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FC550C" w14:textId="77777777" w:rsidR="00CA559A" w:rsidRPr="00F156EF" w:rsidRDefault="00CA559A" w:rsidP="00A63D62">
      <w:pPr>
        <w:jc w:val="right"/>
        <w:rPr>
          <w:rFonts w:ascii="Times New Roman" w:hAnsi="Times New Roman"/>
        </w:rPr>
      </w:pPr>
      <w:r w:rsidRPr="00F156EF">
        <w:rPr>
          <w:rFonts w:ascii="Times New Roman" w:hAnsi="Times New Roman"/>
        </w:rPr>
        <w:t>Anexa 5</w:t>
      </w:r>
    </w:p>
    <w:p w14:paraId="34578C98" w14:textId="77777777" w:rsidR="00414C6E" w:rsidRDefault="00414C6E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</w:p>
    <w:p w14:paraId="1DB977E4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>STANDARDELE MINIMALE, NECESARE ȘI OBLIGATORII</w:t>
      </w:r>
    </w:p>
    <w:p w14:paraId="6F39230B" w14:textId="77777777" w:rsidR="00CA559A" w:rsidRPr="005631C2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</w:rPr>
      </w:pPr>
      <w:r w:rsidRPr="005631C2">
        <w:rPr>
          <w:rStyle w:val="FontStyle30"/>
          <w:b/>
        </w:rPr>
        <w:t xml:space="preserve">PENTRU </w:t>
      </w:r>
      <w:r w:rsidRPr="001956A3">
        <w:rPr>
          <w:rStyle w:val="FontStyle30"/>
          <w:b/>
        </w:rPr>
        <w:t>ÎNSCRIERE LA CONCURS</w:t>
      </w:r>
    </w:p>
    <w:p w14:paraId="7E024631" w14:textId="77777777" w:rsidR="00CA559A" w:rsidRDefault="00CA559A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  <w:b/>
          <w:u w:val="single"/>
        </w:rPr>
      </w:pPr>
      <w:r>
        <w:rPr>
          <w:rStyle w:val="FontStyle30"/>
          <w:b/>
          <w:u w:val="single"/>
        </w:rPr>
        <w:t>pentru ocuparea postului</w:t>
      </w:r>
      <w:r w:rsidRPr="007C19D5">
        <w:rPr>
          <w:rStyle w:val="FontStyle30"/>
          <w:b/>
          <w:u w:val="single"/>
        </w:rPr>
        <w:t xml:space="preserve"> de Asistent Universitar</w:t>
      </w:r>
    </w:p>
    <w:p w14:paraId="384BC6E7" w14:textId="77777777" w:rsidR="008F0485" w:rsidRPr="008F0485" w:rsidRDefault="008F0485" w:rsidP="00CA559A">
      <w:pPr>
        <w:pStyle w:val="Style18"/>
        <w:widowControl/>
        <w:tabs>
          <w:tab w:val="left" w:pos="1418"/>
        </w:tabs>
        <w:spacing w:line="360" w:lineRule="auto"/>
        <w:ind w:firstLine="709"/>
        <w:contextualSpacing/>
        <w:jc w:val="center"/>
        <w:rPr>
          <w:rStyle w:val="FontStyle30"/>
        </w:rPr>
      </w:pPr>
      <w:r>
        <w:rPr>
          <w:rStyle w:val="FontStyle30"/>
          <w:b/>
        </w:rPr>
        <w:t>perioadă nedeterminată</w:t>
      </w:r>
    </w:p>
    <w:p w14:paraId="4E1A648F" w14:textId="77777777" w:rsidR="00CA559A" w:rsidRDefault="00CA559A" w:rsidP="00CA559A">
      <w:pPr>
        <w:spacing w:line="360" w:lineRule="auto"/>
        <w:outlineLvl w:val="0"/>
        <w:rPr>
          <w:rFonts w:ascii="Times New Roman" w:hAnsi="Times New Roman"/>
          <w:color w:val="000000"/>
          <w:sz w:val="22"/>
          <w:lang w:val="pt-BR"/>
        </w:rPr>
      </w:pPr>
    </w:p>
    <w:p w14:paraId="65909737" w14:textId="77777777" w:rsidR="00CA559A" w:rsidRPr="00C95675" w:rsidRDefault="00CA559A" w:rsidP="00EA4716">
      <w:pPr>
        <w:pStyle w:val="ListParagraph"/>
        <w:numPr>
          <w:ilvl w:val="0"/>
          <w:numId w:val="4"/>
        </w:numPr>
        <w:spacing w:line="360" w:lineRule="auto"/>
        <w:jc w:val="both"/>
        <w:outlineLvl w:val="0"/>
        <w:rPr>
          <w:rFonts w:ascii="Times New Roman" w:hAnsi="Times New Roman"/>
          <w:sz w:val="22"/>
          <w:vertAlign w:val="superscript"/>
          <w:lang w:val="pt-BR"/>
        </w:rPr>
      </w:pPr>
      <w:r w:rsidRPr="00BF78A7">
        <w:rPr>
          <w:rFonts w:ascii="Times New Roman" w:hAnsi="Times New Roman"/>
          <w:color w:val="000000"/>
          <w:sz w:val="22"/>
          <w:lang w:val="pt-BR"/>
        </w:rPr>
        <w:t xml:space="preserve">Deținerea </w:t>
      </w:r>
      <w:r w:rsidRPr="00A63D62">
        <w:rPr>
          <w:rFonts w:ascii="Times New Roman" w:hAnsi="Times New Roman"/>
          <w:strike/>
          <w:color w:val="000000"/>
          <w:sz w:val="22"/>
          <w:lang w:val="pt-BR"/>
        </w:rPr>
        <w:t>diplomei</w:t>
      </w:r>
      <w:r w:rsidRPr="00A63D62">
        <w:rPr>
          <w:rFonts w:ascii="Times New Roman" w:hAnsi="Times New Roman"/>
          <w:strike/>
          <w:color w:val="0000FF"/>
          <w:sz w:val="22"/>
          <w:lang w:val="pt-BR"/>
        </w:rPr>
        <w:t xml:space="preserve"> </w:t>
      </w:r>
      <w:r w:rsidRPr="00A63D62">
        <w:rPr>
          <w:rFonts w:ascii="Times New Roman" w:hAnsi="Times New Roman"/>
          <w:strike/>
          <w:color w:val="000000"/>
          <w:sz w:val="22"/>
          <w:lang w:val="pt-BR"/>
        </w:rPr>
        <w:t xml:space="preserve">de Doctor </w:t>
      </w:r>
      <w:r w:rsidRPr="00A63D62">
        <w:rPr>
          <w:rFonts w:ascii="Times New Roman" w:hAnsi="Times New Roman"/>
          <w:strike/>
          <w:sz w:val="22"/>
          <w:lang w:val="pt-BR"/>
        </w:rPr>
        <w:t>în domeniul postului</w:t>
      </w:r>
      <w:r w:rsidRPr="00F9654A">
        <w:rPr>
          <w:rStyle w:val="FootnoteReference"/>
          <w:rFonts w:ascii="Times New Roman" w:hAnsi="Times New Roman"/>
          <w:sz w:val="22"/>
          <w:lang w:val="pt-BR"/>
        </w:rPr>
        <w:footnoteReference w:id="1"/>
      </w:r>
      <w:r w:rsidR="001D67D6" w:rsidRPr="00F9654A">
        <w:rPr>
          <w:rFonts w:ascii="Times New Roman" w:hAnsi="Times New Roman"/>
          <w:sz w:val="22"/>
          <w:lang w:val="pt-BR"/>
        </w:rPr>
        <w:t>/</w:t>
      </w:r>
      <w:r w:rsidR="001D67D6" w:rsidRPr="00A63D62">
        <w:rPr>
          <w:rFonts w:ascii="Times New Roman" w:hAnsi="Times New Roman"/>
          <w:sz w:val="22"/>
          <w:u w:val="single"/>
          <w:lang w:val="pt-BR"/>
        </w:rPr>
        <w:t>Adeverinței Școala Doctorală</w:t>
      </w:r>
    </w:p>
    <w:p w14:paraId="77060DF1" w14:textId="4119B3FD" w:rsidR="00CA559A" w:rsidRPr="00A63D62" w:rsidRDefault="004134D5" w:rsidP="00EA4716">
      <w:pPr>
        <w:spacing w:line="360" w:lineRule="auto"/>
        <w:ind w:firstLine="720"/>
        <w:contextualSpacing/>
        <w:jc w:val="both"/>
        <w:outlineLvl w:val="0"/>
        <w:rPr>
          <w:rFonts w:ascii="Times New Roman" w:hAnsi="Times New Roman"/>
          <w:b/>
          <w:bCs/>
          <w:sz w:val="22"/>
          <w:lang w:val="pt-BR"/>
        </w:rPr>
      </w:pPr>
      <w:hyperlink r:id="rId11" w:history="1">
        <w:r w:rsidR="00A63D62" w:rsidRPr="004134D5">
          <w:rPr>
            <w:rStyle w:val="Hyperlink"/>
            <w:rFonts w:ascii="Times New Roman" w:hAnsi="Times New Roman"/>
            <w:b/>
            <w:bCs/>
            <w:sz w:val="22"/>
            <w:lang w:val="pt-BR"/>
          </w:rPr>
          <w:t>ADEVERINȚĂ NR. 1297 DIN 25.05.2026</w:t>
        </w:r>
      </w:hyperlink>
    </w:p>
    <w:p w14:paraId="3E51C525" w14:textId="77777777" w:rsidR="00CA559A" w:rsidRPr="00BF78A7" w:rsidRDefault="00CA559A" w:rsidP="00EA4716">
      <w:pPr>
        <w:pStyle w:val="ListParagraph"/>
        <w:numPr>
          <w:ilvl w:val="0"/>
          <w:numId w:val="3"/>
        </w:numPr>
        <w:spacing w:line="360" w:lineRule="auto"/>
        <w:jc w:val="both"/>
        <w:outlineLvl w:val="0"/>
        <w:rPr>
          <w:rFonts w:ascii="Times New Roman" w:hAnsi="Times New Roman"/>
          <w:color w:val="000000"/>
          <w:sz w:val="22"/>
          <w:lang w:val="fr-FR"/>
        </w:rPr>
      </w:pP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Deținerea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titlului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A63D62">
        <w:rPr>
          <w:rFonts w:ascii="Times New Roman" w:hAnsi="Times New Roman"/>
          <w:strike/>
          <w:color w:val="000000"/>
          <w:sz w:val="22"/>
          <w:lang w:val="fr-FR"/>
        </w:rPr>
        <w:t>medic</w:t>
      </w:r>
      <w:proofErr w:type="spellEnd"/>
      <w:r w:rsidRPr="00A63D62">
        <w:rPr>
          <w:rFonts w:ascii="Times New Roman" w:hAnsi="Times New Roman"/>
          <w:strike/>
          <w:color w:val="000000"/>
          <w:sz w:val="22"/>
          <w:lang w:val="fr-FR"/>
        </w:rPr>
        <w:t xml:space="preserve"> </w:t>
      </w:r>
      <w:proofErr w:type="spellStart"/>
      <w:r w:rsidRPr="00A63D62">
        <w:rPr>
          <w:rFonts w:ascii="Times New Roman" w:hAnsi="Times New Roman"/>
          <w:strike/>
          <w:color w:val="000000"/>
          <w:sz w:val="22"/>
          <w:lang w:val="fr-FR"/>
        </w:rPr>
        <w:t>rezident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unui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A63D62">
        <w:rPr>
          <w:rFonts w:ascii="Times New Roman" w:hAnsi="Times New Roman"/>
          <w:color w:val="000000"/>
          <w:sz w:val="22"/>
          <w:u w:val="single"/>
          <w:lang w:val="fr-FR"/>
        </w:rPr>
        <w:t>titlu</w:t>
      </w:r>
      <w:proofErr w:type="spellEnd"/>
      <w:r w:rsidRPr="00A63D62">
        <w:rPr>
          <w:rFonts w:ascii="Times New Roman" w:hAnsi="Times New Roman"/>
          <w:color w:val="000000"/>
          <w:sz w:val="22"/>
          <w:u w:val="single"/>
          <w:lang w:val="fr-FR"/>
        </w:rPr>
        <w:t xml:space="preserve"> </w:t>
      </w:r>
      <w:proofErr w:type="spellStart"/>
      <w:r w:rsidRPr="00A63D62">
        <w:rPr>
          <w:rFonts w:ascii="Times New Roman" w:hAnsi="Times New Roman"/>
          <w:color w:val="000000"/>
          <w:sz w:val="22"/>
          <w:u w:val="single"/>
          <w:lang w:val="fr-FR"/>
        </w:rPr>
        <w:t>medical</w:t>
      </w:r>
      <w:proofErr w:type="spellEnd"/>
      <w:r w:rsidRPr="00A63D62">
        <w:rPr>
          <w:rFonts w:ascii="Times New Roman" w:hAnsi="Times New Roman"/>
          <w:color w:val="000000"/>
          <w:sz w:val="22"/>
          <w:u w:val="single"/>
          <w:lang w:val="fr-FR"/>
        </w:rPr>
        <w:t xml:space="preserve"> </w:t>
      </w:r>
      <w:proofErr w:type="spellStart"/>
      <w:r w:rsidRPr="00A63D62">
        <w:rPr>
          <w:rFonts w:ascii="Times New Roman" w:hAnsi="Times New Roman"/>
          <w:color w:val="000000"/>
          <w:sz w:val="22"/>
          <w:u w:val="single"/>
          <w:lang w:val="fr-FR"/>
        </w:rPr>
        <w:t>superior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la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disciplinele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de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concurs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cu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corespondent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Rețeaua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color w:val="000000"/>
          <w:sz w:val="22"/>
          <w:lang w:val="fr-FR"/>
        </w:rPr>
        <w:t>Sanitară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, </w:t>
      </w:r>
      <w:proofErr w:type="spellStart"/>
      <w:r w:rsidRPr="00BF78A7">
        <w:rPr>
          <w:rFonts w:ascii="Times New Roman" w:hAnsi="Times New Roman"/>
          <w:sz w:val="22"/>
          <w:lang w:val="fr-FR"/>
        </w:rPr>
        <w:t>în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specialitatea</w:t>
      </w:r>
      <w:proofErr w:type="spellEnd"/>
      <w:r w:rsidRPr="00BF78A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BF78A7">
        <w:rPr>
          <w:rFonts w:ascii="Times New Roman" w:hAnsi="Times New Roman"/>
          <w:sz w:val="22"/>
          <w:lang w:val="fr-FR"/>
        </w:rPr>
        <w:t>postului</w:t>
      </w:r>
      <w:proofErr w:type="spellEnd"/>
      <w:r w:rsidRPr="00BF78A7">
        <w:rPr>
          <w:rFonts w:ascii="Times New Roman" w:hAnsi="Times New Roman"/>
          <w:color w:val="000000"/>
          <w:sz w:val="22"/>
          <w:lang w:val="fr-FR"/>
        </w:rPr>
        <w:t xml:space="preserve"> </w:t>
      </w:r>
    </w:p>
    <w:p w14:paraId="6204FA2D" w14:textId="02141DB7" w:rsidR="00CA559A" w:rsidRPr="00A63D62" w:rsidRDefault="004134D5" w:rsidP="00EA4716">
      <w:pPr>
        <w:spacing w:line="360" w:lineRule="auto"/>
        <w:ind w:left="720"/>
        <w:contextualSpacing/>
        <w:jc w:val="both"/>
        <w:outlineLvl w:val="0"/>
        <w:rPr>
          <w:rFonts w:ascii="Times New Roman" w:hAnsi="Times New Roman"/>
          <w:b/>
          <w:bCs/>
          <w:color w:val="000000"/>
          <w:sz w:val="22"/>
          <w:lang w:val="fr-FR"/>
        </w:rPr>
      </w:pPr>
      <w:hyperlink r:id="rId12" w:history="1">
        <w:r w:rsidR="00A63D62" w:rsidRPr="004134D5">
          <w:rPr>
            <w:rStyle w:val="Hyperlink"/>
            <w:rFonts w:ascii="Times New Roman" w:hAnsi="Times New Roman"/>
            <w:b/>
            <w:bCs/>
            <w:sz w:val="22"/>
            <w:lang w:val="fr-FR"/>
          </w:rPr>
          <w:t xml:space="preserve">CERTIFICAT DE MEDIC SPECIALIST </w:t>
        </w:r>
        <w:proofErr w:type="spellStart"/>
        <w:r w:rsidR="00A63D62" w:rsidRPr="004134D5">
          <w:rPr>
            <w:rStyle w:val="Hyperlink"/>
            <w:rFonts w:ascii="Times New Roman" w:hAnsi="Times New Roman"/>
            <w:b/>
            <w:bCs/>
            <w:sz w:val="22"/>
            <w:lang w:val="fr-FR"/>
          </w:rPr>
          <w:t>prin</w:t>
        </w:r>
        <w:proofErr w:type="spellEnd"/>
        <w:r w:rsidR="00A63D62" w:rsidRPr="004134D5">
          <w:rPr>
            <w:rStyle w:val="Hyperlink"/>
            <w:rFonts w:ascii="Times New Roman" w:hAnsi="Times New Roman"/>
            <w:b/>
            <w:bCs/>
            <w:sz w:val="22"/>
            <w:lang w:val="fr-FR"/>
          </w:rPr>
          <w:t xml:space="preserve"> OMS nr. 1093 </w:t>
        </w:r>
        <w:proofErr w:type="spellStart"/>
        <w:r w:rsidR="00A63D62" w:rsidRPr="004134D5">
          <w:rPr>
            <w:rStyle w:val="Hyperlink"/>
            <w:rFonts w:ascii="Times New Roman" w:hAnsi="Times New Roman"/>
            <w:b/>
            <w:bCs/>
            <w:sz w:val="22"/>
            <w:lang w:val="fr-FR"/>
          </w:rPr>
          <w:t>din</w:t>
        </w:r>
        <w:proofErr w:type="spellEnd"/>
        <w:r w:rsidR="00A63D62" w:rsidRPr="004134D5">
          <w:rPr>
            <w:rStyle w:val="Hyperlink"/>
            <w:rFonts w:ascii="Times New Roman" w:hAnsi="Times New Roman"/>
            <w:b/>
            <w:bCs/>
            <w:sz w:val="22"/>
            <w:lang w:val="fr-FR"/>
          </w:rPr>
          <w:t xml:space="preserve"> 15.02.2024</w:t>
        </w:r>
      </w:hyperlink>
      <w:r w:rsidR="00A63D62">
        <w:rPr>
          <w:rFonts w:ascii="Times New Roman" w:hAnsi="Times New Roman"/>
          <w:b/>
          <w:bCs/>
          <w:color w:val="000000"/>
          <w:sz w:val="22"/>
          <w:lang w:val="fr-FR"/>
        </w:rPr>
        <w:t xml:space="preserve">, </w:t>
      </w:r>
      <w:proofErr w:type="spellStart"/>
      <w:r w:rsidR="00A63D62">
        <w:rPr>
          <w:rFonts w:ascii="Times New Roman" w:hAnsi="Times New Roman"/>
          <w:b/>
          <w:bCs/>
          <w:color w:val="000000"/>
          <w:sz w:val="22"/>
          <w:lang w:val="fr-FR"/>
        </w:rPr>
        <w:t>eliberat</w:t>
      </w:r>
      <w:proofErr w:type="spellEnd"/>
      <w:r w:rsidR="00A63D62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la data de 20.02.2024 </w:t>
      </w:r>
      <w:proofErr w:type="spellStart"/>
      <w:r w:rsidR="00A63D62">
        <w:rPr>
          <w:rFonts w:ascii="Times New Roman" w:hAnsi="Times New Roman"/>
          <w:b/>
          <w:bCs/>
          <w:color w:val="000000"/>
          <w:sz w:val="22"/>
          <w:lang w:val="fr-FR"/>
        </w:rPr>
        <w:t>cu</w:t>
      </w:r>
      <w:proofErr w:type="spellEnd"/>
      <w:r w:rsidR="00A63D62">
        <w:rPr>
          <w:rFonts w:ascii="Times New Roman" w:hAnsi="Times New Roman"/>
          <w:b/>
          <w:bCs/>
          <w:color w:val="000000"/>
          <w:sz w:val="22"/>
          <w:lang w:val="fr-FR"/>
        </w:rPr>
        <w:t xml:space="preserve"> nr. 55443.</w:t>
      </w:r>
    </w:p>
    <w:p w14:paraId="73FE731A" w14:textId="77777777" w:rsidR="00CA559A" w:rsidRPr="00BF78A7" w:rsidRDefault="001F6D77" w:rsidP="00EA4716">
      <w:pPr>
        <w:pStyle w:val="ListParagraph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2"/>
          <w:lang w:val="fr-FR"/>
        </w:rPr>
      </w:pPr>
      <w:r w:rsidRPr="00E9569E">
        <w:rPr>
          <w:rFonts w:ascii="Times New Roman" w:hAnsi="Times New Roman"/>
          <w:color w:val="000000"/>
          <w:sz w:val="22"/>
          <w:lang w:val="fr-FR"/>
        </w:rPr>
        <w:t xml:space="preserve">Minimum 2 </w:t>
      </w:r>
      <w:proofErr w:type="spellStart"/>
      <w:r w:rsidRPr="00E9569E">
        <w:rPr>
          <w:rFonts w:ascii="Times New Roman" w:hAnsi="Times New Roman"/>
          <w:color w:val="000000"/>
          <w:sz w:val="22"/>
          <w:lang w:val="fr-FR"/>
        </w:rPr>
        <w:t>lucrări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în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reviste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domeniul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postului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pentru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candidează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</w:t>
      </w:r>
      <w:r w:rsidRPr="00787BB3">
        <w:rPr>
          <w:rStyle w:val="FontStyle30"/>
        </w:rPr>
        <w:t>(medicin</w:t>
      </w:r>
      <w:r w:rsidR="00EA4716">
        <w:rPr>
          <w:rStyle w:val="FontStyle30"/>
        </w:rPr>
        <w:t>ă</w:t>
      </w:r>
      <w:r w:rsidRPr="00787BB3">
        <w:rPr>
          <w:rStyle w:val="FontStyle30"/>
        </w:rPr>
        <w:t xml:space="preserve">, medicină dentară, farmacie </w:t>
      </w:r>
      <w:r w:rsidRPr="00C179EC">
        <w:rPr>
          <w:rStyle w:val="FontStyle30"/>
        </w:rPr>
        <w:t xml:space="preserve">sau </w:t>
      </w:r>
      <w:r w:rsidR="000A39D3" w:rsidRPr="00C179EC">
        <w:rPr>
          <w:rStyle w:val="FontStyle30"/>
        </w:rPr>
        <w:t>științe inginerești</w:t>
      </w:r>
      <w:r w:rsidRPr="00C179EC">
        <w:rPr>
          <w:rStyle w:val="FontStyle30"/>
        </w:rPr>
        <w:t xml:space="preserve">, </w:t>
      </w:r>
      <w:r w:rsidRPr="00787BB3">
        <w:rPr>
          <w:rStyle w:val="FontStyle30"/>
        </w:rPr>
        <w:t>în conformitate cu postul scos la concurs)</w:t>
      </w:r>
      <w:r>
        <w:rPr>
          <w:rFonts w:ascii="Times New Roman" w:hAnsi="Times New Roman"/>
          <w:color w:val="000000"/>
          <w:sz w:val="22"/>
          <w:lang w:val="fr-FR"/>
        </w:rPr>
        <w:t xml:space="preserve">, in extenso, </w:t>
      </w:r>
      <w:proofErr w:type="spellStart"/>
      <w:r>
        <w:rPr>
          <w:rFonts w:ascii="Times New Roman" w:hAnsi="Times New Roman"/>
          <w:color w:val="000000"/>
          <w:sz w:val="22"/>
          <w:lang w:val="fr-FR"/>
        </w:rPr>
        <w:t>dintre</w:t>
      </w:r>
      <w:proofErr w:type="spellEnd"/>
      <w:r>
        <w:rPr>
          <w:rFonts w:ascii="Times New Roman" w:hAnsi="Times New Roman"/>
          <w:color w:val="000000"/>
          <w:sz w:val="22"/>
          <w:lang w:val="fr-FR"/>
        </w:rPr>
        <w:t xml:space="preserve"> care </w:t>
      </w:r>
      <w:r w:rsidRPr="003A4CC7">
        <w:rPr>
          <w:rFonts w:ascii="Times New Roman" w:hAnsi="Times New Roman"/>
          <w:sz w:val="22"/>
        </w:rPr>
        <w:t>1 articol în reviste cotate ISI, prim autor sau autor corespondent, 1 articol în reviste BDI, prim autor</w:t>
      </w:r>
      <w:r w:rsidR="00CA559A" w:rsidRPr="00BF78A7">
        <w:rPr>
          <w:rFonts w:ascii="Times New Roman" w:hAnsi="Times New Roman"/>
          <w:sz w:val="22"/>
          <w:lang w:val="fr-FR"/>
        </w:rPr>
        <w:t>.</w:t>
      </w:r>
    </w:p>
    <w:p w14:paraId="039295B9" w14:textId="77777777" w:rsidR="00CA559A" w:rsidRPr="00AA5E47" w:rsidRDefault="0017309E" w:rsidP="00AA5E4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 w:rsidRPr="00AA5E47">
        <w:rPr>
          <w:rFonts w:ascii="Times New Roman" w:hAnsi="Times New Roman"/>
          <w:sz w:val="22"/>
          <w:lang w:val="fr-FR"/>
        </w:rPr>
        <w:t>Lucrări</w:t>
      </w:r>
      <w:proofErr w:type="spellEnd"/>
      <w:r w:rsidRPr="00AA5E4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AA5E47">
        <w:rPr>
          <w:rFonts w:ascii="Times New Roman" w:hAnsi="Times New Roman"/>
          <w:sz w:val="22"/>
          <w:lang w:val="fr-FR"/>
        </w:rPr>
        <w:t>în</w:t>
      </w:r>
      <w:proofErr w:type="spellEnd"/>
      <w:r w:rsidRPr="00AA5E4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AA5E47">
        <w:rPr>
          <w:rFonts w:ascii="Times New Roman" w:hAnsi="Times New Roman"/>
          <w:sz w:val="22"/>
          <w:lang w:val="fr-FR"/>
        </w:rPr>
        <w:t>r</w:t>
      </w:r>
      <w:r w:rsidR="00CA559A" w:rsidRPr="00AA5E47">
        <w:rPr>
          <w:rFonts w:ascii="Times New Roman" w:hAnsi="Times New Roman"/>
          <w:sz w:val="22"/>
          <w:lang w:val="fr-FR"/>
        </w:rPr>
        <w:t>evistă</w:t>
      </w:r>
      <w:proofErr w:type="spellEnd"/>
      <w:r w:rsidR="00CA559A" w:rsidRPr="00AA5E4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 w:rsidRPr="00AA5E47">
        <w:rPr>
          <w:rFonts w:ascii="Times New Roman" w:hAnsi="Times New Roman"/>
          <w:sz w:val="22"/>
          <w:lang w:val="fr-FR"/>
        </w:rPr>
        <w:t>cotată</w:t>
      </w:r>
      <w:proofErr w:type="spellEnd"/>
      <w:r w:rsidR="00CA559A" w:rsidRPr="00AA5E47">
        <w:rPr>
          <w:rFonts w:ascii="Times New Roman" w:hAnsi="Times New Roman"/>
          <w:sz w:val="22"/>
          <w:lang w:val="fr-FR"/>
        </w:rPr>
        <w:t xml:space="preserve"> ISI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2"/>
      </w:r>
    </w:p>
    <w:p w14:paraId="298695A0" w14:textId="19DF6849" w:rsidR="00A63D62" w:rsidRPr="000274BC" w:rsidRDefault="004134D5" w:rsidP="00CA55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 w:cs="Times New Roman"/>
          <w:sz w:val="32"/>
          <w:szCs w:val="32"/>
          <w:lang w:val="fr-FR"/>
        </w:rPr>
      </w:pPr>
      <w:hyperlink r:id="rId13" w:history="1">
        <w:r w:rsidR="00A63D62" w:rsidRPr="004134D5">
          <w:rPr>
            <w:rStyle w:val="Hyperlink"/>
            <w:rFonts w:ascii="Times New Roman" w:hAnsi="Times New Roman" w:cs="Times New Roman"/>
            <w:b/>
            <w:bCs/>
            <w:sz w:val="22"/>
            <w:shd w:val="clear" w:color="auto" w:fill="FFFFFF"/>
          </w:rPr>
          <w:t>Sandu, C.A.;</w:t>
        </w:r>
        <w:r w:rsidR="00A63D62" w:rsidRPr="004134D5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 xml:space="preserve"> Ganea, C.V.; Donica, V.C.; Alexa, A.I.; Sandu, I.A.; Bilha, M.I.; Bogdănici, C.M. The Clinical Value of the Ferning Test in Monitoring Dry Eye Syndrome in Patients with Sarcoidosis. </w:t>
        </w:r>
        <w:r w:rsidR="00A63D62" w:rsidRPr="004134D5">
          <w:rPr>
            <w:rStyle w:val="Hyperlink"/>
            <w:rFonts w:ascii="Times New Roman" w:hAnsi="Times New Roman" w:cs="Times New Roman"/>
            <w:sz w:val="22"/>
          </w:rPr>
          <w:t>Life</w:t>
        </w:r>
        <w:r w:rsidR="00A63D62" w:rsidRPr="004134D5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 </w:t>
        </w:r>
        <w:r w:rsidR="00A63D62" w:rsidRPr="004134D5">
          <w:rPr>
            <w:rStyle w:val="Hyperlink"/>
            <w:rFonts w:ascii="Times New Roman" w:hAnsi="Times New Roman" w:cs="Times New Roman"/>
            <w:b/>
            <w:bCs/>
            <w:sz w:val="22"/>
          </w:rPr>
          <w:t>2025</w:t>
        </w:r>
        <w:r w:rsidR="00A63D62" w:rsidRPr="004134D5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, </w:t>
        </w:r>
        <w:r w:rsidR="00A63D62" w:rsidRPr="004134D5">
          <w:rPr>
            <w:rStyle w:val="Hyperlink"/>
            <w:rFonts w:ascii="Times New Roman" w:hAnsi="Times New Roman" w:cs="Times New Roman"/>
            <w:sz w:val="22"/>
          </w:rPr>
          <w:t>15</w:t>
        </w:r>
        <w:r w:rsidR="00A63D62" w:rsidRPr="004134D5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, 1464</w:t>
        </w:r>
      </w:hyperlink>
      <w:r w:rsidR="00A63D62" w:rsidRPr="00657DA3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. </w:t>
      </w:r>
      <w:r w:rsidR="00A63D62">
        <w:fldChar w:fldCharType="begin"/>
      </w:r>
      <w:r w:rsidR="00A63D62">
        <w:instrText>HYPERLINK "https://doi.org/10.3390/life15091464"</w:instrText>
      </w:r>
      <w:r w:rsidR="00A63D62">
        <w:fldChar w:fldCharType="separate"/>
      </w:r>
      <w:r w:rsidR="00A63D62" w:rsidRPr="00657DA3">
        <w:rPr>
          <w:rStyle w:val="Hyperlink"/>
          <w:rFonts w:ascii="Times New Roman" w:hAnsi="Times New Roman" w:cs="Times New Roman"/>
          <w:sz w:val="22"/>
          <w:shd w:val="clear" w:color="auto" w:fill="FFFFFF"/>
        </w:rPr>
        <w:t>https://doi.org/10.3390/life15091464</w:t>
      </w:r>
      <w:r w:rsidR="00A63D62">
        <w:fldChar w:fldCharType="end"/>
      </w:r>
    </w:p>
    <w:p w14:paraId="2B26F68A" w14:textId="6FDFD9D6" w:rsidR="000274BC" w:rsidRPr="000274BC" w:rsidRDefault="000274BC" w:rsidP="000274BC">
      <w:pPr>
        <w:pStyle w:val="ListParagraph"/>
        <w:spacing w:line="360" w:lineRule="auto"/>
        <w:ind w:left="1080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r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Link: </w:t>
      </w:r>
      <w:hyperlink r:id="rId14" w:history="1">
        <w:r w:rsidRPr="00AC2E4E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https://www.mdpi.com/2075-1729/15/9/1464</w:t>
        </w:r>
      </w:hyperlink>
      <w:r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 </w:t>
      </w:r>
      <w:hyperlink r:id="rId15" w:history="1">
        <w:r w:rsidRPr="004134D5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 xml:space="preserve">Factor de impact: </w:t>
        </w:r>
        <w:r w:rsidRPr="004134D5">
          <w:rPr>
            <w:rStyle w:val="Hyperlink"/>
            <w:rFonts w:ascii="Times New Roman" w:hAnsi="Times New Roman" w:cs="Times New Roman"/>
            <w:b/>
            <w:bCs/>
            <w:sz w:val="22"/>
            <w:shd w:val="clear" w:color="auto" w:fill="FFFFFF"/>
          </w:rPr>
          <w:t>3.4</w:t>
        </w:r>
      </w:hyperlink>
    </w:p>
    <w:p w14:paraId="10CCD6B1" w14:textId="1CA3C386" w:rsidR="00657DA3" w:rsidRDefault="004134D5" w:rsidP="00CA55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16" w:history="1">
        <w:r w:rsidR="00657DA3" w:rsidRPr="004134D5">
          <w:rPr>
            <w:rStyle w:val="Hyperlink"/>
            <w:rFonts w:ascii="Times New Roman" w:hAnsi="Times New Roman"/>
            <w:b/>
            <w:bCs/>
            <w:sz w:val="22"/>
            <w:lang w:val="fr-FR"/>
          </w:rPr>
          <w:t>Sandu, C.A</w:t>
        </w:r>
        <w:r w:rsidR="00657DA3" w:rsidRPr="004134D5">
          <w:rPr>
            <w:rStyle w:val="Hyperlink"/>
            <w:rFonts w:ascii="Times New Roman" w:hAnsi="Times New Roman"/>
            <w:sz w:val="22"/>
            <w:lang w:val="fr-FR"/>
          </w:rPr>
          <w:t>.; Donica, V.C.; Balmus, I.-M.; Bilha, I.M.; Ganea, C.V.; Sandu, I.A.; Alexa, A.I.; Donica, A.L.; Esanu, V.; Ciobica, A.; et al. Tear-Based Oxidative Stress Biomarkers in Primary and Sarcoidosis-Associated Dry Eye Disease. Int. J. Mol. Sci. 2026, 27, 2071</w:t>
        </w:r>
      </w:hyperlink>
      <w:r w:rsidR="00657DA3" w:rsidRPr="00657DA3">
        <w:rPr>
          <w:rFonts w:ascii="Times New Roman" w:hAnsi="Times New Roman"/>
          <w:sz w:val="22"/>
          <w:lang w:val="fr-FR"/>
        </w:rPr>
        <w:t xml:space="preserve">. </w:t>
      </w:r>
      <w:hyperlink r:id="rId17" w:history="1">
        <w:r w:rsidR="00657DA3" w:rsidRPr="00AC2E4E">
          <w:rPr>
            <w:rStyle w:val="Hyperlink"/>
            <w:rFonts w:ascii="Times New Roman" w:hAnsi="Times New Roman"/>
            <w:sz w:val="22"/>
            <w:lang w:val="fr-FR"/>
          </w:rPr>
          <w:t>https://doi.org/10.3390/ijms27042071</w:t>
        </w:r>
      </w:hyperlink>
    </w:p>
    <w:p w14:paraId="1D54ED84" w14:textId="03E1670D" w:rsidR="00796C4B" w:rsidRPr="00796C4B" w:rsidRDefault="00796C4B" w:rsidP="00796C4B">
      <w:pPr>
        <w:pStyle w:val="ListParagraph"/>
        <w:spacing w:line="360" w:lineRule="auto"/>
        <w:ind w:left="1080"/>
        <w:rPr>
          <w:rFonts w:ascii="Times New Roman" w:hAnsi="Times New Roman"/>
          <w:b/>
          <w:bCs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 xml:space="preserve">Link : </w:t>
      </w:r>
      <w:hyperlink r:id="rId18" w:history="1">
        <w:r w:rsidRPr="00AC2E4E">
          <w:rPr>
            <w:rStyle w:val="Hyperlink"/>
            <w:rFonts w:ascii="Times New Roman" w:hAnsi="Times New Roman"/>
            <w:sz w:val="22"/>
            <w:lang w:val="fr-FR"/>
          </w:rPr>
          <w:t>https://www.mdpi.com/1422-0067/27/4/2071</w:t>
        </w:r>
      </w:hyperlink>
      <w:r>
        <w:rPr>
          <w:rFonts w:ascii="Times New Roman" w:hAnsi="Times New Roman"/>
          <w:sz w:val="22"/>
          <w:lang w:val="fr-FR"/>
        </w:rPr>
        <w:t xml:space="preserve"> Factor de </w:t>
      </w:r>
      <w:proofErr w:type="gramStart"/>
      <w:r>
        <w:rPr>
          <w:rFonts w:ascii="Times New Roman" w:hAnsi="Times New Roman"/>
          <w:sz w:val="22"/>
          <w:lang w:val="fr-FR"/>
        </w:rPr>
        <w:t>impact:</w:t>
      </w:r>
      <w:proofErr w:type="gramEnd"/>
      <w:r>
        <w:rPr>
          <w:rFonts w:ascii="Times New Roman" w:hAnsi="Times New Roman"/>
          <w:sz w:val="22"/>
          <w:lang w:val="fr-FR"/>
        </w:rPr>
        <w:t xml:space="preserve"> </w:t>
      </w:r>
      <w:hyperlink r:id="rId19" w:history="1">
        <w:r w:rsidRPr="004134D5">
          <w:rPr>
            <w:rStyle w:val="Hyperlink"/>
            <w:rFonts w:ascii="Times New Roman" w:hAnsi="Times New Roman"/>
            <w:b/>
            <w:bCs/>
            <w:sz w:val="22"/>
            <w:lang w:val="fr-FR"/>
          </w:rPr>
          <w:t>4.9</w:t>
        </w:r>
      </w:hyperlink>
    </w:p>
    <w:p w14:paraId="5E2890AE" w14:textId="3ABA0A7A" w:rsidR="00657DA3" w:rsidRPr="00796C4B" w:rsidRDefault="004134D5" w:rsidP="00CA559A">
      <w:pPr>
        <w:pStyle w:val="ListParagraph"/>
        <w:numPr>
          <w:ilvl w:val="0"/>
          <w:numId w:val="2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20" w:history="1">
        <w:r w:rsidR="00657DA3" w:rsidRPr="004134D5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 xml:space="preserve">Ganea, C.V.; </w:t>
        </w:r>
        <w:r w:rsidR="00657DA3" w:rsidRPr="004134D5">
          <w:rPr>
            <w:rStyle w:val="Hyperlink"/>
            <w:rFonts w:ascii="Times New Roman" w:hAnsi="Times New Roman" w:cs="Times New Roman"/>
            <w:b/>
            <w:bCs/>
            <w:sz w:val="22"/>
            <w:shd w:val="clear" w:color="auto" w:fill="FFFFFF"/>
          </w:rPr>
          <w:t>Sandu, C.A.</w:t>
        </w:r>
        <w:r w:rsidR="00657DA3" w:rsidRPr="004134D5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; Bogdănici, C.G.; Bogdănici, C.M. Management Strategies for Dry Eye Syndrome in Patients with Obesity—A Literature Review. </w:t>
        </w:r>
        <w:r w:rsidR="00657DA3" w:rsidRPr="004134D5">
          <w:rPr>
            <w:rStyle w:val="Hyperlink"/>
            <w:rFonts w:ascii="Times New Roman" w:hAnsi="Times New Roman" w:cs="Times New Roman"/>
            <w:sz w:val="22"/>
          </w:rPr>
          <w:t>Life</w:t>
        </w:r>
        <w:r w:rsidR="00657DA3" w:rsidRPr="004134D5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 </w:t>
        </w:r>
        <w:r w:rsidR="00657DA3" w:rsidRPr="004134D5">
          <w:rPr>
            <w:rStyle w:val="Hyperlink"/>
            <w:rFonts w:ascii="Times New Roman" w:hAnsi="Times New Roman" w:cs="Times New Roman"/>
            <w:b/>
            <w:bCs/>
            <w:sz w:val="22"/>
          </w:rPr>
          <w:t>2025</w:t>
        </w:r>
        <w:r w:rsidR="00657DA3" w:rsidRPr="004134D5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, </w:t>
        </w:r>
        <w:r w:rsidR="00657DA3" w:rsidRPr="004134D5">
          <w:rPr>
            <w:rStyle w:val="Hyperlink"/>
            <w:rFonts w:ascii="Times New Roman" w:hAnsi="Times New Roman" w:cs="Times New Roman"/>
            <w:sz w:val="22"/>
          </w:rPr>
          <w:t>15</w:t>
        </w:r>
        <w:r w:rsidR="00657DA3" w:rsidRPr="004134D5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, 1102.</w:t>
        </w:r>
      </w:hyperlink>
      <w:r w:rsidR="00657DA3" w:rsidRPr="00657DA3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 </w:t>
      </w:r>
      <w:r w:rsidR="00657DA3">
        <w:fldChar w:fldCharType="begin"/>
      </w:r>
      <w:r w:rsidR="00657DA3">
        <w:instrText>HYPERLINK "https://doi.org/10.3390/life15071102"</w:instrText>
      </w:r>
      <w:r w:rsidR="00657DA3">
        <w:fldChar w:fldCharType="separate"/>
      </w:r>
      <w:r w:rsidR="00657DA3" w:rsidRPr="00AC2E4E">
        <w:rPr>
          <w:rStyle w:val="Hyperlink"/>
          <w:rFonts w:ascii="Times New Roman" w:hAnsi="Times New Roman" w:cs="Times New Roman"/>
          <w:sz w:val="22"/>
          <w:shd w:val="clear" w:color="auto" w:fill="FFFFFF"/>
        </w:rPr>
        <w:t>https://doi.org/10.3390/life15071102</w:t>
      </w:r>
      <w:r w:rsidR="00657DA3">
        <w:fldChar w:fldCharType="end"/>
      </w:r>
    </w:p>
    <w:p w14:paraId="55435819" w14:textId="2714EDF3" w:rsidR="00796C4B" w:rsidRPr="00796C4B" w:rsidRDefault="00796C4B" w:rsidP="00796C4B">
      <w:pPr>
        <w:pStyle w:val="ListParagraph"/>
        <w:spacing w:line="360" w:lineRule="auto"/>
        <w:ind w:left="1080"/>
        <w:rPr>
          <w:rFonts w:ascii="Times New Roman" w:hAnsi="Times New Roman"/>
          <w:b/>
          <w:bCs/>
          <w:sz w:val="22"/>
          <w:lang w:val="fr-FR"/>
        </w:rPr>
      </w:pPr>
      <w:r w:rsidRPr="00796C4B"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Link: </w:t>
      </w:r>
      <w:hyperlink r:id="rId21" w:history="1">
        <w:r w:rsidRPr="00AC2E4E">
          <w:rPr>
            <w:rStyle w:val="Hyperlink"/>
            <w:rFonts w:ascii="Times New Roman" w:hAnsi="Times New Roman" w:cs="Times New Roman"/>
            <w:sz w:val="22"/>
            <w:shd w:val="clear" w:color="auto" w:fill="FFFFFF"/>
          </w:rPr>
          <w:t>https://www.mdpi.com/1422-0067/27/4/2071</w:t>
        </w:r>
      </w:hyperlink>
      <w:r>
        <w:rPr>
          <w:rFonts w:ascii="Times New Roman" w:hAnsi="Times New Roman" w:cs="Times New Roman"/>
          <w:color w:val="222222"/>
          <w:sz w:val="22"/>
          <w:shd w:val="clear" w:color="auto" w:fill="FFFFFF"/>
        </w:rPr>
        <w:t xml:space="preserve"> Factor de impact: </w:t>
      </w:r>
      <w:hyperlink r:id="rId22" w:history="1">
        <w:r w:rsidRPr="004134D5">
          <w:rPr>
            <w:rStyle w:val="Hyperlink"/>
            <w:rFonts w:ascii="Times New Roman" w:hAnsi="Times New Roman" w:cs="Times New Roman"/>
            <w:b/>
            <w:bCs/>
            <w:sz w:val="22"/>
            <w:shd w:val="clear" w:color="auto" w:fill="FFFFFF"/>
          </w:rPr>
          <w:t>3.4</w:t>
        </w:r>
      </w:hyperlink>
    </w:p>
    <w:p w14:paraId="13979EB6" w14:textId="77777777" w:rsidR="00CA559A" w:rsidRPr="00AA5E47" w:rsidRDefault="0017309E" w:rsidP="00AA5E47">
      <w:pPr>
        <w:pStyle w:val="ListParagraph"/>
        <w:numPr>
          <w:ilvl w:val="0"/>
          <w:numId w:val="5"/>
        </w:numPr>
        <w:spacing w:line="360" w:lineRule="auto"/>
        <w:rPr>
          <w:rFonts w:ascii="Times New Roman" w:hAnsi="Times New Roman"/>
          <w:sz w:val="22"/>
          <w:lang w:val="fr-FR"/>
        </w:rPr>
      </w:pPr>
      <w:proofErr w:type="spellStart"/>
      <w:r w:rsidRPr="00AA5E47">
        <w:rPr>
          <w:rFonts w:ascii="Times New Roman" w:hAnsi="Times New Roman"/>
          <w:sz w:val="22"/>
          <w:lang w:val="fr-FR"/>
        </w:rPr>
        <w:t>Lucrări</w:t>
      </w:r>
      <w:proofErr w:type="spellEnd"/>
      <w:r w:rsidRPr="00AA5E4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AA5E47">
        <w:rPr>
          <w:rFonts w:ascii="Times New Roman" w:hAnsi="Times New Roman"/>
          <w:sz w:val="22"/>
          <w:lang w:val="fr-FR"/>
        </w:rPr>
        <w:t>în</w:t>
      </w:r>
      <w:proofErr w:type="spellEnd"/>
      <w:r w:rsidRPr="00AA5E4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Pr="00AA5E47">
        <w:rPr>
          <w:rFonts w:ascii="Times New Roman" w:hAnsi="Times New Roman"/>
          <w:sz w:val="22"/>
          <w:lang w:val="fr-FR"/>
        </w:rPr>
        <w:t>revistă</w:t>
      </w:r>
      <w:proofErr w:type="spellEnd"/>
      <w:r w:rsidR="00CA559A" w:rsidRPr="00AA5E47">
        <w:rPr>
          <w:rFonts w:ascii="Times New Roman" w:hAnsi="Times New Roman"/>
          <w:sz w:val="22"/>
          <w:lang w:val="fr-FR"/>
        </w:rPr>
        <w:t xml:space="preserve"> </w:t>
      </w:r>
      <w:proofErr w:type="spellStart"/>
      <w:r w:rsidR="00CA559A" w:rsidRPr="00AA5E47">
        <w:rPr>
          <w:rFonts w:ascii="Times New Roman" w:hAnsi="Times New Roman"/>
          <w:sz w:val="22"/>
          <w:lang w:val="fr-FR"/>
        </w:rPr>
        <w:t>indexată</w:t>
      </w:r>
      <w:proofErr w:type="spellEnd"/>
      <w:r w:rsidR="00CA559A" w:rsidRPr="00AA5E47">
        <w:rPr>
          <w:rFonts w:ascii="Times New Roman" w:hAnsi="Times New Roman"/>
          <w:sz w:val="22"/>
          <w:lang w:val="fr-FR"/>
        </w:rPr>
        <w:t xml:space="preserve"> BDI</w:t>
      </w:r>
      <w:r w:rsidR="00CA559A">
        <w:rPr>
          <w:rStyle w:val="FootnoteReference"/>
          <w:rFonts w:ascii="Times New Roman" w:hAnsi="Times New Roman"/>
          <w:sz w:val="22"/>
          <w:lang w:val="fr-FR"/>
        </w:rPr>
        <w:footnoteReference w:id="3"/>
      </w:r>
    </w:p>
    <w:p w14:paraId="3AB0679C" w14:textId="49EF26DA" w:rsidR="00AA5E47" w:rsidRPr="00AA5E47" w:rsidRDefault="004134D5" w:rsidP="00AA5E47">
      <w:pPr>
        <w:pStyle w:val="ListParagraph"/>
        <w:numPr>
          <w:ilvl w:val="0"/>
          <w:numId w:val="6"/>
        </w:numPr>
        <w:spacing w:line="360" w:lineRule="auto"/>
        <w:rPr>
          <w:rFonts w:ascii="Times New Roman" w:hAnsi="Times New Roman"/>
          <w:sz w:val="22"/>
          <w:lang w:val="fr-FR"/>
        </w:rPr>
      </w:pPr>
      <w:hyperlink r:id="rId23" w:history="1">
        <w:r w:rsidR="00AA5E47" w:rsidRPr="004134D5">
          <w:rPr>
            <w:rStyle w:val="Hyperlink"/>
            <w:rFonts w:ascii="Times New Roman" w:hAnsi="Times New Roman"/>
            <w:b/>
            <w:bCs/>
            <w:sz w:val="22"/>
            <w:lang w:val="fr-FR"/>
          </w:rPr>
          <w:t>Sandu CA</w:t>
        </w:r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 xml:space="preserve">, Donica VC, Ganea CV, </w:t>
        </w:r>
        <w:proofErr w:type="spellStart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Bîlha</w:t>
        </w:r>
        <w:proofErr w:type="spell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 xml:space="preserve"> MI, Alexa AI, </w:t>
        </w:r>
        <w:proofErr w:type="spellStart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Bogdănici</w:t>
        </w:r>
        <w:proofErr w:type="spell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 xml:space="preserve"> CM. </w:t>
        </w:r>
        <w:proofErr w:type="spellStart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Ocular</w:t>
        </w:r>
        <w:proofErr w:type="spell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proofErr w:type="gramStart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Sarcoidosis</w:t>
        </w:r>
        <w:proofErr w:type="spell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:</w:t>
        </w:r>
        <w:proofErr w:type="gram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spellStart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Contemporary</w:t>
        </w:r>
        <w:proofErr w:type="spell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 xml:space="preserve"> Insights and Future Directions. Rom J </w:t>
        </w:r>
        <w:proofErr w:type="spellStart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Ophthalmol</w:t>
        </w:r>
        <w:proofErr w:type="spell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. 2025 Oct-</w:t>
        </w:r>
        <w:proofErr w:type="gramStart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Dec;</w:t>
        </w:r>
        <w:proofErr w:type="gram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69(4</w:t>
        </w:r>
        <w:proofErr w:type="gramStart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):</w:t>
        </w:r>
        <w:proofErr w:type="gram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 xml:space="preserve">488-494. </w:t>
        </w:r>
        <w:proofErr w:type="spellStart"/>
        <w:proofErr w:type="gramStart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doi</w:t>
        </w:r>
        <w:proofErr w:type="spell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:</w:t>
        </w:r>
        <w:proofErr w:type="gram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 xml:space="preserve"> 10.22336/rjo.2025.77. </w:t>
        </w:r>
        <w:proofErr w:type="gramStart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PMID:</w:t>
        </w:r>
        <w:proofErr w:type="gram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 xml:space="preserve"> </w:t>
        </w:r>
        <w:proofErr w:type="gramStart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>41971214;</w:t>
        </w:r>
        <w:proofErr w:type="gramEnd"/>
        <w:r w:rsidR="00AA5E47" w:rsidRPr="004134D5">
          <w:rPr>
            <w:rStyle w:val="Hyperlink"/>
            <w:rFonts w:ascii="Times New Roman" w:hAnsi="Times New Roman"/>
            <w:sz w:val="22"/>
            <w:lang w:val="fr-FR"/>
          </w:rPr>
          <w:t xml:space="preserve"> PMCID</w:t>
        </w:r>
      </w:hyperlink>
      <w:r w:rsidR="00AA5E47" w:rsidRPr="00AA5E47">
        <w:rPr>
          <w:rFonts w:ascii="Times New Roman" w:hAnsi="Times New Roman"/>
          <w:sz w:val="22"/>
          <w:lang w:val="fr-FR"/>
        </w:rPr>
        <w:t>: PMC13065155</w:t>
      </w:r>
    </w:p>
    <w:p w14:paraId="1C83AE0E" w14:textId="77777777" w:rsidR="00CA559A" w:rsidRPr="005631C2" w:rsidRDefault="00AA5E47" w:rsidP="00AA5E47">
      <w:pPr>
        <w:pStyle w:val="ListParagraph"/>
        <w:spacing w:line="360" w:lineRule="auto"/>
        <w:ind w:left="1080"/>
        <w:rPr>
          <w:rFonts w:ascii="Times New Roman" w:hAnsi="Times New Roman"/>
          <w:sz w:val="22"/>
          <w:lang w:val="fr-FR"/>
        </w:rPr>
      </w:pPr>
      <w:r>
        <w:rPr>
          <w:rFonts w:ascii="Times New Roman" w:hAnsi="Times New Roman"/>
          <w:sz w:val="22"/>
          <w:lang w:val="fr-FR"/>
        </w:rPr>
        <w:t xml:space="preserve">Link : </w:t>
      </w:r>
      <w:hyperlink r:id="rId24" w:history="1">
        <w:r w:rsidRPr="00AC2E4E">
          <w:rPr>
            <w:rStyle w:val="Hyperlink"/>
            <w:rFonts w:ascii="Times New Roman" w:hAnsi="Times New Roman"/>
            <w:sz w:val="22"/>
            <w:lang w:val="fr-FR"/>
          </w:rPr>
          <w:t>https://rjo.ro/ocular-sarcoidosis-contemporary-insights-and-future-directions/</w:t>
        </w:r>
      </w:hyperlink>
      <w:r>
        <w:rPr>
          <w:rFonts w:ascii="Times New Roman" w:hAnsi="Times New Roman"/>
          <w:sz w:val="22"/>
          <w:lang w:val="fr-FR"/>
        </w:rPr>
        <w:t xml:space="preserve"> </w:t>
      </w:r>
    </w:p>
    <w:p w14:paraId="02B91586" w14:textId="77777777" w:rsidR="00CA559A" w:rsidRDefault="00CA559A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  <w:r>
        <w:rPr>
          <w:lang w:val="fr-FR"/>
        </w:rPr>
        <w:tab/>
      </w:r>
      <w:r w:rsidRPr="0097061F">
        <w:rPr>
          <w:rStyle w:val="FontStyle30"/>
          <w:rFonts w:eastAsia="Times New Roman"/>
          <w:lang w:eastAsia="ro-RO"/>
        </w:rPr>
        <w:t>Pentru posturile de asistent, altele dec</w:t>
      </w:r>
      <w:r>
        <w:rPr>
          <w:rStyle w:val="FontStyle30"/>
          <w:rFonts w:eastAsia="Times New Roman"/>
          <w:lang w:eastAsia="ro-RO"/>
        </w:rPr>
        <w:t>â</w:t>
      </w:r>
      <w:r w:rsidRPr="0097061F">
        <w:rPr>
          <w:rStyle w:val="FontStyle30"/>
          <w:rFonts w:eastAsia="Times New Roman"/>
          <w:lang w:eastAsia="ro-RO"/>
        </w:rPr>
        <w:t xml:space="preserve">t cele din domeniul </w:t>
      </w:r>
      <w:r>
        <w:rPr>
          <w:rStyle w:val="FontStyle30"/>
          <w:rFonts w:eastAsia="Times New Roman"/>
          <w:lang w:eastAsia="ro-RO"/>
        </w:rPr>
        <w:t>s</w:t>
      </w:r>
      <w:r w:rsidRPr="0097061F">
        <w:rPr>
          <w:rStyle w:val="FontStyle30"/>
          <w:rFonts w:eastAsia="Times New Roman"/>
          <w:lang w:eastAsia="ro-RO"/>
        </w:rPr>
        <w:t>ănătate</w:t>
      </w:r>
      <w:r w:rsidR="008865D8" w:rsidRPr="00C179EC">
        <w:rPr>
          <w:rStyle w:val="FontStyle30"/>
          <w:rFonts w:eastAsia="Times New Roman"/>
          <w:lang w:eastAsia="ro-RO"/>
        </w:rPr>
        <w:t xml:space="preserve"> </w:t>
      </w:r>
      <w:r w:rsidR="00414C6E" w:rsidRPr="00C179EC">
        <w:rPr>
          <w:rStyle w:val="FontStyle30"/>
          <w:rFonts w:eastAsia="Times New Roman"/>
          <w:lang w:eastAsia="ro-RO"/>
        </w:rPr>
        <w:t xml:space="preserve">și științe inginerești </w:t>
      </w:r>
      <w:r w:rsidR="008865D8" w:rsidRPr="00C179EC">
        <w:rPr>
          <w:rStyle w:val="FontStyle30"/>
          <w:rFonts w:eastAsia="Times New Roman"/>
          <w:lang w:eastAsia="ro-RO"/>
        </w:rPr>
        <w:t>(educație fizică, psihologie, limbi moderne)</w:t>
      </w:r>
      <w:r w:rsidRPr="00C179EC">
        <w:rPr>
          <w:rStyle w:val="FontStyle30"/>
          <w:rFonts w:eastAsia="Times New Roman"/>
          <w:lang w:eastAsia="ro-RO"/>
        </w:rPr>
        <w:t xml:space="preserve">, </w:t>
      </w:r>
      <w:r w:rsidR="00414C6E" w:rsidRPr="00C179EC">
        <w:rPr>
          <w:rStyle w:val="FontStyle30"/>
          <w:rFonts w:eastAsia="Times New Roman"/>
          <w:lang w:eastAsia="ro-RO"/>
        </w:rPr>
        <w:t xml:space="preserve">echivalarea standardelor minimale se face conform </w:t>
      </w:r>
      <w:r w:rsidR="008865D8" w:rsidRPr="00C179EC">
        <w:rPr>
          <w:rStyle w:val="FontStyle30"/>
          <w:rFonts w:eastAsia="Times New Roman"/>
          <w:lang w:eastAsia="ro-RO"/>
        </w:rPr>
        <w:t>art.29, al.(9) din Metodologie</w:t>
      </w:r>
      <w:r w:rsidRPr="00C179EC">
        <w:rPr>
          <w:rStyle w:val="FontStyle30"/>
          <w:rFonts w:eastAsia="Times New Roman"/>
          <w:lang w:eastAsia="ro-RO"/>
        </w:rPr>
        <w:t>.</w:t>
      </w:r>
    </w:p>
    <w:p w14:paraId="117B5F45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45028647" w14:textId="77777777" w:rsidR="00B51FFE" w:rsidRDefault="00B51FFE" w:rsidP="00CA559A">
      <w:pPr>
        <w:spacing w:line="360" w:lineRule="auto"/>
        <w:contextualSpacing/>
        <w:jc w:val="both"/>
        <w:rPr>
          <w:rStyle w:val="FontStyle30"/>
          <w:rFonts w:eastAsia="Times New Roman"/>
          <w:lang w:eastAsia="ro-RO"/>
        </w:rPr>
      </w:pPr>
    </w:p>
    <w:p w14:paraId="0CE622B8" w14:textId="77777777" w:rsidR="00346EDC" w:rsidRPr="005B2B31" w:rsidRDefault="004730E5" w:rsidP="00414C6E">
      <w:pPr>
        <w:tabs>
          <w:tab w:val="left" w:pos="1280"/>
        </w:tabs>
      </w:pPr>
      <w:r>
        <w:rPr>
          <w:noProof/>
          <w:lang w:val="en-US"/>
        </w:rPr>
        <w:drawing>
          <wp:anchor distT="0" distB="0" distL="114300" distR="114300" simplePos="0" relativeHeight="251659264" behindDoc="0" locked="1" layoutInCell="1" allowOverlap="1" wp14:anchorId="73CEA6E9" wp14:editId="59E63014">
            <wp:simplePos x="0" y="0"/>
            <wp:positionH relativeFrom="column">
              <wp:posOffset>1342390</wp:posOffset>
            </wp:positionH>
            <wp:positionV relativeFrom="page">
              <wp:posOffset>8706485</wp:posOffset>
            </wp:positionV>
            <wp:extent cx="2310130" cy="684530"/>
            <wp:effectExtent l="0" t="0" r="0" b="1270"/>
            <wp:wrapNone/>
            <wp:docPr id="54" name="Imagine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ine 54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10130" cy="6845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14C6E">
        <w:tab/>
      </w:r>
    </w:p>
    <w:sectPr w:rsidR="00346EDC" w:rsidRPr="005B2B31" w:rsidSect="00CA559A">
      <w:footerReference w:type="default" r:id="rId26"/>
      <w:headerReference w:type="first" r:id="rId27"/>
      <w:footerReference w:type="first" r:id="rId28"/>
      <w:pgSz w:w="11906" w:h="16838" w:code="9"/>
      <w:pgMar w:top="1417" w:right="1417" w:bottom="1276" w:left="1417" w:header="709" w:footer="8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253995" w14:textId="77777777" w:rsidR="00E15E60" w:rsidRDefault="00E15E60" w:rsidP="003620AC">
      <w:pPr>
        <w:spacing w:line="240" w:lineRule="auto"/>
      </w:pPr>
      <w:r>
        <w:separator/>
      </w:r>
    </w:p>
  </w:endnote>
  <w:endnote w:type="continuationSeparator" w:id="0">
    <w:p w14:paraId="46B37636" w14:textId="77777777" w:rsidR="00E15E60" w:rsidRDefault="00E15E60" w:rsidP="003620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UMF Sans">
    <w:panose1 w:val="00000000000000000000"/>
    <w:charset w:val="00"/>
    <w:family w:val="swiss"/>
    <w:notTrueType/>
    <w:pitch w:val="variable"/>
    <w:sig w:usb0="00000001" w:usb1="5000E43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3DDBEC" w14:textId="77777777" w:rsidR="00A314B1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771E591E" wp14:editId="624DDE97">
              <wp:simplePos x="0" y="0"/>
              <wp:positionH relativeFrom="page">
                <wp:posOffset>6084570</wp:posOffset>
              </wp:positionH>
              <wp:positionV relativeFrom="page">
                <wp:posOffset>10304780</wp:posOffset>
              </wp:positionV>
              <wp:extent cx="1029240" cy="200160"/>
              <wp:effectExtent l="0" t="0" r="0" b="9525"/>
              <wp:wrapNone/>
              <wp:docPr id="19" name="Casetă text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9240" cy="2001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199B569" w14:textId="77777777" w:rsidR="00A314B1" w:rsidRDefault="00A314B1" w:rsidP="00A314B1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1F6D77">
                            <w:rPr>
                              <w:noProof/>
                              <w:color w:val="7F7F7F" w:themeColor="text1" w:themeTint="80"/>
                            </w:rPr>
                            <w:t>2</w:t>
                          </w:r>
                          <w:r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0A39D3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A4FE73" id="_x0000_t202" coordsize="21600,21600" o:spt="202" path="m,l,21600r21600,l21600,xe">
              <v:stroke joinstyle="miter"/>
              <v:path gradientshapeok="t" o:connecttype="rect"/>
            </v:shapetype>
            <v:shape id="Casetă text 19" o:spid="_x0000_s1026" type="#_x0000_t202" style="position:absolute;margin-left:479.1pt;margin-top:811.4pt;width:81.05pt;height:15.7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" filled="f" stroked="f" strokeweight=".5pt">
              <v:textbox inset="0,0,0,0">
                <w:txbxContent>
                  <w:p w:rsidR="00A314B1" w:rsidRDefault="00A314B1" w:rsidP="00A314B1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1F6D77">
                      <w:rPr>
                        <w:noProof/>
                        <w:color w:val="7F7F7F" w:themeColor="text1" w:themeTint="80"/>
                      </w:rPr>
                      <w:t>2</w:t>
                    </w:r>
                    <w:r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0A39D3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63A8A4" w14:textId="77777777" w:rsidR="0049528C" w:rsidRDefault="00A314B1">
    <w:pPr>
      <w:pStyle w:val="Foot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240" behindDoc="0" locked="1" layoutInCell="1" allowOverlap="1" wp14:anchorId="2D6DEAEE" wp14:editId="6CDA7165">
              <wp:simplePos x="0" y="0"/>
              <wp:positionH relativeFrom="page">
                <wp:posOffset>5674360</wp:posOffset>
              </wp:positionH>
              <wp:positionV relativeFrom="page">
                <wp:posOffset>9772015</wp:posOffset>
              </wp:positionV>
              <wp:extent cx="1028700" cy="200025"/>
              <wp:effectExtent l="0" t="0" r="0" b="9525"/>
              <wp:wrapNone/>
              <wp:docPr id="17" name="Casetă tex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28700" cy="2000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4EDF2E7D" w14:textId="77777777" w:rsidR="00416344" w:rsidRDefault="00416344" w:rsidP="00416344">
                          <w:pPr>
                            <w:pStyle w:val="ContactUMF"/>
                            <w:jc w:val="right"/>
                          </w:pPr>
                          <w:r>
                            <w:t xml:space="preserve">pagina 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begin"/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instrText xml:space="preserve"> PAGE   \* MERGEFORMAT </w:instrTex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separate"/>
                          </w:r>
                          <w:r w:rsidR="00C179EC">
                            <w:rPr>
                              <w:noProof/>
                              <w:color w:val="7F7F7F" w:themeColor="text1" w:themeTint="80"/>
                            </w:rPr>
                            <w:t>1</w:t>
                          </w:r>
                          <w:r w:rsidR="00A314B1" w:rsidRPr="00A314B1">
                            <w:rPr>
                              <w:color w:val="7F7F7F" w:themeColor="text1" w:themeTint="80"/>
                            </w:rPr>
                            <w:fldChar w:fldCharType="end"/>
                          </w:r>
                          <w:r>
                            <w:t xml:space="preserve"> din </w:t>
                          </w:r>
                          <w:fldSimple w:instr=" NUMPAGES   \* MERGEFORMAT ">
                            <w:r w:rsidR="00C179EC">
                              <w:rPr>
                                <w:noProof/>
                              </w:rPr>
                              <w:t>1</w:t>
                            </w:r>
                          </w:fldSimple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9A7F4E7" id="_x0000_t202" coordsize="21600,21600" o:spt="202" path="m,l,21600r21600,l21600,xe">
              <v:stroke joinstyle="miter"/>
              <v:path gradientshapeok="t" o:connecttype="rect"/>
            </v:shapetype>
            <v:shape id="Casetă text 17" o:spid="_x0000_s1029" type="#_x0000_t202" style="position:absolute;margin-left:446.8pt;margin-top:769.45pt;width:81pt;height:15.7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" filled="f" stroked="f" strokeweight=".5pt">
              <v:textbox inset="0,0,0,0">
                <w:txbxContent>
                  <w:p w:rsidR="00416344" w:rsidRDefault="00416344" w:rsidP="00416344">
                    <w:pPr>
                      <w:pStyle w:val="ContactUMF"/>
                      <w:jc w:val="right"/>
                    </w:pPr>
                    <w:r>
                      <w:t xml:space="preserve">pagina 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begin"/>
                    </w:r>
                    <w:r w:rsidR="00A314B1" w:rsidRPr="00A314B1">
                      <w:rPr>
                        <w:color w:val="7F7F7F" w:themeColor="text1" w:themeTint="80"/>
                      </w:rPr>
                      <w:instrText xml:space="preserve"> PAGE   \* MERGEFORMAT </w:instrTex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separate"/>
                    </w:r>
                    <w:r w:rsidR="00C179EC">
                      <w:rPr>
                        <w:noProof/>
                        <w:color w:val="7F7F7F" w:themeColor="text1" w:themeTint="80"/>
                      </w:rPr>
                      <w:t>1</w:t>
                    </w:r>
                    <w:r w:rsidR="00A314B1" w:rsidRPr="00A314B1">
                      <w:rPr>
                        <w:color w:val="7F7F7F" w:themeColor="text1" w:themeTint="80"/>
                      </w:rPr>
                      <w:fldChar w:fldCharType="end"/>
                    </w:r>
                    <w:r>
                      <w:t xml:space="preserve"> din </w:t>
                    </w:r>
                    <w:fldSimple w:instr=" NUMPAGES   \* MERGEFORMAT ">
                      <w:r w:rsidR="00C179EC">
                        <w:rPr>
                          <w:noProof/>
                        </w:rPr>
                        <w:t>1</w:t>
                      </w:r>
                    </w:fldSimple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49528C">
      <w:rPr>
        <w:noProof/>
        <w:lang w:val="en-US"/>
      </w:rPr>
      <mc:AlternateContent>
        <mc:Choice Requires="wps">
          <w:drawing>
            <wp:anchor distT="0" distB="0" distL="114300" distR="114300" simplePos="0" relativeHeight="251655168" behindDoc="0" locked="1" layoutInCell="1" allowOverlap="1" wp14:anchorId="133D24BC" wp14:editId="2BB6E949">
              <wp:simplePos x="0" y="0"/>
              <wp:positionH relativeFrom="page">
                <wp:posOffset>2379980</wp:posOffset>
              </wp:positionH>
              <wp:positionV relativeFrom="page">
                <wp:posOffset>8074660</wp:posOffset>
              </wp:positionV>
              <wp:extent cx="2814320" cy="593725"/>
              <wp:effectExtent l="0" t="0" r="5080" b="0"/>
              <wp:wrapNone/>
              <wp:docPr id="14" name="Casetă tex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814320" cy="59372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28467A4A" w14:textId="77777777" w:rsidR="0049528C" w:rsidRPr="0049528C" w:rsidRDefault="0049528C" w:rsidP="0049528C">
                          <w:pPr>
                            <w:pStyle w:val="ContactUMF"/>
                            <w:rPr>
                              <w:b/>
                            </w:rPr>
                          </w:pPr>
                          <w:r w:rsidRPr="0049528C">
                            <w:rPr>
                              <w:b/>
                            </w:rPr>
                            <w:t>RECTORAT</w:t>
                          </w:r>
                        </w:p>
                        <w:p w14:paraId="32CE25A7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+40 232 211 818 tel / +40 232 211 820 fax</w:t>
                          </w:r>
                        </w:p>
                        <w:p w14:paraId="2987370F" w14:textId="77777777" w:rsidR="0049528C" w:rsidRDefault="0049528C" w:rsidP="0049528C">
                          <w:pPr>
                            <w:pStyle w:val="ContactUMF"/>
                          </w:pPr>
                          <w:r>
                            <w:t>rectorat@umfiasi.ro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52DCF67" id="Casetă text 14" o:spid="_x0000_s1030" type="#_x0000_t202" style="position:absolute;margin-left:187.4pt;margin-top:635.8pt;width:221.6pt;height:46.7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" filled="f" stroked="f" strokeweight=".5pt">
              <v:textbox inset="0,0,0,0">
                <w:txbxContent>
                  <w:p w:rsidR="0049528C" w:rsidRPr="0049528C" w:rsidRDefault="0049528C" w:rsidP="0049528C">
                    <w:pPr>
                      <w:pStyle w:val="ContactUMF"/>
                      <w:rPr>
                        <w:b/>
                      </w:rPr>
                    </w:pPr>
                    <w:r w:rsidRPr="0049528C">
                      <w:rPr>
                        <w:b/>
                      </w:rPr>
                      <w:t>RECTORAT</w:t>
                    </w:r>
                  </w:p>
                  <w:p w:rsidR="0049528C" w:rsidRDefault="0049528C" w:rsidP="0049528C">
                    <w:pPr>
                      <w:pStyle w:val="ContactUMF"/>
                    </w:pPr>
                    <w:r>
                      <w:t>+40 232 211 818 tel / +40 232 211 820 fax</w:t>
                    </w:r>
                  </w:p>
                  <w:p w:rsidR="0049528C" w:rsidRDefault="0049528C" w:rsidP="0049528C">
                    <w:pPr>
                      <w:pStyle w:val="ContactUMF"/>
                    </w:pPr>
                    <w:r>
                      <w:t>rectorat@umfiasi.ro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5408" behindDoc="0" locked="1" layoutInCell="1" allowOverlap="1" wp14:anchorId="232056B6" wp14:editId="2AAB38A5">
          <wp:simplePos x="0" y="0"/>
          <wp:positionH relativeFrom="page">
            <wp:posOffset>882650</wp:posOffset>
          </wp:positionH>
          <wp:positionV relativeFrom="page">
            <wp:posOffset>8164830</wp:posOffset>
          </wp:positionV>
          <wp:extent cx="1224915" cy="1224915"/>
          <wp:effectExtent l="0" t="0" r="0" b="0"/>
          <wp:wrapNone/>
          <wp:docPr id="4" name="I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__sigiliu_general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24915" cy="122491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4DBECA" w14:textId="77777777" w:rsidR="00E15E60" w:rsidRDefault="00E15E60" w:rsidP="003620AC">
      <w:pPr>
        <w:spacing w:line="240" w:lineRule="auto"/>
      </w:pPr>
      <w:r>
        <w:separator/>
      </w:r>
    </w:p>
  </w:footnote>
  <w:footnote w:type="continuationSeparator" w:id="0">
    <w:p w14:paraId="04E3F8D6" w14:textId="77777777" w:rsidR="00E15E60" w:rsidRDefault="00E15E60" w:rsidP="003620AC">
      <w:pPr>
        <w:spacing w:line="240" w:lineRule="auto"/>
      </w:pPr>
      <w:r>
        <w:continuationSeparator/>
      </w:r>
    </w:p>
  </w:footnote>
  <w:footnote w:id="1">
    <w:p w14:paraId="05A8D215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sz w:val="18"/>
          <w:szCs w:val="18"/>
        </w:rPr>
        <w:footnoteRef/>
      </w:r>
      <w:r w:rsidRPr="00B51FFE">
        <w:rPr>
          <w:sz w:val="18"/>
          <w:szCs w:val="18"/>
        </w:rPr>
        <w:t xml:space="preserve"> </w:t>
      </w:r>
      <w:r w:rsidRPr="00B51FFE">
        <w:rPr>
          <w:rFonts w:ascii="Arial Narrow" w:hAnsi="Arial Narrow"/>
          <w:sz w:val="18"/>
          <w:szCs w:val="18"/>
        </w:rPr>
        <w:t>Nume diplomă, serie, număr</w:t>
      </w:r>
    </w:p>
  </w:footnote>
  <w:footnote w:id="2">
    <w:p w14:paraId="389035B0" w14:textId="77777777" w:rsidR="00CA559A" w:rsidRPr="00B51FFE" w:rsidRDefault="00CA559A" w:rsidP="00CA559A">
      <w:pPr>
        <w:pStyle w:val="FootnoteText"/>
        <w:rPr>
          <w:rFonts w:ascii="Arial Narrow" w:hAnsi="Arial Narrow"/>
          <w:sz w:val="18"/>
          <w:szCs w:val="18"/>
        </w:rPr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Autori, titlu articol, </w:t>
      </w:r>
      <w:r w:rsidR="00AA300B" w:rsidRPr="00B51FFE">
        <w:rPr>
          <w:rFonts w:ascii="Arial Narrow" w:hAnsi="Arial Narrow"/>
          <w:sz w:val="18"/>
          <w:szCs w:val="18"/>
        </w:rPr>
        <w:t xml:space="preserve">nume </w:t>
      </w:r>
      <w:r w:rsidRPr="00B51FFE">
        <w:rPr>
          <w:rFonts w:ascii="Arial Narrow" w:hAnsi="Arial Narrow"/>
          <w:sz w:val="18"/>
          <w:szCs w:val="18"/>
        </w:rPr>
        <w:t>revistă, volum, număr, paginație, factor de impact al revistei pentru anul publicării articolului</w:t>
      </w:r>
      <w:r w:rsidR="00445D92" w:rsidRPr="00B51FFE">
        <w:rPr>
          <w:rFonts w:ascii="Arial Narrow" w:hAnsi="Arial Narrow"/>
          <w:sz w:val="18"/>
          <w:szCs w:val="18"/>
        </w:rPr>
        <w:t>, link</w:t>
      </w:r>
    </w:p>
  </w:footnote>
  <w:footnote w:id="3">
    <w:p w14:paraId="0F687469" w14:textId="77777777" w:rsidR="00CA559A" w:rsidRDefault="00CA559A" w:rsidP="00CA559A">
      <w:pPr>
        <w:pStyle w:val="FootnoteText"/>
      </w:pPr>
      <w:r w:rsidRPr="00B51FFE">
        <w:rPr>
          <w:rStyle w:val="FootnoteReference"/>
          <w:rFonts w:ascii="Arial Narrow" w:hAnsi="Arial Narrow"/>
          <w:sz w:val="18"/>
          <w:szCs w:val="18"/>
        </w:rPr>
        <w:footnoteRef/>
      </w:r>
      <w:r w:rsidRPr="00B51FFE">
        <w:rPr>
          <w:rFonts w:ascii="Arial Narrow" w:hAnsi="Arial Narrow"/>
          <w:sz w:val="18"/>
          <w:szCs w:val="18"/>
        </w:rPr>
        <w:t xml:space="preserve"> </w:t>
      </w:r>
      <w:r w:rsidR="00AA300B" w:rsidRPr="00B51FFE">
        <w:rPr>
          <w:rFonts w:ascii="Arial Narrow" w:hAnsi="Arial Narrow"/>
          <w:sz w:val="18"/>
          <w:szCs w:val="18"/>
        </w:rPr>
        <w:t>Autori, titlu articol, nume revistă, volum, număr, paginație, numele bazei internaționale de date, link</w:t>
      </w:r>
      <w:r w:rsidR="00AA300B" w:rsidRPr="00AA300B">
        <w:rPr>
          <w:rFonts w:ascii="Arial Narrow" w:hAnsi="Arial Narrow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A9F9C4" w14:textId="77777777" w:rsidR="00B51FFE" w:rsidRDefault="00B51FFE">
    <w:pPr>
      <w:pStyle w:val="Header"/>
    </w:pPr>
  </w:p>
  <w:p w14:paraId="09DFD828" w14:textId="77777777" w:rsidR="00B51FFE" w:rsidRDefault="00B51FFE">
    <w:pPr>
      <w:pStyle w:val="Header"/>
    </w:pPr>
  </w:p>
  <w:p w14:paraId="6B74250F" w14:textId="77777777" w:rsidR="00B51FFE" w:rsidRDefault="00B51FFE">
    <w:pPr>
      <w:pStyle w:val="Header"/>
    </w:pPr>
  </w:p>
  <w:p w14:paraId="61BEA8EF" w14:textId="77777777" w:rsidR="00B51FFE" w:rsidRDefault="00B51FFE">
    <w:pPr>
      <w:pStyle w:val="Header"/>
    </w:pPr>
  </w:p>
  <w:p w14:paraId="6A63B5A8" w14:textId="77777777" w:rsidR="00B51FFE" w:rsidRDefault="00B51FFE">
    <w:pPr>
      <w:pStyle w:val="Header"/>
    </w:pPr>
  </w:p>
  <w:p w14:paraId="0E3CF043" w14:textId="77777777" w:rsidR="00B51FFE" w:rsidRDefault="00B51FFE">
    <w:pPr>
      <w:pStyle w:val="Header"/>
    </w:pPr>
  </w:p>
  <w:p w14:paraId="52D9E1FA" w14:textId="77777777" w:rsidR="00B51FFE" w:rsidRDefault="00B51FFE">
    <w:pPr>
      <w:pStyle w:val="Header"/>
    </w:pPr>
  </w:p>
  <w:p w14:paraId="0BBF1109" w14:textId="77777777" w:rsidR="003620AC" w:rsidRDefault="000F6B2B">
    <w:pPr>
      <w:pStyle w:val="Header"/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60612916" wp14:editId="0A720FDB">
              <wp:simplePos x="0" y="0"/>
              <wp:positionH relativeFrom="page">
                <wp:posOffset>953135</wp:posOffset>
              </wp:positionH>
              <wp:positionV relativeFrom="page">
                <wp:posOffset>540385</wp:posOffset>
              </wp:positionV>
              <wp:extent cx="6095520" cy="184320"/>
              <wp:effectExtent l="0" t="0" r="635" b="6350"/>
              <wp:wrapTopAndBottom/>
              <wp:docPr id="3" name="Casetă tex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520" cy="1843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6EFF19DF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 xml:space="preserve">MINISTERUL EDUCAȚIEI </w:t>
                          </w:r>
                          <w:r w:rsidR="001D67D6">
                            <w:t>ȘI CERCETĂRII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b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9C9E115" id="_x0000_t202" coordsize="21600,21600" o:spt="202" path="m,l,21600r21600,l21600,xe">
              <v:stroke joinstyle="miter"/>
              <v:path gradientshapeok="t" o:connecttype="rect"/>
            </v:shapetype>
            <v:shape id="Casetă text 3" o:spid="_x0000_s1027" type="#_x0000_t202" style="position:absolute;margin-left:75.05pt;margin-top:42.55pt;width:479.95pt;height:14.5pt;z-index: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" filled="f" stroked="f" strokeweight=".5pt">
              <v:textbox inset="0,0,0,0">
                <w:txbxContent>
                  <w:p w:rsidR="000F6B2B" w:rsidRPr="000F6B2B" w:rsidRDefault="000F6B2B" w:rsidP="000F6B2B">
                    <w:pPr>
                      <w:pStyle w:val="ContactUMF"/>
                    </w:pPr>
                    <w:r w:rsidRPr="000F6B2B">
                      <w:t xml:space="preserve">MINISTERUL EDUCAȚIEI </w:t>
                    </w:r>
                    <w:r w:rsidR="001D67D6">
                      <w:t>ȘI CERCETĂRII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3620AC">
      <w:rPr>
        <w:noProof/>
        <w:lang w:val="en-US"/>
      </w:rPr>
      <mc:AlternateContent>
        <mc:Choice Requires="wps">
          <w:drawing>
            <wp:anchor distT="0" distB="0" distL="114300" distR="114300" simplePos="0" relativeHeight="251653120" behindDoc="0" locked="1" layoutInCell="1" allowOverlap="1" wp14:anchorId="54D6F663" wp14:editId="55B705C9">
              <wp:simplePos x="0" y="0"/>
              <wp:positionH relativeFrom="page">
                <wp:posOffset>851535</wp:posOffset>
              </wp:positionH>
              <wp:positionV relativeFrom="page">
                <wp:posOffset>1495425</wp:posOffset>
              </wp:positionV>
              <wp:extent cx="6095365" cy="408940"/>
              <wp:effectExtent l="0" t="0" r="635" b="10160"/>
              <wp:wrapTopAndBottom/>
              <wp:docPr id="2" name="Casetă text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6095365" cy="40894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E8E5296" w14:textId="77777777" w:rsidR="000F6B2B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Str. Universității nr.16, 700115, Iași, România</w:t>
                          </w:r>
                        </w:p>
                        <w:p w14:paraId="35034E36" w14:textId="77777777" w:rsidR="003620AC" w:rsidRPr="000F6B2B" w:rsidRDefault="000F6B2B" w:rsidP="000F6B2B">
                          <w:pPr>
                            <w:pStyle w:val="ContactUMF"/>
                          </w:pPr>
                          <w:r w:rsidRPr="000F6B2B">
                            <w:t>www.umfiasi.ro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upright="1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162B59A" id="Casetă text 2" o:spid="_x0000_s1028" type="#_x0000_t202" style="position:absolute;margin-left:67.05pt;margin-top:117.75pt;width:479.95pt;height:32.2pt;z-index: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" filled="f" stroked="f" strokeweight=".5pt">
              <v:textbox inset="0,0,0,0">
                <w:txbxContent>
                  <w:p w:rsidR="000F6B2B" w:rsidRPr="000F6B2B" w:rsidRDefault="000F6B2B" w:rsidP="000F6B2B">
                    <w:pPr>
                      <w:pStyle w:val="ContactUMF"/>
                    </w:pPr>
                    <w:r w:rsidRPr="000F6B2B">
                      <w:t>Str. Universității nr.16, 700115, Iași, România</w:t>
                    </w:r>
                  </w:p>
                  <w:p w:rsidR="003620AC" w:rsidRPr="000F6B2B" w:rsidRDefault="000F6B2B" w:rsidP="000F6B2B">
                    <w:pPr>
                      <w:pStyle w:val="ContactUMF"/>
                    </w:pPr>
                    <w:r w:rsidRPr="000F6B2B">
                      <w:t>www.umfiasi.ro</w:t>
                    </w:r>
                  </w:p>
                </w:txbxContent>
              </v:textbox>
              <w10:wrap type="topAndBottom" anchorx="page" anchory="page"/>
              <w10:anchorlock/>
            </v:shape>
          </w:pict>
        </mc:Fallback>
      </mc:AlternateContent>
    </w:r>
    <w:r w:rsidR="00DD592B">
      <w:rPr>
        <w:noProof/>
        <w:lang w:val="en-US"/>
      </w:rPr>
      <w:drawing>
        <wp:anchor distT="0" distB="0" distL="114300" distR="114300" simplePos="0" relativeHeight="251664384" behindDoc="0" locked="1" layoutInCell="1" allowOverlap="1" wp14:anchorId="6965D758" wp14:editId="03033752">
          <wp:simplePos x="0" y="0"/>
          <wp:positionH relativeFrom="page">
            <wp:posOffset>283845</wp:posOffset>
          </wp:positionH>
          <wp:positionV relativeFrom="page">
            <wp:posOffset>817880</wp:posOffset>
          </wp:positionV>
          <wp:extent cx="4102100" cy="611505"/>
          <wp:effectExtent l="0" t="0" r="0" b="0"/>
          <wp:wrapNone/>
          <wp:docPr id="1" name="I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__logo_umf_R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102100" cy="6115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18729E"/>
    <w:multiLevelType w:val="hybridMultilevel"/>
    <w:tmpl w:val="4E022772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955541"/>
    <w:multiLevelType w:val="hybridMultilevel"/>
    <w:tmpl w:val="E7A8AA64"/>
    <w:lvl w:ilvl="0" w:tplc="703054F2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04180019" w:tentative="1">
      <w:start w:val="1"/>
      <w:numFmt w:val="lowerLetter"/>
      <w:lvlText w:val="%2."/>
      <w:lvlJc w:val="left"/>
      <w:pPr>
        <w:ind w:left="1800" w:hanging="360"/>
      </w:pPr>
    </w:lvl>
    <w:lvl w:ilvl="2" w:tplc="0418001B" w:tentative="1">
      <w:start w:val="1"/>
      <w:numFmt w:val="lowerRoman"/>
      <w:lvlText w:val="%3."/>
      <w:lvlJc w:val="right"/>
      <w:pPr>
        <w:ind w:left="2520" w:hanging="180"/>
      </w:pPr>
    </w:lvl>
    <w:lvl w:ilvl="3" w:tplc="0418000F" w:tentative="1">
      <w:start w:val="1"/>
      <w:numFmt w:val="decimal"/>
      <w:lvlText w:val="%4."/>
      <w:lvlJc w:val="left"/>
      <w:pPr>
        <w:ind w:left="3240" w:hanging="360"/>
      </w:pPr>
    </w:lvl>
    <w:lvl w:ilvl="4" w:tplc="04180019" w:tentative="1">
      <w:start w:val="1"/>
      <w:numFmt w:val="lowerLetter"/>
      <w:lvlText w:val="%5."/>
      <w:lvlJc w:val="left"/>
      <w:pPr>
        <w:ind w:left="3960" w:hanging="360"/>
      </w:pPr>
    </w:lvl>
    <w:lvl w:ilvl="5" w:tplc="0418001B" w:tentative="1">
      <w:start w:val="1"/>
      <w:numFmt w:val="lowerRoman"/>
      <w:lvlText w:val="%6."/>
      <w:lvlJc w:val="right"/>
      <w:pPr>
        <w:ind w:left="4680" w:hanging="180"/>
      </w:pPr>
    </w:lvl>
    <w:lvl w:ilvl="6" w:tplc="0418000F" w:tentative="1">
      <w:start w:val="1"/>
      <w:numFmt w:val="decimal"/>
      <w:lvlText w:val="%7."/>
      <w:lvlJc w:val="left"/>
      <w:pPr>
        <w:ind w:left="5400" w:hanging="360"/>
      </w:pPr>
    </w:lvl>
    <w:lvl w:ilvl="7" w:tplc="04180019" w:tentative="1">
      <w:start w:val="1"/>
      <w:numFmt w:val="lowerLetter"/>
      <w:lvlText w:val="%8."/>
      <w:lvlJc w:val="left"/>
      <w:pPr>
        <w:ind w:left="6120" w:hanging="360"/>
      </w:pPr>
    </w:lvl>
    <w:lvl w:ilvl="8" w:tplc="041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3B8C2DD7"/>
    <w:multiLevelType w:val="hybridMultilevel"/>
    <w:tmpl w:val="1AB05B84"/>
    <w:lvl w:ilvl="0" w:tplc="04090013">
      <w:start w:val="1"/>
      <w:numFmt w:val="upperRoman"/>
      <w:lvlText w:val="%1."/>
      <w:lvlJc w:val="righ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3DE000C4"/>
    <w:multiLevelType w:val="hybridMultilevel"/>
    <w:tmpl w:val="E7A8AA64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  <w:szCs w:val="22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4373873"/>
    <w:multiLevelType w:val="hybridMultilevel"/>
    <w:tmpl w:val="202824EE"/>
    <w:lvl w:ilvl="0" w:tplc="61DE180E">
      <w:numFmt w:val="bullet"/>
      <w:lvlText w:val="-"/>
      <w:lvlJc w:val="left"/>
      <w:pPr>
        <w:ind w:left="1068" w:hanging="360"/>
      </w:pPr>
      <w:rPr>
        <w:rFonts w:ascii="Trebuchet MS" w:eastAsiaTheme="minorHAnsi" w:hAnsi="Trebuchet MS" w:cstheme="minorBidi" w:hint="default"/>
      </w:rPr>
    </w:lvl>
    <w:lvl w:ilvl="1" w:tplc="0418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680018FB"/>
    <w:multiLevelType w:val="hybridMultilevel"/>
    <w:tmpl w:val="F592A1FA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5329754">
    <w:abstractNumId w:val="4"/>
  </w:num>
  <w:num w:numId="2" w16cid:durableId="1330644445">
    <w:abstractNumId w:val="1"/>
  </w:num>
  <w:num w:numId="3" w16cid:durableId="781922792">
    <w:abstractNumId w:val="0"/>
  </w:num>
  <w:num w:numId="4" w16cid:durableId="767502939">
    <w:abstractNumId w:val="5"/>
  </w:num>
  <w:num w:numId="5" w16cid:durableId="394165741">
    <w:abstractNumId w:val="2"/>
  </w:num>
  <w:num w:numId="6" w16cid:durableId="16386598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0AC"/>
    <w:rsid w:val="000148FF"/>
    <w:rsid w:val="000274BC"/>
    <w:rsid w:val="00056B46"/>
    <w:rsid w:val="000869D1"/>
    <w:rsid w:val="000A39D3"/>
    <w:rsid w:val="000B170E"/>
    <w:rsid w:val="000B18B3"/>
    <w:rsid w:val="000C6A9B"/>
    <w:rsid w:val="000D7282"/>
    <w:rsid w:val="000F57E2"/>
    <w:rsid w:val="000F6B2B"/>
    <w:rsid w:val="00171AC8"/>
    <w:rsid w:val="0017309E"/>
    <w:rsid w:val="00182428"/>
    <w:rsid w:val="001B1381"/>
    <w:rsid w:val="001D67D6"/>
    <w:rsid w:val="001F0F6D"/>
    <w:rsid w:val="001F6D77"/>
    <w:rsid w:val="0026455B"/>
    <w:rsid w:val="002C3668"/>
    <w:rsid w:val="002F4C72"/>
    <w:rsid w:val="0034031A"/>
    <w:rsid w:val="00346EDC"/>
    <w:rsid w:val="003542E4"/>
    <w:rsid w:val="00360307"/>
    <w:rsid w:val="003620AC"/>
    <w:rsid w:val="003E53DD"/>
    <w:rsid w:val="00411EC0"/>
    <w:rsid w:val="004134D5"/>
    <w:rsid w:val="00414C6E"/>
    <w:rsid w:val="00416344"/>
    <w:rsid w:val="00445D92"/>
    <w:rsid w:val="00467A2B"/>
    <w:rsid w:val="004730E5"/>
    <w:rsid w:val="0049528C"/>
    <w:rsid w:val="00496C17"/>
    <w:rsid w:val="004B7507"/>
    <w:rsid w:val="00513015"/>
    <w:rsid w:val="005213F7"/>
    <w:rsid w:val="00526CF8"/>
    <w:rsid w:val="00527BD9"/>
    <w:rsid w:val="0056339B"/>
    <w:rsid w:val="00567187"/>
    <w:rsid w:val="005B2B31"/>
    <w:rsid w:val="00627CA8"/>
    <w:rsid w:val="00657DA3"/>
    <w:rsid w:val="006D63BB"/>
    <w:rsid w:val="006F4F52"/>
    <w:rsid w:val="0078171F"/>
    <w:rsid w:val="00796C4B"/>
    <w:rsid w:val="007A0827"/>
    <w:rsid w:val="007A71BE"/>
    <w:rsid w:val="00822BA0"/>
    <w:rsid w:val="008865D8"/>
    <w:rsid w:val="008F0485"/>
    <w:rsid w:val="00962C8A"/>
    <w:rsid w:val="00967621"/>
    <w:rsid w:val="00973D0F"/>
    <w:rsid w:val="009849CA"/>
    <w:rsid w:val="00995998"/>
    <w:rsid w:val="00A16696"/>
    <w:rsid w:val="00A314B1"/>
    <w:rsid w:val="00A53A22"/>
    <w:rsid w:val="00A5442E"/>
    <w:rsid w:val="00A63D62"/>
    <w:rsid w:val="00A65354"/>
    <w:rsid w:val="00A72587"/>
    <w:rsid w:val="00AA300B"/>
    <w:rsid w:val="00AA5E47"/>
    <w:rsid w:val="00AB56BD"/>
    <w:rsid w:val="00B51FFE"/>
    <w:rsid w:val="00BA368F"/>
    <w:rsid w:val="00BE5F29"/>
    <w:rsid w:val="00C179EC"/>
    <w:rsid w:val="00C76825"/>
    <w:rsid w:val="00C77790"/>
    <w:rsid w:val="00C84E59"/>
    <w:rsid w:val="00C95675"/>
    <w:rsid w:val="00CA559A"/>
    <w:rsid w:val="00CB7A72"/>
    <w:rsid w:val="00CE52E3"/>
    <w:rsid w:val="00D601D4"/>
    <w:rsid w:val="00D62760"/>
    <w:rsid w:val="00D8638B"/>
    <w:rsid w:val="00D95080"/>
    <w:rsid w:val="00DD592B"/>
    <w:rsid w:val="00E15E60"/>
    <w:rsid w:val="00E17199"/>
    <w:rsid w:val="00EA4716"/>
    <w:rsid w:val="00EB5461"/>
    <w:rsid w:val="00F44502"/>
    <w:rsid w:val="00F46132"/>
    <w:rsid w:val="00F82336"/>
    <w:rsid w:val="00F965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102E92"/>
  <w15:docId w15:val="{12437109-EED1-9D43-97C0-5B4BC09FE8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71AC8"/>
    <w:pPr>
      <w:spacing w:after="0" w:line="300" w:lineRule="exact"/>
    </w:pPr>
    <w:rPr>
      <w:rFonts w:ascii="Trebuchet MS" w:hAnsi="Trebuchet MS"/>
      <w:sz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A314B1"/>
    <w:pPr>
      <w:keepNext/>
      <w:keepLines/>
      <w:spacing w:before="240"/>
      <w:outlineLvl w:val="0"/>
    </w:pPr>
    <w:rPr>
      <w:rFonts w:eastAsiaTheme="majorEastAsia" w:cstheme="majorBidi"/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71AC8"/>
    <w:pPr>
      <w:keepNext/>
      <w:keepLines/>
      <w:spacing w:before="40"/>
      <w:outlineLvl w:val="1"/>
    </w:pPr>
    <w:rPr>
      <w:rFonts w:eastAsiaTheme="majorEastAsia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620AC"/>
  </w:style>
  <w:style w:type="paragraph" w:styleId="Footer">
    <w:name w:val="footer"/>
    <w:basedOn w:val="Normal"/>
    <w:link w:val="FooterChar"/>
    <w:uiPriority w:val="99"/>
    <w:unhideWhenUsed/>
    <w:rsid w:val="003620AC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620AC"/>
  </w:style>
  <w:style w:type="paragraph" w:customStyle="1" w:styleId="ContactUMF">
    <w:name w:val="Contact UMF"/>
    <w:next w:val="Normal"/>
    <w:qFormat/>
    <w:rsid w:val="00171AC8"/>
    <w:pPr>
      <w:spacing w:after="0" w:line="280" w:lineRule="exact"/>
    </w:pPr>
    <w:rPr>
      <w:rFonts w:ascii="Trebuchet MS" w:hAnsi="Trebuchet MS"/>
      <w:color w:val="BEBEBE"/>
      <w:sz w:val="20"/>
      <w:szCs w:val="20"/>
      <w14:ligatures w14:val="standard"/>
      <w14:numForm w14:val="lining"/>
    </w:rPr>
  </w:style>
  <w:style w:type="character" w:customStyle="1" w:styleId="Heading1Char">
    <w:name w:val="Heading 1 Char"/>
    <w:basedOn w:val="DefaultParagraphFont"/>
    <w:link w:val="Heading1"/>
    <w:uiPriority w:val="9"/>
    <w:rsid w:val="00A314B1"/>
    <w:rPr>
      <w:rFonts w:ascii="UMF Sans" w:eastAsiaTheme="majorEastAsia" w:hAnsi="UMF Sans" w:cstheme="majorBidi"/>
      <w:b/>
      <w:sz w:val="32"/>
      <w:szCs w:val="3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314B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14B1"/>
    <w:rPr>
      <w:rFonts w:ascii="Segoe UI" w:hAnsi="Segoe UI" w:cs="Segoe UI"/>
      <w:sz w:val="18"/>
      <w:szCs w:val="1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71AC8"/>
    <w:rPr>
      <w:rFonts w:ascii="Trebuchet MS" w:eastAsiaTheme="majorEastAsia" w:hAnsi="Trebuchet MS" w:cstheme="majorBidi"/>
      <w:b/>
      <w:color w:val="000000" w:themeColor="text1"/>
      <w:sz w:val="24"/>
      <w:szCs w:val="2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73D0F"/>
    <w:pPr>
      <w:numPr>
        <w:ilvl w:val="1"/>
      </w:numPr>
      <w:spacing w:after="160"/>
    </w:pPr>
    <w:rPr>
      <w:rFonts w:asciiTheme="minorHAnsi" w:eastAsiaTheme="minorEastAsia" w:hAnsiTheme="minorHAnsi"/>
      <w:b/>
      <w:color w:val="808080" w:themeColor="background1" w:themeShade="80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973D0F"/>
    <w:rPr>
      <w:rFonts w:eastAsiaTheme="minorEastAsia"/>
      <w:b/>
      <w:color w:val="808080" w:themeColor="background1" w:themeShade="80"/>
      <w:spacing w:val="15"/>
      <w:sz w:val="20"/>
    </w:rPr>
  </w:style>
  <w:style w:type="character" w:styleId="SubtleEmphasis">
    <w:name w:val="Subtle Emphasis"/>
    <w:basedOn w:val="DefaultParagraphFont"/>
    <w:uiPriority w:val="19"/>
    <w:qFormat/>
    <w:rsid w:val="00973D0F"/>
    <w:rPr>
      <w:i/>
      <w:iCs/>
      <w:color w:val="000000" w:themeColor="text1"/>
    </w:rPr>
  </w:style>
  <w:style w:type="paragraph" w:styleId="Quote">
    <w:name w:val="Quote"/>
    <w:basedOn w:val="Normal"/>
    <w:next w:val="Normal"/>
    <w:link w:val="QuoteChar"/>
    <w:uiPriority w:val="29"/>
    <w:qFormat/>
    <w:rsid w:val="00973D0F"/>
    <w:pPr>
      <w:spacing w:before="200" w:after="160"/>
      <w:ind w:left="864" w:right="864"/>
      <w:jc w:val="center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973D0F"/>
    <w:rPr>
      <w:rFonts w:ascii="Trebuchet MS" w:hAnsi="Trebuchet MS"/>
      <w:i/>
      <w:iCs/>
      <w:color w:val="000000" w:themeColor="text1"/>
      <w:sz w:val="20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73D0F"/>
    <w:pPr>
      <w:pBdr>
        <w:top w:val="single" w:sz="4" w:space="10" w:color="CFAB7A" w:themeColor="accent1"/>
        <w:bottom w:val="single" w:sz="4" w:space="10" w:color="CFAB7A" w:themeColor="accent1"/>
      </w:pBdr>
      <w:spacing w:before="360" w:after="360"/>
      <w:ind w:left="864" w:right="864"/>
      <w:jc w:val="center"/>
    </w:pPr>
    <w:rPr>
      <w:i/>
      <w:iCs/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73D0F"/>
    <w:rPr>
      <w:rFonts w:ascii="Trebuchet MS" w:hAnsi="Trebuchet MS"/>
      <w:i/>
      <w:iCs/>
      <w:color w:val="000000" w:themeColor="text1"/>
      <w:sz w:val="20"/>
    </w:rPr>
  </w:style>
  <w:style w:type="character" w:styleId="SubtleReference">
    <w:name w:val="Subtle Reference"/>
    <w:basedOn w:val="DefaultParagraphFont"/>
    <w:uiPriority w:val="31"/>
    <w:qFormat/>
    <w:rsid w:val="00973D0F"/>
    <w:rPr>
      <w:smallCaps/>
      <w:color w:val="000000" w:themeColor="text1"/>
    </w:rPr>
  </w:style>
  <w:style w:type="character" w:styleId="IntenseReference">
    <w:name w:val="Intense Reference"/>
    <w:basedOn w:val="DefaultParagraphFont"/>
    <w:uiPriority w:val="32"/>
    <w:qFormat/>
    <w:rsid w:val="00973D0F"/>
    <w:rPr>
      <w:b/>
      <w:bCs/>
      <w:smallCaps/>
      <w:color w:val="000000" w:themeColor="text1"/>
      <w:spacing w:val="5"/>
    </w:rPr>
  </w:style>
  <w:style w:type="paragraph" w:styleId="ListParagraph">
    <w:name w:val="List Paragraph"/>
    <w:basedOn w:val="Normal"/>
    <w:uiPriority w:val="34"/>
    <w:qFormat/>
    <w:rsid w:val="00467A2B"/>
    <w:pPr>
      <w:ind w:left="720"/>
      <w:contextualSpacing/>
    </w:pPr>
  </w:style>
  <w:style w:type="paragraph" w:styleId="NoSpacing">
    <w:name w:val="No Spacing"/>
    <w:uiPriority w:val="1"/>
    <w:qFormat/>
    <w:rsid w:val="00D8638B"/>
    <w:pPr>
      <w:spacing w:after="0" w:line="240" w:lineRule="auto"/>
      <w:ind w:left="1134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FontStyle13">
    <w:name w:val="Font Style13"/>
    <w:uiPriority w:val="99"/>
    <w:rsid w:val="00D8638B"/>
    <w:rPr>
      <w:rFonts w:ascii="Sylfaen" w:hAnsi="Sylfaen" w:cs="Sylfaen" w:hint="default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995998"/>
    <w:rPr>
      <w:color w:val="0000FF" w:themeColor="hyperlink"/>
      <w:u w:val="single"/>
    </w:rPr>
  </w:style>
  <w:style w:type="paragraph" w:customStyle="1" w:styleId="Style18">
    <w:name w:val="Style18"/>
    <w:basedOn w:val="Normal"/>
    <w:rsid w:val="005B2B31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Arial Black" w:eastAsia="Times New Roman" w:hAnsi="Arial Black" w:cs="Times New Roman"/>
      <w:sz w:val="24"/>
      <w:szCs w:val="24"/>
      <w:lang w:eastAsia="ro-RO"/>
    </w:rPr>
  </w:style>
  <w:style w:type="character" w:customStyle="1" w:styleId="FontStyle30">
    <w:name w:val="Font Style30"/>
    <w:rsid w:val="005B2B31"/>
    <w:rPr>
      <w:rFonts w:ascii="Times New Roman" w:hAnsi="Times New Roman" w:cs="Times New Roman" w:hint="default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B2B31"/>
    <w:pPr>
      <w:spacing w:line="240" w:lineRule="auto"/>
    </w:pPr>
    <w:rPr>
      <w:rFonts w:eastAsia="Trebuchet MS" w:cs="Times New Roman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5B2B31"/>
    <w:rPr>
      <w:rFonts w:ascii="Trebuchet MS" w:eastAsia="Trebuchet MS" w:hAnsi="Trebuchet MS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B2B31"/>
    <w:rPr>
      <w:vertAlign w:val="superscript"/>
    </w:rPr>
  </w:style>
  <w:style w:type="character" w:customStyle="1" w:styleId="apple-converted-space">
    <w:name w:val="apple-converted-space"/>
    <w:basedOn w:val="DefaultParagraphFont"/>
    <w:rsid w:val="00A63D62"/>
  </w:style>
  <w:style w:type="character" w:styleId="Emphasis">
    <w:name w:val="Emphasis"/>
    <w:basedOn w:val="DefaultParagraphFont"/>
    <w:uiPriority w:val="20"/>
    <w:qFormat/>
    <w:rsid w:val="00A63D62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63D6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0274BC"/>
    <w:rPr>
      <w:color w:val="B99B64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articole%20ISI/articol%20Life/life-15-01464.pdf" TargetMode="External"/><Relationship Id="rId18" Type="http://schemas.openxmlformats.org/officeDocument/2006/relationships/hyperlink" Target="https://www.mdpi.com/1422-0067/27/4/2071" TargetMode="External"/><Relationship Id="rId26" Type="http://schemas.openxmlformats.org/officeDocument/2006/relationships/footer" Target="footer1.xml"/><Relationship Id="rId3" Type="http://schemas.openxmlformats.org/officeDocument/2006/relationships/customXml" Target="../customXml/item3.xml"/><Relationship Id="rId21" Type="http://schemas.openxmlformats.org/officeDocument/2006/relationships/hyperlink" Target="https://www.mdpi.com/1422-0067/27/4/2071" TargetMode="External"/><Relationship Id="rId7" Type="http://schemas.openxmlformats.org/officeDocument/2006/relationships/settings" Target="settings.xml"/><Relationship Id="rId12" Type="http://schemas.openxmlformats.org/officeDocument/2006/relationships/hyperlink" Target="Certificat%20de%20medic%20specialist.pdf" TargetMode="External"/><Relationship Id="rId17" Type="http://schemas.openxmlformats.org/officeDocument/2006/relationships/hyperlink" Target="https://doi.org/10.3390/ijms27042071" TargetMode="External"/><Relationship Id="rId25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articole%20ISI/articol%20ijms/ijms-27-02071-v2.pdf" TargetMode="External"/><Relationship Id="rId20" Type="http://schemas.openxmlformats.org/officeDocument/2006/relationships/hyperlink" Target="articole%20ISI/articol%20life%20-%20autor%20corespondent/life-15-01102.pdf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Adeverinta%20-%20Student%20Doctorand.pdf" TargetMode="External"/><Relationship Id="rId24" Type="http://schemas.openxmlformats.org/officeDocument/2006/relationships/hyperlink" Target="https://rjo.ro/ocular-sarcoidosis-contemporary-insights-and-future-directions/" TargetMode="External"/><Relationship Id="rId5" Type="http://schemas.openxmlformats.org/officeDocument/2006/relationships/numbering" Target="numbering.xml"/><Relationship Id="rId15" Type="http://schemas.openxmlformats.org/officeDocument/2006/relationships/hyperlink" Target="articole%20ISI/articol%20Life/LIFE%20IF.pdf" TargetMode="External"/><Relationship Id="rId23" Type="http://schemas.openxmlformats.org/officeDocument/2006/relationships/hyperlink" Target="articol%20BDI/Articol%20rjo.pdf" TargetMode="External"/><Relationship Id="rId28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hyperlink" Target="articole%20ISI/articol%20ijms/IJMS%20FI.pdf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https://www.mdpi.com/2075-1729/15/9/1464" TargetMode="External"/><Relationship Id="rId22" Type="http://schemas.openxmlformats.org/officeDocument/2006/relationships/hyperlink" Target="articole%20ISI/articol%20life%20-%20autor%20corespondent/JCR_LIFE-BASEL_2024.pdf" TargetMode="Externa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UMF">
      <a:dk1>
        <a:sysClr val="windowText" lastClr="000000"/>
      </a:dk1>
      <a:lt1>
        <a:sysClr val="window" lastClr="FFFFFF"/>
      </a:lt1>
      <a:dk2>
        <a:srgbClr val="00402F"/>
      </a:dk2>
      <a:lt2>
        <a:srgbClr val="EEECE1"/>
      </a:lt2>
      <a:accent1>
        <a:srgbClr val="CFAB7A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B99B64"/>
      </a:folHlink>
    </a:clrScheme>
    <a:fontScheme name="UMF">
      <a:majorFont>
        <a:latin typeface="Trebuchet MS"/>
        <a:ea typeface=""/>
        <a:cs typeface=""/>
      </a:majorFont>
      <a:minorFont>
        <a:latin typeface="Trebuchet MS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7C7BBC1EECD764091509FAF0BFE82C2" ma:contentTypeVersion="11" ma:contentTypeDescription="Create a new document." ma:contentTypeScope="" ma:versionID="bdde8fbf127a7c912bf8361ec1db6e45">
  <xsd:schema xmlns:xsd="http://www.w3.org/2001/XMLSchema" xmlns:xs="http://www.w3.org/2001/XMLSchema" xmlns:p="http://schemas.microsoft.com/office/2006/metadata/properties" xmlns:ns2="a39f8ddf-2974-4eec-b690-2772d61fc272" xmlns:ns3="75d9635a-043e-4da1-893f-2df042dc8dc1" targetNamespace="http://schemas.microsoft.com/office/2006/metadata/properties" ma:root="true" ma:fieldsID="e8a2f1d7c4c18e6332e97f26340d56d1" ns2:_="" ns3:_="">
    <xsd:import namespace="a39f8ddf-2974-4eec-b690-2772d61fc272"/>
    <xsd:import namespace="75d9635a-043e-4da1-893f-2df042dc8dc1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9f8ddf-2974-4eec-b690-2772d61fc272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Image Tags" ma:readOnly="false" ma:fieldId="{5cf76f15-5ced-4ddc-b409-7134ff3c332f}" ma:taxonomyMulti="true" ma:sspId="4d131cc6-9d8c-46ae-aed7-6736df72a48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d9635a-043e-4da1-893f-2df042dc8dc1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8e29acdc-1ba8-4fee-8111-40590c389ae2}" ma:internalName="TaxCatchAll" ma:showField="CatchAllData" ma:web="75d9635a-043e-4da1-893f-2df042dc8d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5d9635a-043e-4da1-893f-2df042dc8dc1" xsi:nil="true"/>
    <lcf76f155ced4ddcb4097134ff3c332f xmlns="a39f8ddf-2974-4eec-b690-2772d61fc272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7EF4B27-F3D5-43F0-A06D-E986957B171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9f8ddf-2974-4eec-b690-2772d61fc272"/>
    <ds:schemaRef ds:uri="75d9635a-043e-4da1-893f-2df042dc8d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6705D9-33CA-44F9-BC2C-8580028A8E9B}">
  <ds:schemaRefs>
    <ds:schemaRef ds:uri="http://schemas.microsoft.com/office/2006/metadata/properties"/>
    <ds:schemaRef ds:uri="http://schemas.microsoft.com/office/infopath/2007/PartnerControls"/>
    <ds:schemaRef ds:uri="75d9635a-043e-4da1-893f-2df042dc8dc1"/>
    <ds:schemaRef ds:uri="a39f8ddf-2974-4eec-b690-2772d61fc272"/>
  </ds:schemaRefs>
</ds:datastoreItem>
</file>

<file path=customXml/itemProps3.xml><?xml version="1.0" encoding="utf-8"?>
<ds:datastoreItem xmlns:ds="http://schemas.openxmlformats.org/officeDocument/2006/customXml" ds:itemID="{A08D3D40-3221-411F-889E-9FFA65313E9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9E84FCB-B6AB-496C-AEAC-3F45EA124B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515</Words>
  <Characters>2936</Characters>
  <Application>Microsoft Office Word</Application>
  <DocSecurity>0</DocSecurity>
  <Lines>24</Lines>
  <Paragraphs>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>Antet UMF, Rectorat</vt:lpstr>
      <vt:lpstr>Antet UMF, Rectorat</vt:lpstr>
    </vt:vector>
  </TitlesOfParts>
  <Company/>
  <LinksUpToDate>false</LinksUpToDate>
  <CharactersWithSpaces>3445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Antet UMF, Rectorat</dc:title>
  <dc:subject>Antet general</dc:subject>
  <dc:creator>Ovidiu Strugaru</dc:creator>
  <cp:keywords>Antet</cp:keywords>
  <cp:lastModifiedBy>Lucian Boz</cp:lastModifiedBy>
  <cp:revision>3</cp:revision>
  <cp:lastPrinted>2026-03-31T08:22:00Z</cp:lastPrinted>
  <dcterms:created xsi:type="dcterms:W3CDTF">2026-05-28T12:01:00Z</dcterms:created>
  <dcterms:modified xsi:type="dcterms:W3CDTF">2026-05-28T18:30:00Z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0x01010067C7BBC1EECD764091509FAF0BFE82C2</vt:lpwstr>
  </property>
</Properties>
</file>