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ED484" w14:textId="77777777" w:rsidR="007F1FEB" w:rsidRDefault="001D43C5">
      <w:pPr>
        <w:spacing w:before="77"/>
        <w:ind w:left="1161"/>
        <w:rPr>
          <w:rFonts w:ascii="Trebuchet MS" w:hAnsi="Trebuchet MS"/>
          <w:sz w:val="19"/>
        </w:rPr>
      </w:pPr>
      <w:r>
        <w:rPr>
          <w:rFonts w:ascii="Trebuchet MS" w:hAnsi="Trebuchet MS"/>
          <w:color w:val="BDBDBD"/>
          <w:w w:val="105"/>
          <w:sz w:val="19"/>
        </w:rPr>
        <w:t>MINISTERUL</w:t>
      </w:r>
      <w:r>
        <w:rPr>
          <w:rFonts w:ascii="Trebuchet MS" w:hAnsi="Trebuchet MS"/>
          <w:color w:val="BDBDBD"/>
          <w:spacing w:val="14"/>
          <w:w w:val="105"/>
          <w:sz w:val="19"/>
        </w:rPr>
        <w:t xml:space="preserve"> </w:t>
      </w:r>
      <w:r>
        <w:rPr>
          <w:rFonts w:ascii="Trebuchet MS" w:hAnsi="Trebuchet MS"/>
          <w:color w:val="BDBDBD"/>
          <w:w w:val="105"/>
          <w:sz w:val="19"/>
        </w:rPr>
        <w:t>EDUCAȚIEI</w:t>
      </w:r>
      <w:r>
        <w:rPr>
          <w:rFonts w:ascii="Trebuchet MS" w:hAnsi="Trebuchet MS"/>
          <w:color w:val="BDBDBD"/>
          <w:spacing w:val="5"/>
          <w:w w:val="105"/>
          <w:sz w:val="19"/>
        </w:rPr>
        <w:t xml:space="preserve"> </w:t>
      </w:r>
      <w:r>
        <w:rPr>
          <w:rFonts w:ascii="Trebuchet MS" w:hAnsi="Trebuchet MS"/>
          <w:color w:val="BDBDBD"/>
          <w:w w:val="105"/>
          <w:sz w:val="19"/>
        </w:rPr>
        <w:t>ȘI</w:t>
      </w:r>
      <w:r>
        <w:rPr>
          <w:rFonts w:ascii="Trebuchet MS" w:hAnsi="Trebuchet MS"/>
          <w:color w:val="BDBDBD"/>
          <w:spacing w:val="1"/>
          <w:w w:val="105"/>
          <w:sz w:val="19"/>
        </w:rPr>
        <w:t xml:space="preserve"> </w:t>
      </w:r>
      <w:r>
        <w:rPr>
          <w:rFonts w:ascii="Trebuchet MS" w:hAnsi="Trebuchet MS"/>
          <w:color w:val="BDBDBD"/>
          <w:w w:val="105"/>
          <w:sz w:val="19"/>
        </w:rPr>
        <w:t>CERCETĂRII</w:t>
      </w:r>
    </w:p>
    <w:p w14:paraId="6CAB8499" w14:textId="77777777" w:rsidR="007F1FEB" w:rsidRDefault="001D43C5">
      <w:pPr>
        <w:pStyle w:val="BodyText"/>
        <w:spacing w:before="10"/>
        <w:ind w:left="0"/>
        <w:rPr>
          <w:rFonts w:ascii="Trebuchet MS"/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53728116" wp14:editId="6ACF16FC">
            <wp:simplePos x="0" y="0"/>
            <wp:positionH relativeFrom="page">
              <wp:posOffset>283845</wp:posOffset>
            </wp:positionH>
            <wp:positionV relativeFrom="paragraph">
              <wp:posOffset>105019</wp:posOffset>
            </wp:positionV>
            <wp:extent cx="4074550" cy="608076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4550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0AC7B6" w14:textId="77777777" w:rsidR="007F1FEB" w:rsidRDefault="001D43C5">
      <w:pPr>
        <w:spacing w:before="129" w:line="309" w:lineRule="auto"/>
        <w:ind w:left="1011" w:right="5200"/>
        <w:rPr>
          <w:rFonts w:ascii="Trebuchet MS" w:hAnsi="Trebuchet MS"/>
          <w:sz w:val="19"/>
        </w:rPr>
      </w:pPr>
      <w:r>
        <w:rPr>
          <w:rFonts w:ascii="Trebuchet MS" w:hAnsi="Trebuchet MS"/>
          <w:color w:val="BDBDBD"/>
          <w:w w:val="105"/>
          <w:sz w:val="19"/>
        </w:rPr>
        <w:t xml:space="preserve">Str. </w:t>
      </w:r>
      <w:proofErr w:type="spellStart"/>
      <w:r>
        <w:rPr>
          <w:rFonts w:ascii="Trebuchet MS" w:hAnsi="Trebuchet MS"/>
          <w:color w:val="BDBDBD"/>
          <w:w w:val="105"/>
          <w:sz w:val="19"/>
        </w:rPr>
        <w:t>Universității</w:t>
      </w:r>
      <w:proofErr w:type="spellEnd"/>
      <w:r>
        <w:rPr>
          <w:rFonts w:ascii="Trebuchet MS" w:hAnsi="Trebuchet MS"/>
          <w:color w:val="BDBDBD"/>
          <w:w w:val="105"/>
          <w:sz w:val="19"/>
        </w:rPr>
        <w:t xml:space="preserve"> nr.16, 700115, </w:t>
      </w:r>
      <w:proofErr w:type="spellStart"/>
      <w:r>
        <w:rPr>
          <w:rFonts w:ascii="Trebuchet MS" w:hAnsi="Trebuchet MS"/>
          <w:color w:val="BDBDBD"/>
          <w:w w:val="105"/>
          <w:sz w:val="19"/>
        </w:rPr>
        <w:t>Iași</w:t>
      </w:r>
      <w:proofErr w:type="spellEnd"/>
      <w:r>
        <w:rPr>
          <w:rFonts w:ascii="Trebuchet MS" w:hAnsi="Trebuchet MS"/>
          <w:color w:val="BDBDBD"/>
          <w:w w:val="105"/>
          <w:sz w:val="19"/>
        </w:rPr>
        <w:t xml:space="preserve">, </w:t>
      </w:r>
      <w:proofErr w:type="spellStart"/>
      <w:r>
        <w:rPr>
          <w:rFonts w:ascii="Trebuchet MS" w:hAnsi="Trebuchet MS"/>
          <w:color w:val="BDBDBD"/>
          <w:w w:val="105"/>
          <w:sz w:val="19"/>
        </w:rPr>
        <w:t>România</w:t>
      </w:r>
      <w:proofErr w:type="spellEnd"/>
      <w:r>
        <w:rPr>
          <w:rFonts w:ascii="Trebuchet MS" w:hAnsi="Trebuchet MS"/>
          <w:color w:val="BDBDBD"/>
          <w:spacing w:val="-58"/>
          <w:w w:val="105"/>
          <w:sz w:val="19"/>
        </w:rPr>
        <w:t xml:space="preserve"> </w:t>
      </w:r>
      <w:hyperlink r:id="rId6">
        <w:r>
          <w:rPr>
            <w:rFonts w:ascii="Trebuchet MS" w:hAnsi="Trebuchet MS"/>
            <w:color w:val="BDBDBD"/>
            <w:w w:val="105"/>
            <w:sz w:val="19"/>
          </w:rPr>
          <w:t>www.umfiasi.ro</w:t>
        </w:r>
      </w:hyperlink>
    </w:p>
    <w:p w14:paraId="379C5AC6" w14:textId="77777777" w:rsidR="007F1FEB" w:rsidRPr="000607DB" w:rsidRDefault="001D43C5">
      <w:pPr>
        <w:spacing w:before="108"/>
        <w:ind w:right="780"/>
        <w:jc w:val="right"/>
        <w:rPr>
          <w:sz w:val="19"/>
          <w:lang w:val="fr-FR"/>
        </w:rPr>
      </w:pPr>
      <w:proofErr w:type="spellStart"/>
      <w:r w:rsidRPr="000607DB">
        <w:rPr>
          <w:w w:val="105"/>
          <w:sz w:val="19"/>
          <w:lang w:val="fr-FR"/>
        </w:rPr>
        <w:t>Anexa</w:t>
      </w:r>
      <w:proofErr w:type="spellEnd"/>
      <w:r w:rsidRPr="000607DB">
        <w:rPr>
          <w:spacing w:val="11"/>
          <w:w w:val="105"/>
          <w:sz w:val="19"/>
          <w:lang w:val="fr-FR"/>
        </w:rPr>
        <w:t xml:space="preserve"> </w:t>
      </w:r>
      <w:r w:rsidRPr="000607DB">
        <w:rPr>
          <w:w w:val="105"/>
          <w:sz w:val="19"/>
          <w:lang w:val="fr-FR"/>
        </w:rPr>
        <w:t>5</w:t>
      </w:r>
    </w:p>
    <w:p w14:paraId="04FD0FDC" w14:textId="77777777" w:rsidR="007F1FEB" w:rsidRPr="000607DB" w:rsidRDefault="001D43C5">
      <w:pPr>
        <w:spacing w:before="95"/>
        <w:ind w:left="2851" w:right="1262"/>
        <w:jc w:val="center"/>
        <w:rPr>
          <w:b/>
          <w:lang w:val="fr-FR"/>
        </w:rPr>
      </w:pPr>
      <w:r w:rsidRPr="000607DB">
        <w:rPr>
          <w:b/>
          <w:lang w:val="fr-FR"/>
        </w:rPr>
        <w:t>STANDARDELE</w:t>
      </w:r>
      <w:r w:rsidRPr="000607DB">
        <w:rPr>
          <w:b/>
          <w:spacing w:val="24"/>
          <w:lang w:val="fr-FR"/>
        </w:rPr>
        <w:t xml:space="preserve"> </w:t>
      </w:r>
      <w:r w:rsidRPr="000607DB">
        <w:rPr>
          <w:b/>
          <w:lang w:val="fr-FR"/>
        </w:rPr>
        <w:t>MINIMALE,</w:t>
      </w:r>
      <w:r w:rsidRPr="000607DB">
        <w:rPr>
          <w:b/>
          <w:spacing w:val="29"/>
          <w:lang w:val="fr-FR"/>
        </w:rPr>
        <w:t xml:space="preserve"> </w:t>
      </w:r>
      <w:r w:rsidRPr="000607DB">
        <w:rPr>
          <w:b/>
          <w:lang w:val="fr-FR"/>
        </w:rPr>
        <w:t>NECESARE</w:t>
      </w:r>
      <w:r w:rsidRPr="000607DB">
        <w:rPr>
          <w:b/>
          <w:spacing w:val="25"/>
          <w:lang w:val="fr-FR"/>
        </w:rPr>
        <w:t xml:space="preserve"> </w:t>
      </w:r>
      <w:r w:rsidRPr="000607DB">
        <w:rPr>
          <w:b/>
          <w:lang w:val="fr-FR"/>
        </w:rPr>
        <w:t>ȘI</w:t>
      </w:r>
      <w:r w:rsidRPr="000607DB">
        <w:rPr>
          <w:b/>
          <w:spacing w:val="28"/>
          <w:lang w:val="fr-FR"/>
        </w:rPr>
        <w:t xml:space="preserve"> </w:t>
      </w:r>
      <w:r w:rsidRPr="000607DB">
        <w:rPr>
          <w:b/>
          <w:lang w:val="fr-FR"/>
        </w:rPr>
        <w:t>OBLIGATORII</w:t>
      </w:r>
    </w:p>
    <w:p w14:paraId="7B560E96" w14:textId="77777777" w:rsidR="007F1FEB" w:rsidRPr="000607DB" w:rsidRDefault="001D43C5">
      <w:pPr>
        <w:spacing w:before="138"/>
        <w:ind w:left="2851" w:right="1248"/>
        <w:jc w:val="center"/>
        <w:rPr>
          <w:b/>
          <w:lang w:val="fr-FR"/>
        </w:rPr>
      </w:pPr>
      <w:r w:rsidRPr="000607DB">
        <w:rPr>
          <w:b/>
          <w:lang w:val="fr-FR"/>
        </w:rPr>
        <w:t>PENTRU</w:t>
      </w:r>
      <w:r w:rsidRPr="000607DB">
        <w:rPr>
          <w:b/>
          <w:spacing w:val="24"/>
          <w:lang w:val="fr-FR"/>
        </w:rPr>
        <w:t xml:space="preserve"> </w:t>
      </w:r>
      <w:r w:rsidRPr="000607DB">
        <w:rPr>
          <w:b/>
          <w:lang w:val="fr-FR"/>
        </w:rPr>
        <w:t>ÎNSCRIERE</w:t>
      </w:r>
      <w:r w:rsidRPr="000607DB">
        <w:rPr>
          <w:b/>
          <w:spacing w:val="19"/>
          <w:lang w:val="fr-FR"/>
        </w:rPr>
        <w:t xml:space="preserve"> </w:t>
      </w:r>
      <w:r w:rsidRPr="000607DB">
        <w:rPr>
          <w:b/>
          <w:lang w:val="fr-FR"/>
        </w:rPr>
        <w:t>LA</w:t>
      </w:r>
      <w:r w:rsidRPr="000607DB">
        <w:rPr>
          <w:b/>
          <w:spacing w:val="23"/>
          <w:lang w:val="fr-FR"/>
        </w:rPr>
        <w:t xml:space="preserve"> </w:t>
      </w:r>
      <w:r w:rsidRPr="000607DB">
        <w:rPr>
          <w:b/>
          <w:lang w:val="fr-FR"/>
        </w:rPr>
        <w:t>CONCURS</w:t>
      </w:r>
    </w:p>
    <w:p w14:paraId="2F7A7C04" w14:textId="77777777" w:rsidR="007F1FEB" w:rsidRPr="000607DB" w:rsidRDefault="001D43C5">
      <w:pPr>
        <w:spacing w:before="122"/>
        <w:ind w:left="2842" w:right="1262"/>
        <w:jc w:val="center"/>
        <w:rPr>
          <w:b/>
          <w:lang w:val="fr-FR"/>
        </w:rPr>
      </w:pPr>
      <w:proofErr w:type="spellStart"/>
      <w:proofErr w:type="gramStart"/>
      <w:r w:rsidRPr="000607DB">
        <w:rPr>
          <w:b/>
          <w:u w:val="single"/>
          <w:lang w:val="fr-FR"/>
        </w:rPr>
        <w:t>pentru</w:t>
      </w:r>
      <w:proofErr w:type="spellEnd"/>
      <w:proofErr w:type="gramEnd"/>
      <w:r w:rsidRPr="000607DB">
        <w:rPr>
          <w:b/>
          <w:spacing w:val="9"/>
          <w:u w:val="single"/>
          <w:lang w:val="fr-FR"/>
        </w:rPr>
        <w:t xml:space="preserve"> </w:t>
      </w:r>
      <w:proofErr w:type="spellStart"/>
      <w:r w:rsidRPr="000607DB">
        <w:rPr>
          <w:b/>
          <w:u w:val="single"/>
          <w:lang w:val="fr-FR"/>
        </w:rPr>
        <w:t>ocuparea</w:t>
      </w:r>
      <w:proofErr w:type="spellEnd"/>
      <w:r w:rsidRPr="000607DB">
        <w:rPr>
          <w:b/>
          <w:spacing w:val="26"/>
          <w:u w:val="single"/>
          <w:lang w:val="fr-FR"/>
        </w:rPr>
        <w:t xml:space="preserve"> </w:t>
      </w:r>
      <w:proofErr w:type="spellStart"/>
      <w:r w:rsidRPr="000607DB">
        <w:rPr>
          <w:b/>
          <w:u w:val="single"/>
          <w:lang w:val="fr-FR"/>
        </w:rPr>
        <w:t>postului</w:t>
      </w:r>
      <w:proofErr w:type="spellEnd"/>
      <w:r w:rsidRPr="000607DB">
        <w:rPr>
          <w:b/>
          <w:spacing w:val="21"/>
          <w:u w:val="single"/>
          <w:lang w:val="fr-FR"/>
        </w:rPr>
        <w:t xml:space="preserve"> </w:t>
      </w:r>
      <w:r w:rsidRPr="000607DB">
        <w:rPr>
          <w:b/>
          <w:u w:val="single"/>
          <w:lang w:val="fr-FR"/>
        </w:rPr>
        <w:t>de</w:t>
      </w:r>
      <w:r w:rsidRPr="000607DB">
        <w:rPr>
          <w:b/>
          <w:spacing w:val="21"/>
          <w:u w:val="single"/>
          <w:lang w:val="fr-FR"/>
        </w:rPr>
        <w:t xml:space="preserve"> </w:t>
      </w:r>
      <w:proofErr w:type="spellStart"/>
      <w:r w:rsidRPr="000607DB">
        <w:rPr>
          <w:b/>
          <w:u w:val="single"/>
          <w:lang w:val="fr-FR"/>
        </w:rPr>
        <w:t>Asistent</w:t>
      </w:r>
      <w:proofErr w:type="spellEnd"/>
      <w:r w:rsidRPr="000607DB">
        <w:rPr>
          <w:b/>
          <w:spacing w:val="16"/>
          <w:u w:val="single"/>
          <w:lang w:val="fr-FR"/>
        </w:rPr>
        <w:t xml:space="preserve"> </w:t>
      </w:r>
      <w:proofErr w:type="spellStart"/>
      <w:r w:rsidRPr="000607DB">
        <w:rPr>
          <w:b/>
          <w:u w:val="single"/>
          <w:lang w:val="fr-FR"/>
        </w:rPr>
        <w:t>Universitar</w:t>
      </w:r>
      <w:proofErr w:type="spellEnd"/>
    </w:p>
    <w:p w14:paraId="08F4721C" w14:textId="77777777" w:rsidR="007F1FEB" w:rsidRDefault="001D43C5">
      <w:pPr>
        <w:spacing w:before="123"/>
        <w:ind w:left="2851" w:right="1258"/>
        <w:jc w:val="center"/>
        <w:rPr>
          <w:b/>
        </w:rPr>
      </w:pPr>
      <w:proofErr w:type="spellStart"/>
      <w:r>
        <w:rPr>
          <w:b/>
        </w:rPr>
        <w:t>perioadă</w:t>
      </w:r>
      <w:proofErr w:type="spellEnd"/>
      <w:r>
        <w:rPr>
          <w:b/>
          <w:spacing w:val="23"/>
        </w:rPr>
        <w:t xml:space="preserve"> </w:t>
      </w:r>
      <w:proofErr w:type="spellStart"/>
      <w:r>
        <w:rPr>
          <w:b/>
        </w:rPr>
        <w:t>nedeterminată</w:t>
      </w:r>
      <w:proofErr w:type="spellEnd"/>
    </w:p>
    <w:p w14:paraId="7F531100" w14:textId="77777777" w:rsidR="007F1FEB" w:rsidRDefault="007F1FEB">
      <w:pPr>
        <w:pStyle w:val="BodyText"/>
        <w:spacing w:before="5"/>
        <w:ind w:left="0"/>
        <w:rPr>
          <w:b/>
          <w:sz w:val="20"/>
        </w:rPr>
      </w:pPr>
    </w:p>
    <w:p w14:paraId="30C02C61" w14:textId="77777777" w:rsidR="007F1FEB" w:rsidRPr="000607DB" w:rsidRDefault="001D43C5">
      <w:pPr>
        <w:pStyle w:val="ListParagraph"/>
        <w:numPr>
          <w:ilvl w:val="0"/>
          <w:numId w:val="1"/>
        </w:numPr>
        <w:tabs>
          <w:tab w:val="left" w:pos="1792"/>
          <w:tab w:val="left" w:pos="1793"/>
        </w:tabs>
        <w:spacing w:before="0"/>
        <w:rPr>
          <w:rFonts w:ascii="Symbol" w:hAnsi="Symbol"/>
          <w:sz w:val="13"/>
          <w:lang w:val="fr-FR"/>
        </w:rPr>
      </w:pPr>
      <w:proofErr w:type="spellStart"/>
      <w:r w:rsidRPr="000607DB">
        <w:rPr>
          <w:lang w:val="fr-FR"/>
        </w:rPr>
        <w:t>Deținerea</w:t>
      </w:r>
      <w:proofErr w:type="spellEnd"/>
      <w:r w:rsidRPr="000607DB">
        <w:rPr>
          <w:spacing w:val="37"/>
          <w:lang w:val="fr-FR"/>
        </w:rPr>
        <w:t xml:space="preserve"> </w:t>
      </w:r>
      <w:proofErr w:type="spellStart"/>
      <w:r w:rsidRPr="000607DB">
        <w:rPr>
          <w:lang w:val="fr-FR"/>
        </w:rPr>
        <w:t>diplomei</w:t>
      </w:r>
      <w:proofErr w:type="spellEnd"/>
      <w:r w:rsidRPr="000607DB">
        <w:rPr>
          <w:spacing w:val="35"/>
          <w:lang w:val="fr-FR"/>
        </w:rPr>
        <w:t xml:space="preserve"> </w:t>
      </w:r>
      <w:r w:rsidRPr="000607DB">
        <w:rPr>
          <w:lang w:val="fr-FR"/>
        </w:rPr>
        <w:t>de</w:t>
      </w:r>
      <w:r w:rsidRPr="000607DB">
        <w:rPr>
          <w:spacing w:val="38"/>
          <w:lang w:val="fr-FR"/>
        </w:rPr>
        <w:t xml:space="preserve"> </w:t>
      </w:r>
      <w:proofErr w:type="spellStart"/>
      <w:r w:rsidRPr="000607DB">
        <w:rPr>
          <w:lang w:val="fr-FR"/>
        </w:rPr>
        <w:t>Doctor</w:t>
      </w:r>
      <w:proofErr w:type="spellEnd"/>
      <w:r w:rsidRPr="000607DB">
        <w:rPr>
          <w:spacing w:val="35"/>
          <w:lang w:val="fr-FR"/>
        </w:rPr>
        <w:t xml:space="preserve"> </w:t>
      </w:r>
      <w:proofErr w:type="spellStart"/>
      <w:r w:rsidRPr="000607DB">
        <w:rPr>
          <w:lang w:val="fr-FR"/>
        </w:rPr>
        <w:t>în</w:t>
      </w:r>
      <w:proofErr w:type="spellEnd"/>
      <w:r w:rsidRPr="000607DB">
        <w:rPr>
          <w:spacing w:val="42"/>
          <w:lang w:val="fr-FR"/>
        </w:rPr>
        <w:t xml:space="preserve"> </w:t>
      </w:r>
      <w:proofErr w:type="spellStart"/>
      <w:r w:rsidRPr="000607DB">
        <w:rPr>
          <w:lang w:val="fr-FR"/>
        </w:rPr>
        <w:t>domeniul</w:t>
      </w:r>
      <w:proofErr w:type="spellEnd"/>
      <w:r w:rsidRPr="000607DB">
        <w:rPr>
          <w:spacing w:val="33"/>
          <w:lang w:val="fr-FR"/>
        </w:rPr>
        <w:t xml:space="preserve"> </w:t>
      </w:r>
      <w:r w:rsidRPr="000607DB">
        <w:rPr>
          <w:lang w:val="fr-FR"/>
        </w:rPr>
        <w:t>postului</w:t>
      </w:r>
      <w:r w:rsidRPr="000607DB">
        <w:rPr>
          <w:vertAlign w:val="superscript"/>
          <w:lang w:val="fr-FR"/>
        </w:rPr>
        <w:t>1</w:t>
      </w:r>
      <w:r w:rsidRPr="000607DB">
        <w:rPr>
          <w:lang w:val="fr-FR"/>
        </w:rPr>
        <w:t>/</w:t>
      </w:r>
      <w:proofErr w:type="spellStart"/>
      <w:r w:rsidRPr="000607DB">
        <w:rPr>
          <w:lang w:val="fr-FR"/>
        </w:rPr>
        <w:t>Adeverinței</w:t>
      </w:r>
      <w:proofErr w:type="spellEnd"/>
      <w:r w:rsidRPr="000607DB">
        <w:rPr>
          <w:spacing w:val="27"/>
          <w:lang w:val="fr-FR"/>
        </w:rPr>
        <w:t xml:space="preserve"> </w:t>
      </w:r>
      <w:proofErr w:type="spellStart"/>
      <w:r w:rsidRPr="000607DB">
        <w:rPr>
          <w:lang w:val="fr-FR"/>
        </w:rPr>
        <w:t>Școala</w:t>
      </w:r>
      <w:proofErr w:type="spellEnd"/>
      <w:r w:rsidRPr="000607DB">
        <w:rPr>
          <w:spacing w:val="38"/>
          <w:lang w:val="fr-FR"/>
        </w:rPr>
        <w:t xml:space="preserve"> </w:t>
      </w:r>
      <w:proofErr w:type="spellStart"/>
      <w:r w:rsidRPr="000607DB">
        <w:rPr>
          <w:lang w:val="fr-FR"/>
        </w:rPr>
        <w:t>Doctorală</w:t>
      </w:r>
      <w:proofErr w:type="spellEnd"/>
    </w:p>
    <w:p w14:paraId="577356FC" w14:textId="1509CB92" w:rsidR="007F1FEB" w:rsidRPr="001D43C5" w:rsidRDefault="001D43C5">
      <w:pPr>
        <w:pStyle w:val="BodyText"/>
        <w:spacing w:before="122"/>
        <w:rPr>
          <w:b/>
          <w:bCs/>
          <w:lang w:val="ro-RO"/>
        </w:rPr>
      </w:pPr>
      <w:proofErr w:type="spellStart"/>
      <w:r w:rsidRPr="003F306A">
        <w:rPr>
          <w:b/>
          <w:bCs/>
        </w:rPr>
        <w:t>Adeverin</w:t>
      </w:r>
      <w:r w:rsidRPr="003F306A">
        <w:rPr>
          <w:b/>
          <w:bCs/>
          <w:lang w:val="ro-RO"/>
        </w:rPr>
        <w:t>ță</w:t>
      </w:r>
      <w:proofErr w:type="spellEnd"/>
      <w:r w:rsidRPr="003F306A">
        <w:rPr>
          <w:b/>
          <w:bCs/>
          <w:lang w:val="ro-RO"/>
        </w:rPr>
        <w:t xml:space="preserve"> Școală Doctorală nr. 945/29.04.2026</w:t>
      </w:r>
      <w:r w:rsidR="003F306A">
        <w:rPr>
          <w:b/>
          <w:bCs/>
        </w:rPr>
        <w:t xml:space="preserve"> (</w:t>
      </w:r>
      <w:proofErr w:type="spellStart"/>
      <w:r w:rsidR="003F306A">
        <w:rPr>
          <w:b/>
          <w:bCs/>
        </w:rPr>
        <w:fldChar w:fldCharType="begin"/>
      </w:r>
      <w:r w:rsidR="000607DB">
        <w:rPr>
          <w:b/>
          <w:bCs/>
        </w:rPr>
        <w:instrText>HYPERLINK "adeverință%20doctorand.pdf"</w:instrText>
      </w:r>
      <w:r w:rsidR="000607DB">
        <w:rPr>
          <w:b/>
          <w:bCs/>
        </w:rPr>
      </w:r>
      <w:r w:rsidR="003F306A">
        <w:rPr>
          <w:b/>
          <w:bCs/>
        </w:rPr>
        <w:fldChar w:fldCharType="separate"/>
      </w:r>
      <w:r w:rsidR="003F306A" w:rsidRPr="003F306A">
        <w:rPr>
          <w:rStyle w:val="Hyperlink"/>
          <w:b/>
          <w:bCs/>
        </w:rPr>
        <w:t>Dosar</w:t>
      </w:r>
      <w:proofErr w:type="spellEnd"/>
      <w:r w:rsidR="003F306A" w:rsidRPr="003F306A">
        <w:rPr>
          <w:rStyle w:val="Hyperlink"/>
          <w:b/>
          <w:bCs/>
        </w:rPr>
        <w:t xml:space="preserve"> elect</w:t>
      </w:r>
      <w:r w:rsidR="003F306A" w:rsidRPr="003F306A">
        <w:rPr>
          <w:rStyle w:val="Hyperlink"/>
          <w:b/>
          <w:bCs/>
        </w:rPr>
        <w:t>r</w:t>
      </w:r>
      <w:r w:rsidR="003F306A" w:rsidRPr="003F306A">
        <w:rPr>
          <w:rStyle w:val="Hyperlink"/>
          <w:b/>
          <w:bCs/>
        </w:rPr>
        <w:t>onic</w:t>
      </w:r>
      <w:r w:rsidR="003F306A">
        <w:rPr>
          <w:b/>
          <w:bCs/>
        </w:rPr>
        <w:fldChar w:fldCharType="end"/>
      </w:r>
      <w:bookmarkStart w:id="0" w:name="_GoBack"/>
      <w:bookmarkEnd w:id="0"/>
      <w:r w:rsidR="003F306A">
        <w:rPr>
          <w:b/>
          <w:bCs/>
        </w:rPr>
        <w:t>)</w:t>
      </w:r>
    </w:p>
    <w:p w14:paraId="7EDCE1E7" w14:textId="77777777" w:rsidR="007F1FEB" w:rsidRPr="000607DB" w:rsidRDefault="001D43C5" w:rsidP="00347C08">
      <w:pPr>
        <w:pStyle w:val="ListParagraph"/>
        <w:numPr>
          <w:ilvl w:val="0"/>
          <w:numId w:val="1"/>
        </w:numPr>
        <w:tabs>
          <w:tab w:val="left" w:pos="1792"/>
          <w:tab w:val="left" w:pos="1793"/>
        </w:tabs>
        <w:ind w:right="189"/>
        <w:rPr>
          <w:rFonts w:ascii="Symbol" w:hAnsi="Symbol"/>
          <w:lang w:val="fr-FR"/>
        </w:rPr>
      </w:pPr>
      <w:proofErr w:type="spellStart"/>
      <w:r w:rsidRPr="000607DB">
        <w:rPr>
          <w:lang w:val="fr-FR"/>
        </w:rPr>
        <w:t>Deținerea</w:t>
      </w:r>
      <w:proofErr w:type="spellEnd"/>
      <w:r w:rsidRPr="000607DB">
        <w:rPr>
          <w:spacing w:val="6"/>
          <w:lang w:val="fr-FR"/>
        </w:rPr>
        <w:t xml:space="preserve"> </w:t>
      </w:r>
      <w:proofErr w:type="spellStart"/>
      <w:r w:rsidRPr="000607DB">
        <w:rPr>
          <w:lang w:val="fr-FR"/>
        </w:rPr>
        <w:t>titlului</w:t>
      </w:r>
      <w:proofErr w:type="spellEnd"/>
      <w:r w:rsidRPr="000607DB">
        <w:rPr>
          <w:spacing w:val="-2"/>
          <w:lang w:val="fr-FR"/>
        </w:rPr>
        <w:t xml:space="preserve"> </w:t>
      </w:r>
      <w:r w:rsidRPr="000607DB">
        <w:rPr>
          <w:lang w:val="fr-FR"/>
        </w:rPr>
        <w:t>de</w:t>
      </w:r>
      <w:r w:rsidRPr="000607DB">
        <w:rPr>
          <w:spacing w:val="-10"/>
          <w:lang w:val="fr-FR"/>
        </w:rPr>
        <w:t xml:space="preserve"> </w:t>
      </w:r>
      <w:proofErr w:type="spellStart"/>
      <w:r w:rsidRPr="000607DB">
        <w:rPr>
          <w:lang w:val="fr-FR"/>
        </w:rPr>
        <w:t>medic</w:t>
      </w:r>
      <w:proofErr w:type="spellEnd"/>
      <w:r w:rsidRPr="000607DB">
        <w:rPr>
          <w:spacing w:val="6"/>
          <w:lang w:val="fr-FR"/>
        </w:rPr>
        <w:t xml:space="preserve"> </w:t>
      </w:r>
      <w:proofErr w:type="spellStart"/>
      <w:r w:rsidRPr="000607DB">
        <w:rPr>
          <w:lang w:val="fr-FR"/>
        </w:rPr>
        <w:t>rezident</w:t>
      </w:r>
      <w:proofErr w:type="spellEnd"/>
      <w:r w:rsidRPr="000607DB">
        <w:rPr>
          <w:spacing w:val="-1"/>
          <w:lang w:val="fr-FR"/>
        </w:rPr>
        <w:t xml:space="preserve"> </w:t>
      </w:r>
      <w:proofErr w:type="spellStart"/>
      <w:r w:rsidRPr="000607DB">
        <w:rPr>
          <w:lang w:val="fr-FR"/>
        </w:rPr>
        <w:t>sau</w:t>
      </w:r>
      <w:proofErr w:type="spellEnd"/>
      <w:r w:rsidRPr="000607DB">
        <w:rPr>
          <w:spacing w:val="-9"/>
          <w:lang w:val="fr-FR"/>
        </w:rPr>
        <w:t xml:space="preserve"> </w:t>
      </w:r>
      <w:r w:rsidRPr="000607DB">
        <w:rPr>
          <w:lang w:val="fr-FR"/>
        </w:rPr>
        <w:t>a</w:t>
      </w:r>
      <w:r w:rsidRPr="000607DB">
        <w:rPr>
          <w:spacing w:val="7"/>
          <w:lang w:val="fr-FR"/>
        </w:rPr>
        <w:t xml:space="preserve"> </w:t>
      </w:r>
      <w:proofErr w:type="spellStart"/>
      <w:r w:rsidRPr="000607DB">
        <w:rPr>
          <w:lang w:val="fr-FR"/>
        </w:rPr>
        <w:t>unui</w:t>
      </w:r>
      <w:proofErr w:type="spellEnd"/>
      <w:r w:rsidRPr="000607DB">
        <w:rPr>
          <w:spacing w:val="-2"/>
          <w:lang w:val="fr-FR"/>
        </w:rPr>
        <w:t xml:space="preserve"> </w:t>
      </w:r>
      <w:proofErr w:type="spellStart"/>
      <w:r w:rsidRPr="000607DB">
        <w:rPr>
          <w:lang w:val="fr-FR"/>
        </w:rPr>
        <w:t>titlu</w:t>
      </w:r>
      <w:proofErr w:type="spellEnd"/>
      <w:r w:rsidRPr="000607DB">
        <w:rPr>
          <w:spacing w:val="11"/>
          <w:lang w:val="fr-FR"/>
        </w:rPr>
        <w:t xml:space="preserve"> </w:t>
      </w:r>
      <w:proofErr w:type="spellStart"/>
      <w:r w:rsidRPr="000607DB">
        <w:rPr>
          <w:lang w:val="fr-FR"/>
        </w:rPr>
        <w:t>medical</w:t>
      </w:r>
      <w:proofErr w:type="spellEnd"/>
      <w:r w:rsidRPr="000607DB">
        <w:rPr>
          <w:spacing w:val="-2"/>
          <w:lang w:val="fr-FR"/>
        </w:rPr>
        <w:t xml:space="preserve"> </w:t>
      </w:r>
      <w:proofErr w:type="spellStart"/>
      <w:r w:rsidRPr="000607DB">
        <w:rPr>
          <w:lang w:val="fr-FR"/>
        </w:rPr>
        <w:t>superior</w:t>
      </w:r>
      <w:proofErr w:type="spellEnd"/>
      <w:r w:rsidRPr="000607DB">
        <w:rPr>
          <w:spacing w:val="2"/>
          <w:lang w:val="fr-FR"/>
        </w:rPr>
        <w:t xml:space="preserve"> </w:t>
      </w:r>
      <w:r w:rsidRPr="000607DB">
        <w:rPr>
          <w:lang w:val="fr-FR"/>
        </w:rPr>
        <w:t>la</w:t>
      </w:r>
      <w:r w:rsidRPr="000607DB">
        <w:rPr>
          <w:spacing w:val="7"/>
          <w:lang w:val="fr-FR"/>
        </w:rPr>
        <w:t xml:space="preserve"> </w:t>
      </w:r>
      <w:proofErr w:type="spellStart"/>
      <w:r w:rsidRPr="000607DB">
        <w:rPr>
          <w:lang w:val="fr-FR"/>
        </w:rPr>
        <w:t>disciplinele</w:t>
      </w:r>
      <w:proofErr w:type="spellEnd"/>
      <w:r w:rsidRPr="000607DB">
        <w:rPr>
          <w:spacing w:val="6"/>
          <w:lang w:val="fr-FR"/>
        </w:rPr>
        <w:t xml:space="preserve"> </w:t>
      </w:r>
      <w:r w:rsidRPr="000607DB">
        <w:rPr>
          <w:lang w:val="fr-FR"/>
        </w:rPr>
        <w:t>de</w:t>
      </w:r>
      <w:r w:rsidRPr="000607DB">
        <w:rPr>
          <w:spacing w:val="-10"/>
          <w:lang w:val="fr-FR"/>
        </w:rPr>
        <w:t xml:space="preserve"> </w:t>
      </w:r>
      <w:proofErr w:type="spellStart"/>
      <w:r w:rsidRPr="000607DB">
        <w:rPr>
          <w:lang w:val="fr-FR"/>
        </w:rPr>
        <w:t>concurs</w:t>
      </w:r>
      <w:proofErr w:type="spellEnd"/>
      <w:r w:rsidRPr="000607DB">
        <w:rPr>
          <w:spacing w:val="1"/>
          <w:lang w:val="fr-FR"/>
        </w:rPr>
        <w:t xml:space="preserve"> </w:t>
      </w:r>
      <w:proofErr w:type="spellStart"/>
      <w:r w:rsidRPr="000607DB">
        <w:rPr>
          <w:lang w:val="fr-FR"/>
        </w:rPr>
        <w:t>cu</w:t>
      </w:r>
      <w:proofErr w:type="spellEnd"/>
      <w:r w:rsidRPr="000607DB">
        <w:rPr>
          <w:spacing w:val="16"/>
          <w:lang w:val="fr-FR"/>
        </w:rPr>
        <w:t xml:space="preserve"> </w:t>
      </w:r>
      <w:proofErr w:type="spellStart"/>
      <w:r w:rsidRPr="000607DB">
        <w:rPr>
          <w:lang w:val="fr-FR"/>
        </w:rPr>
        <w:t>corespondent</w:t>
      </w:r>
      <w:proofErr w:type="spellEnd"/>
      <w:r w:rsidRPr="000607DB">
        <w:rPr>
          <w:spacing w:val="7"/>
          <w:lang w:val="fr-FR"/>
        </w:rPr>
        <w:t xml:space="preserve"> </w:t>
      </w:r>
      <w:proofErr w:type="spellStart"/>
      <w:r w:rsidRPr="000607DB">
        <w:rPr>
          <w:lang w:val="fr-FR"/>
        </w:rPr>
        <w:t>în</w:t>
      </w:r>
      <w:proofErr w:type="spellEnd"/>
      <w:r w:rsidRPr="000607DB">
        <w:rPr>
          <w:spacing w:val="17"/>
          <w:lang w:val="fr-FR"/>
        </w:rPr>
        <w:t xml:space="preserve"> </w:t>
      </w:r>
      <w:proofErr w:type="spellStart"/>
      <w:r w:rsidRPr="000607DB">
        <w:rPr>
          <w:lang w:val="fr-FR"/>
        </w:rPr>
        <w:t>Rețeaua</w:t>
      </w:r>
      <w:proofErr w:type="spellEnd"/>
      <w:r w:rsidRPr="000607DB">
        <w:rPr>
          <w:spacing w:val="13"/>
          <w:lang w:val="fr-FR"/>
        </w:rPr>
        <w:t xml:space="preserve"> </w:t>
      </w:r>
      <w:proofErr w:type="spellStart"/>
      <w:r w:rsidRPr="000607DB">
        <w:rPr>
          <w:lang w:val="fr-FR"/>
        </w:rPr>
        <w:t>Sanitară</w:t>
      </w:r>
      <w:proofErr w:type="spellEnd"/>
      <w:r w:rsidRPr="000607DB">
        <w:rPr>
          <w:lang w:val="fr-FR"/>
        </w:rPr>
        <w:t>,</w:t>
      </w:r>
      <w:r w:rsidRPr="000607DB">
        <w:rPr>
          <w:spacing w:val="24"/>
          <w:lang w:val="fr-FR"/>
        </w:rPr>
        <w:t xml:space="preserve"> </w:t>
      </w:r>
      <w:proofErr w:type="spellStart"/>
      <w:r w:rsidRPr="000607DB">
        <w:rPr>
          <w:lang w:val="fr-FR"/>
        </w:rPr>
        <w:t>în</w:t>
      </w:r>
      <w:proofErr w:type="spellEnd"/>
      <w:r w:rsidRPr="000607DB">
        <w:rPr>
          <w:spacing w:val="16"/>
          <w:lang w:val="fr-FR"/>
        </w:rPr>
        <w:t xml:space="preserve"> </w:t>
      </w:r>
      <w:proofErr w:type="spellStart"/>
      <w:r w:rsidRPr="000607DB">
        <w:rPr>
          <w:lang w:val="fr-FR"/>
        </w:rPr>
        <w:t>specialitatea</w:t>
      </w:r>
      <w:proofErr w:type="spellEnd"/>
      <w:r w:rsidRPr="000607DB">
        <w:rPr>
          <w:spacing w:val="14"/>
          <w:lang w:val="fr-FR"/>
        </w:rPr>
        <w:t xml:space="preserve"> </w:t>
      </w:r>
      <w:proofErr w:type="spellStart"/>
      <w:r w:rsidRPr="000607DB">
        <w:rPr>
          <w:lang w:val="fr-FR"/>
        </w:rPr>
        <w:t>postului</w:t>
      </w:r>
      <w:proofErr w:type="spellEnd"/>
    </w:p>
    <w:p w14:paraId="7AD34B62" w14:textId="0AE5C87E" w:rsidR="007F1FEB" w:rsidRDefault="00A92D6F" w:rsidP="00A92D6F">
      <w:pPr>
        <w:pStyle w:val="BodyText"/>
        <w:spacing w:line="245" w:lineRule="exact"/>
        <w:jc w:val="center"/>
      </w:pPr>
      <w:r>
        <w:t>-</w:t>
      </w:r>
    </w:p>
    <w:p w14:paraId="16FFE12B" w14:textId="77777777" w:rsidR="007F1FEB" w:rsidRDefault="001D43C5" w:rsidP="00347C08">
      <w:pPr>
        <w:pStyle w:val="ListParagraph"/>
        <w:numPr>
          <w:ilvl w:val="0"/>
          <w:numId w:val="1"/>
        </w:numPr>
        <w:tabs>
          <w:tab w:val="left" w:pos="1793"/>
        </w:tabs>
        <w:spacing w:after="240"/>
        <w:ind w:right="173"/>
        <w:jc w:val="both"/>
        <w:rPr>
          <w:rFonts w:ascii="Symbol" w:hAnsi="Symbol"/>
        </w:rPr>
      </w:pPr>
      <w:r>
        <w:t>Minimum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proofErr w:type="spellStart"/>
      <w:r>
        <w:t>lucrări</w:t>
      </w:r>
      <w:proofErr w:type="spellEnd"/>
      <w:r>
        <w:rPr>
          <w:spacing w:val="1"/>
        </w:rPr>
        <w:t xml:space="preserve"> </w:t>
      </w:r>
      <w:proofErr w:type="spellStart"/>
      <w:r>
        <w:t>în</w:t>
      </w:r>
      <w:proofErr w:type="spellEnd"/>
      <w:r>
        <w:rPr>
          <w:spacing w:val="1"/>
        </w:rPr>
        <w:t xml:space="preserve"> </w:t>
      </w:r>
      <w:proofErr w:type="spellStart"/>
      <w:r>
        <w:t>reviste</w:t>
      </w:r>
      <w:proofErr w:type="spellEnd"/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proofErr w:type="spellStart"/>
      <w:r>
        <w:t>domeniul</w:t>
      </w:r>
      <w:proofErr w:type="spellEnd"/>
      <w:r>
        <w:rPr>
          <w:spacing w:val="1"/>
        </w:rPr>
        <w:t xml:space="preserve"> </w:t>
      </w:r>
      <w:proofErr w:type="spellStart"/>
      <w:r>
        <w:t>postului</w:t>
      </w:r>
      <w:proofErr w:type="spellEnd"/>
      <w:r>
        <w:rPr>
          <w:spacing w:val="1"/>
        </w:rPr>
        <w:t xml:space="preserve"> </w:t>
      </w:r>
      <w:proofErr w:type="spellStart"/>
      <w:r>
        <w:t>pentru</w:t>
      </w:r>
      <w:proofErr w:type="spellEnd"/>
      <w:r>
        <w:rPr>
          <w:spacing w:val="1"/>
        </w:rPr>
        <w:t xml:space="preserve"> </w:t>
      </w:r>
      <w:r>
        <w:t xml:space="preserve">care </w:t>
      </w:r>
      <w:proofErr w:type="spellStart"/>
      <w:r>
        <w:t>candidează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medicină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dentară</w:t>
      </w:r>
      <w:proofErr w:type="spellEnd"/>
      <w:r>
        <w:t xml:space="preserve">, </w:t>
      </w:r>
      <w:proofErr w:type="spellStart"/>
      <w:r>
        <w:t>farmacie</w:t>
      </w:r>
      <w:proofErr w:type="spellEnd"/>
      <w:r>
        <w:t xml:space="preserve"> </w:t>
      </w:r>
      <w:proofErr w:type="spellStart"/>
      <w:r>
        <w:t>sau</w:t>
      </w:r>
      <w:proofErr w:type="spellEnd"/>
      <w:r>
        <w:rPr>
          <w:spacing w:val="55"/>
        </w:rP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inginerești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postul</w:t>
      </w:r>
      <w:proofErr w:type="spellEnd"/>
      <w:r>
        <w:t xml:space="preserve"> </w:t>
      </w:r>
      <w:proofErr w:type="spellStart"/>
      <w:r>
        <w:t>scos</w:t>
      </w:r>
      <w:proofErr w:type="spellEnd"/>
      <w:r>
        <w:t xml:space="preserve"> la concurs),</w:t>
      </w:r>
      <w:r>
        <w:rPr>
          <w:spacing w:val="1"/>
        </w:rPr>
        <w:t xml:space="preserve"> </w:t>
      </w:r>
      <w:r>
        <w:t xml:space="preserve">in extenso, </w:t>
      </w:r>
      <w:proofErr w:type="spellStart"/>
      <w:r>
        <w:t>dintre</w:t>
      </w:r>
      <w:proofErr w:type="spellEnd"/>
      <w:r>
        <w:t xml:space="preserve"> care 1 </w:t>
      </w:r>
      <w:proofErr w:type="spellStart"/>
      <w:r>
        <w:t>articol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reviste</w:t>
      </w:r>
      <w:proofErr w:type="spellEnd"/>
      <w:r>
        <w:t xml:space="preserve"> </w:t>
      </w:r>
      <w:proofErr w:type="spellStart"/>
      <w:r>
        <w:t>cotate</w:t>
      </w:r>
      <w:proofErr w:type="spellEnd"/>
      <w:r>
        <w:t xml:space="preserve"> ISI, prim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corespondent</w:t>
      </w:r>
      <w:proofErr w:type="spellEnd"/>
      <w:r>
        <w:t>, 1</w:t>
      </w:r>
      <w:r>
        <w:rPr>
          <w:spacing w:val="1"/>
        </w:rPr>
        <w:t xml:space="preserve"> </w:t>
      </w:r>
      <w:proofErr w:type="spellStart"/>
      <w:r>
        <w:t>articol</w:t>
      </w:r>
      <w:proofErr w:type="spellEnd"/>
      <w:r>
        <w:rPr>
          <w:spacing w:val="3"/>
        </w:rPr>
        <w:t xml:space="preserve"> </w:t>
      </w:r>
      <w:proofErr w:type="spellStart"/>
      <w:r>
        <w:t>în</w:t>
      </w:r>
      <w:proofErr w:type="spellEnd"/>
      <w:r>
        <w:rPr>
          <w:spacing w:val="13"/>
        </w:rPr>
        <w:t xml:space="preserve"> </w:t>
      </w:r>
      <w:proofErr w:type="spellStart"/>
      <w:r>
        <w:t>reviste</w:t>
      </w:r>
      <w:proofErr w:type="spellEnd"/>
      <w:r>
        <w:rPr>
          <w:spacing w:val="10"/>
        </w:rPr>
        <w:t xml:space="preserve"> </w:t>
      </w:r>
      <w:r>
        <w:t>BDI,</w:t>
      </w:r>
      <w:r>
        <w:rPr>
          <w:spacing w:val="9"/>
        </w:rPr>
        <w:t xml:space="preserve"> </w:t>
      </w:r>
      <w:r>
        <w:t>prim</w:t>
      </w:r>
      <w:r>
        <w:rPr>
          <w:spacing w:val="10"/>
        </w:rPr>
        <w:t xml:space="preserve"> </w:t>
      </w:r>
      <w:proofErr w:type="spellStart"/>
      <w:r>
        <w:t>autor</w:t>
      </w:r>
      <w:proofErr w:type="spellEnd"/>
      <w:r>
        <w:t>.</w:t>
      </w:r>
    </w:p>
    <w:p w14:paraId="716DFE1E" w14:textId="77777777" w:rsidR="007F1FEB" w:rsidRDefault="001D43C5">
      <w:pPr>
        <w:pStyle w:val="BodyText"/>
        <w:spacing w:before="14"/>
        <w:jc w:val="both"/>
      </w:pPr>
      <w:proofErr w:type="spellStart"/>
      <w:r>
        <w:t>Lucrări</w:t>
      </w:r>
      <w:proofErr w:type="spellEnd"/>
      <w:r>
        <w:rPr>
          <w:spacing w:val="11"/>
        </w:rPr>
        <w:t xml:space="preserve"> </w:t>
      </w:r>
      <w:proofErr w:type="spellStart"/>
      <w:r>
        <w:t>în</w:t>
      </w:r>
      <w:proofErr w:type="spellEnd"/>
      <w:r>
        <w:rPr>
          <w:spacing w:val="22"/>
        </w:rPr>
        <w:t xml:space="preserve"> </w:t>
      </w:r>
      <w:proofErr w:type="spellStart"/>
      <w:r>
        <w:t>revistă</w:t>
      </w:r>
      <w:proofErr w:type="spellEnd"/>
      <w:r>
        <w:rPr>
          <w:spacing w:val="19"/>
        </w:rPr>
        <w:t xml:space="preserve"> </w:t>
      </w:r>
      <w:proofErr w:type="spellStart"/>
      <w:r>
        <w:t>cotată</w:t>
      </w:r>
      <w:proofErr w:type="spellEnd"/>
      <w:r>
        <w:rPr>
          <w:spacing w:val="20"/>
        </w:rPr>
        <w:t xml:space="preserve"> </w:t>
      </w:r>
      <w:r>
        <w:t>ISI</w:t>
      </w:r>
      <w:r>
        <w:rPr>
          <w:vertAlign w:val="superscript"/>
        </w:rPr>
        <w:t>2</w:t>
      </w:r>
    </w:p>
    <w:p w14:paraId="4D89FB39" w14:textId="2F50B8E9" w:rsidR="00580873" w:rsidRPr="005D4690" w:rsidRDefault="001D43C5" w:rsidP="00347C08">
      <w:pPr>
        <w:pStyle w:val="BodyText"/>
        <w:ind w:left="1134" w:firstLine="567"/>
        <w:jc w:val="both"/>
      </w:pPr>
      <w:r w:rsidRPr="005D4690">
        <w:t>1.</w:t>
      </w:r>
      <w:r w:rsidRPr="005D4690">
        <w:rPr>
          <w:spacing w:val="104"/>
        </w:rPr>
        <w:t xml:space="preserve"> </w:t>
      </w:r>
      <w:proofErr w:type="spellStart"/>
      <w:r w:rsidR="00580873" w:rsidRPr="005D4690">
        <w:rPr>
          <w:color w:val="212121"/>
          <w:shd w:val="clear" w:color="auto" w:fill="FFFFFF"/>
        </w:rPr>
        <w:t>Ganea</w:t>
      </w:r>
      <w:proofErr w:type="spellEnd"/>
      <w:r w:rsidR="00580873" w:rsidRPr="005D4690">
        <w:rPr>
          <w:color w:val="212121"/>
          <w:shd w:val="clear" w:color="auto" w:fill="FFFFFF"/>
        </w:rPr>
        <w:t xml:space="preserve">, C.V.; </w:t>
      </w:r>
      <w:r w:rsidR="00580873" w:rsidRPr="005D4690">
        <w:rPr>
          <w:b/>
          <w:bCs/>
          <w:color w:val="212121"/>
          <w:shd w:val="clear" w:color="auto" w:fill="FFFFFF"/>
        </w:rPr>
        <w:t>Bogdanici, C.G. (</w:t>
      </w:r>
      <w:proofErr w:type="spellStart"/>
      <w:r w:rsidR="00580873" w:rsidRPr="005D4690">
        <w:rPr>
          <w:b/>
          <w:bCs/>
          <w:color w:val="212121"/>
          <w:shd w:val="clear" w:color="auto" w:fill="FFFFFF"/>
        </w:rPr>
        <w:t>autor</w:t>
      </w:r>
      <w:proofErr w:type="spellEnd"/>
      <w:r w:rsidR="00580873" w:rsidRPr="005D4690">
        <w:rPr>
          <w:b/>
          <w:bCs/>
          <w:color w:val="212121"/>
          <w:shd w:val="clear" w:color="auto" w:fill="FFFFFF"/>
        </w:rPr>
        <w:t xml:space="preserve"> </w:t>
      </w:r>
      <w:proofErr w:type="spellStart"/>
      <w:r w:rsidR="00580873" w:rsidRPr="005D4690">
        <w:rPr>
          <w:b/>
          <w:bCs/>
          <w:color w:val="212121"/>
          <w:shd w:val="clear" w:color="auto" w:fill="FFFFFF"/>
        </w:rPr>
        <w:t>corespondent</w:t>
      </w:r>
      <w:proofErr w:type="spellEnd"/>
      <w:r w:rsidR="00580873" w:rsidRPr="005D4690">
        <w:rPr>
          <w:b/>
          <w:bCs/>
          <w:color w:val="212121"/>
          <w:shd w:val="clear" w:color="auto" w:fill="FFFFFF"/>
        </w:rPr>
        <w:t>)</w:t>
      </w:r>
      <w:r w:rsidR="00580873" w:rsidRPr="005D4690">
        <w:rPr>
          <w:color w:val="212121"/>
          <w:shd w:val="clear" w:color="auto" w:fill="FFFFFF"/>
        </w:rPr>
        <w:t xml:space="preserve">; Anton, N.; </w:t>
      </w:r>
      <w:proofErr w:type="spellStart"/>
      <w:r w:rsidR="00580873" w:rsidRPr="005D4690">
        <w:rPr>
          <w:color w:val="212121"/>
          <w:shd w:val="clear" w:color="auto" w:fill="FFFFFF"/>
        </w:rPr>
        <w:t>Sandu</w:t>
      </w:r>
      <w:proofErr w:type="spellEnd"/>
      <w:r w:rsidR="00580873" w:rsidRPr="005D4690">
        <w:rPr>
          <w:color w:val="212121"/>
          <w:shd w:val="clear" w:color="auto" w:fill="FFFFFF"/>
        </w:rPr>
        <w:t xml:space="preserve">, C.A.; </w:t>
      </w:r>
      <w:proofErr w:type="spellStart"/>
      <w:r w:rsidR="00580873" w:rsidRPr="005D4690">
        <w:rPr>
          <w:color w:val="212121"/>
          <w:shd w:val="clear" w:color="auto" w:fill="FFFFFF"/>
        </w:rPr>
        <w:t>Bilha</w:t>
      </w:r>
      <w:proofErr w:type="spellEnd"/>
      <w:r w:rsidR="00580873" w:rsidRPr="005D4690">
        <w:rPr>
          <w:color w:val="212121"/>
          <w:shd w:val="clear" w:color="auto" w:fill="FFFFFF"/>
        </w:rPr>
        <w:t>, I.M.; Alexa, A.I.; Donica, V.C.</w:t>
      </w:r>
      <w:r w:rsidR="00580873" w:rsidRPr="005D4690">
        <w:rPr>
          <w:b/>
          <w:bCs/>
          <w:color w:val="212121"/>
          <w:shd w:val="clear" w:color="auto" w:fill="FFFFFF"/>
        </w:rPr>
        <w:t>;</w:t>
      </w:r>
      <w:r w:rsidR="00580873" w:rsidRPr="005D4690">
        <w:rPr>
          <w:color w:val="212121"/>
          <w:shd w:val="clear" w:color="auto" w:fill="FFFFFF"/>
        </w:rPr>
        <w:t xml:space="preserve"> Pavel, I.A.; </w:t>
      </w:r>
      <w:proofErr w:type="spellStart"/>
      <w:r w:rsidR="00580873" w:rsidRPr="005D4690">
        <w:rPr>
          <w:color w:val="212121"/>
          <w:shd w:val="clear" w:color="auto" w:fill="FFFFFF"/>
        </w:rPr>
        <w:t>Ciuntu</w:t>
      </w:r>
      <w:proofErr w:type="spellEnd"/>
      <w:r w:rsidR="00580873" w:rsidRPr="005D4690">
        <w:rPr>
          <w:color w:val="212121"/>
          <w:shd w:val="clear" w:color="auto" w:fill="FFFFFF"/>
        </w:rPr>
        <w:t xml:space="preserve">, R.E.; Bogdanici, C.M. Alterations in the Crystallization Pattern of Tear Fluid Induced by Increases in the Body Mass Index. </w:t>
      </w:r>
      <w:r w:rsidR="00580873" w:rsidRPr="005D4690">
        <w:rPr>
          <w:i/>
          <w:iCs/>
          <w:color w:val="212121"/>
          <w:shd w:val="clear" w:color="auto" w:fill="FFFFFF"/>
        </w:rPr>
        <w:t>Life</w:t>
      </w:r>
      <w:r w:rsidR="00580873" w:rsidRPr="005D4690">
        <w:rPr>
          <w:color w:val="212121"/>
          <w:shd w:val="clear" w:color="auto" w:fill="FFFFFF"/>
        </w:rPr>
        <w:t xml:space="preserve"> 2026, 16, 210. </w:t>
      </w:r>
      <w:hyperlink r:id="rId7" w:history="1">
        <w:r w:rsidR="00580873" w:rsidRPr="005D4690">
          <w:rPr>
            <w:rStyle w:val="Hyperlink"/>
            <w:shd w:val="clear" w:color="auto" w:fill="FFFFFF"/>
          </w:rPr>
          <w:t>https://doi.org/10.3390/life16020210</w:t>
        </w:r>
      </w:hyperlink>
      <w:r w:rsidR="00580873" w:rsidRPr="005D4690">
        <w:rPr>
          <w:color w:val="212121"/>
          <w:shd w:val="clear" w:color="auto" w:fill="FFFFFF"/>
        </w:rPr>
        <w:t xml:space="preserve">, </w:t>
      </w:r>
      <w:r w:rsidR="00580873" w:rsidRPr="005D4690">
        <w:rPr>
          <w:b/>
          <w:bCs/>
          <w:color w:val="212121"/>
          <w:shd w:val="clear" w:color="auto" w:fill="FFFFFF"/>
        </w:rPr>
        <w:t>IF=3,4, Q1</w:t>
      </w:r>
      <w:r w:rsidR="0060053F">
        <w:rPr>
          <w:b/>
          <w:bCs/>
          <w:color w:val="212121"/>
          <w:shd w:val="clear" w:color="auto" w:fill="FFFFFF"/>
        </w:rPr>
        <w:t xml:space="preserve"> (</w:t>
      </w:r>
      <w:proofErr w:type="spellStart"/>
      <w:r w:rsidR="0060053F">
        <w:rPr>
          <w:b/>
          <w:bCs/>
          <w:color w:val="212121"/>
          <w:shd w:val="clear" w:color="auto" w:fill="FFFFFF"/>
        </w:rPr>
        <w:fldChar w:fldCharType="begin"/>
      </w:r>
      <w:r w:rsidR="000607DB">
        <w:rPr>
          <w:b/>
          <w:bCs/>
          <w:color w:val="212121"/>
          <w:shd w:val="clear" w:color="auto" w:fill="FFFFFF"/>
        </w:rPr>
        <w:instrText>HYPERLINK "Articole/Alterations%20in%20the%20Crystallization%20Pattern%20of%20Tear%20Fluid%20Induced.pdf"</w:instrText>
      </w:r>
      <w:r w:rsidR="000607DB">
        <w:rPr>
          <w:b/>
          <w:bCs/>
          <w:color w:val="212121"/>
          <w:shd w:val="clear" w:color="auto" w:fill="FFFFFF"/>
        </w:rPr>
      </w:r>
      <w:r w:rsidR="0060053F">
        <w:rPr>
          <w:b/>
          <w:bCs/>
          <w:color w:val="212121"/>
          <w:shd w:val="clear" w:color="auto" w:fill="FFFFFF"/>
        </w:rPr>
        <w:fldChar w:fldCharType="separate"/>
      </w:r>
      <w:r w:rsidR="0060053F" w:rsidRPr="0060053F">
        <w:rPr>
          <w:rStyle w:val="Hyperlink"/>
          <w:b/>
          <w:bCs/>
          <w:shd w:val="clear" w:color="auto" w:fill="FFFFFF"/>
        </w:rPr>
        <w:t>Dosar</w:t>
      </w:r>
      <w:proofErr w:type="spellEnd"/>
      <w:r w:rsidR="0060053F" w:rsidRPr="0060053F">
        <w:rPr>
          <w:rStyle w:val="Hyperlink"/>
          <w:b/>
          <w:bCs/>
          <w:shd w:val="clear" w:color="auto" w:fill="FFFFFF"/>
        </w:rPr>
        <w:t xml:space="preserve"> el</w:t>
      </w:r>
      <w:r w:rsidR="0060053F" w:rsidRPr="0060053F">
        <w:rPr>
          <w:rStyle w:val="Hyperlink"/>
          <w:b/>
          <w:bCs/>
          <w:shd w:val="clear" w:color="auto" w:fill="FFFFFF"/>
        </w:rPr>
        <w:t>e</w:t>
      </w:r>
      <w:r w:rsidR="0060053F" w:rsidRPr="0060053F">
        <w:rPr>
          <w:rStyle w:val="Hyperlink"/>
          <w:b/>
          <w:bCs/>
          <w:shd w:val="clear" w:color="auto" w:fill="FFFFFF"/>
        </w:rPr>
        <w:t>ctronic</w:t>
      </w:r>
      <w:r w:rsidR="0060053F">
        <w:rPr>
          <w:b/>
          <w:bCs/>
          <w:color w:val="212121"/>
          <w:shd w:val="clear" w:color="auto" w:fill="FFFFFF"/>
        </w:rPr>
        <w:fldChar w:fldCharType="end"/>
      </w:r>
      <w:r w:rsidR="0060053F">
        <w:rPr>
          <w:b/>
          <w:bCs/>
          <w:color w:val="212121"/>
          <w:shd w:val="clear" w:color="auto" w:fill="FFFFFF"/>
        </w:rPr>
        <w:t>);</w:t>
      </w:r>
    </w:p>
    <w:p w14:paraId="79872D5E" w14:textId="7B2DB5BB" w:rsidR="00580873" w:rsidRPr="005D4690" w:rsidRDefault="00580873" w:rsidP="005D4690">
      <w:pPr>
        <w:pStyle w:val="BodyText"/>
        <w:spacing w:before="122"/>
        <w:ind w:left="1134" w:firstLine="567"/>
        <w:jc w:val="both"/>
      </w:pPr>
      <w:r w:rsidRPr="005D4690">
        <w:rPr>
          <w:shd w:val="clear" w:color="auto" w:fill="FFFFFF"/>
          <w:lang w:val="ro-RO"/>
        </w:rPr>
        <w:t xml:space="preserve">2. Pavel I.A., Bogdanici C.M.*, </w:t>
      </w:r>
      <w:proofErr w:type="spellStart"/>
      <w:r w:rsidRPr="005D4690">
        <w:rPr>
          <w:shd w:val="clear" w:color="auto" w:fill="FFFFFF"/>
          <w:lang w:val="ro-RO"/>
        </w:rPr>
        <w:t>Donica</w:t>
      </w:r>
      <w:proofErr w:type="spellEnd"/>
      <w:r w:rsidRPr="005D4690">
        <w:rPr>
          <w:shd w:val="clear" w:color="auto" w:fill="FFFFFF"/>
          <w:lang w:val="ro-RO"/>
        </w:rPr>
        <w:t xml:space="preserve"> V.C., </w:t>
      </w:r>
      <w:r w:rsidRPr="005D4690">
        <w:rPr>
          <w:b/>
          <w:bCs/>
          <w:shd w:val="clear" w:color="auto" w:fill="FFFFFF"/>
          <w:lang w:val="ro-RO"/>
        </w:rPr>
        <w:t>Bogdănici C.G</w:t>
      </w:r>
      <w:r w:rsidRPr="005D4690">
        <w:rPr>
          <w:shd w:val="clear" w:color="auto" w:fill="FFFFFF"/>
          <w:lang w:val="ro-RO"/>
        </w:rPr>
        <w:t xml:space="preserve">., Vision </w:t>
      </w:r>
      <w:proofErr w:type="spellStart"/>
      <w:r w:rsidRPr="005D4690">
        <w:rPr>
          <w:shd w:val="clear" w:color="auto" w:fill="FFFFFF"/>
          <w:lang w:val="ro-RO"/>
        </w:rPr>
        <w:t>and</w:t>
      </w:r>
      <w:proofErr w:type="spellEnd"/>
      <w:r w:rsidRPr="005D4690">
        <w:rPr>
          <w:shd w:val="clear" w:color="auto" w:fill="FFFFFF"/>
          <w:lang w:val="ro-RO"/>
        </w:rPr>
        <w:t xml:space="preserve"> </w:t>
      </w:r>
      <w:proofErr w:type="spellStart"/>
      <w:r w:rsidRPr="005D4690">
        <w:rPr>
          <w:shd w:val="clear" w:color="auto" w:fill="FFFFFF"/>
          <w:lang w:val="ro-RO"/>
        </w:rPr>
        <w:t>life</w:t>
      </w:r>
      <w:proofErr w:type="spellEnd"/>
      <w:r w:rsidRPr="005D4690">
        <w:rPr>
          <w:shd w:val="clear" w:color="auto" w:fill="FFFFFF"/>
          <w:lang w:val="ro-RO"/>
        </w:rPr>
        <w:t xml:space="preserve"> quality: A comparative </w:t>
      </w:r>
      <w:proofErr w:type="spellStart"/>
      <w:r w:rsidRPr="005D4690">
        <w:rPr>
          <w:shd w:val="clear" w:color="auto" w:fill="FFFFFF"/>
          <w:lang w:val="ro-RO"/>
        </w:rPr>
        <w:t>study</w:t>
      </w:r>
      <w:proofErr w:type="spellEnd"/>
      <w:r w:rsidRPr="005D4690">
        <w:rPr>
          <w:shd w:val="clear" w:color="auto" w:fill="FFFFFF"/>
          <w:lang w:val="ro-RO"/>
        </w:rPr>
        <w:t xml:space="preserve"> on </w:t>
      </w:r>
      <w:proofErr w:type="spellStart"/>
      <w:r w:rsidRPr="005D4690">
        <w:rPr>
          <w:shd w:val="clear" w:color="auto" w:fill="FFFFFF"/>
          <w:lang w:val="ro-RO"/>
        </w:rPr>
        <w:t>students</w:t>
      </w:r>
      <w:proofErr w:type="spellEnd"/>
      <w:r w:rsidRPr="005D4690">
        <w:rPr>
          <w:shd w:val="clear" w:color="auto" w:fill="FFFFFF"/>
          <w:lang w:val="ro-RO"/>
        </w:rPr>
        <w:t xml:space="preserve"> </w:t>
      </w:r>
      <w:proofErr w:type="spellStart"/>
      <w:r w:rsidRPr="005D4690">
        <w:rPr>
          <w:shd w:val="clear" w:color="auto" w:fill="FFFFFF"/>
          <w:lang w:val="ro-RO"/>
        </w:rPr>
        <w:t>from</w:t>
      </w:r>
      <w:proofErr w:type="spellEnd"/>
      <w:r w:rsidRPr="005D4690">
        <w:rPr>
          <w:shd w:val="clear" w:color="auto" w:fill="FFFFFF"/>
          <w:lang w:val="ro-RO"/>
        </w:rPr>
        <w:t xml:space="preserve"> medical </w:t>
      </w:r>
      <w:proofErr w:type="spellStart"/>
      <w:r w:rsidRPr="005D4690">
        <w:rPr>
          <w:shd w:val="clear" w:color="auto" w:fill="FFFFFF"/>
          <w:lang w:val="ro-RO"/>
        </w:rPr>
        <w:t>universities</w:t>
      </w:r>
      <w:proofErr w:type="spellEnd"/>
      <w:r w:rsidRPr="005D4690">
        <w:rPr>
          <w:shd w:val="clear" w:color="auto" w:fill="FFFFFF"/>
          <w:lang w:val="ro-RO"/>
        </w:rPr>
        <w:t xml:space="preserve">. </w:t>
      </w:r>
      <w:r w:rsidRPr="005D4690">
        <w:rPr>
          <w:i/>
          <w:iCs/>
          <w:shd w:val="clear" w:color="auto" w:fill="FFFFFF"/>
          <w:lang w:val="ro-RO"/>
        </w:rPr>
        <w:t xml:space="preserve">Med. </w:t>
      </w:r>
      <w:proofErr w:type="spellStart"/>
      <w:r w:rsidRPr="005D4690">
        <w:rPr>
          <w:i/>
          <w:iCs/>
          <w:shd w:val="clear" w:color="auto" w:fill="FFFFFF"/>
          <w:lang w:val="ro-RO"/>
        </w:rPr>
        <w:t>Surg</w:t>
      </w:r>
      <w:proofErr w:type="spellEnd"/>
      <w:r w:rsidRPr="005D4690">
        <w:rPr>
          <w:i/>
          <w:iCs/>
          <w:shd w:val="clear" w:color="auto" w:fill="FFFFFF"/>
          <w:lang w:val="ro-RO"/>
        </w:rPr>
        <w:t>. J. –Rev. Med. Chir. Soc. Med. Nat.,</w:t>
      </w:r>
      <w:r w:rsidRPr="005D4690">
        <w:rPr>
          <w:shd w:val="clear" w:color="auto" w:fill="FFFFFF"/>
          <w:lang w:val="ro-RO"/>
        </w:rPr>
        <w:t xml:space="preserve"> </w:t>
      </w:r>
      <w:proofErr w:type="spellStart"/>
      <w:r w:rsidRPr="005D4690">
        <w:rPr>
          <w:shd w:val="clear" w:color="auto" w:fill="FFFFFF"/>
          <w:lang w:val="ro-RO"/>
        </w:rPr>
        <w:t>Iaşi</w:t>
      </w:r>
      <w:proofErr w:type="spellEnd"/>
      <w:r w:rsidRPr="005D4690">
        <w:rPr>
          <w:shd w:val="clear" w:color="auto" w:fill="FFFFFF"/>
          <w:lang w:val="ro-RO"/>
        </w:rPr>
        <w:t xml:space="preserve"> 2024, 128(4):766-773, </w:t>
      </w:r>
      <w:hyperlink r:id="rId8" w:history="1">
        <w:r w:rsidR="005D4690" w:rsidRPr="005D4690">
          <w:rPr>
            <w:rStyle w:val="Hyperlink"/>
            <w:shd w:val="clear" w:color="auto" w:fill="FFFFFF"/>
            <w:lang w:val="ro-RO"/>
          </w:rPr>
          <w:t>http://doi.org/10.22551/MSJ.2024.04.10</w:t>
        </w:r>
      </w:hyperlink>
      <w:r w:rsidRPr="005D4690">
        <w:rPr>
          <w:shd w:val="clear" w:color="auto" w:fill="FFFFFF"/>
          <w:lang w:val="ro-RO"/>
        </w:rPr>
        <w:t xml:space="preserve">, </w:t>
      </w:r>
      <w:r w:rsidRPr="005D4690">
        <w:rPr>
          <w:b/>
          <w:bCs/>
          <w:shd w:val="clear" w:color="auto" w:fill="FFFFFF"/>
          <w:lang w:val="ro-RO"/>
        </w:rPr>
        <w:t>IF=0,2, Q4</w:t>
      </w:r>
      <w:r w:rsidR="0060053F">
        <w:rPr>
          <w:b/>
          <w:bCs/>
          <w:shd w:val="clear" w:color="auto" w:fill="FFFFFF"/>
          <w:lang w:val="ro-RO"/>
        </w:rPr>
        <w:t xml:space="preserve">, </w:t>
      </w:r>
      <w:r w:rsidR="0060053F">
        <w:rPr>
          <w:b/>
          <w:bCs/>
          <w:color w:val="212121"/>
          <w:shd w:val="clear" w:color="auto" w:fill="FFFFFF"/>
        </w:rPr>
        <w:t>(</w:t>
      </w:r>
      <w:proofErr w:type="spellStart"/>
      <w:r w:rsidR="0060053F">
        <w:rPr>
          <w:b/>
          <w:bCs/>
          <w:color w:val="212121"/>
          <w:shd w:val="clear" w:color="auto" w:fill="FFFFFF"/>
        </w:rPr>
        <w:fldChar w:fldCharType="begin"/>
      </w:r>
      <w:r w:rsidR="000607DB">
        <w:rPr>
          <w:b/>
          <w:bCs/>
          <w:color w:val="212121"/>
          <w:shd w:val="clear" w:color="auto" w:fill="FFFFFF"/>
        </w:rPr>
        <w:instrText>HYPERLINK "Articole/VISION%20AND%20LIFE%20QUALITY%20A%20COMPARATIVE%20STUDY%20ON%20STUDENTS%20FROM%20MEDICAL%20UNIVERSITIES.pdf"</w:instrText>
      </w:r>
      <w:r w:rsidR="000607DB">
        <w:rPr>
          <w:b/>
          <w:bCs/>
          <w:color w:val="212121"/>
          <w:shd w:val="clear" w:color="auto" w:fill="FFFFFF"/>
        </w:rPr>
      </w:r>
      <w:r w:rsidR="0060053F">
        <w:rPr>
          <w:b/>
          <w:bCs/>
          <w:color w:val="212121"/>
          <w:shd w:val="clear" w:color="auto" w:fill="FFFFFF"/>
        </w:rPr>
        <w:fldChar w:fldCharType="separate"/>
      </w:r>
      <w:r w:rsidR="0060053F" w:rsidRPr="0060053F">
        <w:rPr>
          <w:rStyle w:val="Hyperlink"/>
          <w:b/>
          <w:bCs/>
          <w:shd w:val="clear" w:color="auto" w:fill="FFFFFF"/>
        </w:rPr>
        <w:t>Dos</w:t>
      </w:r>
      <w:r w:rsidR="0060053F" w:rsidRPr="0060053F">
        <w:rPr>
          <w:rStyle w:val="Hyperlink"/>
          <w:b/>
          <w:bCs/>
          <w:shd w:val="clear" w:color="auto" w:fill="FFFFFF"/>
        </w:rPr>
        <w:t>a</w:t>
      </w:r>
      <w:r w:rsidR="0060053F" w:rsidRPr="0060053F">
        <w:rPr>
          <w:rStyle w:val="Hyperlink"/>
          <w:b/>
          <w:bCs/>
          <w:shd w:val="clear" w:color="auto" w:fill="FFFFFF"/>
        </w:rPr>
        <w:t>r</w:t>
      </w:r>
      <w:proofErr w:type="spellEnd"/>
      <w:r w:rsidR="0060053F" w:rsidRPr="0060053F">
        <w:rPr>
          <w:rStyle w:val="Hyperlink"/>
          <w:b/>
          <w:bCs/>
          <w:shd w:val="clear" w:color="auto" w:fill="FFFFFF"/>
        </w:rPr>
        <w:t xml:space="preserve"> electronic</w:t>
      </w:r>
      <w:r w:rsidR="0060053F">
        <w:rPr>
          <w:b/>
          <w:bCs/>
          <w:color w:val="212121"/>
          <w:shd w:val="clear" w:color="auto" w:fill="FFFFFF"/>
        </w:rPr>
        <w:fldChar w:fldCharType="end"/>
      </w:r>
      <w:r w:rsidR="0060053F">
        <w:rPr>
          <w:b/>
          <w:bCs/>
          <w:color w:val="212121"/>
          <w:shd w:val="clear" w:color="auto" w:fill="FFFFFF"/>
        </w:rPr>
        <w:t>);</w:t>
      </w:r>
    </w:p>
    <w:p w14:paraId="6BFCB679" w14:textId="31F1C110" w:rsidR="00580873" w:rsidRPr="005D4690" w:rsidRDefault="00580873" w:rsidP="005D4690">
      <w:pPr>
        <w:pStyle w:val="BodyText"/>
        <w:spacing w:before="123"/>
        <w:ind w:left="1134" w:right="282" w:firstLine="567"/>
        <w:jc w:val="both"/>
      </w:pPr>
      <w:r w:rsidRPr="005D4690">
        <w:t xml:space="preserve">3. </w:t>
      </w:r>
      <w:proofErr w:type="spellStart"/>
      <w:r w:rsidRPr="005D4690">
        <w:t>Ganea</w:t>
      </w:r>
      <w:proofErr w:type="spellEnd"/>
      <w:r w:rsidRPr="005D4690">
        <w:t xml:space="preserve"> CV, </w:t>
      </w:r>
      <w:proofErr w:type="spellStart"/>
      <w:r w:rsidRPr="005D4690">
        <w:t>Sandu</w:t>
      </w:r>
      <w:proofErr w:type="spellEnd"/>
      <w:r w:rsidRPr="005D4690">
        <w:t xml:space="preserve"> CA, </w:t>
      </w:r>
      <w:r w:rsidRPr="005D4690">
        <w:rPr>
          <w:b/>
          <w:bCs/>
        </w:rPr>
        <w:t>Bogdănici CG</w:t>
      </w:r>
      <w:r w:rsidRPr="005D4690">
        <w:t xml:space="preserve">, Bogdănici CM. Management Strategies for Dry Eye Syndrome in Patients with Obesity-A Literature Review. Life (Basel). 2025;15(7):1102. </w:t>
      </w:r>
      <w:hyperlink r:id="rId9" w:history="1">
        <w:r w:rsidR="005D4690" w:rsidRPr="005D4690">
          <w:rPr>
            <w:rStyle w:val="Hyperlink"/>
          </w:rPr>
          <w:t>https://doi.org/10.3390/life15071102</w:t>
        </w:r>
      </w:hyperlink>
      <w:r w:rsidR="005D4690" w:rsidRPr="005D4690">
        <w:t xml:space="preserve"> </w:t>
      </w:r>
      <w:r w:rsidRPr="005D4690">
        <w:rPr>
          <w:b/>
          <w:bCs/>
        </w:rPr>
        <w:t>IF=3,4, Q1</w:t>
      </w:r>
      <w:r w:rsidR="0060053F">
        <w:rPr>
          <w:b/>
          <w:bCs/>
        </w:rPr>
        <w:t xml:space="preserve">, </w:t>
      </w:r>
      <w:r w:rsidR="0060053F">
        <w:rPr>
          <w:b/>
          <w:bCs/>
          <w:color w:val="212121"/>
          <w:shd w:val="clear" w:color="auto" w:fill="FFFFFF"/>
        </w:rPr>
        <w:t>(</w:t>
      </w:r>
      <w:proofErr w:type="spellStart"/>
      <w:r w:rsidR="0060053F">
        <w:rPr>
          <w:b/>
          <w:bCs/>
          <w:color w:val="212121"/>
          <w:shd w:val="clear" w:color="auto" w:fill="FFFFFF"/>
        </w:rPr>
        <w:fldChar w:fldCharType="begin"/>
      </w:r>
      <w:r w:rsidR="000607DB">
        <w:rPr>
          <w:b/>
          <w:bCs/>
          <w:color w:val="212121"/>
          <w:shd w:val="clear" w:color="auto" w:fill="FFFFFF"/>
        </w:rPr>
        <w:instrText>HYPERLINK "Articole/Management%20Strategies%20for%20Dry%20Eye%20Syndrome%20in%20Patients%20with%20obesity.pdf"</w:instrText>
      </w:r>
      <w:r w:rsidR="000607DB">
        <w:rPr>
          <w:b/>
          <w:bCs/>
          <w:color w:val="212121"/>
          <w:shd w:val="clear" w:color="auto" w:fill="FFFFFF"/>
        </w:rPr>
      </w:r>
      <w:r w:rsidR="0060053F">
        <w:rPr>
          <w:b/>
          <w:bCs/>
          <w:color w:val="212121"/>
          <w:shd w:val="clear" w:color="auto" w:fill="FFFFFF"/>
        </w:rPr>
        <w:fldChar w:fldCharType="separate"/>
      </w:r>
      <w:r w:rsidR="0060053F" w:rsidRPr="0060053F">
        <w:rPr>
          <w:rStyle w:val="Hyperlink"/>
          <w:b/>
          <w:bCs/>
          <w:shd w:val="clear" w:color="auto" w:fill="FFFFFF"/>
        </w:rPr>
        <w:t>Dosa</w:t>
      </w:r>
      <w:r w:rsidR="0060053F" w:rsidRPr="0060053F">
        <w:rPr>
          <w:rStyle w:val="Hyperlink"/>
          <w:b/>
          <w:bCs/>
          <w:shd w:val="clear" w:color="auto" w:fill="FFFFFF"/>
        </w:rPr>
        <w:t>r</w:t>
      </w:r>
      <w:proofErr w:type="spellEnd"/>
      <w:r w:rsidR="0060053F" w:rsidRPr="0060053F">
        <w:rPr>
          <w:rStyle w:val="Hyperlink"/>
          <w:b/>
          <w:bCs/>
          <w:shd w:val="clear" w:color="auto" w:fill="FFFFFF"/>
        </w:rPr>
        <w:t xml:space="preserve"> electronic</w:t>
      </w:r>
      <w:r w:rsidR="0060053F">
        <w:rPr>
          <w:b/>
          <w:bCs/>
          <w:color w:val="212121"/>
          <w:shd w:val="clear" w:color="auto" w:fill="FFFFFF"/>
        </w:rPr>
        <w:fldChar w:fldCharType="end"/>
      </w:r>
      <w:r w:rsidR="0060053F">
        <w:rPr>
          <w:b/>
          <w:bCs/>
          <w:color w:val="212121"/>
          <w:shd w:val="clear" w:color="auto" w:fill="FFFFFF"/>
        </w:rPr>
        <w:t>);</w:t>
      </w:r>
    </w:p>
    <w:p w14:paraId="4D8D3A9C" w14:textId="34DF0CD9" w:rsidR="007F1FEB" w:rsidRPr="005D4690" w:rsidRDefault="001D43C5" w:rsidP="00347C08">
      <w:pPr>
        <w:pStyle w:val="BodyText"/>
        <w:spacing w:before="123"/>
        <w:ind w:right="282"/>
        <w:jc w:val="both"/>
      </w:pPr>
      <w:proofErr w:type="spellStart"/>
      <w:r w:rsidRPr="005D4690">
        <w:t>Lucrări</w:t>
      </w:r>
      <w:proofErr w:type="spellEnd"/>
      <w:r w:rsidRPr="005D4690">
        <w:rPr>
          <w:spacing w:val="3"/>
        </w:rPr>
        <w:t xml:space="preserve"> </w:t>
      </w:r>
      <w:proofErr w:type="spellStart"/>
      <w:r w:rsidRPr="005D4690">
        <w:t>în</w:t>
      </w:r>
      <w:proofErr w:type="spellEnd"/>
      <w:r w:rsidRPr="005D4690">
        <w:rPr>
          <w:spacing w:val="13"/>
        </w:rPr>
        <w:t xml:space="preserve"> </w:t>
      </w:r>
      <w:proofErr w:type="spellStart"/>
      <w:r w:rsidRPr="005D4690">
        <w:t>revistă</w:t>
      </w:r>
      <w:proofErr w:type="spellEnd"/>
      <w:r w:rsidRPr="005D4690">
        <w:rPr>
          <w:spacing w:val="15"/>
        </w:rPr>
        <w:t xml:space="preserve"> </w:t>
      </w:r>
      <w:proofErr w:type="spellStart"/>
      <w:r w:rsidRPr="005D4690">
        <w:t>indexată</w:t>
      </w:r>
      <w:proofErr w:type="spellEnd"/>
      <w:r w:rsidRPr="005D4690">
        <w:rPr>
          <w:spacing w:val="10"/>
        </w:rPr>
        <w:t xml:space="preserve"> </w:t>
      </w:r>
      <w:r w:rsidRPr="005D4690">
        <w:t>BDI</w:t>
      </w:r>
      <w:r w:rsidRPr="005D4690">
        <w:rPr>
          <w:vertAlign w:val="superscript"/>
        </w:rPr>
        <w:t>3</w:t>
      </w:r>
    </w:p>
    <w:p w14:paraId="3E0E59EC" w14:textId="34FE001C" w:rsidR="007F1FEB" w:rsidRPr="005D4690" w:rsidRDefault="00580873" w:rsidP="00347C08">
      <w:pPr>
        <w:pStyle w:val="BodyText"/>
        <w:ind w:left="1134" w:firstLine="567"/>
        <w:jc w:val="both"/>
      </w:pPr>
      <w:r w:rsidRPr="005D4690">
        <w:t>4</w:t>
      </w:r>
      <w:r w:rsidR="001D43C5" w:rsidRPr="005D4690">
        <w:t xml:space="preserve">.    </w:t>
      </w:r>
      <w:r w:rsidRPr="005D4690">
        <w:rPr>
          <w:b/>
          <w:bCs/>
        </w:rPr>
        <w:t>Bogdănici, C.G.;</w:t>
      </w:r>
      <w:r w:rsidRPr="005D4690">
        <w:t xml:space="preserve"> Bogdănici, C.M.; Pavel, I.A.; </w:t>
      </w:r>
      <w:proofErr w:type="spellStart"/>
      <w:r w:rsidRPr="005D4690">
        <w:t>Ganea</w:t>
      </w:r>
      <w:proofErr w:type="spellEnd"/>
      <w:r w:rsidRPr="005D4690">
        <w:t xml:space="preserve">, C.V.; </w:t>
      </w:r>
      <w:proofErr w:type="spellStart"/>
      <w:r w:rsidRPr="005D4690">
        <w:t>Donica</w:t>
      </w:r>
      <w:proofErr w:type="spellEnd"/>
      <w:r w:rsidRPr="005D4690">
        <w:t xml:space="preserve">, V.C.; </w:t>
      </w:r>
      <w:proofErr w:type="spellStart"/>
      <w:r w:rsidRPr="005D4690">
        <w:t>Cărăușu</w:t>
      </w:r>
      <w:proofErr w:type="spellEnd"/>
      <w:r w:rsidRPr="005D4690">
        <w:t>, E.M. Associations Between Nutritional Factors, Obesity and Ocular Diseases: A Narrative Literature Review. Nutrients 2025, 17, 3798</w:t>
      </w:r>
      <w:r w:rsidR="00C13ED6">
        <w:t>,</w:t>
      </w:r>
      <w:r w:rsidR="00C13ED6" w:rsidRPr="00C13ED6">
        <w:t xml:space="preserve"> </w:t>
      </w:r>
      <w:r w:rsidR="00C13ED6">
        <w:t>Clarivate Web of Science,</w:t>
      </w:r>
      <w:r w:rsidRPr="005D4690">
        <w:t xml:space="preserve"> </w:t>
      </w:r>
      <w:hyperlink r:id="rId10" w:history="1">
        <w:r w:rsidR="005D4690" w:rsidRPr="005D4690">
          <w:rPr>
            <w:rStyle w:val="Hyperlink"/>
          </w:rPr>
          <w:t>https://doi.org/10.3390/nu17233798</w:t>
        </w:r>
      </w:hyperlink>
      <w:r w:rsidRPr="005D4690">
        <w:t xml:space="preserve">, </w:t>
      </w:r>
      <w:r w:rsidRPr="005D4690">
        <w:rPr>
          <w:b/>
          <w:bCs/>
        </w:rPr>
        <w:t>IF=5, Q1</w:t>
      </w:r>
      <w:r w:rsidR="0060053F">
        <w:rPr>
          <w:b/>
          <w:bCs/>
        </w:rPr>
        <w:t xml:space="preserve">, </w:t>
      </w:r>
      <w:r w:rsidR="0060053F">
        <w:rPr>
          <w:b/>
          <w:bCs/>
          <w:color w:val="212121"/>
          <w:shd w:val="clear" w:color="auto" w:fill="FFFFFF"/>
        </w:rPr>
        <w:t>(</w:t>
      </w:r>
      <w:proofErr w:type="spellStart"/>
      <w:r w:rsidR="0060053F">
        <w:rPr>
          <w:b/>
          <w:bCs/>
          <w:color w:val="212121"/>
          <w:shd w:val="clear" w:color="auto" w:fill="FFFFFF"/>
        </w:rPr>
        <w:fldChar w:fldCharType="begin"/>
      </w:r>
      <w:r w:rsidR="000607DB">
        <w:rPr>
          <w:b/>
          <w:bCs/>
          <w:color w:val="212121"/>
          <w:shd w:val="clear" w:color="auto" w:fill="FFFFFF"/>
        </w:rPr>
        <w:instrText>HYPERLINK "Articole/Associations%20Between%20Nutritional%20Factors,%20Obesity%20and%20Ocular%20Diseases%20A%20Narrative%20Literature%20Review.pdf"</w:instrText>
      </w:r>
      <w:r w:rsidR="000607DB">
        <w:rPr>
          <w:b/>
          <w:bCs/>
          <w:color w:val="212121"/>
          <w:shd w:val="clear" w:color="auto" w:fill="FFFFFF"/>
        </w:rPr>
      </w:r>
      <w:r w:rsidR="0060053F">
        <w:rPr>
          <w:b/>
          <w:bCs/>
          <w:color w:val="212121"/>
          <w:shd w:val="clear" w:color="auto" w:fill="FFFFFF"/>
        </w:rPr>
        <w:fldChar w:fldCharType="separate"/>
      </w:r>
      <w:r w:rsidR="0060053F" w:rsidRPr="0060053F">
        <w:rPr>
          <w:rStyle w:val="Hyperlink"/>
          <w:b/>
          <w:bCs/>
          <w:shd w:val="clear" w:color="auto" w:fill="FFFFFF"/>
        </w:rPr>
        <w:t>Dosar</w:t>
      </w:r>
      <w:proofErr w:type="spellEnd"/>
      <w:r w:rsidR="0060053F" w:rsidRPr="0060053F">
        <w:rPr>
          <w:rStyle w:val="Hyperlink"/>
          <w:b/>
          <w:bCs/>
          <w:shd w:val="clear" w:color="auto" w:fill="FFFFFF"/>
        </w:rPr>
        <w:t xml:space="preserve"> elect</w:t>
      </w:r>
      <w:r w:rsidR="0060053F" w:rsidRPr="0060053F">
        <w:rPr>
          <w:rStyle w:val="Hyperlink"/>
          <w:b/>
          <w:bCs/>
          <w:shd w:val="clear" w:color="auto" w:fill="FFFFFF"/>
        </w:rPr>
        <w:t>r</w:t>
      </w:r>
      <w:r w:rsidR="0060053F" w:rsidRPr="0060053F">
        <w:rPr>
          <w:rStyle w:val="Hyperlink"/>
          <w:b/>
          <w:bCs/>
          <w:shd w:val="clear" w:color="auto" w:fill="FFFFFF"/>
        </w:rPr>
        <w:t>onic</w:t>
      </w:r>
      <w:r w:rsidR="0060053F">
        <w:rPr>
          <w:b/>
          <w:bCs/>
          <w:color w:val="212121"/>
          <w:shd w:val="clear" w:color="auto" w:fill="FFFFFF"/>
        </w:rPr>
        <w:fldChar w:fldCharType="end"/>
      </w:r>
      <w:r w:rsidR="0060053F">
        <w:rPr>
          <w:b/>
          <w:bCs/>
          <w:color w:val="212121"/>
          <w:shd w:val="clear" w:color="auto" w:fill="FFFFFF"/>
        </w:rPr>
        <w:t>).</w:t>
      </w:r>
    </w:p>
    <w:p w14:paraId="5D846128" w14:textId="77777777" w:rsidR="007F1FEB" w:rsidRDefault="001D43C5" w:rsidP="009215D2">
      <w:pPr>
        <w:pStyle w:val="BodyText"/>
        <w:spacing w:before="122"/>
        <w:ind w:left="1071" w:right="171" w:firstLine="705"/>
        <w:jc w:val="both"/>
      </w:pPr>
      <w:proofErr w:type="spellStart"/>
      <w:r>
        <w:t>Pentru</w:t>
      </w:r>
      <w:proofErr w:type="spellEnd"/>
      <w:r>
        <w:rPr>
          <w:spacing w:val="1"/>
        </w:rPr>
        <w:t xml:space="preserve"> </w:t>
      </w:r>
      <w:proofErr w:type="spellStart"/>
      <w:r>
        <w:t>posturile</w:t>
      </w:r>
      <w:proofErr w:type="spell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t>asistent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altele</w:t>
      </w:r>
      <w:proofErr w:type="spellEnd"/>
      <w:r>
        <w:rPr>
          <w:spacing w:val="1"/>
        </w:rPr>
        <w:t xml:space="preserve"> </w:t>
      </w:r>
      <w:proofErr w:type="spellStart"/>
      <w:r>
        <w:t>decât</w:t>
      </w:r>
      <w:proofErr w:type="spellEnd"/>
      <w:r>
        <w:rPr>
          <w:spacing w:val="1"/>
        </w:rPr>
        <w:t xml:space="preserve"> </w:t>
      </w:r>
      <w:proofErr w:type="spellStart"/>
      <w:r>
        <w:t>cele</w:t>
      </w:r>
      <w:proofErr w:type="spellEnd"/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științe</w:t>
      </w:r>
      <w:proofErr w:type="spellEnd"/>
      <w:r>
        <w:t xml:space="preserve"> </w:t>
      </w:r>
      <w:proofErr w:type="spellStart"/>
      <w:r>
        <w:t>inginerești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educație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, </w:t>
      </w:r>
      <w:proofErr w:type="spellStart"/>
      <w:r>
        <w:t>psihologie</w:t>
      </w:r>
      <w:proofErr w:type="spellEnd"/>
      <w:r>
        <w:t xml:space="preserve">, limbi </w:t>
      </w:r>
      <w:proofErr w:type="spellStart"/>
      <w:r>
        <w:t>moderne</w:t>
      </w:r>
      <w:proofErr w:type="spellEnd"/>
      <w:r>
        <w:t xml:space="preserve">), </w:t>
      </w:r>
      <w:proofErr w:type="spellStart"/>
      <w:r>
        <w:t>echivalarea</w:t>
      </w:r>
      <w:proofErr w:type="spellEnd"/>
      <w:r>
        <w:t xml:space="preserve"> </w:t>
      </w:r>
      <w:proofErr w:type="spellStart"/>
      <w:r>
        <w:t>standardelor</w:t>
      </w:r>
      <w:proofErr w:type="spellEnd"/>
      <w:r>
        <w:t xml:space="preserve"> </w:t>
      </w:r>
      <w:proofErr w:type="spellStart"/>
      <w:r>
        <w:t>minimale</w:t>
      </w:r>
      <w:proofErr w:type="spellEnd"/>
      <w:r>
        <w:t xml:space="preserve"> se face conform art.29,</w:t>
      </w:r>
      <w:r>
        <w:rPr>
          <w:spacing w:val="-52"/>
        </w:rPr>
        <w:t xml:space="preserve"> </w:t>
      </w:r>
      <w:proofErr w:type="gramStart"/>
      <w:r>
        <w:t>al.(</w:t>
      </w:r>
      <w:proofErr w:type="gramEnd"/>
      <w:r>
        <w:t>9)</w:t>
      </w:r>
      <w:r>
        <w:rPr>
          <w:spacing w:val="4"/>
        </w:rPr>
        <w:t xml:space="preserve"> </w:t>
      </w:r>
      <w:r>
        <w:t>din</w:t>
      </w:r>
      <w:r>
        <w:rPr>
          <w:spacing w:val="13"/>
        </w:rPr>
        <w:t xml:space="preserve"> </w:t>
      </w:r>
      <w:proofErr w:type="spellStart"/>
      <w:r>
        <w:t>Metodologie</w:t>
      </w:r>
      <w:proofErr w:type="spellEnd"/>
      <w:r>
        <w:t>.</w:t>
      </w:r>
    </w:p>
    <w:p w14:paraId="472011B2" w14:textId="77777777" w:rsidR="007F1FEB" w:rsidRDefault="001D43C5">
      <w:pPr>
        <w:spacing w:before="105"/>
        <w:ind w:left="3414"/>
        <w:rPr>
          <w:rFonts w:ascii="Trebuchet MS"/>
          <w:b/>
          <w:sz w:val="19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5B1B444" wp14:editId="2D5D4BC7">
            <wp:simplePos x="0" y="0"/>
            <wp:positionH relativeFrom="page">
              <wp:posOffset>882650</wp:posOffset>
            </wp:positionH>
            <wp:positionV relativeFrom="paragraph">
              <wp:posOffset>117477</wp:posOffset>
            </wp:positionV>
            <wp:extent cx="1224914" cy="12249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4914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b/>
          <w:color w:val="BDBDBD"/>
          <w:w w:val="105"/>
          <w:sz w:val="19"/>
        </w:rPr>
        <w:t>RECTORAT</w:t>
      </w:r>
    </w:p>
    <w:p w14:paraId="3453C689" w14:textId="77777777" w:rsidR="007F1FEB" w:rsidRDefault="001D43C5">
      <w:pPr>
        <w:spacing w:before="50"/>
        <w:ind w:left="3414"/>
        <w:rPr>
          <w:rFonts w:ascii="Trebuchet MS"/>
          <w:sz w:val="19"/>
        </w:rPr>
      </w:pPr>
      <w:r>
        <w:rPr>
          <w:rFonts w:ascii="Trebuchet MS"/>
          <w:color w:val="BDBDBD"/>
          <w:w w:val="105"/>
          <w:sz w:val="19"/>
        </w:rPr>
        <w:t>+40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232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211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818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proofErr w:type="spellStart"/>
      <w:r>
        <w:rPr>
          <w:rFonts w:ascii="Trebuchet MS"/>
          <w:color w:val="BDBDBD"/>
          <w:w w:val="105"/>
          <w:sz w:val="19"/>
        </w:rPr>
        <w:t>tel</w:t>
      </w:r>
      <w:proofErr w:type="spellEnd"/>
      <w:r>
        <w:rPr>
          <w:rFonts w:ascii="Trebuchet MS"/>
          <w:color w:val="BDBDBD"/>
          <w:spacing w:val="13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/ +40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232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211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820</w:t>
      </w:r>
      <w:r>
        <w:rPr>
          <w:rFonts w:ascii="Trebuchet MS"/>
          <w:color w:val="BDBDBD"/>
          <w:spacing w:val="-1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fax</w:t>
      </w:r>
    </w:p>
    <w:p w14:paraId="0CF44CB1" w14:textId="77777777" w:rsidR="007F1FEB" w:rsidRDefault="000607DB">
      <w:pPr>
        <w:spacing w:before="64"/>
        <w:ind w:left="3414"/>
        <w:rPr>
          <w:rFonts w:ascii="Trebuchet MS"/>
          <w:sz w:val="19"/>
        </w:rPr>
      </w:pPr>
      <w:hyperlink r:id="rId12">
        <w:r w:rsidR="001D43C5">
          <w:rPr>
            <w:rFonts w:ascii="Trebuchet MS"/>
            <w:color w:val="BDBDBD"/>
            <w:w w:val="105"/>
            <w:sz w:val="19"/>
          </w:rPr>
          <w:t>rectorat@umfiasi.ro</w:t>
        </w:r>
      </w:hyperlink>
    </w:p>
    <w:p w14:paraId="132ECA64" w14:textId="77777777" w:rsidR="007F1FEB" w:rsidRDefault="001D43C5">
      <w:pPr>
        <w:pStyle w:val="BodyText"/>
        <w:spacing w:before="11"/>
        <w:ind w:left="0"/>
        <w:rPr>
          <w:rFonts w:ascii="Trebuchet MS"/>
          <w:sz w:val="2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F30D82C" wp14:editId="3FE209BE">
            <wp:simplePos x="0" y="0"/>
            <wp:positionH relativeFrom="page">
              <wp:posOffset>2246339</wp:posOffset>
            </wp:positionH>
            <wp:positionV relativeFrom="paragraph">
              <wp:posOffset>216161</wp:posOffset>
            </wp:positionV>
            <wp:extent cx="2329505" cy="57416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505" cy="574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718A0" w14:textId="77777777" w:rsidR="007F1FEB" w:rsidRDefault="007F1FEB">
      <w:pPr>
        <w:pStyle w:val="BodyText"/>
        <w:spacing w:before="1"/>
        <w:ind w:left="0"/>
        <w:rPr>
          <w:rFonts w:ascii="Trebuchet MS"/>
          <w:sz w:val="3"/>
        </w:rPr>
      </w:pPr>
    </w:p>
    <w:p w14:paraId="621871BD" w14:textId="77777777" w:rsidR="007F1FEB" w:rsidRDefault="000607DB">
      <w:pPr>
        <w:pStyle w:val="BodyText"/>
        <w:spacing w:line="20" w:lineRule="exact"/>
        <w:ind w:left="1072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 w14:anchorId="5C71FFD5">
          <v:group id="_x0000_s1026" style="width:144.2pt;height:.75pt;mso-position-horizontal-relative:char;mso-position-vertical-relative:line" coordsize="2884,15">
            <v:rect id="_x0000_s1027" style="position:absolute;width:2884;height:15" fillcolor="black" stroked="f"/>
            <w10:anchorlock/>
          </v:group>
        </w:pict>
      </w:r>
    </w:p>
    <w:p w14:paraId="5ED041AA" w14:textId="77777777" w:rsidR="007F1FEB" w:rsidRPr="000607DB" w:rsidRDefault="001D43C5">
      <w:pPr>
        <w:spacing w:before="63"/>
        <w:ind w:left="1071"/>
        <w:rPr>
          <w:rFonts w:ascii="Arial Narrow" w:hAnsi="Arial Narrow"/>
          <w:i/>
          <w:sz w:val="18"/>
          <w:lang w:val="fr-FR"/>
        </w:rPr>
      </w:pPr>
      <w:r w:rsidRPr="000607DB">
        <w:rPr>
          <w:rFonts w:ascii="Trebuchet MS" w:hAnsi="Trebuchet MS"/>
          <w:position w:val="6"/>
          <w:sz w:val="12"/>
          <w:lang w:val="fr-FR"/>
        </w:rPr>
        <w:t>1</w:t>
      </w:r>
      <w:r w:rsidRPr="000607DB">
        <w:rPr>
          <w:rFonts w:ascii="Trebuchet MS" w:hAnsi="Trebuchet MS"/>
          <w:spacing w:val="28"/>
          <w:position w:val="6"/>
          <w:sz w:val="12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Nume</w:t>
      </w:r>
      <w:proofErr w:type="spellEnd"/>
      <w:r w:rsidRPr="000607DB">
        <w:rPr>
          <w:rFonts w:ascii="Arial Narrow" w:hAnsi="Arial Narrow"/>
          <w:i/>
          <w:spacing w:val="18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diplomă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4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serie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4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număr</w:t>
      </w:r>
      <w:proofErr w:type="spellEnd"/>
    </w:p>
    <w:p w14:paraId="76740713" w14:textId="77777777" w:rsidR="007F1FEB" w:rsidRPr="000607DB" w:rsidRDefault="001D43C5">
      <w:pPr>
        <w:spacing w:before="3" w:line="200" w:lineRule="exact"/>
        <w:ind w:left="1071"/>
        <w:rPr>
          <w:rFonts w:ascii="Arial Narrow" w:hAnsi="Arial Narrow"/>
          <w:i/>
          <w:sz w:val="18"/>
          <w:lang w:val="fr-FR"/>
        </w:rPr>
      </w:pPr>
      <w:r w:rsidRPr="000607DB">
        <w:rPr>
          <w:rFonts w:ascii="Arial Narrow" w:hAnsi="Arial Narrow"/>
          <w:i/>
          <w:position w:val="4"/>
          <w:sz w:val="12"/>
          <w:lang w:val="fr-FR"/>
        </w:rPr>
        <w:t>2</w:t>
      </w:r>
      <w:r w:rsidRPr="000607DB">
        <w:rPr>
          <w:rFonts w:ascii="Arial Narrow" w:hAnsi="Arial Narrow"/>
          <w:i/>
          <w:spacing w:val="9"/>
          <w:position w:val="4"/>
          <w:sz w:val="12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Autori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titlu</w:t>
      </w:r>
      <w:proofErr w:type="spellEnd"/>
      <w:r w:rsidRPr="000607DB">
        <w:rPr>
          <w:rFonts w:ascii="Arial Narrow" w:hAnsi="Arial Narrow"/>
          <w:i/>
          <w:spacing w:val="24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articol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4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nume</w:t>
      </w:r>
      <w:proofErr w:type="spellEnd"/>
      <w:r w:rsidRPr="000607DB">
        <w:rPr>
          <w:rFonts w:ascii="Arial Narrow" w:hAnsi="Arial Narrow"/>
          <w:i/>
          <w:spacing w:val="26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revistă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volum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0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număr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paginație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r w:rsidRPr="000607DB">
        <w:rPr>
          <w:rFonts w:ascii="Arial Narrow" w:hAnsi="Arial Narrow"/>
          <w:i/>
          <w:sz w:val="18"/>
          <w:lang w:val="fr-FR"/>
        </w:rPr>
        <w:t>factor</w:t>
      </w:r>
      <w:r w:rsidRPr="000607DB">
        <w:rPr>
          <w:rFonts w:ascii="Arial Narrow" w:hAnsi="Arial Narrow"/>
          <w:i/>
          <w:spacing w:val="10"/>
          <w:sz w:val="18"/>
          <w:lang w:val="fr-FR"/>
        </w:rPr>
        <w:t xml:space="preserve"> </w:t>
      </w:r>
      <w:proofErr w:type="gramStart"/>
      <w:r w:rsidRPr="000607DB">
        <w:rPr>
          <w:rFonts w:ascii="Arial Narrow" w:hAnsi="Arial Narrow"/>
          <w:i/>
          <w:sz w:val="18"/>
          <w:lang w:val="fr-FR"/>
        </w:rPr>
        <w:t>de</w:t>
      </w:r>
      <w:r w:rsidRPr="000607DB">
        <w:rPr>
          <w:rFonts w:ascii="Arial Narrow" w:hAnsi="Arial Narrow"/>
          <w:i/>
          <w:spacing w:val="24"/>
          <w:sz w:val="18"/>
          <w:lang w:val="fr-FR"/>
        </w:rPr>
        <w:t xml:space="preserve"> </w:t>
      </w:r>
      <w:r w:rsidRPr="000607DB">
        <w:rPr>
          <w:rFonts w:ascii="Arial Narrow" w:hAnsi="Arial Narrow"/>
          <w:i/>
          <w:sz w:val="18"/>
          <w:lang w:val="fr-FR"/>
        </w:rPr>
        <w:t>impact</w:t>
      </w:r>
      <w:proofErr w:type="gramEnd"/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r w:rsidRPr="000607DB">
        <w:rPr>
          <w:rFonts w:ascii="Arial Narrow" w:hAnsi="Arial Narrow"/>
          <w:i/>
          <w:sz w:val="18"/>
          <w:lang w:val="fr-FR"/>
        </w:rPr>
        <w:t>al</w:t>
      </w:r>
      <w:r w:rsidRPr="000607DB">
        <w:rPr>
          <w:rFonts w:ascii="Arial Narrow" w:hAnsi="Arial Narrow"/>
          <w:i/>
          <w:spacing w:val="12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revistei</w:t>
      </w:r>
      <w:proofErr w:type="spellEnd"/>
      <w:r w:rsidRPr="000607DB">
        <w:rPr>
          <w:rFonts w:ascii="Arial Narrow" w:hAnsi="Arial Narrow"/>
          <w:i/>
          <w:spacing w:val="12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pentru</w:t>
      </w:r>
      <w:proofErr w:type="spellEnd"/>
      <w:r w:rsidRPr="000607DB">
        <w:rPr>
          <w:rFonts w:ascii="Arial Narrow" w:hAnsi="Arial Narrow"/>
          <w:i/>
          <w:spacing w:val="24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anul</w:t>
      </w:r>
      <w:proofErr w:type="spellEnd"/>
      <w:r w:rsidRPr="000607DB">
        <w:rPr>
          <w:rFonts w:ascii="Arial Narrow" w:hAnsi="Arial Narrow"/>
          <w:i/>
          <w:spacing w:val="12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publicării</w:t>
      </w:r>
      <w:proofErr w:type="spellEnd"/>
      <w:r w:rsidRPr="000607DB">
        <w:rPr>
          <w:rFonts w:ascii="Arial Narrow" w:hAnsi="Arial Narrow"/>
          <w:i/>
          <w:spacing w:val="12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articolului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19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link</w:t>
      </w:r>
      <w:proofErr w:type="spellEnd"/>
    </w:p>
    <w:p w14:paraId="5C404874" w14:textId="77777777" w:rsidR="007F1FEB" w:rsidRPr="000607DB" w:rsidRDefault="007F1FEB">
      <w:pPr>
        <w:spacing w:line="200" w:lineRule="exact"/>
        <w:rPr>
          <w:rFonts w:ascii="Arial Narrow" w:hAnsi="Arial Narrow"/>
          <w:sz w:val="18"/>
          <w:lang w:val="fr-FR"/>
        </w:rPr>
        <w:sectPr w:rsidR="007F1FEB" w:rsidRPr="000607DB">
          <w:type w:val="continuous"/>
          <w:pgSz w:w="11910" w:h="16850"/>
          <w:pgMar w:top="820" w:right="1240" w:bottom="280" w:left="340" w:header="708" w:footer="708" w:gutter="0"/>
          <w:cols w:space="708"/>
        </w:sectPr>
      </w:pPr>
    </w:p>
    <w:p w14:paraId="2928815A" w14:textId="77777777" w:rsidR="007F1FEB" w:rsidRPr="000607DB" w:rsidRDefault="001D43C5">
      <w:pPr>
        <w:spacing w:line="203" w:lineRule="exact"/>
        <w:ind w:left="1071"/>
        <w:rPr>
          <w:rFonts w:ascii="Arial Narrow" w:hAnsi="Arial Narrow"/>
          <w:i/>
          <w:sz w:val="18"/>
          <w:lang w:val="fr-FR"/>
        </w:rPr>
      </w:pPr>
      <w:r w:rsidRPr="000607DB">
        <w:rPr>
          <w:rFonts w:ascii="Arial Narrow" w:hAnsi="Arial Narrow"/>
          <w:i/>
          <w:position w:val="4"/>
          <w:sz w:val="12"/>
          <w:lang w:val="fr-FR"/>
        </w:rPr>
        <w:t>3</w:t>
      </w:r>
      <w:r w:rsidRPr="000607DB">
        <w:rPr>
          <w:rFonts w:ascii="Arial Narrow" w:hAnsi="Arial Narrow"/>
          <w:i/>
          <w:spacing w:val="10"/>
          <w:position w:val="4"/>
          <w:sz w:val="12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Autori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0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titlu</w:t>
      </w:r>
      <w:proofErr w:type="spellEnd"/>
      <w:r w:rsidRPr="000607DB">
        <w:rPr>
          <w:rFonts w:ascii="Arial Narrow" w:hAnsi="Arial Narrow"/>
          <w:i/>
          <w:spacing w:val="27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articol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1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nume</w:t>
      </w:r>
      <w:proofErr w:type="spellEnd"/>
      <w:r w:rsidRPr="000607DB">
        <w:rPr>
          <w:rFonts w:ascii="Arial Narrow" w:hAnsi="Arial Narrow"/>
          <w:i/>
          <w:spacing w:val="26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revistă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1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volum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1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număr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0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paginație</w:t>
      </w:r>
      <w:proofErr w:type="spellEnd"/>
      <w:r w:rsidRPr="000607DB">
        <w:rPr>
          <w:rFonts w:ascii="Arial Narrow" w:hAnsi="Arial Narrow"/>
          <w:i/>
          <w:sz w:val="18"/>
          <w:lang w:val="fr-FR"/>
        </w:rPr>
        <w:t>,</w:t>
      </w:r>
      <w:r w:rsidRPr="000607DB">
        <w:rPr>
          <w:rFonts w:ascii="Arial Narrow" w:hAnsi="Arial Narrow"/>
          <w:i/>
          <w:spacing w:val="21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numele</w:t>
      </w:r>
      <w:proofErr w:type="spellEnd"/>
      <w:r w:rsidRPr="000607DB">
        <w:rPr>
          <w:rFonts w:ascii="Arial Narrow" w:hAnsi="Arial Narrow"/>
          <w:i/>
          <w:spacing w:val="27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bazei</w:t>
      </w:r>
      <w:proofErr w:type="spellEnd"/>
      <w:r w:rsidRPr="000607DB">
        <w:rPr>
          <w:rFonts w:ascii="Arial Narrow" w:hAnsi="Arial Narrow"/>
          <w:i/>
          <w:spacing w:val="13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internaționale</w:t>
      </w:r>
      <w:proofErr w:type="spellEnd"/>
      <w:r w:rsidRPr="000607DB">
        <w:rPr>
          <w:rFonts w:ascii="Arial Narrow" w:hAnsi="Arial Narrow"/>
          <w:i/>
          <w:spacing w:val="26"/>
          <w:sz w:val="18"/>
          <w:lang w:val="fr-FR"/>
        </w:rPr>
        <w:t xml:space="preserve"> </w:t>
      </w:r>
      <w:r w:rsidRPr="000607DB">
        <w:rPr>
          <w:rFonts w:ascii="Arial Narrow" w:hAnsi="Arial Narrow"/>
          <w:i/>
          <w:sz w:val="18"/>
          <w:lang w:val="fr-FR"/>
        </w:rPr>
        <w:t>de</w:t>
      </w:r>
      <w:r w:rsidRPr="000607DB">
        <w:rPr>
          <w:rFonts w:ascii="Arial Narrow" w:hAnsi="Arial Narrow"/>
          <w:i/>
          <w:spacing w:val="26"/>
          <w:sz w:val="18"/>
          <w:lang w:val="fr-FR"/>
        </w:rPr>
        <w:t xml:space="preserve"> </w:t>
      </w:r>
      <w:r w:rsidRPr="000607DB">
        <w:rPr>
          <w:rFonts w:ascii="Arial Narrow" w:hAnsi="Arial Narrow"/>
          <w:i/>
          <w:sz w:val="18"/>
          <w:lang w:val="fr-FR"/>
        </w:rPr>
        <w:t>date,</w:t>
      </w:r>
      <w:r w:rsidRPr="000607DB">
        <w:rPr>
          <w:rFonts w:ascii="Arial Narrow" w:hAnsi="Arial Narrow"/>
          <w:i/>
          <w:spacing w:val="21"/>
          <w:sz w:val="18"/>
          <w:lang w:val="fr-FR"/>
        </w:rPr>
        <w:t xml:space="preserve"> </w:t>
      </w:r>
      <w:proofErr w:type="spellStart"/>
      <w:r w:rsidRPr="000607DB">
        <w:rPr>
          <w:rFonts w:ascii="Arial Narrow" w:hAnsi="Arial Narrow"/>
          <w:i/>
          <w:sz w:val="18"/>
          <w:lang w:val="fr-FR"/>
        </w:rPr>
        <w:t>link</w:t>
      </w:r>
      <w:proofErr w:type="spellEnd"/>
    </w:p>
    <w:p w14:paraId="11F7332A" w14:textId="77777777" w:rsidR="007F1FEB" w:rsidRDefault="001D43C5">
      <w:pPr>
        <w:spacing w:before="121"/>
        <w:ind w:left="927"/>
        <w:rPr>
          <w:rFonts w:ascii="Trebuchet MS"/>
          <w:sz w:val="19"/>
        </w:rPr>
      </w:pPr>
      <w:r w:rsidRPr="000607DB">
        <w:rPr>
          <w:lang w:val="fr-FR"/>
        </w:rPr>
        <w:br w:type="column"/>
      </w:r>
      <w:proofErr w:type="spellStart"/>
      <w:r>
        <w:rPr>
          <w:rFonts w:ascii="Trebuchet MS"/>
          <w:color w:val="BDBDBD"/>
          <w:w w:val="105"/>
          <w:sz w:val="19"/>
        </w:rPr>
        <w:t>pagina</w:t>
      </w:r>
      <w:proofErr w:type="spellEnd"/>
      <w:r>
        <w:rPr>
          <w:rFonts w:ascii="Trebuchet MS"/>
          <w:color w:val="BDBDBD"/>
          <w:spacing w:val="-2"/>
          <w:w w:val="105"/>
          <w:sz w:val="19"/>
        </w:rPr>
        <w:t xml:space="preserve"> </w:t>
      </w:r>
      <w:r>
        <w:rPr>
          <w:rFonts w:ascii="Trebuchet MS"/>
          <w:color w:val="7E7E7E"/>
          <w:w w:val="105"/>
          <w:sz w:val="19"/>
        </w:rPr>
        <w:t>1</w:t>
      </w:r>
      <w:r>
        <w:rPr>
          <w:rFonts w:ascii="Trebuchet MS"/>
          <w:color w:val="7E7E7E"/>
          <w:spacing w:val="-4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din</w:t>
      </w:r>
      <w:r>
        <w:rPr>
          <w:rFonts w:ascii="Trebuchet MS"/>
          <w:color w:val="BDBDBD"/>
          <w:spacing w:val="7"/>
          <w:w w:val="105"/>
          <w:sz w:val="19"/>
        </w:rPr>
        <w:t xml:space="preserve"> </w:t>
      </w:r>
      <w:r>
        <w:rPr>
          <w:rFonts w:ascii="Trebuchet MS"/>
          <w:color w:val="BDBDBD"/>
          <w:w w:val="105"/>
          <w:sz w:val="19"/>
        </w:rPr>
        <w:t>1</w:t>
      </w:r>
    </w:p>
    <w:sectPr w:rsidR="007F1FEB">
      <w:type w:val="continuous"/>
      <w:pgSz w:w="11910" w:h="16850"/>
      <w:pgMar w:top="820" w:right="1240" w:bottom="280" w:left="340" w:header="708" w:footer="708" w:gutter="0"/>
      <w:cols w:num="2" w:space="708" w:equalWidth="0">
        <w:col w:w="7989" w:space="40"/>
        <w:col w:w="230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61A1A"/>
    <w:multiLevelType w:val="hybridMultilevel"/>
    <w:tmpl w:val="F0B2924A"/>
    <w:lvl w:ilvl="0" w:tplc="88A23766">
      <w:start w:val="1"/>
      <w:numFmt w:val="bullet"/>
      <w:lvlText w:val=""/>
      <w:lvlJc w:val="left"/>
      <w:pPr>
        <w:ind w:left="1792" w:hanging="361"/>
      </w:pPr>
      <w:rPr>
        <w:rFonts w:ascii="Symbol" w:hAnsi="Symbol" w:hint="default"/>
        <w:w w:val="100"/>
        <w:sz w:val="18"/>
        <w:szCs w:val="32"/>
      </w:rPr>
    </w:lvl>
    <w:lvl w:ilvl="1" w:tplc="559CAD14">
      <w:numFmt w:val="bullet"/>
      <w:lvlText w:val="•"/>
      <w:lvlJc w:val="left"/>
      <w:pPr>
        <w:ind w:left="2653" w:hanging="361"/>
      </w:pPr>
      <w:rPr>
        <w:rFonts w:hint="default"/>
      </w:rPr>
    </w:lvl>
    <w:lvl w:ilvl="2" w:tplc="71E01B5C">
      <w:numFmt w:val="bullet"/>
      <w:lvlText w:val="•"/>
      <w:lvlJc w:val="left"/>
      <w:pPr>
        <w:ind w:left="3506" w:hanging="361"/>
      </w:pPr>
      <w:rPr>
        <w:rFonts w:hint="default"/>
      </w:rPr>
    </w:lvl>
    <w:lvl w:ilvl="3" w:tplc="F14A6040">
      <w:numFmt w:val="bullet"/>
      <w:lvlText w:val="•"/>
      <w:lvlJc w:val="left"/>
      <w:pPr>
        <w:ind w:left="4359" w:hanging="361"/>
      </w:pPr>
      <w:rPr>
        <w:rFonts w:hint="default"/>
      </w:rPr>
    </w:lvl>
    <w:lvl w:ilvl="4" w:tplc="F36895D4">
      <w:numFmt w:val="bullet"/>
      <w:lvlText w:val="•"/>
      <w:lvlJc w:val="left"/>
      <w:pPr>
        <w:ind w:left="5212" w:hanging="361"/>
      </w:pPr>
      <w:rPr>
        <w:rFonts w:hint="default"/>
      </w:rPr>
    </w:lvl>
    <w:lvl w:ilvl="5" w:tplc="75A6FC6C">
      <w:numFmt w:val="bullet"/>
      <w:lvlText w:val="•"/>
      <w:lvlJc w:val="left"/>
      <w:pPr>
        <w:ind w:left="6065" w:hanging="361"/>
      </w:pPr>
      <w:rPr>
        <w:rFonts w:hint="default"/>
      </w:rPr>
    </w:lvl>
    <w:lvl w:ilvl="6" w:tplc="5F5A672A">
      <w:numFmt w:val="bullet"/>
      <w:lvlText w:val="•"/>
      <w:lvlJc w:val="left"/>
      <w:pPr>
        <w:ind w:left="6918" w:hanging="361"/>
      </w:pPr>
      <w:rPr>
        <w:rFonts w:hint="default"/>
      </w:rPr>
    </w:lvl>
    <w:lvl w:ilvl="7" w:tplc="28B2B2F6">
      <w:numFmt w:val="bullet"/>
      <w:lvlText w:val="•"/>
      <w:lvlJc w:val="left"/>
      <w:pPr>
        <w:ind w:left="7771" w:hanging="361"/>
      </w:pPr>
      <w:rPr>
        <w:rFonts w:hint="default"/>
      </w:rPr>
    </w:lvl>
    <w:lvl w:ilvl="8" w:tplc="0A54B858">
      <w:numFmt w:val="bullet"/>
      <w:lvlText w:val="•"/>
      <w:lvlJc w:val="left"/>
      <w:pPr>
        <w:ind w:left="8624" w:hanging="361"/>
      </w:pPr>
      <w:rPr>
        <w:rFonts w:hint="default"/>
      </w:rPr>
    </w:lvl>
  </w:abstractNum>
  <w:abstractNum w:abstractNumId="1" w15:restartNumberingAfterBreak="0">
    <w:nsid w:val="50423FF1"/>
    <w:multiLevelType w:val="hybridMultilevel"/>
    <w:tmpl w:val="73C0083E"/>
    <w:lvl w:ilvl="0" w:tplc="5C70AD06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FEB"/>
    <w:rsid w:val="000607DB"/>
    <w:rsid w:val="000642A0"/>
    <w:rsid w:val="001D43C5"/>
    <w:rsid w:val="00347C08"/>
    <w:rsid w:val="003F306A"/>
    <w:rsid w:val="00580873"/>
    <w:rsid w:val="005D4690"/>
    <w:rsid w:val="0060053F"/>
    <w:rsid w:val="007F1FEB"/>
    <w:rsid w:val="009215D2"/>
    <w:rsid w:val="00A92D6F"/>
    <w:rsid w:val="00C1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3AACC5B"/>
  <w15:docId w15:val="{FFF9EE6A-7AA7-48BB-AB09-564F429F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92"/>
    </w:pPr>
  </w:style>
  <w:style w:type="paragraph" w:styleId="ListParagraph">
    <w:name w:val="List Paragraph"/>
    <w:basedOn w:val="Normal"/>
    <w:uiPriority w:val="34"/>
    <w:qFormat/>
    <w:pPr>
      <w:spacing w:before="122"/>
      <w:ind w:left="179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8087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8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46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22551/MSJ.2024.04.10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doi.org/10.3390/life16020210" TargetMode="External"/><Relationship Id="rId12" Type="http://schemas.openxmlformats.org/officeDocument/2006/relationships/hyperlink" Target="mailto:rectorat@umfias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fiasi.ro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doi.org/10.3390/nu17233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life1507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Camelia Margareta Bogdanici</cp:lastModifiedBy>
  <cp:revision>11</cp:revision>
  <dcterms:created xsi:type="dcterms:W3CDTF">2026-05-25T15:55:00Z</dcterms:created>
  <dcterms:modified xsi:type="dcterms:W3CDTF">2026-05-28T10:07:00Z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PDFium</vt:lpwstr>
  </property>
  <property fmtid="{D5CDD505-2E9C-101B-9397-08002B2CF9AE}" pid="4" name="LastSaved">
    <vt:filetime>2026-05-25T00:00:00Z</vt:filetime>
  </property>
</Properties>
</file>