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3A465" w14:textId="6B6445EB" w:rsidR="006D1473" w:rsidRPr="0042467F" w:rsidRDefault="006D1473" w:rsidP="006D1473">
      <w:pPr>
        <w:spacing w:before="240" w:after="60"/>
        <w:jc w:val="center"/>
        <w:outlineLvl w:val="0"/>
        <w:rPr>
          <w:rFonts w:eastAsia="Times New Roman" w:cs="Times New Roman"/>
          <w:b/>
          <w:bCs/>
          <w:kern w:val="28"/>
          <w:sz w:val="44"/>
          <w:szCs w:val="44"/>
        </w:rPr>
      </w:pPr>
      <w:bookmarkStart w:id="0" w:name="_Toc57264666"/>
      <w:r w:rsidRPr="0042467F">
        <w:rPr>
          <w:rFonts w:eastAsia="Times New Roman" w:cs="Times New Roman"/>
          <w:b/>
          <w:bCs/>
          <w:kern w:val="28"/>
          <w:sz w:val="44"/>
          <w:szCs w:val="44"/>
          <w:lang w:val="fr-FR"/>
        </w:rPr>
        <w:t xml:space="preserve">LISTA </w:t>
      </w:r>
      <w:bookmarkEnd w:id="0"/>
      <w:r w:rsidR="001423FD" w:rsidRPr="0042467F">
        <w:rPr>
          <w:rFonts w:eastAsia="Times New Roman" w:cs="Times New Roman"/>
          <w:b/>
          <w:bCs/>
          <w:kern w:val="28"/>
          <w:sz w:val="44"/>
          <w:szCs w:val="44"/>
          <w:lang w:val="fr-FR"/>
        </w:rPr>
        <w:t>LUCRĂRILOR PUBLICATE</w:t>
      </w:r>
    </w:p>
    <w:p w14:paraId="35F6B326" w14:textId="77777777" w:rsidR="006D1473" w:rsidRPr="0042467F" w:rsidRDefault="006D1473" w:rsidP="006D1473">
      <w:pPr>
        <w:spacing w:before="240" w:after="60" w:line="240" w:lineRule="auto"/>
        <w:jc w:val="center"/>
        <w:outlineLvl w:val="0"/>
        <w:rPr>
          <w:rFonts w:eastAsia="Times New Roman" w:cs="Times New Roman"/>
          <w:b/>
          <w:bCs/>
          <w:kern w:val="28"/>
          <w:sz w:val="44"/>
          <w:szCs w:val="44"/>
        </w:rPr>
      </w:pPr>
    </w:p>
    <w:p w14:paraId="3DAE6903" w14:textId="77777777" w:rsidR="006D1473" w:rsidRPr="0042467F" w:rsidRDefault="006D1473" w:rsidP="006D1473">
      <w:pPr>
        <w:jc w:val="center"/>
        <w:rPr>
          <w:rFonts w:cs="Times New Roman"/>
          <w:b/>
          <w:bCs/>
          <w:lang w:val="fr-FR"/>
        </w:rPr>
      </w:pPr>
    </w:p>
    <w:p w14:paraId="66FF75D3" w14:textId="77777777" w:rsidR="006D1473" w:rsidRPr="0042467F" w:rsidRDefault="006D1473" w:rsidP="006D1473">
      <w:pPr>
        <w:rPr>
          <w:rFonts w:cs="Times New Roman"/>
          <w:szCs w:val="24"/>
          <w:lang w:val="fr-FR"/>
        </w:rPr>
      </w:pPr>
    </w:p>
    <w:p w14:paraId="29AF167A" w14:textId="3B142549" w:rsidR="00D504B6" w:rsidRPr="0042467F" w:rsidRDefault="00D504B6" w:rsidP="006D1473">
      <w:pPr>
        <w:rPr>
          <w:rFonts w:cs="Times New Roman"/>
          <w:b/>
          <w:bCs/>
          <w:szCs w:val="24"/>
          <w:lang w:val="en-US"/>
        </w:rPr>
      </w:pPr>
      <w:r w:rsidRPr="0042467F">
        <w:rPr>
          <w:rFonts w:cs="Times New Roman"/>
          <w:b/>
          <w:bCs/>
          <w:szCs w:val="24"/>
          <w:lang w:val="en-US"/>
        </w:rPr>
        <w:t>1</w:t>
      </w:r>
      <w:r w:rsidR="006D1473" w:rsidRPr="0042467F">
        <w:rPr>
          <w:rFonts w:cs="Times New Roman"/>
          <w:b/>
          <w:bCs/>
          <w:szCs w:val="24"/>
          <w:lang w:val="en-US"/>
        </w:rPr>
        <w:t xml:space="preserve">. </w:t>
      </w:r>
      <w:proofErr w:type="spellStart"/>
      <w:proofErr w:type="gramStart"/>
      <w:r w:rsidRPr="0042467F">
        <w:rPr>
          <w:rFonts w:cs="Times New Roman"/>
          <w:b/>
          <w:bCs/>
          <w:szCs w:val="24"/>
          <w:lang w:val="en-US"/>
        </w:rPr>
        <w:t>Publicatii</w:t>
      </w:r>
      <w:proofErr w:type="spellEnd"/>
      <w:r w:rsidRPr="0042467F">
        <w:rPr>
          <w:rFonts w:cs="Times New Roman"/>
          <w:b/>
          <w:bCs/>
          <w:szCs w:val="24"/>
          <w:lang w:val="en-US"/>
        </w:rPr>
        <w:t xml:space="preserve"> :</w:t>
      </w:r>
      <w:proofErr w:type="gramEnd"/>
    </w:p>
    <w:p w14:paraId="1CF66D7C" w14:textId="77777777" w:rsidR="00D504B6" w:rsidRPr="0042467F" w:rsidRDefault="006D1473" w:rsidP="006D1473">
      <w:pPr>
        <w:pStyle w:val="ListParagraph"/>
        <w:numPr>
          <w:ilvl w:val="0"/>
          <w:numId w:val="10"/>
        </w:numPr>
        <w:rPr>
          <w:rFonts w:cs="Times New Roman"/>
          <w:szCs w:val="24"/>
          <w:lang w:val="en-US"/>
        </w:rPr>
      </w:pPr>
      <w:proofErr w:type="spellStart"/>
      <w:r w:rsidRPr="0042467F">
        <w:rPr>
          <w:rFonts w:cs="Times New Roman"/>
          <w:b/>
          <w:bCs/>
          <w:szCs w:val="24"/>
          <w:lang w:val="en-US"/>
        </w:rPr>
        <w:t>Articole</w:t>
      </w:r>
      <w:proofErr w:type="spellEnd"/>
      <w:r w:rsidRPr="0042467F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42467F">
        <w:rPr>
          <w:rFonts w:cs="Times New Roman"/>
          <w:b/>
          <w:bCs/>
          <w:szCs w:val="24"/>
          <w:lang w:val="en-US"/>
        </w:rPr>
        <w:t>științifice</w:t>
      </w:r>
      <w:proofErr w:type="spellEnd"/>
      <w:r w:rsidRPr="0042467F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42467F">
        <w:rPr>
          <w:rFonts w:cs="Times New Roman"/>
          <w:b/>
          <w:bCs/>
          <w:szCs w:val="24"/>
          <w:lang w:val="en-US"/>
        </w:rPr>
        <w:t>publicate</w:t>
      </w:r>
      <w:proofErr w:type="spellEnd"/>
      <w:r w:rsidRPr="0042467F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42467F">
        <w:rPr>
          <w:rFonts w:cs="Times New Roman"/>
          <w:b/>
          <w:bCs/>
          <w:szCs w:val="24"/>
          <w:lang w:val="en-US"/>
        </w:rPr>
        <w:t>în</w:t>
      </w:r>
      <w:proofErr w:type="spellEnd"/>
      <w:r w:rsidRPr="0042467F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42467F">
        <w:rPr>
          <w:rFonts w:cs="Times New Roman"/>
          <w:b/>
          <w:bCs/>
          <w:szCs w:val="24"/>
          <w:lang w:val="en-US"/>
        </w:rPr>
        <w:t>reviste</w:t>
      </w:r>
      <w:proofErr w:type="spellEnd"/>
      <w:r w:rsidRPr="0042467F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42467F">
        <w:rPr>
          <w:rFonts w:cs="Times New Roman"/>
          <w:b/>
          <w:bCs/>
          <w:szCs w:val="24"/>
          <w:lang w:val="en-US"/>
        </w:rPr>
        <w:t>indexate</w:t>
      </w:r>
      <w:proofErr w:type="spellEnd"/>
      <w:r w:rsidRPr="0042467F">
        <w:rPr>
          <w:rFonts w:cs="Times New Roman"/>
          <w:b/>
          <w:bCs/>
          <w:szCs w:val="24"/>
          <w:lang w:val="en-US"/>
        </w:rPr>
        <w:t xml:space="preserve"> ISI Thomson Web of Science</w:t>
      </w:r>
    </w:p>
    <w:p w14:paraId="158A68FB" w14:textId="2FC25502" w:rsidR="0042467F" w:rsidRPr="00A87766" w:rsidRDefault="006D1473" w:rsidP="0042467F">
      <w:pPr>
        <w:pStyle w:val="ListParagraph"/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cs="Times New Roman"/>
        </w:rPr>
      </w:pPr>
      <w:proofErr w:type="spellStart"/>
      <w:r w:rsidRPr="0042467F">
        <w:rPr>
          <w:rFonts w:cs="Times New Roman"/>
          <w:szCs w:val="24"/>
          <w:lang w:val="fr-FR"/>
        </w:rPr>
        <w:t>Bugari</w:t>
      </w:r>
      <w:proofErr w:type="spellEnd"/>
      <w:r w:rsidRPr="0042467F">
        <w:rPr>
          <w:rFonts w:cs="Times New Roman"/>
          <w:szCs w:val="24"/>
          <w:lang w:val="fr-FR"/>
        </w:rPr>
        <w:t xml:space="preserve"> Radmila-</w:t>
      </w:r>
      <w:proofErr w:type="spellStart"/>
      <w:r w:rsidRPr="0042467F">
        <w:rPr>
          <w:rFonts w:cs="Times New Roman"/>
          <w:szCs w:val="24"/>
          <w:lang w:val="fr-FR"/>
        </w:rPr>
        <w:t>Anca</w:t>
      </w:r>
      <w:proofErr w:type="spellEnd"/>
      <w:r w:rsidRPr="0042467F">
        <w:rPr>
          <w:rFonts w:cs="Times New Roman"/>
          <w:szCs w:val="24"/>
          <w:lang w:val="fr-FR"/>
        </w:rPr>
        <w:t xml:space="preserve">, Sorin </w:t>
      </w:r>
      <w:proofErr w:type="spellStart"/>
      <w:r w:rsidRPr="0042467F">
        <w:rPr>
          <w:rFonts w:cs="Times New Roman"/>
          <w:szCs w:val="24"/>
          <w:lang w:val="fr-FR"/>
        </w:rPr>
        <w:t>Bașchir</w:t>
      </w:r>
      <w:proofErr w:type="spellEnd"/>
      <w:r w:rsidRPr="0042467F">
        <w:rPr>
          <w:rFonts w:cs="Times New Roman"/>
          <w:szCs w:val="24"/>
          <w:lang w:val="fr-FR"/>
        </w:rPr>
        <w:t xml:space="preserve">, </w:t>
      </w:r>
      <w:proofErr w:type="spellStart"/>
      <w:r w:rsidRPr="0042467F">
        <w:rPr>
          <w:rFonts w:cs="Times New Roman"/>
          <w:szCs w:val="24"/>
          <w:lang w:val="fr-FR"/>
        </w:rPr>
        <w:t>Luminita</w:t>
      </w:r>
      <w:proofErr w:type="spellEnd"/>
      <w:r w:rsidRPr="0042467F">
        <w:rPr>
          <w:rFonts w:cs="Times New Roman"/>
          <w:szCs w:val="24"/>
          <w:lang w:val="fr-FR"/>
        </w:rPr>
        <w:t xml:space="preserve"> Turcin, Alexandru</w:t>
      </w:r>
      <w:r w:rsidRPr="0042467F">
        <w:rPr>
          <w:rFonts w:cs="Times New Roman"/>
          <w:szCs w:val="24"/>
          <w:vertAlign w:val="superscript"/>
          <w:lang w:val="fr-FR"/>
        </w:rPr>
        <w:t xml:space="preserve"> </w:t>
      </w:r>
      <w:proofErr w:type="spellStart"/>
      <w:r w:rsidRPr="0042467F">
        <w:rPr>
          <w:rFonts w:cs="Times New Roman"/>
          <w:szCs w:val="24"/>
          <w:lang w:val="fr-FR"/>
        </w:rPr>
        <w:t>Chioreanu</w:t>
      </w:r>
      <w:proofErr w:type="spellEnd"/>
      <w:r w:rsidRPr="0042467F">
        <w:rPr>
          <w:rFonts w:cs="Times New Roman"/>
          <w:szCs w:val="24"/>
          <w:lang w:val="fr-FR"/>
        </w:rPr>
        <w:t xml:space="preserve">, </w:t>
      </w:r>
      <w:bookmarkStart w:id="1" w:name="_Hlk73960578"/>
      <w:r w:rsidRPr="0042467F">
        <w:rPr>
          <w:rFonts w:cs="Times New Roman"/>
          <w:szCs w:val="24"/>
          <w:lang w:val="fr-FR"/>
        </w:rPr>
        <w:t xml:space="preserve">Ciprian </w:t>
      </w:r>
      <w:proofErr w:type="spellStart"/>
      <w:r w:rsidRPr="0042467F">
        <w:rPr>
          <w:rFonts w:cs="Times New Roman"/>
          <w:szCs w:val="24"/>
          <w:lang w:val="fr-FR"/>
        </w:rPr>
        <w:t>Mihali</w:t>
      </w:r>
      <w:proofErr w:type="spellEnd"/>
      <w:r w:rsidRPr="0042467F">
        <w:rPr>
          <w:rFonts w:cs="Times New Roman"/>
          <w:szCs w:val="24"/>
          <w:lang w:val="fr-FR"/>
        </w:rPr>
        <w:t xml:space="preserve">, </w:t>
      </w:r>
      <w:r w:rsidRPr="0042467F">
        <w:rPr>
          <w:rFonts w:cs="Times New Roman"/>
          <w:szCs w:val="24"/>
          <w:shd w:val="clear" w:color="auto" w:fill="F9F9F9"/>
        </w:rPr>
        <w:t>Adrian Cosmin Ilie</w:t>
      </w:r>
      <w:bookmarkEnd w:id="1"/>
      <w:r w:rsidRPr="0042467F">
        <w:rPr>
          <w:rFonts w:cs="Times New Roman"/>
          <w:szCs w:val="24"/>
          <w:lang w:val="fr-FR"/>
        </w:rPr>
        <w:t xml:space="preserve">, </w:t>
      </w:r>
      <w:proofErr w:type="spellStart"/>
      <w:r w:rsidRPr="0042467F">
        <w:rPr>
          <w:rFonts w:cs="Times New Roman"/>
          <w:szCs w:val="24"/>
          <w:lang w:val="fr-FR"/>
        </w:rPr>
        <w:t>Afilon</w:t>
      </w:r>
      <w:proofErr w:type="spellEnd"/>
      <w:r w:rsidRPr="0042467F">
        <w:rPr>
          <w:rFonts w:cs="Times New Roman"/>
          <w:szCs w:val="24"/>
          <w:lang w:val="fr-FR"/>
        </w:rPr>
        <w:t xml:space="preserve"> </w:t>
      </w:r>
      <w:proofErr w:type="spellStart"/>
      <w:r w:rsidRPr="0042467F">
        <w:rPr>
          <w:rFonts w:cs="Times New Roman"/>
          <w:szCs w:val="24"/>
          <w:lang w:val="fr-FR"/>
        </w:rPr>
        <w:t>Jompan</w:t>
      </w:r>
      <w:proofErr w:type="spellEnd"/>
      <w:r w:rsidRPr="0042467F">
        <w:rPr>
          <w:rFonts w:cs="Times New Roman"/>
          <w:szCs w:val="24"/>
          <w:lang w:val="fr-FR"/>
        </w:rPr>
        <w:t>, Maria B</w:t>
      </w:r>
      <w:r w:rsidRPr="0042467F">
        <w:rPr>
          <w:rFonts w:cs="Times New Roman"/>
          <w:szCs w:val="24"/>
        </w:rPr>
        <w:t xml:space="preserve">ălășoiu, Adenoidal bacterial biofilm in pediatric rhinosinusitis, </w:t>
      </w:r>
      <w:r w:rsidRPr="0042467F">
        <w:rPr>
          <w:rFonts w:cs="Times New Roman"/>
          <w:i/>
          <w:iCs/>
          <w:szCs w:val="24"/>
        </w:rPr>
        <w:t>Romanian Journal of Morphology and Embryology.</w:t>
      </w:r>
      <w:r w:rsidRPr="0042467F">
        <w:rPr>
          <w:rFonts w:cs="Times New Roman"/>
          <w:szCs w:val="24"/>
        </w:rPr>
        <w:t>, nr.2/2021</w:t>
      </w:r>
      <w:r w:rsidR="00D504B6" w:rsidRPr="0042467F">
        <w:rPr>
          <w:rFonts w:cs="Times New Roman"/>
        </w:rPr>
        <w:t xml:space="preserve">, </w:t>
      </w:r>
      <w:proofErr w:type="gramStart"/>
      <w:r w:rsidR="0042467F" w:rsidRPr="0042467F">
        <w:rPr>
          <w:rStyle w:val="id-label"/>
          <w:rFonts w:cs="Times New Roman"/>
        </w:rPr>
        <w:t>PMID:</w:t>
      </w:r>
      <w:proofErr w:type="gramEnd"/>
      <w:r w:rsidR="0042467F" w:rsidRPr="0042467F">
        <w:rPr>
          <w:rStyle w:val="id-label"/>
          <w:rFonts w:cs="Times New Roman"/>
        </w:rPr>
        <w:t> </w:t>
      </w:r>
      <w:r w:rsidR="0042467F" w:rsidRPr="0042467F">
        <w:rPr>
          <w:rStyle w:val="Strong"/>
          <w:rFonts w:cs="Times New Roman"/>
          <w:b w:val="0"/>
          <w:bCs w:val="0"/>
        </w:rPr>
        <w:t>35024736</w:t>
      </w:r>
      <w:r w:rsidR="0042467F" w:rsidRPr="0042467F">
        <w:rPr>
          <w:rFonts w:cs="Times New Roman"/>
        </w:rPr>
        <w:t xml:space="preserve"> </w:t>
      </w:r>
      <w:proofErr w:type="gramStart"/>
      <w:r w:rsidR="0042467F" w:rsidRPr="0042467F">
        <w:rPr>
          <w:rStyle w:val="id-label"/>
          <w:rFonts w:cs="Times New Roman"/>
        </w:rPr>
        <w:t>PMCID:</w:t>
      </w:r>
      <w:proofErr w:type="gramEnd"/>
      <w:r w:rsidR="0042467F" w:rsidRPr="0042467F">
        <w:rPr>
          <w:rStyle w:val="id-label"/>
          <w:rFonts w:cs="Times New Roman"/>
        </w:rPr>
        <w:t> </w:t>
      </w:r>
      <w:hyperlink r:id="rId7" w:tgtFrame="_blank" w:history="1">
        <w:r w:rsidR="0042467F" w:rsidRPr="0042467F">
          <w:rPr>
            <w:rStyle w:val="Hyperlink"/>
            <w:rFonts w:cs="Times New Roman"/>
            <w:color w:val="auto"/>
            <w:u w:val="none"/>
          </w:rPr>
          <w:t>PMC8848288</w:t>
        </w:r>
      </w:hyperlink>
      <w:r w:rsidR="0042467F" w:rsidRPr="0042467F">
        <w:rPr>
          <w:rFonts w:cs="Times New Roman"/>
        </w:rPr>
        <w:t xml:space="preserve"> </w:t>
      </w:r>
      <w:proofErr w:type="gramStart"/>
      <w:r w:rsidR="0042467F" w:rsidRPr="0042467F">
        <w:rPr>
          <w:rStyle w:val="id-label"/>
          <w:rFonts w:cs="Times New Roman"/>
        </w:rPr>
        <w:t>DOI:</w:t>
      </w:r>
      <w:proofErr w:type="gramEnd"/>
      <w:r w:rsidR="0042467F" w:rsidRPr="0042467F">
        <w:rPr>
          <w:rStyle w:val="id-label"/>
          <w:rFonts w:cs="Times New Roman"/>
        </w:rPr>
        <w:t> </w:t>
      </w:r>
      <w:hyperlink r:id="rId8" w:tgtFrame="_blank" w:history="1">
        <w:r w:rsidR="0042467F" w:rsidRPr="0042467F">
          <w:rPr>
            <w:rStyle w:val="Hyperlink"/>
            <w:rFonts w:cs="Times New Roman"/>
            <w:color w:val="auto"/>
            <w:u w:val="none"/>
          </w:rPr>
          <w:t>10.47162/RJME.62.2.14</w:t>
        </w:r>
      </w:hyperlink>
    </w:p>
    <w:p w14:paraId="66A907B4" w14:textId="06EAD400" w:rsidR="00A87766" w:rsidRDefault="00A87766" w:rsidP="0042467F">
      <w:pPr>
        <w:pStyle w:val="ListParagraph"/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cs="Times New Roman"/>
        </w:rPr>
      </w:pPr>
      <w:proofErr w:type="spellStart"/>
      <w:r w:rsidRPr="00A87766">
        <w:rPr>
          <w:rFonts w:cs="Times New Roman"/>
        </w:rPr>
        <w:t>Chioreanu</w:t>
      </w:r>
      <w:proofErr w:type="spellEnd"/>
      <w:r w:rsidRPr="00A87766">
        <w:rPr>
          <w:rFonts w:cs="Times New Roman"/>
        </w:rPr>
        <w:t xml:space="preserve">, A., Balica, N. C., Mot, C. I., </w:t>
      </w:r>
      <w:proofErr w:type="spellStart"/>
      <w:r w:rsidRPr="00A87766">
        <w:rPr>
          <w:rFonts w:cs="Times New Roman"/>
        </w:rPr>
        <w:t>Bugari</w:t>
      </w:r>
      <w:proofErr w:type="spellEnd"/>
      <w:r w:rsidRPr="00A87766">
        <w:rPr>
          <w:rFonts w:cs="Times New Roman"/>
        </w:rPr>
        <w:t xml:space="preserve">, R., Morar, R., </w:t>
      </w:r>
      <w:proofErr w:type="spellStart"/>
      <w:r w:rsidRPr="00A87766">
        <w:rPr>
          <w:rFonts w:cs="Times New Roman"/>
        </w:rPr>
        <w:t>Baderca</w:t>
      </w:r>
      <w:proofErr w:type="spellEnd"/>
      <w:r w:rsidRPr="00A87766">
        <w:rPr>
          <w:rFonts w:cs="Times New Roman"/>
        </w:rPr>
        <w:t xml:space="preserve">, F., </w:t>
      </w:r>
      <w:proofErr w:type="spellStart"/>
      <w:r w:rsidRPr="00A87766">
        <w:rPr>
          <w:rFonts w:cs="Times New Roman"/>
        </w:rPr>
        <w:t>Marti</w:t>
      </w:r>
      <w:proofErr w:type="spellEnd"/>
      <w:r w:rsidRPr="00A87766">
        <w:rPr>
          <w:rFonts w:cs="Times New Roman"/>
        </w:rPr>
        <w:t xml:space="preserve">, T. D., </w:t>
      </w:r>
      <w:proofErr w:type="spellStart"/>
      <w:r w:rsidRPr="00A87766">
        <w:rPr>
          <w:rFonts w:cs="Times New Roman"/>
        </w:rPr>
        <w:t>Boru</w:t>
      </w:r>
      <w:proofErr w:type="spellEnd"/>
      <w:r w:rsidRPr="00A87766">
        <w:rPr>
          <w:rFonts w:cs="Times New Roman"/>
        </w:rPr>
        <w:t xml:space="preserve">, C., Avram, C. R., Dema, S., </w:t>
      </w:r>
      <w:proofErr w:type="spellStart"/>
      <w:r w:rsidRPr="00A87766">
        <w:rPr>
          <w:rFonts w:cs="Times New Roman"/>
        </w:rPr>
        <w:t>Vulcanescu</w:t>
      </w:r>
      <w:proofErr w:type="spellEnd"/>
      <w:r w:rsidRPr="00A87766">
        <w:rPr>
          <w:rFonts w:cs="Times New Roman"/>
        </w:rPr>
        <w:t xml:space="preserve">, D. D., &amp; </w:t>
      </w:r>
      <w:proofErr w:type="spellStart"/>
      <w:r w:rsidRPr="00A87766">
        <w:rPr>
          <w:rFonts w:cs="Times New Roman"/>
        </w:rPr>
        <w:t>Horhat</w:t>
      </w:r>
      <w:proofErr w:type="spellEnd"/>
      <w:r w:rsidRPr="00A87766">
        <w:rPr>
          <w:rFonts w:cs="Times New Roman"/>
        </w:rPr>
        <w:t xml:space="preserve">, D. I. (2024). A Retrospective </w:t>
      </w:r>
      <w:proofErr w:type="spellStart"/>
      <w:r w:rsidRPr="00A87766">
        <w:rPr>
          <w:rFonts w:cs="Times New Roman"/>
        </w:rPr>
        <w:t>Analysis</w:t>
      </w:r>
      <w:proofErr w:type="spellEnd"/>
      <w:r w:rsidRPr="00A87766">
        <w:rPr>
          <w:rFonts w:cs="Times New Roman"/>
        </w:rPr>
        <w:t xml:space="preserve"> </w:t>
      </w:r>
      <w:proofErr w:type="spellStart"/>
      <w:r w:rsidRPr="00A87766">
        <w:rPr>
          <w:rFonts w:cs="Times New Roman"/>
        </w:rPr>
        <w:t>from</w:t>
      </w:r>
      <w:proofErr w:type="spellEnd"/>
      <w:r w:rsidRPr="00A87766">
        <w:rPr>
          <w:rFonts w:cs="Times New Roman"/>
        </w:rPr>
        <w:t xml:space="preserve"> Western Romania </w:t>
      </w:r>
      <w:proofErr w:type="spellStart"/>
      <w:r w:rsidRPr="00A87766">
        <w:rPr>
          <w:rFonts w:cs="Times New Roman"/>
        </w:rPr>
        <w:t>Comparing</w:t>
      </w:r>
      <w:proofErr w:type="spellEnd"/>
      <w:r w:rsidRPr="00A87766">
        <w:rPr>
          <w:rFonts w:cs="Times New Roman"/>
        </w:rPr>
        <w:t xml:space="preserve"> </w:t>
      </w:r>
      <w:proofErr w:type="spellStart"/>
      <w:r w:rsidRPr="00A87766">
        <w:rPr>
          <w:rFonts w:cs="Times New Roman"/>
        </w:rPr>
        <w:t>the</w:t>
      </w:r>
      <w:proofErr w:type="spellEnd"/>
      <w:r w:rsidRPr="00A87766">
        <w:rPr>
          <w:rFonts w:cs="Times New Roman"/>
        </w:rPr>
        <w:t xml:space="preserve"> </w:t>
      </w:r>
      <w:proofErr w:type="spellStart"/>
      <w:r w:rsidRPr="00A87766">
        <w:rPr>
          <w:rFonts w:cs="Times New Roman"/>
        </w:rPr>
        <w:t>Treatment</w:t>
      </w:r>
      <w:proofErr w:type="spellEnd"/>
      <w:r w:rsidRPr="00A87766">
        <w:rPr>
          <w:rFonts w:cs="Times New Roman"/>
        </w:rPr>
        <w:t xml:space="preserve"> </w:t>
      </w:r>
      <w:proofErr w:type="spellStart"/>
      <w:r w:rsidRPr="00A87766">
        <w:rPr>
          <w:rFonts w:cs="Times New Roman"/>
        </w:rPr>
        <w:t>and</w:t>
      </w:r>
      <w:proofErr w:type="spellEnd"/>
      <w:r w:rsidRPr="00A87766">
        <w:rPr>
          <w:rFonts w:cs="Times New Roman"/>
        </w:rPr>
        <w:t xml:space="preserve"> </w:t>
      </w:r>
      <w:proofErr w:type="spellStart"/>
      <w:r w:rsidRPr="00A87766">
        <w:rPr>
          <w:rFonts w:cs="Times New Roman"/>
        </w:rPr>
        <w:t>Survivability</w:t>
      </w:r>
      <w:proofErr w:type="spellEnd"/>
      <w:r w:rsidRPr="00A87766">
        <w:rPr>
          <w:rFonts w:cs="Times New Roman"/>
        </w:rPr>
        <w:t xml:space="preserve"> of p16-Positive versus p16-Negative </w:t>
      </w:r>
      <w:proofErr w:type="spellStart"/>
      <w:r w:rsidRPr="00A87766">
        <w:rPr>
          <w:rFonts w:cs="Times New Roman"/>
        </w:rPr>
        <w:t>Oropharyngeal</w:t>
      </w:r>
      <w:proofErr w:type="spellEnd"/>
      <w:r w:rsidRPr="00A87766">
        <w:rPr>
          <w:rFonts w:cs="Times New Roman"/>
        </w:rPr>
        <w:t xml:space="preserve"> Cancer. </w:t>
      </w:r>
      <w:proofErr w:type="spellStart"/>
      <w:r w:rsidRPr="00A87766">
        <w:rPr>
          <w:rFonts w:cs="Times New Roman"/>
          <w:i/>
          <w:iCs/>
        </w:rPr>
        <w:t>Cancers</w:t>
      </w:r>
      <w:proofErr w:type="spellEnd"/>
      <w:r w:rsidRPr="00A87766">
        <w:rPr>
          <w:rFonts w:cs="Times New Roman"/>
        </w:rPr>
        <w:t>, </w:t>
      </w:r>
      <w:r w:rsidRPr="00A87766">
        <w:rPr>
          <w:rFonts w:cs="Times New Roman"/>
          <w:i/>
          <w:iCs/>
        </w:rPr>
        <w:t>16</w:t>
      </w:r>
      <w:r w:rsidRPr="00A87766">
        <w:rPr>
          <w:rFonts w:cs="Times New Roman"/>
        </w:rPr>
        <w:t xml:space="preserve">(5), 945. </w:t>
      </w:r>
      <w:hyperlink r:id="rId9" w:history="1">
        <w:r w:rsidR="00F446D6" w:rsidRPr="009C3F7B">
          <w:rPr>
            <w:rStyle w:val="Hyperlink"/>
            <w:rFonts w:cs="Times New Roman"/>
          </w:rPr>
          <w:t>https://doi.org/10.3390/cancers16050945</w:t>
        </w:r>
      </w:hyperlink>
    </w:p>
    <w:p w14:paraId="5A415D11" w14:textId="77777777" w:rsidR="00F446D6" w:rsidRPr="0042467F" w:rsidRDefault="00F446D6" w:rsidP="00F446D6">
      <w:pPr>
        <w:pStyle w:val="ListParagraph"/>
        <w:shd w:val="clear" w:color="auto" w:fill="FFFFFF"/>
        <w:spacing w:before="100" w:beforeAutospacing="1" w:after="100" w:afterAutospacing="1" w:line="240" w:lineRule="auto"/>
        <w:jc w:val="left"/>
        <w:rPr>
          <w:rFonts w:cs="Times New Roman"/>
        </w:rPr>
      </w:pPr>
    </w:p>
    <w:p w14:paraId="328DDD13" w14:textId="77777777" w:rsidR="00D504B6" w:rsidRPr="0042467F" w:rsidRDefault="006D1473" w:rsidP="006D1473">
      <w:pPr>
        <w:pStyle w:val="ListParagraph"/>
        <w:numPr>
          <w:ilvl w:val="0"/>
          <w:numId w:val="10"/>
        </w:numPr>
        <w:rPr>
          <w:rFonts w:cs="Times New Roman"/>
          <w:b/>
          <w:bCs/>
          <w:szCs w:val="24"/>
          <w:lang w:val="en-US"/>
        </w:rPr>
      </w:pPr>
      <w:proofErr w:type="spellStart"/>
      <w:r w:rsidRPr="0042467F">
        <w:rPr>
          <w:rFonts w:cs="Times New Roman"/>
          <w:b/>
          <w:bCs/>
          <w:szCs w:val="24"/>
          <w:lang w:val="en-US"/>
        </w:rPr>
        <w:t>Articole</w:t>
      </w:r>
      <w:proofErr w:type="spellEnd"/>
      <w:r w:rsidRPr="0042467F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42467F">
        <w:rPr>
          <w:rFonts w:cs="Times New Roman"/>
          <w:b/>
          <w:bCs/>
          <w:szCs w:val="24"/>
          <w:lang w:val="en-US"/>
        </w:rPr>
        <w:t>științifice</w:t>
      </w:r>
      <w:proofErr w:type="spellEnd"/>
      <w:r w:rsidRPr="0042467F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42467F">
        <w:rPr>
          <w:rFonts w:cs="Times New Roman"/>
          <w:b/>
          <w:bCs/>
          <w:szCs w:val="24"/>
          <w:lang w:val="en-US"/>
        </w:rPr>
        <w:t>publicate</w:t>
      </w:r>
      <w:proofErr w:type="spellEnd"/>
      <w:r w:rsidRPr="0042467F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42467F">
        <w:rPr>
          <w:rFonts w:cs="Times New Roman"/>
          <w:b/>
          <w:bCs/>
          <w:szCs w:val="24"/>
          <w:lang w:val="en-US"/>
        </w:rPr>
        <w:t>în</w:t>
      </w:r>
      <w:proofErr w:type="spellEnd"/>
      <w:r w:rsidRPr="0042467F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42467F">
        <w:rPr>
          <w:rFonts w:cs="Times New Roman"/>
          <w:b/>
          <w:bCs/>
          <w:szCs w:val="24"/>
          <w:lang w:val="en-US"/>
        </w:rPr>
        <w:t>reviste</w:t>
      </w:r>
      <w:proofErr w:type="spellEnd"/>
      <w:r w:rsidRPr="0042467F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42467F">
        <w:rPr>
          <w:rFonts w:cs="Times New Roman"/>
          <w:b/>
          <w:bCs/>
          <w:szCs w:val="24"/>
          <w:lang w:val="en-US"/>
        </w:rPr>
        <w:t>indexate</w:t>
      </w:r>
      <w:proofErr w:type="spellEnd"/>
      <w:r w:rsidRPr="0042467F">
        <w:rPr>
          <w:rFonts w:cs="Times New Roman"/>
          <w:b/>
          <w:bCs/>
          <w:szCs w:val="24"/>
          <w:lang w:val="en-US"/>
        </w:rPr>
        <w:t xml:space="preserve"> BDI </w:t>
      </w:r>
    </w:p>
    <w:p w14:paraId="7015FE5D" w14:textId="77777777" w:rsidR="00D504B6" w:rsidRPr="0042467F" w:rsidRDefault="006D1473" w:rsidP="006D1473">
      <w:pPr>
        <w:pStyle w:val="ListParagraph"/>
        <w:numPr>
          <w:ilvl w:val="1"/>
          <w:numId w:val="10"/>
        </w:numPr>
        <w:rPr>
          <w:rFonts w:cs="Times New Roman"/>
          <w:b/>
          <w:bCs/>
          <w:szCs w:val="24"/>
          <w:lang w:val="en-US"/>
        </w:rPr>
      </w:pPr>
      <w:proofErr w:type="spellStart"/>
      <w:r w:rsidRPr="0042467F">
        <w:rPr>
          <w:rFonts w:cs="Times New Roman"/>
        </w:rPr>
        <w:t>Bugari</w:t>
      </w:r>
      <w:proofErr w:type="spellEnd"/>
      <w:r w:rsidRPr="0042467F">
        <w:rPr>
          <w:rFonts w:cs="Times New Roman"/>
        </w:rPr>
        <w:t xml:space="preserve">, R.A.; </w:t>
      </w:r>
      <w:proofErr w:type="spellStart"/>
      <w:r w:rsidRPr="0042467F">
        <w:rPr>
          <w:rFonts w:cs="Times New Roman"/>
        </w:rPr>
        <w:t>Bașchir</w:t>
      </w:r>
      <w:proofErr w:type="spellEnd"/>
      <w:r w:rsidRPr="0042467F">
        <w:rPr>
          <w:rFonts w:cs="Times New Roman"/>
        </w:rPr>
        <w:t xml:space="preserve">, S.; Mihali, C.; Turcin, L.; Chita, D.S.; Ilie, A.C.; Chioreanu, A; Jompan, A. Bacterial biofilm in children with chronic rhinosinusitis and chronic adenoiditis. </w:t>
      </w:r>
      <w:r w:rsidRPr="0042467F">
        <w:rPr>
          <w:rFonts w:cs="Times New Roman"/>
          <w:i/>
          <w:iCs/>
        </w:rPr>
        <w:t>Romanian Medical Journal</w:t>
      </w:r>
      <w:r w:rsidRPr="0042467F">
        <w:rPr>
          <w:rFonts w:cs="Times New Roman"/>
        </w:rPr>
        <w:t xml:space="preserve"> 2021, </w:t>
      </w:r>
      <w:r w:rsidRPr="0042467F">
        <w:rPr>
          <w:rFonts w:cs="Times New Roman"/>
          <w:i/>
          <w:iCs/>
        </w:rPr>
        <w:t>Vol. 68</w:t>
      </w:r>
      <w:r w:rsidRPr="0042467F">
        <w:rPr>
          <w:rFonts w:cs="Times New Roman"/>
        </w:rPr>
        <w:t>, No. 2., DOI: 10.37897/RMJ.2021.2.19</w:t>
      </w:r>
    </w:p>
    <w:p w14:paraId="175DA30B" w14:textId="77777777" w:rsidR="0042467F" w:rsidRPr="0042467F" w:rsidRDefault="006D1473" w:rsidP="0042467F">
      <w:pPr>
        <w:pStyle w:val="ListParagraph"/>
        <w:numPr>
          <w:ilvl w:val="1"/>
          <w:numId w:val="10"/>
        </w:numPr>
        <w:rPr>
          <w:rFonts w:cs="Times New Roman"/>
          <w:b/>
          <w:bCs/>
          <w:szCs w:val="24"/>
          <w:lang w:val="en-US"/>
        </w:rPr>
      </w:pPr>
      <w:proofErr w:type="spellStart"/>
      <w:r w:rsidRPr="0042467F">
        <w:rPr>
          <w:rFonts w:cs="Times New Roman"/>
        </w:rPr>
        <w:t>Bugari</w:t>
      </w:r>
      <w:proofErr w:type="spellEnd"/>
      <w:r w:rsidRPr="0042467F">
        <w:rPr>
          <w:rFonts w:cs="Times New Roman"/>
        </w:rPr>
        <w:t xml:space="preserve">, R.A.; </w:t>
      </w:r>
      <w:proofErr w:type="spellStart"/>
      <w:r w:rsidRPr="0042467F">
        <w:rPr>
          <w:rFonts w:cs="Times New Roman"/>
        </w:rPr>
        <w:t>Bașchir</w:t>
      </w:r>
      <w:proofErr w:type="spellEnd"/>
      <w:r w:rsidRPr="0042467F">
        <w:rPr>
          <w:rFonts w:cs="Times New Roman"/>
        </w:rPr>
        <w:t xml:space="preserve">, S.; Mihali, C.; Turcin, L.; Chita, D.S.; Ilie, A.C.; Chioreanu, A; Jompan, A. Bacterial biofilm in adults with ENT pathology. </w:t>
      </w:r>
      <w:r w:rsidRPr="0042467F">
        <w:rPr>
          <w:rFonts w:cs="Times New Roman"/>
          <w:i/>
          <w:iCs/>
        </w:rPr>
        <w:t>Romanian Journal of Medical Practice</w:t>
      </w:r>
      <w:r w:rsidRPr="0042467F">
        <w:rPr>
          <w:rFonts w:cs="Times New Roman"/>
        </w:rPr>
        <w:t xml:space="preserve"> 2021, Vol. 16, No. 2 (77), DOI: 10.37897/RJMP.2021.2.18</w:t>
      </w:r>
    </w:p>
    <w:p w14:paraId="64B12951" w14:textId="77777777" w:rsidR="0042467F" w:rsidRPr="0042467F" w:rsidRDefault="0042467F" w:rsidP="0042467F">
      <w:pPr>
        <w:pStyle w:val="ListParagraph"/>
        <w:numPr>
          <w:ilvl w:val="1"/>
          <w:numId w:val="10"/>
        </w:numPr>
        <w:rPr>
          <w:rFonts w:cs="Times New Roman"/>
          <w:b/>
          <w:bCs/>
          <w:szCs w:val="24"/>
          <w:lang w:val="en-US"/>
        </w:rPr>
      </w:pPr>
      <w:proofErr w:type="spellStart"/>
      <w:r w:rsidRPr="0042467F">
        <w:rPr>
          <w:rFonts w:cs="Times New Roman"/>
        </w:rPr>
        <w:t>Phototherapy</w:t>
      </w:r>
      <w:proofErr w:type="spellEnd"/>
      <w:r w:rsidRPr="0042467F">
        <w:rPr>
          <w:rFonts w:cs="Times New Roman"/>
        </w:rPr>
        <w:t xml:space="preserve"> in </w:t>
      </w:r>
      <w:proofErr w:type="spellStart"/>
      <w:r w:rsidRPr="0042467F">
        <w:rPr>
          <w:rFonts w:cs="Times New Roman"/>
        </w:rPr>
        <w:t>allergic</w:t>
      </w:r>
      <w:proofErr w:type="spellEnd"/>
      <w:r w:rsidRPr="0042467F">
        <w:rPr>
          <w:rFonts w:cs="Times New Roman"/>
        </w:rPr>
        <w:t xml:space="preserve"> </w:t>
      </w:r>
      <w:proofErr w:type="spellStart"/>
      <w:r w:rsidRPr="0042467F">
        <w:rPr>
          <w:rFonts w:cs="Times New Roman"/>
        </w:rPr>
        <w:t>rhinitis</w:t>
      </w:r>
      <w:proofErr w:type="spellEnd"/>
      <w:r w:rsidRPr="0042467F">
        <w:rPr>
          <w:rFonts w:cs="Times New Roman"/>
        </w:rPr>
        <w:t xml:space="preserve"> </w:t>
      </w:r>
      <w:r w:rsidRPr="0042467F">
        <w:rPr>
          <w:rStyle w:val="A5"/>
          <w:rFonts w:ascii="Times New Roman" w:hAnsi="Times New Roman" w:cs="Times New Roman"/>
          <w:color w:val="auto"/>
        </w:rPr>
        <w:t>Radmila Anca BUGARI</w:t>
      </w:r>
      <w:r w:rsidRPr="0042467F">
        <w:rPr>
          <w:rStyle w:val="A6"/>
          <w:rFonts w:ascii="Times New Roman" w:hAnsi="Times New Roman" w:cs="Times New Roman"/>
          <w:color w:val="auto"/>
        </w:rPr>
        <w:t>1,2</w:t>
      </w:r>
      <w:r w:rsidRPr="0042467F">
        <w:rPr>
          <w:rStyle w:val="A5"/>
          <w:rFonts w:ascii="Times New Roman" w:hAnsi="Times New Roman" w:cs="Times New Roman"/>
          <w:color w:val="auto"/>
        </w:rPr>
        <w:t>, Sorin BASCHIR</w:t>
      </w:r>
      <w:r w:rsidRPr="0042467F">
        <w:rPr>
          <w:rStyle w:val="A6"/>
          <w:rFonts w:ascii="Times New Roman" w:hAnsi="Times New Roman" w:cs="Times New Roman"/>
          <w:color w:val="auto"/>
        </w:rPr>
        <w:t>1,2,3</w:t>
      </w:r>
      <w:r w:rsidRPr="0042467F">
        <w:rPr>
          <w:rStyle w:val="A5"/>
          <w:rFonts w:ascii="Times New Roman" w:hAnsi="Times New Roman" w:cs="Times New Roman"/>
          <w:color w:val="auto"/>
        </w:rPr>
        <w:t>, Luminita TURCIN</w:t>
      </w:r>
      <w:r w:rsidRPr="0042467F">
        <w:rPr>
          <w:rStyle w:val="A6"/>
          <w:rFonts w:ascii="Times New Roman" w:hAnsi="Times New Roman" w:cs="Times New Roman"/>
          <w:color w:val="auto"/>
        </w:rPr>
        <w:t>2,3,4</w:t>
      </w:r>
      <w:r w:rsidRPr="0042467F">
        <w:rPr>
          <w:rStyle w:val="A5"/>
          <w:rFonts w:ascii="Times New Roman" w:hAnsi="Times New Roman" w:cs="Times New Roman"/>
          <w:color w:val="auto"/>
        </w:rPr>
        <w:t>, Dana Simona CHITA</w:t>
      </w:r>
      <w:r w:rsidRPr="0042467F">
        <w:rPr>
          <w:rStyle w:val="A6"/>
          <w:rFonts w:ascii="Times New Roman" w:hAnsi="Times New Roman" w:cs="Times New Roman"/>
          <w:color w:val="auto"/>
        </w:rPr>
        <w:t>2,5</w:t>
      </w:r>
      <w:r w:rsidRPr="0042467F">
        <w:rPr>
          <w:rStyle w:val="A5"/>
          <w:rFonts w:ascii="Times New Roman" w:hAnsi="Times New Roman" w:cs="Times New Roman"/>
          <w:color w:val="auto"/>
        </w:rPr>
        <w:t>, Dana ZDREMTAN</w:t>
      </w:r>
      <w:r w:rsidRPr="0042467F">
        <w:rPr>
          <w:rStyle w:val="A6"/>
          <w:rFonts w:ascii="Times New Roman" w:hAnsi="Times New Roman" w:cs="Times New Roman"/>
          <w:color w:val="auto"/>
        </w:rPr>
        <w:t>1,3</w:t>
      </w:r>
      <w:r w:rsidRPr="0042467F">
        <w:rPr>
          <w:rStyle w:val="A5"/>
          <w:rFonts w:ascii="Times New Roman" w:hAnsi="Times New Roman" w:cs="Times New Roman"/>
          <w:color w:val="auto"/>
        </w:rPr>
        <w:t>, Ioana FLOAREA</w:t>
      </w:r>
      <w:r w:rsidRPr="0042467F">
        <w:rPr>
          <w:rStyle w:val="A6"/>
          <w:rFonts w:ascii="Times New Roman" w:hAnsi="Times New Roman" w:cs="Times New Roman"/>
          <w:color w:val="auto"/>
        </w:rPr>
        <w:t>1,3</w:t>
      </w:r>
      <w:r w:rsidRPr="0042467F">
        <w:rPr>
          <w:rStyle w:val="A5"/>
          <w:rFonts w:ascii="Times New Roman" w:hAnsi="Times New Roman" w:cs="Times New Roman"/>
          <w:color w:val="auto"/>
        </w:rPr>
        <w:t xml:space="preserve">, </w:t>
      </w:r>
      <w:proofErr w:type="spellStart"/>
      <w:r w:rsidRPr="0042467F">
        <w:rPr>
          <w:rStyle w:val="A5"/>
          <w:rFonts w:ascii="Times New Roman" w:hAnsi="Times New Roman" w:cs="Times New Roman"/>
          <w:color w:val="auto"/>
        </w:rPr>
        <w:t>Afilon</w:t>
      </w:r>
      <w:proofErr w:type="spellEnd"/>
      <w:r w:rsidRPr="0042467F">
        <w:rPr>
          <w:rStyle w:val="A5"/>
          <w:rFonts w:ascii="Times New Roman" w:hAnsi="Times New Roman" w:cs="Times New Roman"/>
          <w:color w:val="auto"/>
        </w:rPr>
        <w:t xml:space="preserve"> JOMPAN</w:t>
      </w:r>
      <w:r w:rsidRPr="0042467F">
        <w:rPr>
          <w:rStyle w:val="A6"/>
          <w:rFonts w:ascii="Times New Roman" w:hAnsi="Times New Roman" w:cs="Times New Roman"/>
          <w:color w:val="auto"/>
        </w:rPr>
        <w:t>4</w:t>
      </w:r>
      <w:r w:rsidRPr="0042467F">
        <w:rPr>
          <w:rStyle w:val="A5"/>
          <w:rFonts w:ascii="Times New Roman" w:hAnsi="Times New Roman" w:cs="Times New Roman"/>
          <w:color w:val="auto"/>
        </w:rPr>
        <w:t>, Alexandru CHIOREANU</w:t>
      </w:r>
      <w:r w:rsidRPr="0042467F">
        <w:rPr>
          <w:rStyle w:val="A6"/>
          <w:rFonts w:ascii="Times New Roman" w:hAnsi="Times New Roman" w:cs="Times New Roman"/>
          <w:color w:val="auto"/>
        </w:rPr>
        <w:t xml:space="preserve">1,3  </w:t>
      </w:r>
      <w:r w:rsidRPr="0042467F">
        <w:rPr>
          <w:rFonts w:cs="Times New Roman"/>
          <w:szCs w:val="24"/>
          <w:lang w:val="en-GB"/>
        </w:rPr>
        <w:t xml:space="preserve"> </w:t>
      </w:r>
      <w:r w:rsidRPr="0042467F">
        <w:rPr>
          <w:rFonts w:cs="Times New Roman"/>
          <w:sz w:val="18"/>
          <w:szCs w:val="18"/>
          <w:lang w:val="en-GB"/>
        </w:rPr>
        <w:t xml:space="preserve">Ref: Ro J Med </w:t>
      </w:r>
      <w:proofErr w:type="spellStart"/>
      <w:r w:rsidRPr="0042467F">
        <w:rPr>
          <w:rFonts w:cs="Times New Roman"/>
          <w:sz w:val="18"/>
          <w:szCs w:val="18"/>
          <w:lang w:val="en-GB"/>
        </w:rPr>
        <w:t>Pract</w:t>
      </w:r>
      <w:proofErr w:type="spellEnd"/>
      <w:r w:rsidRPr="0042467F">
        <w:rPr>
          <w:rFonts w:cs="Times New Roman"/>
          <w:sz w:val="18"/>
          <w:szCs w:val="18"/>
          <w:lang w:val="en-GB"/>
        </w:rPr>
        <w:t>. 2023;18(1) DOI: 10.37897/RJMP.2023.1.2</w:t>
      </w:r>
    </w:p>
    <w:p w14:paraId="278CA1F3" w14:textId="26EF1643" w:rsidR="0042467F" w:rsidRPr="0042467F" w:rsidRDefault="0042467F" w:rsidP="0042467F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line="240" w:lineRule="auto"/>
        <w:jc w:val="left"/>
        <w:rPr>
          <w:rFonts w:cs="Times New Roman"/>
          <w:b/>
          <w:bCs/>
          <w:szCs w:val="24"/>
          <w:lang w:val="en-US"/>
        </w:rPr>
      </w:pPr>
      <w:r w:rsidRPr="0042467F">
        <w:rPr>
          <w:rFonts w:cs="Times New Roman"/>
          <w:lang w:val="en-GB"/>
        </w:rPr>
        <w:t xml:space="preserve">Therapeutical protocol in otitis </w:t>
      </w:r>
      <w:proofErr w:type="spellStart"/>
      <w:r w:rsidRPr="0042467F">
        <w:rPr>
          <w:rFonts w:cs="Times New Roman"/>
          <w:lang w:val="en-GB"/>
        </w:rPr>
        <w:t>seromucosa</w:t>
      </w:r>
      <w:proofErr w:type="spellEnd"/>
      <w:r w:rsidRPr="0042467F">
        <w:rPr>
          <w:rFonts w:cs="Times New Roman"/>
          <w:lang w:val="en-GB"/>
        </w:rPr>
        <w:t xml:space="preserve"> </w:t>
      </w:r>
      <w:r w:rsidRPr="0042467F">
        <w:rPr>
          <w:rFonts w:cs="Times New Roman"/>
          <w:sz w:val="26"/>
          <w:szCs w:val="26"/>
          <w:lang w:val="en-GB"/>
        </w:rPr>
        <w:t>Radmila Anca Bugari</w:t>
      </w:r>
      <w:r w:rsidRPr="0042467F">
        <w:rPr>
          <w:rFonts w:cs="Times New Roman"/>
          <w:sz w:val="15"/>
          <w:szCs w:val="15"/>
          <w:lang w:val="en-GB"/>
        </w:rPr>
        <w:t>1,2</w:t>
      </w:r>
      <w:r w:rsidRPr="0042467F">
        <w:rPr>
          <w:rFonts w:cs="Times New Roman"/>
          <w:sz w:val="26"/>
          <w:szCs w:val="26"/>
          <w:lang w:val="en-GB"/>
        </w:rPr>
        <w:t>, Sorin Baschir</w:t>
      </w:r>
      <w:r w:rsidRPr="0042467F">
        <w:rPr>
          <w:rFonts w:cs="Times New Roman"/>
          <w:sz w:val="15"/>
          <w:szCs w:val="15"/>
          <w:lang w:val="en-GB"/>
        </w:rPr>
        <w:t>1,2,3</w:t>
      </w:r>
      <w:r w:rsidRPr="0042467F">
        <w:rPr>
          <w:rFonts w:cs="Times New Roman"/>
          <w:sz w:val="26"/>
          <w:szCs w:val="26"/>
          <w:lang w:val="en-GB"/>
        </w:rPr>
        <w:t>, Luminita Turcin</w:t>
      </w:r>
      <w:r w:rsidRPr="0042467F">
        <w:rPr>
          <w:rFonts w:cs="Times New Roman"/>
          <w:sz w:val="15"/>
          <w:szCs w:val="15"/>
          <w:lang w:val="en-GB"/>
        </w:rPr>
        <w:t>2,3,4</w:t>
      </w:r>
      <w:r w:rsidRPr="0042467F">
        <w:rPr>
          <w:rFonts w:cs="Times New Roman"/>
          <w:sz w:val="26"/>
          <w:szCs w:val="26"/>
          <w:lang w:val="en-GB"/>
        </w:rPr>
        <w:t>, Dana Simona Chita</w:t>
      </w:r>
      <w:r w:rsidRPr="0042467F">
        <w:rPr>
          <w:rFonts w:cs="Times New Roman"/>
          <w:sz w:val="15"/>
          <w:szCs w:val="15"/>
          <w:lang w:val="en-GB"/>
        </w:rPr>
        <w:t>2,5</w:t>
      </w:r>
      <w:r w:rsidRPr="0042467F">
        <w:rPr>
          <w:rFonts w:cs="Times New Roman"/>
          <w:sz w:val="26"/>
          <w:szCs w:val="26"/>
          <w:lang w:val="en-GB"/>
        </w:rPr>
        <w:t>, Dana Zdremtan</w:t>
      </w:r>
      <w:r w:rsidRPr="0042467F">
        <w:rPr>
          <w:rFonts w:cs="Times New Roman"/>
          <w:sz w:val="15"/>
          <w:szCs w:val="15"/>
          <w:lang w:val="en-GB"/>
        </w:rPr>
        <w:t>1,3</w:t>
      </w:r>
      <w:r w:rsidRPr="0042467F">
        <w:rPr>
          <w:rFonts w:cs="Times New Roman"/>
          <w:sz w:val="26"/>
          <w:szCs w:val="26"/>
          <w:lang w:val="en-GB"/>
        </w:rPr>
        <w:t>, Ioana Floarea</w:t>
      </w:r>
      <w:r w:rsidRPr="0042467F">
        <w:rPr>
          <w:rFonts w:cs="Times New Roman"/>
          <w:sz w:val="15"/>
          <w:szCs w:val="15"/>
          <w:lang w:val="en-GB"/>
        </w:rPr>
        <w:t>1,3</w:t>
      </w:r>
      <w:r w:rsidRPr="0042467F">
        <w:rPr>
          <w:rFonts w:cs="Times New Roman"/>
          <w:sz w:val="26"/>
          <w:szCs w:val="26"/>
          <w:lang w:val="en-GB"/>
        </w:rPr>
        <w:t xml:space="preserve">, </w:t>
      </w:r>
      <w:proofErr w:type="spellStart"/>
      <w:r w:rsidRPr="0042467F">
        <w:rPr>
          <w:rFonts w:cs="Times New Roman"/>
          <w:sz w:val="26"/>
          <w:szCs w:val="26"/>
          <w:lang w:val="en-GB"/>
        </w:rPr>
        <w:t>Afilon</w:t>
      </w:r>
      <w:proofErr w:type="spellEnd"/>
      <w:r w:rsidRPr="0042467F">
        <w:rPr>
          <w:rFonts w:cs="Times New Roman"/>
          <w:sz w:val="26"/>
          <w:szCs w:val="26"/>
          <w:lang w:val="en-GB"/>
        </w:rPr>
        <w:t xml:space="preserve"> Jompan</w:t>
      </w:r>
      <w:r w:rsidRPr="0042467F">
        <w:rPr>
          <w:rFonts w:cs="Times New Roman"/>
          <w:sz w:val="15"/>
          <w:szCs w:val="15"/>
          <w:lang w:val="en-GB"/>
        </w:rPr>
        <w:t>4</w:t>
      </w:r>
      <w:r w:rsidRPr="0042467F">
        <w:rPr>
          <w:rFonts w:cs="Times New Roman"/>
          <w:sz w:val="26"/>
          <w:szCs w:val="26"/>
          <w:lang w:val="en-GB"/>
        </w:rPr>
        <w:t>, Alexandru Chioreanu</w:t>
      </w:r>
      <w:r w:rsidRPr="0042467F">
        <w:rPr>
          <w:rFonts w:cs="Times New Roman"/>
          <w:sz w:val="15"/>
          <w:szCs w:val="15"/>
          <w:lang w:val="en-GB"/>
        </w:rPr>
        <w:t xml:space="preserve">1,3 </w:t>
      </w:r>
      <w:r w:rsidRPr="0042467F">
        <w:rPr>
          <w:rFonts w:cs="Times New Roman"/>
          <w:sz w:val="18"/>
          <w:szCs w:val="18"/>
          <w:lang w:val="en-GB"/>
        </w:rPr>
        <w:t xml:space="preserve">Ref: Ro Med J. 2023;70(1) Doi: 10.37897/RMJ.2023.1.8 </w:t>
      </w:r>
    </w:p>
    <w:p w14:paraId="54C5EC51" w14:textId="77777777" w:rsidR="0042467F" w:rsidRPr="0042467F" w:rsidRDefault="0042467F" w:rsidP="00A87766">
      <w:pPr>
        <w:pStyle w:val="ListParagraph"/>
        <w:autoSpaceDE w:val="0"/>
        <w:autoSpaceDN w:val="0"/>
        <w:adjustRightInd w:val="0"/>
        <w:spacing w:line="240" w:lineRule="auto"/>
        <w:ind w:left="1440"/>
        <w:jc w:val="left"/>
        <w:rPr>
          <w:rFonts w:cs="Times New Roman"/>
          <w:b/>
          <w:bCs/>
          <w:szCs w:val="24"/>
          <w:lang w:val="en-US"/>
        </w:rPr>
      </w:pPr>
    </w:p>
    <w:p w14:paraId="528CC244" w14:textId="77777777" w:rsidR="00F446D6" w:rsidRDefault="00D504B6" w:rsidP="006D1473">
      <w:pPr>
        <w:rPr>
          <w:rFonts w:cs="Times New Roman"/>
          <w:b/>
          <w:bCs/>
        </w:rPr>
      </w:pPr>
      <w:r w:rsidRPr="0042467F">
        <w:rPr>
          <w:rFonts w:cs="Times New Roman"/>
          <w:b/>
          <w:bCs/>
        </w:rPr>
        <w:t>2</w:t>
      </w:r>
      <w:r w:rsidR="001423FD" w:rsidRPr="0042467F">
        <w:rPr>
          <w:rFonts w:cs="Times New Roman"/>
          <w:b/>
          <w:bCs/>
        </w:rPr>
        <w:t>.</w:t>
      </w:r>
      <w:r w:rsidRPr="0042467F">
        <w:rPr>
          <w:rFonts w:cs="Times New Roman"/>
          <w:b/>
          <w:bCs/>
        </w:rPr>
        <w:t xml:space="preserve"> Titlul tezei de doctorat</w:t>
      </w:r>
      <w:r w:rsidR="001423FD" w:rsidRPr="0042467F">
        <w:rPr>
          <w:rFonts w:cs="Times New Roman"/>
          <w:b/>
          <w:bCs/>
        </w:rPr>
        <w:t xml:space="preserve">: </w:t>
      </w:r>
    </w:p>
    <w:p w14:paraId="741991F8" w14:textId="0894E11D" w:rsidR="001423FD" w:rsidRDefault="001423FD" w:rsidP="00F446D6">
      <w:pPr>
        <w:ind w:firstLine="708"/>
        <w:rPr>
          <w:rFonts w:cs="Times New Roman"/>
        </w:rPr>
      </w:pPr>
      <w:r w:rsidRPr="0042467F">
        <w:rPr>
          <w:rFonts w:cs="Times New Roman"/>
        </w:rPr>
        <w:t xml:space="preserve">Rolul </w:t>
      </w:r>
      <w:proofErr w:type="spellStart"/>
      <w:r w:rsidRPr="0042467F">
        <w:rPr>
          <w:rFonts w:cs="Times New Roman"/>
        </w:rPr>
        <w:t>Biofilmului</w:t>
      </w:r>
      <w:proofErr w:type="spellEnd"/>
      <w:r w:rsidRPr="0042467F">
        <w:rPr>
          <w:rFonts w:cs="Times New Roman"/>
        </w:rPr>
        <w:t xml:space="preserve"> Bacterian In Patologia Otorinolaringologica, Coordonator Prof. Univ. Dr. </w:t>
      </w:r>
      <w:proofErr w:type="spellStart"/>
      <w:r w:rsidRPr="0042467F">
        <w:rPr>
          <w:rFonts w:cs="Times New Roman"/>
        </w:rPr>
        <w:t>Afilon</w:t>
      </w:r>
      <w:proofErr w:type="spellEnd"/>
      <w:r w:rsidRPr="0042467F">
        <w:rPr>
          <w:rFonts w:cs="Times New Roman"/>
        </w:rPr>
        <w:t xml:space="preserve"> </w:t>
      </w:r>
      <w:proofErr w:type="spellStart"/>
      <w:r w:rsidRPr="0042467F">
        <w:rPr>
          <w:rFonts w:cs="Times New Roman"/>
        </w:rPr>
        <w:t>Jompan</w:t>
      </w:r>
      <w:proofErr w:type="spellEnd"/>
    </w:p>
    <w:p w14:paraId="6B91F075" w14:textId="77777777" w:rsidR="00BC5E51" w:rsidRDefault="00BC5E51" w:rsidP="00F446D6">
      <w:pPr>
        <w:ind w:firstLine="708"/>
        <w:rPr>
          <w:rFonts w:cs="Times New Roman"/>
        </w:rPr>
      </w:pPr>
    </w:p>
    <w:p w14:paraId="02AC42C4" w14:textId="53C6C3CB" w:rsidR="00BC5E51" w:rsidRPr="00BC5E51" w:rsidRDefault="00BC5E51" w:rsidP="00BC5E51">
      <w:pPr>
        <w:rPr>
          <w:rFonts w:cs="Times New Roman"/>
          <w:b/>
          <w:bCs/>
        </w:rPr>
      </w:pPr>
      <w:r w:rsidRPr="00BC5E51">
        <w:rPr>
          <w:rFonts w:cs="Times New Roman"/>
          <w:b/>
          <w:bCs/>
        </w:rPr>
        <w:t xml:space="preserve">3. </w:t>
      </w:r>
      <w:proofErr w:type="spellStart"/>
      <w:r w:rsidRPr="00BC5E51">
        <w:rPr>
          <w:rFonts w:cs="Times New Roman"/>
          <w:b/>
          <w:bCs/>
        </w:rPr>
        <w:t>C</w:t>
      </w:r>
      <w:r w:rsidRPr="00BC5E51">
        <w:rPr>
          <w:rFonts w:cs="Times New Roman"/>
          <w:b/>
          <w:bCs/>
        </w:rPr>
        <w:t>ărţi</w:t>
      </w:r>
      <w:proofErr w:type="spellEnd"/>
      <w:r w:rsidRPr="00BC5E51">
        <w:rPr>
          <w:rFonts w:cs="Times New Roman"/>
          <w:b/>
          <w:bCs/>
        </w:rPr>
        <w:t xml:space="preserve"> </w:t>
      </w:r>
      <w:proofErr w:type="spellStart"/>
      <w:r w:rsidRPr="00BC5E51">
        <w:rPr>
          <w:rFonts w:cs="Times New Roman"/>
          <w:b/>
          <w:bCs/>
        </w:rPr>
        <w:t>şi</w:t>
      </w:r>
      <w:proofErr w:type="spellEnd"/>
      <w:r w:rsidRPr="00BC5E51">
        <w:rPr>
          <w:rFonts w:cs="Times New Roman"/>
          <w:b/>
          <w:bCs/>
        </w:rPr>
        <w:t xml:space="preserve"> capitole în </w:t>
      </w:r>
      <w:proofErr w:type="spellStart"/>
      <w:r w:rsidRPr="00BC5E51">
        <w:rPr>
          <w:rFonts w:cs="Times New Roman"/>
          <w:b/>
          <w:bCs/>
        </w:rPr>
        <w:t>cărţi</w:t>
      </w:r>
      <w:proofErr w:type="spellEnd"/>
      <w:r w:rsidRPr="00BC5E51">
        <w:rPr>
          <w:rFonts w:cs="Times New Roman"/>
          <w:b/>
          <w:bCs/>
        </w:rPr>
        <w:t>:</w:t>
      </w:r>
    </w:p>
    <w:p w14:paraId="150EFCB3" w14:textId="77777777" w:rsidR="006D1473" w:rsidRPr="0042467F" w:rsidRDefault="006D1473" w:rsidP="006D1473">
      <w:pPr>
        <w:rPr>
          <w:rFonts w:cs="Times New Roman"/>
          <w:lang w:val="en-US"/>
        </w:rPr>
      </w:pPr>
    </w:p>
    <w:p w14:paraId="7B010B3B" w14:textId="77777777" w:rsidR="006D1473" w:rsidRPr="0042467F" w:rsidRDefault="006D1473" w:rsidP="006D1473">
      <w:pPr>
        <w:spacing w:line="288" w:lineRule="atLeast"/>
        <w:textAlignment w:val="baseline"/>
        <w:rPr>
          <w:rFonts w:cs="Times New Roman"/>
        </w:rPr>
      </w:pPr>
    </w:p>
    <w:p w14:paraId="7218DD14" w14:textId="188B5B24" w:rsidR="006D1473" w:rsidRPr="00BC5E51" w:rsidRDefault="00BC5E51" w:rsidP="006D1473">
      <w:pPr>
        <w:shd w:val="clear" w:color="auto" w:fill="FCFCFC"/>
        <w:spacing w:line="288" w:lineRule="atLeast"/>
        <w:textAlignment w:val="baseline"/>
        <w:rPr>
          <w:rFonts w:cs="Times New Roman"/>
          <w:b/>
          <w:bCs/>
        </w:rPr>
      </w:pPr>
      <w:r w:rsidRPr="00BC5E51">
        <w:rPr>
          <w:rFonts w:cs="Times New Roman"/>
          <w:b/>
          <w:bCs/>
        </w:rPr>
        <w:t xml:space="preserve">4. </w:t>
      </w:r>
      <w:proofErr w:type="spellStart"/>
      <w:r>
        <w:rPr>
          <w:rFonts w:cs="Times New Roman"/>
          <w:b/>
          <w:bCs/>
        </w:rPr>
        <w:t>P</w:t>
      </w:r>
      <w:r w:rsidRPr="00BC5E51">
        <w:rPr>
          <w:rFonts w:cs="Times New Roman"/>
          <w:b/>
          <w:bCs/>
        </w:rPr>
        <w:t>ublicaţii</w:t>
      </w:r>
      <w:proofErr w:type="spellEnd"/>
      <w:r w:rsidRPr="00BC5E51">
        <w:rPr>
          <w:rFonts w:cs="Times New Roman"/>
          <w:b/>
          <w:bCs/>
        </w:rPr>
        <w:t xml:space="preserve"> in extenso, apărute în lucrări ale principalelor </w:t>
      </w:r>
      <w:proofErr w:type="spellStart"/>
      <w:r w:rsidRPr="00BC5E51">
        <w:rPr>
          <w:rFonts w:cs="Times New Roman"/>
          <w:b/>
          <w:bCs/>
        </w:rPr>
        <w:t>conferinţe</w:t>
      </w:r>
      <w:proofErr w:type="spellEnd"/>
      <w:r w:rsidRPr="00BC5E51">
        <w:rPr>
          <w:rFonts w:cs="Times New Roman"/>
          <w:b/>
          <w:bCs/>
        </w:rPr>
        <w:t xml:space="preserve"> </w:t>
      </w:r>
      <w:proofErr w:type="spellStart"/>
      <w:r w:rsidRPr="00BC5E51">
        <w:rPr>
          <w:rFonts w:cs="Times New Roman"/>
          <w:b/>
          <w:bCs/>
        </w:rPr>
        <w:t>internaţionale</w:t>
      </w:r>
      <w:proofErr w:type="spellEnd"/>
      <w:r w:rsidRPr="00BC5E51">
        <w:rPr>
          <w:rFonts w:cs="Times New Roman"/>
          <w:b/>
          <w:bCs/>
        </w:rPr>
        <w:t xml:space="preserve"> de specialitate</w:t>
      </w:r>
    </w:p>
    <w:p w14:paraId="47D7A16B" w14:textId="77777777" w:rsidR="006A1133" w:rsidRPr="0042467F" w:rsidRDefault="006A1133" w:rsidP="006A1133">
      <w:pPr>
        <w:widowControl w:val="0"/>
        <w:tabs>
          <w:tab w:val="left" w:pos="270"/>
          <w:tab w:val="left" w:pos="360"/>
          <w:tab w:val="left" w:pos="567"/>
          <w:tab w:val="left" w:pos="1350"/>
          <w:tab w:val="left" w:pos="1440"/>
        </w:tabs>
        <w:suppressAutoHyphens/>
        <w:autoSpaceDE w:val="0"/>
        <w:autoSpaceDN w:val="0"/>
        <w:adjustRightInd w:val="0"/>
        <w:ind w:right="-8"/>
        <w:contextualSpacing/>
        <w:rPr>
          <w:rFonts w:cs="Times New Roman"/>
        </w:rPr>
      </w:pPr>
    </w:p>
    <w:sectPr w:rsidR="006A1133" w:rsidRPr="0042467F" w:rsidSect="006A1133">
      <w:headerReference w:type="default" r:id="rId10"/>
      <w:pgSz w:w="11900" w:h="16840"/>
      <w:pgMar w:top="851" w:right="107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38005" w14:textId="77777777" w:rsidR="00E27096" w:rsidRDefault="00E27096">
      <w:pPr>
        <w:spacing w:line="240" w:lineRule="auto"/>
      </w:pPr>
      <w:r>
        <w:separator/>
      </w:r>
    </w:p>
  </w:endnote>
  <w:endnote w:type="continuationSeparator" w:id="0">
    <w:p w14:paraId="74A8201E" w14:textId="77777777" w:rsidR="00E27096" w:rsidRDefault="00E270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67650" w14:textId="77777777" w:rsidR="00E27096" w:rsidRDefault="00E27096">
      <w:pPr>
        <w:spacing w:line="240" w:lineRule="auto"/>
      </w:pPr>
      <w:r>
        <w:separator/>
      </w:r>
    </w:p>
  </w:footnote>
  <w:footnote w:type="continuationSeparator" w:id="0">
    <w:p w14:paraId="36BAA2BD" w14:textId="77777777" w:rsidR="00E27096" w:rsidRDefault="00E270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F4BC" w14:textId="77777777" w:rsidR="009D4592" w:rsidRPr="00084B43" w:rsidRDefault="009D4592">
    <w:pPr>
      <w:pStyle w:val="Head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1BC4"/>
    <w:multiLevelType w:val="multilevel"/>
    <w:tmpl w:val="DAEC50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4256A"/>
    <w:multiLevelType w:val="hybridMultilevel"/>
    <w:tmpl w:val="441EA2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C562D"/>
    <w:multiLevelType w:val="hybridMultilevel"/>
    <w:tmpl w:val="E61C554C"/>
    <w:lvl w:ilvl="0" w:tplc="6B0286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03C24"/>
    <w:multiLevelType w:val="hybridMultilevel"/>
    <w:tmpl w:val="E89417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9122FD"/>
    <w:multiLevelType w:val="hybridMultilevel"/>
    <w:tmpl w:val="D60E6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C4D5B"/>
    <w:multiLevelType w:val="hybridMultilevel"/>
    <w:tmpl w:val="9912CC5C"/>
    <w:lvl w:ilvl="0" w:tplc="1EC25F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A7F2E"/>
    <w:multiLevelType w:val="hybridMultilevel"/>
    <w:tmpl w:val="66D0D1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A4BF8"/>
    <w:multiLevelType w:val="hybridMultilevel"/>
    <w:tmpl w:val="87BA7B3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C42478"/>
    <w:multiLevelType w:val="hybridMultilevel"/>
    <w:tmpl w:val="89782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13478"/>
    <w:multiLevelType w:val="hybridMultilevel"/>
    <w:tmpl w:val="E3B66EC2"/>
    <w:lvl w:ilvl="0" w:tplc="BDA2A9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205D8"/>
    <w:multiLevelType w:val="hybridMultilevel"/>
    <w:tmpl w:val="5F78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912941"/>
    <w:multiLevelType w:val="hybridMultilevel"/>
    <w:tmpl w:val="B4F25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157968">
    <w:abstractNumId w:val="8"/>
  </w:num>
  <w:num w:numId="2" w16cid:durableId="1557080320">
    <w:abstractNumId w:val="7"/>
  </w:num>
  <w:num w:numId="3" w16cid:durableId="1543057223">
    <w:abstractNumId w:val="3"/>
  </w:num>
  <w:num w:numId="4" w16cid:durableId="1992782110">
    <w:abstractNumId w:val="11"/>
  </w:num>
  <w:num w:numId="5" w16cid:durableId="1903102915">
    <w:abstractNumId w:val="1"/>
  </w:num>
  <w:num w:numId="6" w16cid:durableId="156575613">
    <w:abstractNumId w:val="9"/>
  </w:num>
  <w:num w:numId="7" w16cid:durableId="195235040">
    <w:abstractNumId w:val="5"/>
  </w:num>
  <w:num w:numId="8" w16cid:durableId="1194610187">
    <w:abstractNumId w:val="6"/>
  </w:num>
  <w:num w:numId="9" w16cid:durableId="1681003227">
    <w:abstractNumId w:val="2"/>
  </w:num>
  <w:num w:numId="10" w16cid:durableId="233856282">
    <w:abstractNumId w:val="10"/>
  </w:num>
  <w:num w:numId="11" w16cid:durableId="726878604">
    <w:abstractNumId w:val="4"/>
  </w:num>
  <w:num w:numId="12" w16cid:durableId="69307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AC"/>
    <w:rsid w:val="001051E3"/>
    <w:rsid w:val="00120425"/>
    <w:rsid w:val="001423FD"/>
    <w:rsid w:val="002426F8"/>
    <w:rsid w:val="002751FD"/>
    <w:rsid w:val="0027691B"/>
    <w:rsid w:val="00347636"/>
    <w:rsid w:val="0035786F"/>
    <w:rsid w:val="00383EBD"/>
    <w:rsid w:val="003A4A21"/>
    <w:rsid w:val="0042142E"/>
    <w:rsid w:val="0042467F"/>
    <w:rsid w:val="00431060"/>
    <w:rsid w:val="004541D9"/>
    <w:rsid w:val="005620F4"/>
    <w:rsid w:val="005838F2"/>
    <w:rsid w:val="005A1623"/>
    <w:rsid w:val="005C2864"/>
    <w:rsid w:val="006A1133"/>
    <w:rsid w:val="006D01E8"/>
    <w:rsid w:val="006D1473"/>
    <w:rsid w:val="007475C6"/>
    <w:rsid w:val="007519D7"/>
    <w:rsid w:val="007708B7"/>
    <w:rsid w:val="008071EE"/>
    <w:rsid w:val="00837C96"/>
    <w:rsid w:val="00942276"/>
    <w:rsid w:val="009B6228"/>
    <w:rsid w:val="009D4592"/>
    <w:rsid w:val="009F173C"/>
    <w:rsid w:val="00A116BF"/>
    <w:rsid w:val="00A7545F"/>
    <w:rsid w:val="00A87766"/>
    <w:rsid w:val="00AF56C1"/>
    <w:rsid w:val="00BC5E51"/>
    <w:rsid w:val="00BE2632"/>
    <w:rsid w:val="00C0709F"/>
    <w:rsid w:val="00CC30AC"/>
    <w:rsid w:val="00CC459D"/>
    <w:rsid w:val="00D504B6"/>
    <w:rsid w:val="00E27096"/>
    <w:rsid w:val="00EB48EA"/>
    <w:rsid w:val="00F178F4"/>
    <w:rsid w:val="00F446D6"/>
    <w:rsid w:val="00F86FC5"/>
    <w:rsid w:val="00FA201A"/>
    <w:rsid w:val="00FF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E4F9D"/>
  <w15:docId w15:val="{7B09117C-D86F-440C-B86B-23F485F5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09F"/>
    <w:pPr>
      <w:spacing w:after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01A"/>
    <w:pPr>
      <w:keepNext/>
      <w:keepLines/>
      <w:spacing w:line="240" w:lineRule="auto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01A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A116B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16BF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BE26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04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04B6"/>
    <w:rPr>
      <w:color w:val="605E5C"/>
      <w:shd w:val="clear" w:color="auto" w:fill="E1DFDD"/>
    </w:rPr>
  </w:style>
  <w:style w:type="paragraph" w:customStyle="1" w:styleId="Default">
    <w:name w:val="Default"/>
    <w:rsid w:val="004246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7">
    <w:name w:val="Pa7"/>
    <w:basedOn w:val="Default"/>
    <w:next w:val="Default"/>
    <w:uiPriority w:val="99"/>
    <w:rsid w:val="0042467F"/>
    <w:pPr>
      <w:spacing w:line="461" w:lineRule="atLeast"/>
    </w:pPr>
    <w:rPr>
      <w:color w:val="auto"/>
    </w:rPr>
  </w:style>
  <w:style w:type="character" w:customStyle="1" w:styleId="A5">
    <w:name w:val="A5"/>
    <w:uiPriority w:val="99"/>
    <w:rsid w:val="0042467F"/>
    <w:rPr>
      <w:rFonts w:ascii="Calibri" w:hAnsi="Calibri" w:cs="Calibri"/>
      <w:color w:val="221E1F"/>
      <w:sz w:val="25"/>
      <w:szCs w:val="25"/>
    </w:rPr>
  </w:style>
  <w:style w:type="character" w:customStyle="1" w:styleId="A6">
    <w:name w:val="A6"/>
    <w:uiPriority w:val="99"/>
    <w:rsid w:val="0042467F"/>
    <w:rPr>
      <w:rFonts w:ascii="Calibri" w:hAnsi="Calibri" w:cs="Calibri"/>
      <w:color w:val="221E1F"/>
      <w:sz w:val="14"/>
      <w:szCs w:val="14"/>
    </w:rPr>
  </w:style>
  <w:style w:type="paragraph" w:customStyle="1" w:styleId="Pa9">
    <w:name w:val="Pa9"/>
    <w:basedOn w:val="Default"/>
    <w:next w:val="Default"/>
    <w:uiPriority w:val="99"/>
    <w:rsid w:val="0042467F"/>
    <w:pPr>
      <w:spacing w:line="241" w:lineRule="atLeast"/>
    </w:pPr>
    <w:rPr>
      <w:color w:val="auto"/>
    </w:rPr>
  </w:style>
  <w:style w:type="character" w:customStyle="1" w:styleId="A7">
    <w:name w:val="A7"/>
    <w:uiPriority w:val="99"/>
    <w:rsid w:val="0042467F"/>
    <w:rPr>
      <w:rFonts w:ascii="Calibri" w:hAnsi="Calibri" w:cs="Calibri"/>
      <w:color w:val="221E1F"/>
      <w:sz w:val="13"/>
      <w:szCs w:val="13"/>
    </w:rPr>
  </w:style>
  <w:style w:type="character" w:customStyle="1" w:styleId="A8">
    <w:name w:val="A8"/>
    <w:uiPriority w:val="99"/>
    <w:rsid w:val="0042467F"/>
    <w:rPr>
      <w:rFonts w:ascii="Calibri" w:hAnsi="Calibri" w:cs="Calibri"/>
      <w:color w:val="221E1F"/>
      <w:sz w:val="23"/>
      <w:szCs w:val="23"/>
    </w:rPr>
  </w:style>
  <w:style w:type="paragraph" w:customStyle="1" w:styleId="Pa5">
    <w:name w:val="Pa5"/>
    <w:basedOn w:val="Default"/>
    <w:next w:val="Default"/>
    <w:uiPriority w:val="99"/>
    <w:rsid w:val="0042467F"/>
    <w:pPr>
      <w:spacing w:line="181" w:lineRule="atLeast"/>
    </w:pPr>
    <w:rPr>
      <w:rFonts w:ascii="Calibri" w:hAnsi="Calibri" w:cs="Calibri"/>
      <w:color w:val="auto"/>
    </w:rPr>
  </w:style>
  <w:style w:type="character" w:customStyle="1" w:styleId="identifier">
    <w:name w:val="identifier"/>
    <w:basedOn w:val="DefaultParagraphFont"/>
    <w:rsid w:val="0042467F"/>
  </w:style>
  <w:style w:type="character" w:customStyle="1" w:styleId="id-label">
    <w:name w:val="id-label"/>
    <w:basedOn w:val="DefaultParagraphFont"/>
    <w:rsid w:val="0042467F"/>
  </w:style>
  <w:style w:type="character" w:styleId="Strong">
    <w:name w:val="Strong"/>
    <w:basedOn w:val="DefaultParagraphFont"/>
    <w:uiPriority w:val="22"/>
    <w:qFormat/>
    <w:rsid w:val="004246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5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7162/rjme.62.2.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mc/articles/pmc884828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cancers16050945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Radmila Turcin</cp:lastModifiedBy>
  <cp:revision>5</cp:revision>
  <cp:lastPrinted>2025-12-08T09:25:00Z</cp:lastPrinted>
  <dcterms:created xsi:type="dcterms:W3CDTF">2025-12-05T09:37:00Z</dcterms:created>
  <dcterms:modified xsi:type="dcterms:W3CDTF">2025-12-08T12:58:00Z</dcterms:modified>
</cp:coreProperties>
</file>