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4C1" w:rsidRPr="002E4069" w:rsidRDefault="00E6024D" w:rsidP="00633B76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lang w:val="ro-RO"/>
        </w:rPr>
      </w:pPr>
      <w:r w:rsidRPr="002E4069">
        <w:rPr>
          <w:rFonts w:ascii="Times New Roman" w:hAnsi="Times New Roman" w:cs="Times New Roman"/>
          <w:b/>
          <w:sz w:val="32"/>
          <w:lang w:val="ro-RO"/>
        </w:rPr>
        <w:t>LISTA COMPLETĂ A PUBLICAȚIILOR</w:t>
      </w:r>
    </w:p>
    <w:p w:rsidR="00E6024D" w:rsidRDefault="00E6024D" w:rsidP="00633B7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lang w:val="ro-RO"/>
        </w:rPr>
      </w:pPr>
    </w:p>
    <w:p w:rsidR="00E6024D" w:rsidRPr="002E4069" w:rsidRDefault="00E6024D" w:rsidP="00633B7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lang w:val="ro-RO"/>
        </w:rPr>
      </w:pPr>
      <w:r w:rsidRPr="002E4069">
        <w:rPr>
          <w:rFonts w:ascii="Times New Roman" w:hAnsi="Times New Roman" w:cs="Times New Roman"/>
          <w:b/>
          <w:sz w:val="28"/>
          <w:lang w:val="ro-RO"/>
        </w:rPr>
        <w:t>Lucrări științifice publicate in extenso în reviste ISI cu factor de impact</w:t>
      </w:r>
    </w:p>
    <w:p w:rsidR="00E6024D" w:rsidRPr="002E4069" w:rsidRDefault="00E6024D" w:rsidP="00633B76">
      <w:pPr>
        <w:spacing w:after="0" w:line="276" w:lineRule="auto"/>
        <w:jc w:val="both"/>
        <w:rPr>
          <w:rFonts w:ascii="Times New Roman" w:hAnsi="Times New Roman" w:cs="Times New Roman"/>
          <w:sz w:val="28"/>
          <w:lang w:val="ro-RO"/>
        </w:rPr>
      </w:pPr>
    </w:p>
    <w:p w:rsidR="008C1595" w:rsidRPr="008C1595" w:rsidRDefault="00925237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Niţ</w:t>
      </w:r>
      <w:r w:rsidRPr="008C1595">
        <w:rPr>
          <w:rFonts w:ascii="Times New Roman" w:hAnsi="Times New Roman" w:cs="Times New Roman"/>
          <w:bCs/>
          <w:sz w:val="24"/>
          <w:szCs w:val="24"/>
        </w:rPr>
        <w:t>u</w:t>
      </w:r>
      <w:proofErr w:type="spellEnd"/>
      <w:r w:rsidRPr="008C159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S.</w:t>
      </w:r>
      <w:r w:rsidR="008C1595" w:rsidRPr="008C159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C1595">
        <w:rPr>
          <w:rFonts w:ascii="Times New Roman" w:hAnsi="Times New Roman" w:cs="Times New Roman"/>
          <w:bCs/>
          <w:sz w:val="24"/>
          <w:szCs w:val="24"/>
        </w:rPr>
        <w:t>Bercean</w:t>
      </w:r>
      <w:proofErr w:type="spellEnd"/>
      <w:r w:rsidRPr="008C159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V.N.</w:t>
      </w:r>
      <w:r w:rsidR="008C1595" w:rsidRPr="008C159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C1595">
        <w:rPr>
          <w:rFonts w:ascii="Times New Roman" w:hAnsi="Times New Roman" w:cs="Times New Roman"/>
          <w:bCs/>
          <w:sz w:val="24"/>
          <w:szCs w:val="24"/>
        </w:rPr>
        <w:t>Badea</w:t>
      </w:r>
      <w:proofErr w:type="spellEnd"/>
      <w:r w:rsidRPr="008C159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V.</w:t>
      </w:r>
      <w:r w:rsidR="008C1595" w:rsidRPr="008C159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Creangă</w:t>
      </w:r>
      <w:proofErr w:type="spellEnd"/>
      <w:r w:rsidRPr="008C15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A.A.</w:t>
      </w:r>
      <w:r w:rsidR="008C1595" w:rsidRPr="008C159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C1595">
        <w:rPr>
          <w:rFonts w:ascii="Times New Roman" w:hAnsi="Times New Roman" w:cs="Times New Roman"/>
          <w:bCs/>
          <w:sz w:val="24"/>
          <w:szCs w:val="24"/>
        </w:rPr>
        <w:t>Csunderlik</w:t>
      </w:r>
      <w:proofErr w:type="spellEnd"/>
      <w:r w:rsidRPr="008C159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C.,</w:t>
      </w:r>
      <w:r w:rsidR="008C1595" w:rsidRPr="008C159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C1595" w:rsidRPr="008C1595">
        <w:rPr>
          <w:rFonts w:ascii="Times New Roman" w:hAnsi="Times New Roman" w:cs="Times New Roman"/>
          <w:bCs/>
          <w:sz w:val="24"/>
          <w:szCs w:val="24"/>
        </w:rPr>
        <w:t>Azoic compounds obtained from 1</w:t>
      </w:r>
      <w:r w:rsidR="008C1595" w:rsidRPr="008C1595">
        <w:rPr>
          <w:rFonts w:ascii="Times New Roman" w:hAnsi="Times New Roman" w:cs="Times New Roman"/>
          <w:bCs/>
          <w:i/>
          <w:sz w:val="24"/>
          <w:szCs w:val="24"/>
        </w:rPr>
        <w:t>H</w:t>
      </w:r>
      <w:r w:rsidR="008C1595" w:rsidRPr="008C1595">
        <w:rPr>
          <w:rFonts w:ascii="Times New Roman" w:hAnsi="Times New Roman" w:cs="Times New Roman"/>
          <w:bCs/>
          <w:sz w:val="24"/>
          <w:szCs w:val="24"/>
        </w:rPr>
        <w:t>-5-amino-4-ethoxicarbonyl-3-methylpyrazole and phenols or phenolic derivatives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8C1595" w:rsidRPr="008C15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C1595" w:rsidRPr="008C1595">
        <w:rPr>
          <w:rFonts w:ascii="Times New Roman" w:hAnsi="Times New Roman" w:cs="Times New Roman"/>
          <w:i/>
          <w:iCs/>
          <w:sz w:val="24"/>
          <w:szCs w:val="24"/>
        </w:rPr>
        <w:t>Revista</w:t>
      </w:r>
      <w:proofErr w:type="spellEnd"/>
      <w:r w:rsidR="008C1595" w:rsidRPr="008C1595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008C1595" w:rsidRPr="008C1595">
        <w:rPr>
          <w:rFonts w:ascii="Times New Roman" w:hAnsi="Times New Roman" w:cs="Times New Roman"/>
          <w:i/>
          <w:iCs/>
          <w:sz w:val="24"/>
          <w:szCs w:val="24"/>
        </w:rPr>
        <w:t>Chimie</w:t>
      </w:r>
      <w:proofErr w:type="spellEnd"/>
      <w:r w:rsidR="008C1595" w:rsidRPr="008C15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C1595" w:rsidRPr="008C159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8C1595" w:rsidRPr="008C1595">
        <w:rPr>
          <w:rFonts w:ascii="Times New Roman" w:hAnsi="Times New Roman" w:cs="Times New Roman"/>
          <w:i/>
          <w:sz w:val="24"/>
          <w:szCs w:val="24"/>
        </w:rPr>
        <w:t>Bucuresti</w:t>
      </w:r>
      <w:proofErr w:type="spellEnd"/>
      <w:r w:rsidR="008C1595" w:rsidRPr="008C1595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="008C1595" w:rsidRPr="008C1595">
        <w:rPr>
          <w:rFonts w:ascii="Times New Roman" w:hAnsi="Times New Roman" w:cs="Times New Roman"/>
          <w:b/>
          <w:sz w:val="24"/>
          <w:szCs w:val="24"/>
        </w:rPr>
        <w:t>2008</w:t>
      </w:r>
      <w:r w:rsidR="008C1595" w:rsidRPr="008C159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A7357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 xml:space="preserve">(12), 1352-1354, </w:t>
      </w:r>
      <w:r w:rsidR="00C6397D">
        <w:rPr>
          <w:rFonts w:ascii="Times New Roman" w:hAnsi="Times New Roman" w:cs="Times New Roman"/>
          <w:b/>
          <w:sz w:val="24"/>
          <w:szCs w:val="24"/>
        </w:rPr>
        <w:t>IF=0.</w:t>
      </w:r>
      <w:r w:rsidR="000056C5">
        <w:rPr>
          <w:rFonts w:ascii="Times New Roman" w:hAnsi="Times New Roman" w:cs="Times New Roman"/>
          <w:b/>
          <w:sz w:val="24"/>
          <w:szCs w:val="24"/>
        </w:rPr>
        <w:t>389</w:t>
      </w:r>
    </w:p>
    <w:p w:rsidR="008C1595" w:rsidRPr="00C6397D" w:rsidRDefault="00C6397D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C1595">
        <w:rPr>
          <w:rFonts w:ascii="Times New Roman" w:hAnsi="Times New Roman" w:cs="Times New Roman"/>
          <w:bCs/>
          <w:sz w:val="24"/>
          <w:szCs w:val="24"/>
        </w:rPr>
        <w:t>Bercean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V.N., </w:t>
      </w:r>
      <w:proofErr w:type="spellStart"/>
      <w:r w:rsidRPr="008C1595">
        <w:rPr>
          <w:rFonts w:ascii="Times New Roman" w:hAnsi="Times New Roman" w:cs="Times New Roman"/>
          <w:bCs/>
          <w:sz w:val="24"/>
          <w:szCs w:val="24"/>
        </w:rPr>
        <w:t>Turlea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M.L.</w:t>
      </w:r>
      <w:r w:rsidR="008C1595" w:rsidRPr="008C1595">
        <w:rPr>
          <w:rFonts w:ascii="Times New Roman" w:hAnsi="Times New Roman" w:cs="Times New Roman"/>
          <w:bCs/>
          <w:sz w:val="24"/>
          <w:szCs w:val="24"/>
        </w:rPr>
        <w:t>,</w:t>
      </w:r>
      <w:r w:rsidRPr="00C639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1595">
        <w:rPr>
          <w:rFonts w:ascii="Times New Roman" w:hAnsi="Times New Roman" w:cs="Times New Roman"/>
          <w:bCs/>
          <w:sz w:val="24"/>
          <w:szCs w:val="24"/>
        </w:rPr>
        <w:t>Badea</w:t>
      </w:r>
      <w:proofErr w:type="spellEnd"/>
      <w:r w:rsidRPr="008C159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V.</w:t>
      </w:r>
      <w:r w:rsidR="008C1595" w:rsidRPr="008C159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Creangă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A.A.</w:t>
      </w:r>
      <w:r w:rsidR="008C1595" w:rsidRPr="008C159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C1595">
        <w:rPr>
          <w:rFonts w:ascii="Times New Roman" w:hAnsi="Times New Roman" w:cs="Times New Roman"/>
          <w:bCs/>
          <w:sz w:val="24"/>
          <w:szCs w:val="24"/>
        </w:rPr>
        <w:t>Medeleanu</w:t>
      </w:r>
      <w:proofErr w:type="spellEnd"/>
      <w:r w:rsidRPr="008C159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M.</w:t>
      </w:r>
      <w:r w:rsidR="008C1595" w:rsidRPr="008C1595">
        <w:rPr>
          <w:rFonts w:ascii="Times New Roman" w:hAnsi="Times New Roman" w:cs="Times New Roman"/>
          <w:bCs/>
          <w:sz w:val="24"/>
          <w:szCs w:val="24"/>
        </w:rPr>
        <w:t>, New 5-substituted 2-mercapto-1,3,4-oxadiazoles, intermediates in the synthesis of 5-substituted 4</w:t>
      </w:r>
      <w:r w:rsidR="008C1595" w:rsidRPr="008C1595">
        <w:rPr>
          <w:rFonts w:ascii="Times New Roman" w:hAnsi="Times New Roman" w:cs="Times New Roman"/>
          <w:bCs/>
          <w:i/>
          <w:sz w:val="24"/>
          <w:szCs w:val="24"/>
        </w:rPr>
        <w:t>H</w:t>
      </w:r>
      <w:r w:rsidR="008C1595" w:rsidRPr="008C1595">
        <w:rPr>
          <w:rFonts w:ascii="Times New Roman" w:hAnsi="Times New Roman" w:cs="Times New Roman"/>
          <w:bCs/>
          <w:sz w:val="24"/>
          <w:szCs w:val="24"/>
        </w:rPr>
        <w:t>-4-amino-3-mercapto-1,2,4-triazoles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8C1595" w:rsidRPr="00C6397D">
        <w:rPr>
          <w:rFonts w:ascii="Times New Roman" w:hAnsi="Times New Roman" w:cs="Times New Roman"/>
          <w:i/>
          <w:sz w:val="24"/>
          <w:szCs w:val="24"/>
        </w:rPr>
        <w:t>Revista</w:t>
      </w:r>
      <w:proofErr w:type="spellEnd"/>
      <w:r w:rsidR="008C1595" w:rsidRPr="00C6397D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8C1595" w:rsidRPr="00C6397D">
        <w:rPr>
          <w:rFonts w:ascii="Times New Roman" w:hAnsi="Times New Roman" w:cs="Times New Roman"/>
          <w:i/>
          <w:sz w:val="24"/>
          <w:szCs w:val="24"/>
        </w:rPr>
        <w:t>Chimie</w:t>
      </w:r>
      <w:proofErr w:type="spellEnd"/>
      <w:r w:rsidR="008C1595" w:rsidRPr="00C6397D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8C1595" w:rsidRPr="00C6397D">
        <w:rPr>
          <w:rFonts w:ascii="Times New Roman" w:hAnsi="Times New Roman" w:cs="Times New Roman"/>
          <w:i/>
          <w:sz w:val="24"/>
          <w:szCs w:val="24"/>
        </w:rPr>
        <w:t>Bucuresti</w:t>
      </w:r>
      <w:proofErr w:type="spellEnd"/>
      <w:r w:rsidR="008C1595" w:rsidRPr="00C6397D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="008C1595" w:rsidRPr="00C6397D">
        <w:rPr>
          <w:rFonts w:ascii="Times New Roman" w:hAnsi="Times New Roman" w:cs="Times New Roman"/>
          <w:b/>
          <w:sz w:val="24"/>
          <w:szCs w:val="24"/>
        </w:rPr>
        <w:t>2009</w:t>
      </w:r>
      <w:r w:rsidR="008C1595" w:rsidRPr="00C6397D">
        <w:rPr>
          <w:rFonts w:ascii="Times New Roman" w:hAnsi="Times New Roman" w:cs="Times New Roman"/>
          <w:sz w:val="24"/>
          <w:szCs w:val="24"/>
        </w:rPr>
        <w:t>, 60(9), 893-895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056C5">
        <w:rPr>
          <w:rFonts w:ascii="Times New Roman" w:hAnsi="Times New Roman" w:cs="Times New Roman"/>
          <w:b/>
          <w:sz w:val="24"/>
          <w:szCs w:val="24"/>
        </w:rPr>
        <w:t>IF=0.552</w:t>
      </w:r>
      <w:r w:rsidR="008C1595" w:rsidRPr="00C6397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C1595" w:rsidRPr="000374D7" w:rsidRDefault="008C1595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Ledeţi, I., Bercean, V., Tănase, I., </w:t>
      </w:r>
      <w:r w:rsidRPr="008C159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Creangă, A.,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Badea, V., Csunderlik, C., </w:t>
      </w:r>
      <w:r w:rsidRPr="008C1595">
        <w:rPr>
          <w:rFonts w:ascii="Times New Roman" w:eastAsia="Times New Roman" w:hAnsi="Times New Roman" w:cs="Times New Roman"/>
          <w:bCs/>
          <w:sz w:val="24"/>
          <w:szCs w:val="24"/>
        </w:rPr>
        <w:t xml:space="preserve">New </w:t>
      </w:r>
      <w:proofErr w:type="spellStart"/>
      <w:r w:rsidRPr="008C1595">
        <w:rPr>
          <w:rFonts w:ascii="Times New Roman" w:eastAsia="Times New Roman" w:hAnsi="Times New Roman" w:cs="Times New Roman"/>
          <w:bCs/>
          <w:sz w:val="24"/>
          <w:szCs w:val="24"/>
        </w:rPr>
        <w:t>azomethine</w:t>
      </w:r>
      <w:proofErr w:type="spellEnd"/>
      <w:r w:rsidRPr="008C1595">
        <w:rPr>
          <w:rFonts w:ascii="Times New Roman" w:eastAsia="Times New Roman" w:hAnsi="Times New Roman" w:cs="Times New Roman"/>
          <w:bCs/>
          <w:sz w:val="24"/>
          <w:szCs w:val="24"/>
        </w:rPr>
        <w:t xml:space="preserve"> Derivatives of 3-substituted-4</w:t>
      </w:r>
      <w:r w:rsidRPr="008C159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</w:t>
      </w:r>
      <w:r w:rsidRPr="008C1595">
        <w:rPr>
          <w:rFonts w:ascii="Times New Roman" w:eastAsia="Times New Roman" w:hAnsi="Times New Roman" w:cs="Times New Roman"/>
          <w:bCs/>
          <w:sz w:val="24"/>
          <w:szCs w:val="24"/>
        </w:rPr>
        <w:t>-4-amino-5-Ethoxycarbonyl-methylsulfanyl-1,2,4-triazoles as Potential Anti-inflammatory Agents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8C1595">
        <w:rPr>
          <w:rFonts w:ascii="Times New Roman" w:eastAsia="Times New Roman" w:hAnsi="Times New Roman" w:cs="Times New Roman"/>
          <w:i/>
          <w:sz w:val="24"/>
          <w:szCs w:val="24"/>
        </w:rPr>
        <w:t>Revista</w:t>
      </w:r>
      <w:proofErr w:type="spellEnd"/>
      <w:r w:rsidRPr="008C1595">
        <w:rPr>
          <w:rFonts w:ascii="Times New Roman" w:eastAsia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8C1595">
        <w:rPr>
          <w:rFonts w:ascii="Times New Roman" w:eastAsia="Times New Roman" w:hAnsi="Times New Roman" w:cs="Times New Roman"/>
          <w:i/>
          <w:sz w:val="24"/>
          <w:szCs w:val="24"/>
        </w:rPr>
        <w:t>Chimie</w:t>
      </w:r>
      <w:proofErr w:type="spellEnd"/>
      <w:r w:rsidRPr="008C1595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8C1595">
        <w:rPr>
          <w:rFonts w:ascii="Times New Roman" w:eastAsia="Times New Roman" w:hAnsi="Times New Roman" w:cs="Times New Roman"/>
          <w:i/>
          <w:sz w:val="24"/>
          <w:szCs w:val="24"/>
        </w:rPr>
        <w:t>Bucuresti</w:t>
      </w:r>
      <w:proofErr w:type="spellEnd"/>
      <w:r w:rsidRPr="008C1595">
        <w:rPr>
          <w:rFonts w:ascii="Times New Roman" w:eastAsia="Times New Roman" w:hAnsi="Times New Roman" w:cs="Times New Roman"/>
          <w:i/>
          <w:sz w:val="24"/>
          <w:szCs w:val="24"/>
        </w:rPr>
        <w:t xml:space="preserve">), </w:t>
      </w:r>
      <w:r w:rsidRPr="008C1595">
        <w:rPr>
          <w:rFonts w:ascii="Times New Roman" w:eastAsia="Times New Roman" w:hAnsi="Times New Roman" w:cs="Times New Roman"/>
          <w:b/>
          <w:sz w:val="24"/>
          <w:szCs w:val="24"/>
        </w:rPr>
        <w:t>2010</w:t>
      </w:r>
      <w:r w:rsidRPr="008C1595">
        <w:rPr>
          <w:rFonts w:ascii="Times New Roman" w:eastAsia="Times New Roman" w:hAnsi="Times New Roman" w:cs="Times New Roman"/>
          <w:sz w:val="24"/>
          <w:szCs w:val="24"/>
        </w:rPr>
        <w:t>, 61(10), 935-937</w:t>
      </w:r>
      <w:r w:rsidR="00C6397D" w:rsidRPr="00C6397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0056C5">
        <w:rPr>
          <w:rFonts w:ascii="Times New Roman" w:hAnsi="Times New Roman" w:cs="Times New Roman"/>
          <w:b/>
          <w:sz w:val="24"/>
          <w:szCs w:val="24"/>
        </w:rPr>
        <w:t>IF=0.693</w:t>
      </w:r>
    </w:p>
    <w:p w:rsidR="004C349C" w:rsidRPr="000374D7" w:rsidRDefault="00057DB3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C349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Creangă A.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C6397D" w:rsidRPr="004C349C">
        <w:rPr>
          <w:rFonts w:ascii="Times New Roman" w:hAnsi="Times New Roman" w:cs="Times New Roman"/>
          <w:bCs/>
          <w:sz w:val="24"/>
          <w:szCs w:val="24"/>
        </w:rPr>
        <w:t>Bercean</w:t>
      </w:r>
      <w:proofErr w:type="spellEnd"/>
      <w:r w:rsidR="00C6397D" w:rsidRPr="004C349C">
        <w:rPr>
          <w:rFonts w:ascii="Times New Roman" w:hAnsi="Times New Roman" w:cs="Times New Roman"/>
          <w:bCs/>
          <w:sz w:val="24"/>
          <w:szCs w:val="24"/>
        </w:rPr>
        <w:t xml:space="preserve"> V.N.</w:t>
      </w:r>
      <w:r w:rsidRPr="004C349C">
        <w:rPr>
          <w:rFonts w:ascii="Times New Roman" w:hAnsi="Times New Roman" w:cs="Times New Roman"/>
          <w:bCs/>
          <w:sz w:val="24"/>
          <w:szCs w:val="24"/>
        </w:rPr>
        <w:t>,</w:t>
      </w:r>
      <w:r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C349C">
        <w:rPr>
          <w:rFonts w:ascii="Times New Roman" w:hAnsi="Times New Roman" w:cs="Times New Roman"/>
          <w:bCs/>
          <w:sz w:val="24"/>
          <w:szCs w:val="24"/>
        </w:rPr>
        <w:t>Badea</w:t>
      </w:r>
      <w:proofErr w:type="spellEnd"/>
      <w:r w:rsidRPr="004C349C">
        <w:rPr>
          <w:rFonts w:ascii="Times New Roman" w:hAnsi="Times New Roman" w:cs="Times New Roman"/>
          <w:bCs/>
          <w:sz w:val="24"/>
          <w:szCs w:val="24"/>
        </w:rPr>
        <w:t xml:space="preserve"> V.</w:t>
      </w:r>
      <w:r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>, Pătraş A. I., Cocârţă A. I.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>, Tatu</w:t>
      </w:r>
      <w:r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C. A.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>Csunderlik C.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>, Comparative study for the synthesis of some 5-(2-, 3-, 4-Pyridyl)-substituted-4</w:t>
      </w:r>
      <w:r w:rsidR="000374D7" w:rsidRPr="004C349C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H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-4-amino-3-mercapto-1,2,4-triazoles, </w:t>
      </w:r>
      <w:proofErr w:type="spellStart"/>
      <w:r w:rsidR="000374D7" w:rsidRPr="004C349C">
        <w:rPr>
          <w:rFonts w:ascii="Times New Roman" w:eastAsia="Times New Roman" w:hAnsi="Times New Roman" w:cs="Times New Roman"/>
          <w:i/>
          <w:iCs/>
          <w:sz w:val="24"/>
          <w:szCs w:val="24"/>
        </w:rPr>
        <w:t>Revista</w:t>
      </w:r>
      <w:proofErr w:type="spellEnd"/>
      <w:r w:rsidR="000374D7" w:rsidRPr="004C34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000374D7" w:rsidRPr="004C349C">
        <w:rPr>
          <w:rFonts w:ascii="Times New Roman" w:eastAsia="Times New Roman" w:hAnsi="Times New Roman" w:cs="Times New Roman"/>
          <w:i/>
          <w:iCs/>
          <w:sz w:val="24"/>
          <w:szCs w:val="24"/>
        </w:rPr>
        <w:t>Chimie</w:t>
      </w:r>
      <w:proofErr w:type="spellEnd"/>
      <w:r w:rsidR="000374D7" w:rsidRPr="004C34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4C349C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spellStart"/>
      <w:r w:rsidR="004C349C">
        <w:rPr>
          <w:rFonts w:ascii="Times New Roman" w:eastAsia="Times New Roman" w:hAnsi="Times New Roman" w:cs="Times New Roman"/>
          <w:i/>
          <w:sz w:val="24"/>
          <w:szCs w:val="24"/>
        </w:rPr>
        <w:t>Bucuresti</w:t>
      </w:r>
      <w:proofErr w:type="spellEnd"/>
      <w:r w:rsidR="004C349C">
        <w:rPr>
          <w:rFonts w:ascii="Times New Roman" w:eastAsia="Times New Roman" w:hAnsi="Times New Roman" w:cs="Times New Roman"/>
          <w:i/>
          <w:sz w:val="24"/>
          <w:szCs w:val="24"/>
        </w:rPr>
        <w:t xml:space="preserve">), </w:t>
      </w:r>
      <w:r w:rsidR="004C349C" w:rsidRPr="008C1595">
        <w:rPr>
          <w:rFonts w:ascii="Times New Roman" w:eastAsia="Times New Roman" w:hAnsi="Times New Roman" w:cs="Times New Roman"/>
          <w:b/>
          <w:sz w:val="24"/>
          <w:szCs w:val="24"/>
        </w:rPr>
        <w:t>2010</w:t>
      </w:r>
      <w:r w:rsidR="004C349C">
        <w:rPr>
          <w:rFonts w:ascii="Times New Roman" w:eastAsia="Times New Roman" w:hAnsi="Times New Roman" w:cs="Times New Roman"/>
          <w:sz w:val="24"/>
          <w:szCs w:val="24"/>
        </w:rPr>
        <w:t>, 61(12), 1169-1172</w:t>
      </w:r>
      <w:r w:rsidR="004C349C" w:rsidRPr="00C6397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0056C5">
        <w:rPr>
          <w:rFonts w:ascii="Times New Roman" w:hAnsi="Times New Roman" w:cs="Times New Roman"/>
          <w:b/>
          <w:sz w:val="24"/>
          <w:szCs w:val="24"/>
        </w:rPr>
        <w:t>IF=0.693</w:t>
      </w:r>
    </w:p>
    <w:p w:rsidR="000374D7" w:rsidRPr="004C349C" w:rsidRDefault="004C349C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Bercean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V.N.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Creangă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A.A.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Badea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V.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Deleanu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C.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Csunderlik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C.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</w:rPr>
        <w:t>(New) 5-Substituted 4</w:t>
      </w:r>
      <w:r w:rsidR="000374D7" w:rsidRPr="004C349C"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</w:rPr>
        <w:t>-4-amino-3-mercapto-1,2,4-triazoles with increased complexing capabilities</w:t>
      </w:r>
      <w:r w:rsidR="000374D7" w:rsidRPr="004C34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="000374D7" w:rsidRPr="004C349C">
        <w:rPr>
          <w:rFonts w:ascii="Times New Roman" w:eastAsia="Times New Roman" w:hAnsi="Times New Roman" w:cs="Times New Roman"/>
          <w:i/>
          <w:iCs/>
          <w:sz w:val="24"/>
          <w:szCs w:val="24"/>
        </w:rPr>
        <w:t>Revista</w:t>
      </w:r>
      <w:proofErr w:type="spellEnd"/>
      <w:r w:rsidR="000374D7" w:rsidRPr="004C34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000374D7" w:rsidRPr="004C349C">
        <w:rPr>
          <w:rFonts w:ascii="Times New Roman" w:eastAsia="Times New Roman" w:hAnsi="Times New Roman" w:cs="Times New Roman"/>
          <w:i/>
          <w:iCs/>
          <w:sz w:val="24"/>
          <w:szCs w:val="24"/>
        </w:rPr>
        <w:t>Chimie</w:t>
      </w:r>
      <w:proofErr w:type="spellEnd"/>
      <w:r w:rsidR="000374D7" w:rsidRPr="004C34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Bucuresti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), </w:t>
      </w:r>
      <w:r w:rsidRPr="008C1595">
        <w:rPr>
          <w:rFonts w:ascii="Times New Roman" w:eastAsia="Times New Roman" w:hAnsi="Times New Roman" w:cs="Times New Roman"/>
          <w:b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sz w:val="24"/>
          <w:szCs w:val="24"/>
        </w:rPr>
        <w:t>, 62(1), 47-50</w:t>
      </w:r>
      <w:r w:rsidRPr="00C6397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0056C5">
        <w:rPr>
          <w:rFonts w:ascii="Times New Roman" w:hAnsi="Times New Roman" w:cs="Times New Roman"/>
          <w:b/>
          <w:sz w:val="24"/>
          <w:szCs w:val="24"/>
        </w:rPr>
        <w:t>IF=0.693</w:t>
      </w:r>
    </w:p>
    <w:p w:rsidR="000374D7" w:rsidRPr="00EB58A4" w:rsidRDefault="000374D7" w:rsidP="00633B7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0374D7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="004C349C">
        <w:rPr>
          <w:rFonts w:ascii="Times New Roman" w:eastAsia="Times New Roman" w:hAnsi="Times New Roman" w:cs="Times New Roman"/>
          <w:sz w:val="24"/>
          <w:szCs w:val="24"/>
          <w:lang w:val="ro-RO"/>
        </w:rPr>
        <w:t>nghel A., Enache A., Seclaman E.</w:t>
      </w:r>
      <w:r w:rsidRPr="000374D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Gruin G., Ursoniu S., </w:t>
      </w:r>
      <w:r w:rsidRPr="004C349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Alexa A</w:t>
      </w:r>
      <w:r w:rsidRPr="000374D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., Antonescu M., Marian C.: Genetic polymorphism data on 15 autosomal STR markers in a Western Romanian population sample, </w:t>
      </w:r>
      <w:r w:rsidRPr="00C938DD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L</w:t>
      </w:r>
      <w:r w:rsidR="00C938DD" w:rsidRPr="00C938DD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egal Medicine</w:t>
      </w:r>
      <w:r w:rsidRPr="000374D7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1008A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2014</w:t>
      </w:r>
      <w:r w:rsidRPr="000374D7">
        <w:rPr>
          <w:rFonts w:ascii="Times New Roman" w:eastAsia="Times New Roman" w:hAnsi="Times New Roman" w:cs="Times New Roman"/>
          <w:sz w:val="24"/>
          <w:szCs w:val="24"/>
          <w:lang w:val="ro-RO"/>
        </w:rPr>
        <w:t>, 16, 238-240</w:t>
      </w:r>
      <w:r w:rsidR="0052523C" w:rsidRPr="00EB58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52523C" w:rsidRPr="00EB58A4">
        <w:rPr>
          <w:rFonts w:ascii="Times New Roman" w:hAnsi="Times New Roman" w:cs="Times New Roman"/>
          <w:b/>
          <w:sz w:val="24"/>
          <w:szCs w:val="24"/>
        </w:rPr>
        <w:t>IF=</w:t>
      </w:r>
      <w:r w:rsidR="00EB58A4" w:rsidRPr="00EB58A4">
        <w:rPr>
          <w:rFonts w:ascii="Times New Roman" w:hAnsi="Times New Roman" w:cs="Times New Roman"/>
          <w:b/>
          <w:sz w:val="24"/>
          <w:szCs w:val="24"/>
        </w:rPr>
        <w:t>1.238</w:t>
      </w:r>
    </w:p>
    <w:p w:rsidR="00EB58A4" w:rsidRPr="008C1595" w:rsidRDefault="00EB58A4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Ledeti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52523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Bercean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V.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CC59E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Alexa 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 Soica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Suta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L. M.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Dehelean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Trandafirescu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, Muntean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52523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Licker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M.,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Fulias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Preparation and Antibacterial Properties of Substituted 1,2,4-Triazoles, </w:t>
      </w:r>
      <w:r w:rsidRPr="00C938DD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Journal of chemistry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1008A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2015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, 1-5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IF=0.996</w:t>
      </w:r>
    </w:p>
    <w:p w:rsidR="00EB58A4" w:rsidRPr="00EB58A4" w:rsidRDefault="00EB58A4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Mihala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C938D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Alexa A. 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Samoila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Dema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Vizitiu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A. C.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Anghel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Tamas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L.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Marian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C. V.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Sirbu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I. O.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: A pilot study on the expression of microRNAs resident on chromosome 21 in laser microdissected FFPE prostate adenocarcinoma samples, </w:t>
      </w:r>
      <w:r w:rsidRPr="00215221">
        <w:rPr>
          <w:rStyle w:val="Emphasis"/>
          <w:rFonts w:ascii="Times New Roman" w:hAnsi="Times New Roman" w:cs="Times New Roman"/>
          <w:sz w:val="24"/>
          <w:szCs w:val="24"/>
        </w:rPr>
        <w:t>Romanian Journal of Morphology and Embryology</w:t>
      </w:r>
      <w:r>
        <w:rPr>
          <w:rStyle w:val="Emphasis"/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1008A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2015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, 56(3):1063–1068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IF=0.811</w:t>
      </w:r>
    </w:p>
    <w:p w:rsidR="008C1595" w:rsidRPr="008C1595" w:rsidRDefault="0052523C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Ledeti I.; Alexa A.; Bercean V.; Vlase G.; Vlase T.; Şuta L. M.; Fuliaş A.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: Synthesis and Degradation of Schiff Bases Containing Heterocyclic Pharmacophore, </w:t>
      </w:r>
      <w:r w:rsidR="008C1595" w:rsidRPr="00C938DD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I</w:t>
      </w:r>
      <w:r w:rsidRPr="00C938DD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nternational Journal of Molecular Sciences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8C1595" w:rsidRPr="001008A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2015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16, 1711-1727</w:t>
      </w:r>
      <w:r w:rsidRPr="00EB58A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EB58A4">
        <w:rPr>
          <w:rFonts w:ascii="Times New Roman" w:hAnsi="Times New Roman" w:cs="Times New Roman"/>
          <w:b/>
          <w:sz w:val="24"/>
          <w:szCs w:val="24"/>
        </w:rPr>
        <w:t>IF=3.257</w:t>
      </w:r>
    </w:p>
    <w:p w:rsidR="008C1595" w:rsidRPr="008C1595" w:rsidRDefault="00CC59E2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Vizitiu 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>A. C.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215221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Stambouli 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>D.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215221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Pavel 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>A. G.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215221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Muresan 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>M. C.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215221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Anastasiu 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>D. M.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215221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Bejinar 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>C.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215221" w:rsidRPr="0021522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Alexa A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215221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Marian 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>C.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 </w:t>
      </w:r>
      <w:r w:rsidR="00215221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Sirbu 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>I. O.,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215221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Sima 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L. 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Mature miR-99a Upregulation in the Amniotic Fluid Samples from Female Fetus Down Syndrome Pregnancies: A Pilot Study, </w:t>
      </w:r>
      <w:r w:rsidR="000056C5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Medicina-Lithuania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C1595" w:rsidRPr="001008A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2019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; 55(11), 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728</w:t>
      </w:r>
      <w:r w:rsidR="0021522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0056C5">
        <w:rPr>
          <w:rFonts w:ascii="Times New Roman" w:hAnsi="Times New Roman" w:cs="Times New Roman"/>
          <w:b/>
          <w:sz w:val="24"/>
          <w:szCs w:val="24"/>
        </w:rPr>
        <w:t>IF=1.205</w:t>
      </w:r>
    </w:p>
    <w:p w:rsidR="008C1595" w:rsidRPr="008C1595" w:rsidRDefault="00713105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Pacioglu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O.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Theissinger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K.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7131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Alexa 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Samoila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Sȋ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rbu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O. I.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Schrimpf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Zubrod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J.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P.,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Schulz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R.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Pȋ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rvu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M.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Lele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S. F.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Jones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J.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I.,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Parvulescu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L.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Multifaceted implications of the 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lastRenderedPageBreak/>
        <w:t xml:space="preserve">competition between native and invasive crayﬁsh: a glimmer of hope for the native’s long-term survival, </w:t>
      </w:r>
      <w:r w:rsidR="008C1595" w:rsidRPr="00713105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Biological Invasions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8C1595" w:rsidRPr="001008A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2019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, 22, 827–842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0056C5">
        <w:rPr>
          <w:rFonts w:ascii="Times New Roman" w:hAnsi="Times New Roman" w:cs="Times New Roman"/>
          <w:b/>
          <w:sz w:val="24"/>
          <w:szCs w:val="24"/>
        </w:rPr>
        <w:t>IF=3.087</w:t>
      </w:r>
    </w:p>
    <w:p w:rsidR="008C1595" w:rsidRPr="008C1595" w:rsidRDefault="00F10CC5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Avram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E. G.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Moatar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I. A.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Miok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V.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Baderca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F.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Samoila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F10CC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Alexa 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Andreescu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I. N.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Podariu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Marian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Sirbu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I. O.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: Gene network analysis of the transcriptome impact of methylated microRNAs on oral squamous cell carcinoma, </w:t>
      </w:r>
      <w:r w:rsidR="008C1595" w:rsidRPr="00F10CC5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Advances in Clinical and Experimental Medicine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8C1595" w:rsidRPr="001008A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31(11), 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1231–1242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IF=2.1</w:t>
      </w:r>
    </w:p>
    <w:p w:rsidR="0051767F" w:rsidRPr="0051767F" w:rsidRDefault="0051767F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Petre I., Toader D. O.,  Petrita R., Pinta A. R., </w:t>
      </w:r>
      <w:r w:rsidRPr="00F10CC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Alexa A. 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., Bita R. G.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Clinical Performance and Safety of Cerviron Vaginal Ovules in the Management of Symptomatic Cervical Lesions: A National, Multicentric Study, </w:t>
      </w:r>
      <w:r w:rsidRPr="00A01C57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Current Therapeutic Research-Clinical and Experimental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1008A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2024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101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100762, </w:t>
      </w:r>
      <w:r>
        <w:rPr>
          <w:rFonts w:ascii="Times New Roman" w:hAnsi="Times New Roman" w:cs="Times New Roman"/>
          <w:b/>
          <w:sz w:val="24"/>
          <w:szCs w:val="24"/>
        </w:rPr>
        <w:t>IF=1.5</w:t>
      </w:r>
    </w:p>
    <w:p w:rsidR="0051767F" w:rsidRPr="0051767F" w:rsidRDefault="0051767F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Iliescu D. G., Petrita R., Teodorescu C., Olaru R. A., </w:t>
      </w:r>
      <w:r w:rsidRPr="00F10CC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Alexa A. 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., Petre I.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: Real-world performance and safety of vaginal ovules in reducing the vaginal symptoms associated with vulvovaginal atrophy and postmenopausal sexual dysfunction, </w:t>
      </w:r>
      <w:r w:rsidRPr="00F10CC5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Biomedical Reports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1008A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20(3),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F10C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IF=1.9</w:t>
      </w:r>
    </w:p>
    <w:p w:rsidR="0051767F" w:rsidRPr="008C1595" w:rsidRDefault="0051767F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10CC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Alexa A. 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., Bercean V. N., Boncea S. E., Ledeti A., Badea V., Ridichie A., Motoc  M.,  Ledeti I.: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Synthesis, Characterization and Biological Activity Evaluation of Some 1,N-bis-(4-amino-5-mercapto-1,2,4-triazol-3-yl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) Alkanes, </w:t>
      </w:r>
      <w:r w:rsidRPr="00F10CC5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Applied Sciences-Basel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1008A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2024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, 14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, 6180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IF=2.5</w:t>
      </w:r>
    </w:p>
    <w:p w:rsidR="008C1595" w:rsidRPr="008C1595" w:rsidRDefault="00A01C57" w:rsidP="00633B76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Dăescu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D. I.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Păusescu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Benea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I. C., Francisc P.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Todea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Zappaterra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F.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A01C5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Alexa A. 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., 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Buzatu</w:t>
      </w:r>
      <w:r w:rsidR="006C1A5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R.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Natural and Synthetic Flavylium Derivatives: Isolation/Synthesis, Characterization and Application, </w:t>
      </w:r>
      <w:r w:rsidR="008C1595" w:rsidRPr="00A01C57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Molecules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C1595" w:rsidRPr="006C1A5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2025</w:t>
      </w:r>
      <w:r w:rsidR="008C1595" w:rsidRPr="008C1595">
        <w:rPr>
          <w:rFonts w:ascii="Times New Roman" w:eastAsia="Times New Roman" w:hAnsi="Times New Roman" w:cs="Times New Roman"/>
          <w:sz w:val="24"/>
          <w:szCs w:val="24"/>
          <w:lang w:val="ro-RO"/>
        </w:rPr>
        <w:t>, 30, 90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IF=4.6</w:t>
      </w:r>
    </w:p>
    <w:p w:rsidR="002E4069" w:rsidRDefault="002E4069" w:rsidP="00633B76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8A74A0" w:rsidRDefault="008A74A0" w:rsidP="00633B76">
      <w:pPr>
        <w:spacing w:after="0" w:line="276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8A74A0" w:rsidRPr="002E4069" w:rsidRDefault="008A74A0" w:rsidP="00633B7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lang w:val="ro-RO"/>
        </w:rPr>
      </w:pPr>
      <w:r w:rsidRPr="002E4069">
        <w:rPr>
          <w:rFonts w:ascii="Times New Roman" w:hAnsi="Times New Roman" w:cs="Times New Roman"/>
          <w:b/>
          <w:sz w:val="28"/>
          <w:lang w:val="ro-RO"/>
        </w:rPr>
        <w:t>Lucrări științifice publicate în reviste BDI</w:t>
      </w:r>
    </w:p>
    <w:p w:rsidR="008A74A0" w:rsidRPr="002E4069" w:rsidRDefault="008A74A0" w:rsidP="00633B76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lang w:val="ro-RO"/>
        </w:rPr>
      </w:pPr>
    </w:p>
    <w:p w:rsidR="00E96A6B" w:rsidRPr="00EB58A4" w:rsidRDefault="000A6969" w:rsidP="00633B76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Creangă</w:t>
      </w:r>
      <w:r w:rsidRPr="00E96A6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A.A.</w:t>
      </w:r>
      <w:r w:rsidR="00E96A6B" w:rsidRPr="00E96A6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E96A6B">
        <w:rPr>
          <w:rFonts w:ascii="Times New Roman" w:hAnsi="Times New Roman" w:cs="Times New Roman"/>
          <w:sz w:val="24"/>
          <w:szCs w:val="24"/>
          <w:lang w:val="ro-RO"/>
        </w:rPr>
        <w:t xml:space="preserve">Bercean </w:t>
      </w:r>
      <w:r>
        <w:rPr>
          <w:rFonts w:ascii="Times New Roman" w:hAnsi="Times New Roman" w:cs="Times New Roman"/>
          <w:sz w:val="24"/>
          <w:szCs w:val="24"/>
          <w:lang w:val="ro-RO"/>
        </w:rPr>
        <w:t>V.N.</w:t>
      </w:r>
      <w:r w:rsidR="00E96A6B" w:rsidRPr="00E96A6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E96A6B">
        <w:rPr>
          <w:rFonts w:ascii="Times New Roman" w:hAnsi="Times New Roman" w:cs="Times New Roman"/>
          <w:sz w:val="24"/>
          <w:szCs w:val="24"/>
          <w:lang w:val="ro-RO"/>
        </w:rPr>
        <w:t xml:space="preserve">Badea </w:t>
      </w:r>
      <w:r>
        <w:rPr>
          <w:rFonts w:ascii="Times New Roman" w:hAnsi="Times New Roman" w:cs="Times New Roman"/>
          <w:sz w:val="24"/>
          <w:szCs w:val="24"/>
          <w:lang w:val="ro-RO"/>
        </w:rPr>
        <w:t>V.</w:t>
      </w:r>
      <w:r w:rsidR="00E96A6B" w:rsidRPr="00E96A6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E96A6B">
        <w:rPr>
          <w:rFonts w:ascii="Times New Roman" w:hAnsi="Times New Roman" w:cs="Times New Roman"/>
          <w:sz w:val="24"/>
          <w:szCs w:val="24"/>
          <w:lang w:val="ro-RO"/>
        </w:rPr>
        <w:t xml:space="preserve">Csunderlik </w:t>
      </w:r>
      <w:r>
        <w:rPr>
          <w:rFonts w:ascii="Times New Roman" w:hAnsi="Times New Roman" w:cs="Times New Roman"/>
          <w:sz w:val="24"/>
          <w:szCs w:val="24"/>
          <w:lang w:val="ro-RO"/>
        </w:rPr>
        <w:t>C.</w:t>
      </w:r>
      <w:r w:rsidR="00E96A6B" w:rsidRPr="00E96A6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96A6B" w:rsidRPr="00E96A6B">
        <w:rPr>
          <w:rFonts w:ascii="Times New Roman" w:hAnsi="Times New Roman" w:cs="Times New Roman"/>
          <w:iCs/>
          <w:sz w:val="24"/>
          <w:szCs w:val="24"/>
          <w:lang w:val="ro-RO"/>
        </w:rPr>
        <w:t>Benzoylation of thiosemicarbazide</w:t>
      </w:r>
      <w:r w:rsidR="00E96A6B" w:rsidRPr="00E96A6B">
        <w:rPr>
          <w:rFonts w:ascii="Times New Roman" w:hAnsi="Times New Roman" w:cs="Times New Roman"/>
          <w:sz w:val="24"/>
          <w:szCs w:val="24"/>
          <w:lang w:val="af-ZA"/>
        </w:rPr>
        <w:t xml:space="preserve">, </w:t>
      </w:r>
      <w:r w:rsidR="00E96A6B" w:rsidRPr="00371EE9">
        <w:rPr>
          <w:rFonts w:ascii="Times New Roman" w:hAnsi="Times New Roman" w:cs="Times New Roman"/>
          <w:bCs/>
          <w:iCs/>
          <w:sz w:val="24"/>
          <w:szCs w:val="24"/>
        </w:rPr>
        <w:t>Chem. Bull. "POLITEHNICA" Univ. (</w:t>
      </w:r>
      <w:proofErr w:type="spellStart"/>
      <w:r w:rsidR="00E96A6B" w:rsidRPr="00371EE9">
        <w:rPr>
          <w:rFonts w:ascii="Times New Roman" w:hAnsi="Times New Roman" w:cs="Times New Roman"/>
          <w:bCs/>
          <w:iCs/>
          <w:sz w:val="24"/>
          <w:szCs w:val="24"/>
        </w:rPr>
        <w:t>Timişoara</w:t>
      </w:r>
      <w:proofErr w:type="spellEnd"/>
      <w:r w:rsidR="00E96A6B" w:rsidRPr="00371EE9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E96A6B" w:rsidRPr="00371EE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96A6B" w:rsidRPr="00E96A6B">
        <w:rPr>
          <w:rFonts w:ascii="Times New Roman" w:hAnsi="Times New Roman" w:cs="Times New Roman"/>
          <w:iCs/>
          <w:caps/>
          <w:sz w:val="24"/>
          <w:szCs w:val="24"/>
          <w:lang w:val="ro-RO"/>
        </w:rPr>
        <w:t xml:space="preserve"> </w:t>
      </w:r>
      <w:r w:rsidR="00E96A6B" w:rsidRPr="00E96A6B">
        <w:rPr>
          <w:rFonts w:ascii="Times New Roman" w:hAnsi="Times New Roman" w:cs="Times New Roman"/>
          <w:b/>
          <w:sz w:val="24"/>
          <w:szCs w:val="24"/>
          <w:lang w:val="ro-RO"/>
        </w:rPr>
        <w:t>2008</w:t>
      </w:r>
      <w:r w:rsidR="00E96A6B" w:rsidRPr="00E96A6B">
        <w:rPr>
          <w:rFonts w:ascii="Times New Roman" w:hAnsi="Times New Roman" w:cs="Times New Roman"/>
          <w:sz w:val="24"/>
          <w:szCs w:val="24"/>
          <w:lang w:val="af-ZA"/>
        </w:rPr>
        <w:t xml:space="preserve">, 53(67), </w:t>
      </w:r>
      <w:r w:rsidR="00E96A6B" w:rsidRPr="00E96A6B">
        <w:rPr>
          <w:rFonts w:ascii="Times New Roman" w:hAnsi="Times New Roman" w:cs="Times New Roman"/>
          <w:sz w:val="24"/>
          <w:szCs w:val="24"/>
          <w:lang w:val="ro-RO"/>
        </w:rPr>
        <w:t>45</w:t>
      </w:r>
      <w:r w:rsidR="00371EE9">
        <w:rPr>
          <w:rFonts w:ascii="Times New Roman" w:hAnsi="Times New Roman" w:cs="Times New Roman"/>
          <w:sz w:val="24"/>
          <w:szCs w:val="24"/>
          <w:lang w:val="ro-RO"/>
        </w:rPr>
        <w:t>-49</w:t>
      </w:r>
    </w:p>
    <w:p w:rsidR="00EB58A4" w:rsidRPr="00EB58A4" w:rsidRDefault="00EB58A4" w:rsidP="00633B76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Gug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C., </w:t>
      </w: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Huţanu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D. , </w:t>
      </w: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Tămaş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L. , </w:t>
      </w:r>
      <w:r w:rsidRPr="00EB58A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Alexa A</w:t>
      </w:r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Pr="00EB58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Anghel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A</w:t>
      </w:r>
      <w:r w:rsidRPr="00EB58A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.</w:t>
      </w:r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Complex Cytogenetic and molecular evaluation in men with oligo/azoospermia in the western part of Romania, Annals of RSCB, </w:t>
      </w:r>
      <w:r w:rsidRPr="00EB58A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2010</w:t>
      </w:r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15(2), 48-56 </w:t>
      </w:r>
    </w:p>
    <w:p w:rsidR="00EB58A4" w:rsidRPr="00EB58A4" w:rsidRDefault="00EB58A4" w:rsidP="00633B76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Ledeţi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I.V., </w:t>
      </w:r>
      <w:r w:rsidRPr="00EB58A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Alexa A</w:t>
      </w:r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., </w:t>
      </w: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Bercean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V.N.: Structural NMR Analysis of </w:t>
      </w: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Triazolic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Compounds Derived From </w:t>
      </w: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Isonicotinic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Acid, Annals of West University of </w:t>
      </w: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Timişoara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Series Chemistry, </w:t>
      </w:r>
      <w:r w:rsidRPr="00EB58A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2011</w:t>
      </w:r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, 20(1), 81-86</w:t>
      </w:r>
    </w:p>
    <w:p w:rsidR="00EB58A4" w:rsidRPr="00EB58A4" w:rsidRDefault="00EB58A4" w:rsidP="00633B76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Ledeţi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I.V., </w:t>
      </w: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Bercean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V.N., </w:t>
      </w:r>
      <w:r w:rsidRPr="00EB58A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Alexa A.A</w:t>
      </w:r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.: Novel Complexes of Copper (II) and Cadmium (II) with S-</w:t>
      </w: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functionalised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1,2,4-Triazolic Ligand: Vibrational Study Annals of West University of </w:t>
      </w:r>
      <w:proofErr w:type="spellStart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Timişoara</w:t>
      </w:r>
      <w:proofErr w:type="spellEnd"/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Series Chemistry </w:t>
      </w:r>
      <w:r w:rsidRPr="00EB58A4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2011</w:t>
      </w:r>
      <w:r w:rsidRPr="00EB58A4">
        <w:rPr>
          <w:rFonts w:ascii="Times New Roman" w:eastAsia="Times New Roman" w:hAnsi="Times New Roman" w:cs="Times New Roman"/>
          <w:color w:val="181818"/>
          <w:sz w:val="24"/>
          <w:szCs w:val="24"/>
        </w:rPr>
        <w:t>, 20(1), 87-93</w:t>
      </w:r>
    </w:p>
    <w:p w:rsidR="00E96A6B" w:rsidRDefault="00E96A6B" w:rsidP="00633B76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33B76" w:rsidRDefault="00633B76" w:rsidP="00633B76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33B76" w:rsidRDefault="00633B76" w:rsidP="00633B76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C44B4" w:rsidRPr="00BC44B4" w:rsidRDefault="00BC44B4" w:rsidP="00633B7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4"/>
        </w:rPr>
      </w:pPr>
    </w:p>
    <w:p w:rsidR="008F2F50" w:rsidRDefault="00BC44B4" w:rsidP="00633B7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4"/>
        </w:rPr>
      </w:pPr>
      <w:proofErr w:type="spellStart"/>
      <w:r w:rsidRPr="00BC44B4">
        <w:rPr>
          <w:rFonts w:ascii="Times New Roman" w:eastAsia="Times New Roman" w:hAnsi="Times New Roman" w:cs="Times New Roman"/>
          <w:b/>
          <w:color w:val="181818"/>
          <w:sz w:val="28"/>
          <w:szCs w:val="24"/>
        </w:rPr>
        <w:lastRenderedPageBreak/>
        <w:t>Cărți</w:t>
      </w:r>
      <w:proofErr w:type="spellEnd"/>
    </w:p>
    <w:p w:rsidR="008F2F50" w:rsidRPr="008F2F50" w:rsidRDefault="008F2F50" w:rsidP="00633B76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4"/>
        </w:rPr>
      </w:pPr>
    </w:p>
    <w:p w:rsidR="008F2F50" w:rsidRPr="008F2F50" w:rsidRDefault="008F2F50" w:rsidP="00633B76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A. Anghel, Adriana Kaycsa, E. Şeclăman, L. Tămaş, Marilena Motoc, E.Sisu, Corina Samoilă, Daniela Grecu, Felicia Sfrijan, Dana David, A. Mihala, Diana Nariţa, Diana Bonţe, Camelia Gurban, Cristina Bujor, </w:t>
      </w:r>
      <w:r w:rsidRPr="008F2F50">
        <w:rPr>
          <w:rFonts w:ascii="Times New Roman" w:hAnsi="Times New Roman" w:cs="Times New Roman"/>
          <w:b/>
          <w:sz w:val="24"/>
          <w:szCs w:val="24"/>
          <w:lang w:val="ro-RO"/>
        </w:rPr>
        <w:t>Anda Alexa</w:t>
      </w:r>
      <w:r w:rsidRPr="008F2F5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: Chimie şi biochimie medicală- experimente didactice şi aplicaţii în laboratorul clinic</w:t>
      </w: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 Ed.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Eurostampa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, </w:t>
      </w:r>
      <w:r w:rsidRPr="00ED62B7">
        <w:rPr>
          <w:rFonts w:ascii="Times New Roman" w:hAnsi="Times New Roman" w:cs="Times New Roman"/>
          <w:b/>
          <w:sz w:val="24"/>
          <w:szCs w:val="24"/>
        </w:rPr>
        <w:t>2009</w:t>
      </w:r>
      <w:r w:rsidRPr="008F2F50">
        <w:rPr>
          <w:rFonts w:ascii="Times New Roman" w:hAnsi="Times New Roman" w:cs="Times New Roman"/>
          <w:sz w:val="24"/>
          <w:szCs w:val="24"/>
        </w:rPr>
        <w:t xml:space="preserve">, 342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>, ISBN: 978-973-687-924-1</w:t>
      </w:r>
    </w:p>
    <w:p w:rsidR="008F2F50" w:rsidRPr="008F2F50" w:rsidRDefault="008F2F50" w:rsidP="00633B76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A. Anghel, E. Şeclăman, L. Tămaş, Adriana Kaycsa, Marilena Motoc, E.Sisu, Corina Samoilă, Daniela Grecu, Felicia Sfrijan, Dana David, A. Mihala, Diana Nariţa, Diana Bonţe, Camelia Gurban, Cristina Bujor, </w:t>
      </w:r>
      <w:r w:rsidRPr="00ED62B7">
        <w:rPr>
          <w:rFonts w:ascii="Times New Roman" w:hAnsi="Times New Roman" w:cs="Times New Roman"/>
          <w:b/>
          <w:sz w:val="24"/>
          <w:szCs w:val="24"/>
          <w:lang w:val="ro-RO"/>
        </w:rPr>
        <w:t>Anda Alexa</w:t>
      </w:r>
      <w:r w:rsidRPr="008F2F5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: Chimie şi biochimie medicală- experimente didactice şi aplicaţii în laboratorul clinic</w:t>
      </w: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 Ed.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Eurostampa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r w:rsidRPr="00ED62B7">
        <w:rPr>
          <w:rFonts w:ascii="Times New Roman" w:hAnsi="Times New Roman" w:cs="Times New Roman"/>
          <w:b/>
          <w:sz w:val="24"/>
          <w:szCs w:val="24"/>
        </w:rPr>
        <w:t>2010</w:t>
      </w:r>
      <w:r w:rsidRPr="008F2F50">
        <w:rPr>
          <w:rFonts w:ascii="Times New Roman" w:hAnsi="Times New Roman" w:cs="Times New Roman"/>
          <w:sz w:val="24"/>
          <w:szCs w:val="24"/>
        </w:rPr>
        <w:t xml:space="preserve">, 331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>, ISBN: 978-606-569-149-0</w:t>
      </w:r>
    </w:p>
    <w:p w:rsidR="008F2F50" w:rsidRPr="008F2F50" w:rsidRDefault="008F2F50" w:rsidP="00633B76">
      <w:pPr>
        <w:pStyle w:val="ListParagraph1"/>
        <w:numPr>
          <w:ilvl w:val="1"/>
          <w:numId w:val="5"/>
        </w:numPr>
        <w:tabs>
          <w:tab w:val="left" w:pos="399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F2F50">
        <w:rPr>
          <w:rFonts w:ascii="Times New Roman" w:hAnsi="Times New Roman"/>
          <w:bCs/>
          <w:sz w:val="24"/>
          <w:szCs w:val="24"/>
        </w:rPr>
        <w:t>A. Anghel</w:t>
      </w:r>
      <w:r w:rsidRPr="008F2F50">
        <w:rPr>
          <w:rFonts w:ascii="Times New Roman" w:hAnsi="Times New Roman"/>
          <w:sz w:val="24"/>
          <w:szCs w:val="24"/>
        </w:rPr>
        <w:t xml:space="preserve">, E. Şeclăman, L. Tămaş, Adriana Kaycsa, Marilena Motoc, E. Sisu, Corina Samoilă, Daniela Grecu, Felicia Sfrijan, Dana David, Diana Nariţa, A. Mihala,Diana Bonţe, Camelia Gurban, Cristina Bujor, </w:t>
      </w:r>
      <w:r w:rsidRPr="00ED62B7">
        <w:rPr>
          <w:rFonts w:ascii="Times New Roman" w:hAnsi="Times New Roman"/>
          <w:b/>
          <w:sz w:val="24"/>
          <w:szCs w:val="24"/>
        </w:rPr>
        <w:t>Anda Alexa</w:t>
      </w:r>
      <w:r w:rsidRPr="008F2F50">
        <w:rPr>
          <w:rFonts w:ascii="Times New Roman" w:hAnsi="Times New Roman"/>
          <w:sz w:val="24"/>
          <w:szCs w:val="24"/>
        </w:rPr>
        <w:t xml:space="preserve"> :</w:t>
      </w:r>
      <w:r w:rsidRPr="008F2F5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F2F50">
        <w:rPr>
          <w:rFonts w:ascii="Times New Roman" w:hAnsi="Times New Roman"/>
          <w:sz w:val="24"/>
          <w:szCs w:val="24"/>
          <w:lang w:val="en-US"/>
        </w:rPr>
        <w:t>Lucrări</w:t>
      </w:r>
      <w:proofErr w:type="spellEnd"/>
      <w:r w:rsidRPr="008F2F50">
        <w:rPr>
          <w:rFonts w:ascii="Times New Roman" w:hAnsi="Times New Roman"/>
          <w:sz w:val="24"/>
          <w:szCs w:val="24"/>
          <w:lang w:val="en-US"/>
        </w:rPr>
        <w:t xml:space="preserve"> practice de </w:t>
      </w:r>
      <w:proofErr w:type="spellStart"/>
      <w:r w:rsidRPr="008F2F50">
        <w:rPr>
          <w:rFonts w:ascii="Times New Roman" w:hAnsi="Times New Roman"/>
          <w:sz w:val="24"/>
          <w:szCs w:val="24"/>
          <w:lang w:val="en-US"/>
        </w:rPr>
        <w:t>chimie</w:t>
      </w:r>
      <w:proofErr w:type="spellEnd"/>
      <w:r w:rsidRPr="008F2F50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 w:rsidRPr="008F2F50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Pr="008F2F5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F2F50">
        <w:rPr>
          <w:rFonts w:ascii="Times New Roman" w:hAnsi="Times New Roman"/>
          <w:sz w:val="24"/>
          <w:szCs w:val="24"/>
          <w:lang w:val="en-US"/>
        </w:rPr>
        <w:t>biochimie</w:t>
      </w:r>
      <w:proofErr w:type="spellEnd"/>
      <w:r w:rsidRPr="008F2F5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F2F50">
        <w:rPr>
          <w:rFonts w:ascii="Times New Roman" w:hAnsi="Times New Roman"/>
          <w:sz w:val="24"/>
          <w:szCs w:val="24"/>
          <w:lang w:val="en-US"/>
        </w:rPr>
        <w:t>medicală</w:t>
      </w:r>
      <w:proofErr w:type="spellEnd"/>
      <w:r w:rsidRPr="008F2F50">
        <w:rPr>
          <w:rFonts w:ascii="Times New Roman" w:hAnsi="Times New Roman"/>
          <w:sz w:val="24"/>
          <w:szCs w:val="24"/>
          <w:lang w:val="en-US"/>
        </w:rPr>
        <w:t>,</w:t>
      </w:r>
      <w:r w:rsidRPr="008F2F50">
        <w:rPr>
          <w:rFonts w:ascii="Times New Roman" w:hAnsi="Times New Roman"/>
          <w:sz w:val="24"/>
          <w:szCs w:val="24"/>
        </w:rPr>
        <w:t xml:space="preserve"> Editura Eurostampa, </w:t>
      </w:r>
      <w:r w:rsidRPr="00ED62B7">
        <w:rPr>
          <w:rFonts w:ascii="Times New Roman" w:hAnsi="Times New Roman"/>
          <w:b/>
          <w:sz w:val="24"/>
          <w:szCs w:val="24"/>
        </w:rPr>
        <w:t>2012</w:t>
      </w:r>
      <w:r w:rsidRPr="008F2F50">
        <w:rPr>
          <w:rFonts w:ascii="Times New Roman" w:hAnsi="Times New Roman"/>
          <w:sz w:val="24"/>
          <w:szCs w:val="24"/>
        </w:rPr>
        <w:t>, 331 pg, ISBN: 978-606-569-149-0</w:t>
      </w:r>
    </w:p>
    <w:p w:rsidR="008F2F50" w:rsidRPr="008F2F50" w:rsidRDefault="008F2F50" w:rsidP="00633B76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A. Anghel, E. Şeclăman, Adriana Kaycsa, Dana David, L. Tămaş, Marilena Motoc, E.Sisu, Corina Samoilă, Daniela Grecu, Felicia Sfrijan, Alina Serb, Anca Marcu, Ramona Buzatu, Diana Bonţe, Camelia Gurban, </w:t>
      </w:r>
      <w:r w:rsidRPr="00ED62B7">
        <w:rPr>
          <w:rFonts w:ascii="Times New Roman" w:hAnsi="Times New Roman" w:cs="Times New Roman"/>
          <w:b/>
          <w:sz w:val="24"/>
          <w:szCs w:val="24"/>
          <w:lang w:val="ro-RO"/>
        </w:rPr>
        <w:t>Anda Alexa</w:t>
      </w: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, Cristina Bujor, A. Mihala, Raluca Dumache : </w:t>
      </w:r>
      <w:r w:rsidRPr="008F2F5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Lucrari practice de chimie şi biochimie medicală, </w:t>
      </w: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Ed. </w:t>
      </w:r>
      <w:r w:rsidRPr="008F2F50">
        <w:rPr>
          <w:rFonts w:ascii="Times New Roman" w:hAnsi="Times New Roman" w:cs="Times New Roman"/>
          <w:sz w:val="24"/>
          <w:szCs w:val="24"/>
        </w:rPr>
        <w:t xml:space="preserve">Victor-Babes,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, </w:t>
      </w:r>
      <w:r w:rsidRPr="00ED62B7">
        <w:rPr>
          <w:rFonts w:ascii="Times New Roman" w:hAnsi="Times New Roman" w:cs="Times New Roman"/>
          <w:b/>
          <w:sz w:val="24"/>
          <w:szCs w:val="24"/>
        </w:rPr>
        <w:t>2014</w:t>
      </w:r>
      <w:r w:rsidRPr="008F2F50">
        <w:rPr>
          <w:rFonts w:ascii="Times New Roman" w:hAnsi="Times New Roman" w:cs="Times New Roman"/>
          <w:sz w:val="24"/>
          <w:szCs w:val="24"/>
        </w:rPr>
        <w:t xml:space="preserve">, 467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pg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>, ISBN: 978-606-8456-36-2</w:t>
      </w:r>
    </w:p>
    <w:p w:rsidR="008F2F50" w:rsidRPr="008F2F50" w:rsidRDefault="008F2F50" w:rsidP="00633B76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A. Anghel, E. Şeclăman, , L. Tămaş, Marilena Motoc, E.Sisu,Marian Catalin, Adriana Kaycsa, Sirbu Ovidiu, Dana David ,Corina Samoilă, Daniela Grecu, Felicia Sfrijan, Alina Serb, Anca Marcu, Ramona Buzatu, Diana Bonţe, Camelia Gurban, </w:t>
      </w:r>
      <w:r w:rsidRPr="00ED62B7">
        <w:rPr>
          <w:rFonts w:ascii="Times New Roman" w:hAnsi="Times New Roman" w:cs="Times New Roman"/>
          <w:b/>
          <w:sz w:val="24"/>
          <w:szCs w:val="24"/>
          <w:lang w:val="ro-RO"/>
        </w:rPr>
        <w:t>Anda Alexa</w:t>
      </w: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, Cristina Bujor, A. Mihala,: </w:t>
      </w:r>
      <w:r w:rsidRPr="008F2F5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Lucrari practice de chimie şi biochimie medicală, </w:t>
      </w: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Ed. </w:t>
      </w:r>
      <w:r w:rsidRPr="008F2F50">
        <w:rPr>
          <w:rFonts w:ascii="Times New Roman" w:hAnsi="Times New Roman" w:cs="Times New Roman"/>
          <w:sz w:val="24"/>
          <w:szCs w:val="24"/>
          <w:lang w:val="it-IT"/>
        </w:rPr>
        <w:t xml:space="preserve">Victor-Babes, Timişoara , </w:t>
      </w:r>
      <w:r w:rsidRPr="00ED62B7">
        <w:rPr>
          <w:rFonts w:ascii="Times New Roman" w:hAnsi="Times New Roman" w:cs="Times New Roman"/>
          <w:b/>
          <w:sz w:val="24"/>
          <w:szCs w:val="24"/>
          <w:lang w:val="it-IT"/>
        </w:rPr>
        <w:t>2015</w:t>
      </w:r>
      <w:r w:rsidRPr="008F2F50">
        <w:rPr>
          <w:rFonts w:ascii="Times New Roman" w:hAnsi="Times New Roman" w:cs="Times New Roman"/>
          <w:sz w:val="24"/>
          <w:szCs w:val="24"/>
          <w:lang w:val="it-IT"/>
        </w:rPr>
        <w:t>, 467 pg, ISBN: 978-606-8456-76-8</w:t>
      </w:r>
    </w:p>
    <w:p w:rsidR="008F2F50" w:rsidRPr="008F2F50" w:rsidRDefault="008F2F50" w:rsidP="00633B76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A. Anghel, E. Şeclăman, , L. Tămaş, Marilena Motoc, E.Sisu,Marian Catalin, Adriana Kaycsa, Sirbu Ovidiu, Dana David ,Corina Samoilă, Daniela Grecu, Felicia Sfrijan, Alina Georgescu, Anca Marcu, Ramona Buzatu, Diana Bonţe, Camelia Gurban, </w:t>
      </w:r>
      <w:r w:rsidRPr="00ED62B7">
        <w:rPr>
          <w:rFonts w:ascii="Times New Roman" w:hAnsi="Times New Roman" w:cs="Times New Roman"/>
          <w:b/>
          <w:sz w:val="24"/>
          <w:szCs w:val="24"/>
          <w:lang w:val="ro-RO"/>
        </w:rPr>
        <w:t>Anda Alexa</w:t>
      </w: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, Cristina Bujor, A. Mihala,: </w:t>
      </w:r>
      <w:r w:rsidRPr="008F2F5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Lucrari practice de chimie şi biochimie medicală, </w:t>
      </w:r>
      <w:r w:rsidRPr="008F2F50">
        <w:rPr>
          <w:rFonts w:ascii="Times New Roman" w:hAnsi="Times New Roman" w:cs="Times New Roman"/>
          <w:sz w:val="24"/>
          <w:szCs w:val="24"/>
          <w:lang w:val="ro-RO"/>
        </w:rPr>
        <w:t xml:space="preserve">Ed. </w:t>
      </w:r>
      <w:r w:rsidRPr="008F2F50">
        <w:rPr>
          <w:rFonts w:ascii="Times New Roman" w:hAnsi="Times New Roman" w:cs="Times New Roman"/>
          <w:sz w:val="24"/>
          <w:szCs w:val="24"/>
          <w:lang w:val="it-IT"/>
        </w:rPr>
        <w:t xml:space="preserve">Victor-Babes, Timişoara , </w:t>
      </w:r>
      <w:r w:rsidRPr="00ED62B7">
        <w:rPr>
          <w:rFonts w:ascii="Times New Roman" w:hAnsi="Times New Roman" w:cs="Times New Roman"/>
          <w:b/>
          <w:sz w:val="24"/>
          <w:szCs w:val="24"/>
          <w:lang w:val="it-IT"/>
        </w:rPr>
        <w:t>2016</w:t>
      </w:r>
      <w:r w:rsidRPr="008F2F50">
        <w:rPr>
          <w:rFonts w:ascii="Times New Roman" w:hAnsi="Times New Roman" w:cs="Times New Roman"/>
          <w:sz w:val="24"/>
          <w:szCs w:val="24"/>
          <w:lang w:val="it-IT"/>
        </w:rPr>
        <w:t>, 469 pg, ISBN: 978-606-786-015-3</w:t>
      </w:r>
    </w:p>
    <w:p w:rsidR="008F2F50" w:rsidRPr="008F2F50" w:rsidRDefault="008F2F50" w:rsidP="00633B76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F5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practice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chimie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biochimie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2F50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studentii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Facultatilor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Medicina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Andrei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Anghel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Edward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Seclaman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Liviu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Tamas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Marilena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Motoc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Eugen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Sisu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Adriana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Kaycsa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Dana David,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Ioan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Ovidiu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Sirbu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Catalin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Marian, Corina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Samoila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Daniela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Grecu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Felicia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Sfrijan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Alina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Georgescu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Anca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Marcu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Ramona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Buzatu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Diana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Bonte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Camelia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Gurban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62B7">
        <w:rPr>
          <w:rFonts w:ascii="Times New Roman" w:hAnsi="Times New Roman" w:cs="Times New Roman"/>
          <w:b/>
          <w:sz w:val="24"/>
          <w:szCs w:val="24"/>
        </w:rPr>
        <w:t>Anda</w:t>
      </w:r>
      <w:proofErr w:type="spellEnd"/>
      <w:r w:rsidRPr="00ED62B7">
        <w:rPr>
          <w:rFonts w:ascii="Times New Roman" w:hAnsi="Times New Roman" w:cs="Times New Roman"/>
          <w:b/>
          <w:sz w:val="24"/>
          <w:szCs w:val="24"/>
        </w:rPr>
        <w:t xml:space="preserve"> Alexa</w:t>
      </w:r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Georgeta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Bujor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Adrian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Mihala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Liana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Mărieș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r w:rsidRPr="00ED62B7">
        <w:rPr>
          <w:rFonts w:ascii="Times New Roman" w:hAnsi="Times New Roman" w:cs="Times New Roman"/>
          <w:b/>
          <w:sz w:val="24"/>
          <w:szCs w:val="24"/>
        </w:rPr>
        <w:t>2017</w:t>
      </w:r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Victor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>, 978-606-786-054-2.</w:t>
      </w:r>
    </w:p>
    <w:p w:rsidR="008F2F50" w:rsidRPr="008F2F50" w:rsidRDefault="008F2F50" w:rsidP="00633B76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8F2F5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practice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chimie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biochimie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studenții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facultăților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medicină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Anghel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Andrei,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Șeclăman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Edward,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Tămaş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Liviu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Motoc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Marilena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Şişu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Eugen,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Kaycsa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Adriana, David Dana,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Sîrbu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Ioan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Ovidiu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Marian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Cătălin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Samoilă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Corina,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Grecu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Daniela,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lastRenderedPageBreak/>
        <w:t>Sfrijan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Felicia,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Georgescu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Alina,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Marcu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Anca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Buzatu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Ramona, 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Bonţe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Diana,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Gurban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Camelia, </w:t>
      </w:r>
      <w:r w:rsidRPr="00ED62B7">
        <w:rPr>
          <w:rFonts w:ascii="Times New Roman" w:hAnsi="Times New Roman" w:cs="Times New Roman"/>
          <w:b/>
          <w:sz w:val="24"/>
          <w:szCs w:val="24"/>
        </w:rPr>
        <w:t xml:space="preserve">Alexa </w:t>
      </w:r>
      <w:proofErr w:type="spellStart"/>
      <w:r w:rsidRPr="00ED62B7">
        <w:rPr>
          <w:rFonts w:ascii="Times New Roman" w:hAnsi="Times New Roman" w:cs="Times New Roman"/>
          <w:b/>
          <w:sz w:val="24"/>
          <w:szCs w:val="24"/>
        </w:rPr>
        <w:t>Anda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Bujor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Georgeta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Liana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Mărieș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Mihala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Adrian, Sala-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Cârtog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Maria, </w:t>
      </w:r>
      <w:r w:rsidRPr="00ED62B7">
        <w:rPr>
          <w:rFonts w:ascii="Times New Roman" w:hAnsi="Times New Roman" w:cs="Times New Roman"/>
          <w:b/>
          <w:sz w:val="24"/>
          <w:szCs w:val="24"/>
        </w:rPr>
        <w:t>2019</w:t>
      </w:r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Victor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>, ISBN 978-606-786-138-9.</w:t>
      </w:r>
    </w:p>
    <w:p w:rsidR="008F2F50" w:rsidRPr="008F2F50" w:rsidRDefault="008F2F50" w:rsidP="00633B76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F50">
        <w:rPr>
          <w:rFonts w:ascii="Times New Roman" w:hAnsi="Times New Roman" w:cs="Times New Roman"/>
          <w:sz w:val="24"/>
          <w:szCs w:val="24"/>
        </w:rPr>
        <w:t xml:space="preserve">Teste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programele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Balneofiziokinetoterapie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recuperare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Nutriție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dietetică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Dentară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profilaxie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stomatologică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Cosmetică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tehnologia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produsului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cosmetic ale UMF "Victor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" din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r w:rsidRPr="00ED62B7">
        <w:rPr>
          <w:rFonts w:ascii="Times New Roman" w:hAnsi="Times New Roman" w:cs="Times New Roman"/>
          <w:b/>
          <w:sz w:val="24"/>
          <w:szCs w:val="24"/>
        </w:rPr>
        <w:t>2022</w:t>
      </w:r>
      <w:r w:rsidRPr="008F2F50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Motoc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Marilena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Jianu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Adelina,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Vaida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Monica Adriana, Pop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Raluca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Puscasiu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Daniela, </w:t>
      </w:r>
      <w:r w:rsidRPr="00ED62B7">
        <w:rPr>
          <w:rFonts w:ascii="Times New Roman" w:hAnsi="Times New Roman" w:cs="Times New Roman"/>
          <w:b/>
          <w:sz w:val="24"/>
          <w:szCs w:val="24"/>
        </w:rPr>
        <w:t xml:space="preserve">Alexa </w:t>
      </w:r>
      <w:proofErr w:type="spellStart"/>
      <w:r w:rsidRPr="00ED62B7">
        <w:rPr>
          <w:rFonts w:ascii="Times New Roman" w:hAnsi="Times New Roman" w:cs="Times New Roman"/>
          <w:b/>
          <w:sz w:val="24"/>
          <w:szCs w:val="24"/>
        </w:rPr>
        <w:t>Andreea</w:t>
      </w:r>
      <w:proofErr w:type="spellEnd"/>
      <w:r w:rsidRPr="00ED6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62B7">
        <w:rPr>
          <w:rFonts w:ascii="Times New Roman" w:hAnsi="Times New Roman" w:cs="Times New Roman"/>
          <w:b/>
          <w:sz w:val="24"/>
          <w:szCs w:val="24"/>
        </w:rPr>
        <w:t>Anda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2022,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Victor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>, ISBN 978-606-270-215-6</w:t>
      </w:r>
    </w:p>
    <w:p w:rsidR="008F2F50" w:rsidRPr="008F2F50" w:rsidRDefault="008F2F50" w:rsidP="00633B76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F50">
        <w:rPr>
          <w:rFonts w:ascii="Times New Roman" w:hAnsi="Times New Roman" w:cs="Times New Roman"/>
          <w:sz w:val="24"/>
          <w:szCs w:val="24"/>
        </w:rPr>
        <w:t xml:space="preserve">Teste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programele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Balneofiziokinetoterapie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recuperare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Nutriție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dietetică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Dentară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profilaxie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stomatologică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Cosmetică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tehnologia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produsului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cosmetic, ale UMF "Victor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" din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r w:rsidRPr="00ED62B7">
        <w:rPr>
          <w:rFonts w:ascii="Times New Roman" w:hAnsi="Times New Roman" w:cs="Times New Roman"/>
          <w:b/>
          <w:sz w:val="24"/>
          <w:szCs w:val="24"/>
        </w:rPr>
        <w:t>2023</w:t>
      </w:r>
      <w:r w:rsidRPr="008F2F5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Motoc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Marilena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Jianu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Adelina,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Vaida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Monica Adriana, Pop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Raluca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Puscasiu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Daniela, </w:t>
      </w:r>
      <w:r w:rsidRPr="00ED62B7">
        <w:rPr>
          <w:rFonts w:ascii="Times New Roman" w:hAnsi="Times New Roman" w:cs="Times New Roman"/>
          <w:b/>
          <w:sz w:val="24"/>
          <w:szCs w:val="24"/>
        </w:rPr>
        <w:t xml:space="preserve">Alexa </w:t>
      </w:r>
      <w:proofErr w:type="spellStart"/>
      <w:r w:rsidRPr="00ED62B7">
        <w:rPr>
          <w:rFonts w:ascii="Times New Roman" w:hAnsi="Times New Roman" w:cs="Times New Roman"/>
          <w:b/>
          <w:sz w:val="24"/>
          <w:szCs w:val="24"/>
        </w:rPr>
        <w:t>Andreea</w:t>
      </w:r>
      <w:proofErr w:type="spellEnd"/>
      <w:r w:rsidRPr="00ED6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62B7">
        <w:rPr>
          <w:rFonts w:ascii="Times New Roman" w:hAnsi="Times New Roman" w:cs="Times New Roman"/>
          <w:b/>
          <w:sz w:val="24"/>
          <w:szCs w:val="24"/>
        </w:rPr>
        <w:t>Anda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Victor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>, ISBN 978-606-786-306-2</w:t>
      </w:r>
    </w:p>
    <w:p w:rsidR="008F2F50" w:rsidRPr="008F2F50" w:rsidRDefault="008F2F50" w:rsidP="00633B76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F50">
        <w:rPr>
          <w:rFonts w:ascii="Times New Roman" w:hAnsi="Times New Roman" w:cs="Times New Roman"/>
          <w:sz w:val="24"/>
          <w:szCs w:val="24"/>
        </w:rPr>
        <w:t xml:space="preserve">Teste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tip II la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programele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universitare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licenta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durate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3-4-5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Facultatilor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Medicina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Medicina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Dentara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ale UMF "Victor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" din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r w:rsidRPr="00ED62B7">
        <w:rPr>
          <w:rFonts w:ascii="Times New Roman" w:hAnsi="Times New Roman" w:cs="Times New Roman"/>
          <w:b/>
          <w:sz w:val="24"/>
          <w:szCs w:val="24"/>
        </w:rPr>
        <w:t>2024</w:t>
      </w:r>
      <w:r w:rsidRPr="008F2F50">
        <w:rPr>
          <w:rFonts w:ascii="Times New Roman" w:hAnsi="Times New Roman" w:cs="Times New Roman"/>
          <w:sz w:val="24"/>
          <w:szCs w:val="24"/>
        </w:rPr>
        <w:t xml:space="preserve"> :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Motoc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Marilena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Jianu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Adelina,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Vaida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Monica Adriana, Pop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Raluca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Pușcașiu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Daniela, </w:t>
      </w:r>
      <w:r w:rsidRPr="00ED62B7">
        <w:rPr>
          <w:rFonts w:ascii="Times New Roman" w:hAnsi="Times New Roman" w:cs="Times New Roman"/>
          <w:b/>
          <w:sz w:val="24"/>
          <w:szCs w:val="24"/>
        </w:rPr>
        <w:t xml:space="preserve">Alexa </w:t>
      </w:r>
      <w:proofErr w:type="spellStart"/>
      <w:r w:rsidRPr="00ED62B7">
        <w:rPr>
          <w:rFonts w:ascii="Times New Roman" w:hAnsi="Times New Roman" w:cs="Times New Roman"/>
          <w:b/>
          <w:sz w:val="24"/>
          <w:szCs w:val="24"/>
        </w:rPr>
        <w:t>Andreea</w:t>
      </w:r>
      <w:proofErr w:type="spellEnd"/>
      <w:r w:rsidRPr="00ED6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62B7">
        <w:rPr>
          <w:rFonts w:ascii="Times New Roman" w:hAnsi="Times New Roman" w:cs="Times New Roman"/>
          <w:b/>
          <w:sz w:val="24"/>
          <w:szCs w:val="24"/>
        </w:rPr>
        <w:t>Anda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Victor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>, ISBN 978-606-786-375-8</w:t>
      </w:r>
    </w:p>
    <w:p w:rsidR="008F2F50" w:rsidRPr="008F2F50" w:rsidRDefault="008F2F50" w:rsidP="00633B76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F50">
        <w:rPr>
          <w:rFonts w:ascii="Times New Roman" w:hAnsi="Times New Roman" w:cs="Times New Roman"/>
          <w:sz w:val="24"/>
          <w:szCs w:val="24"/>
        </w:rPr>
        <w:t xml:space="preserve">Teste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tip I la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Facultatile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Medicina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Medicina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Dentara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ale UMF "Victor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" din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r w:rsidRPr="00ED62B7">
        <w:rPr>
          <w:rFonts w:ascii="Times New Roman" w:hAnsi="Times New Roman" w:cs="Times New Roman"/>
          <w:b/>
          <w:sz w:val="24"/>
          <w:szCs w:val="24"/>
        </w:rPr>
        <w:t>2025</w:t>
      </w:r>
      <w:r w:rsidRPr="008F2F50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Motoc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Marilena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Vaida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Monica Adriana,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Pușcașiu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Daniela,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Jianu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Adelina, 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Sfrijan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Felicia, </w:t>
      </w:r>
      <w:r w:rsidRPr="00ED62B7">
        <w:rPr>
          <w:rFonts w:ascii="Times New Roman" w:hAnsi="Times New Roman" w:cs="Times New Roman"/>
          <w:b/>
          <w:sz w:val="24"/>
          <w:szCs w:val="24"/>
        </w:rPr>
        <w:t xml:space="preserve">Alexa </w:t>
      </w:r>
      <w:proofErr w:type="spellStart"/>
      <w:r w:rsidRPr="00ED62B7">
        <w:rPr>
          <w:rFonts w:ascii="Times New Roman" w:hAnsi="Times New Roman" w:cs="Times New Roman"/>
          <w:b/>
          <w:sz w:val="24"/>
          <w:szCs w:val="24"/>
        </w:rPr>
        <w:t>Andreea</w:t>
      </w:r>
      <w:proofErr w:type="spellEnd"/>
      <w:r w:rsidRPr="00ED6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62B7">
        <w:rPr>
          <w:rFonts w:ascii="Times New Roman" w:hAnsi="Times New Roman" w:cs="Times New Roman"/>
          <w:b/>
          <w:sz w:val="24"/>
          <w:szCs w:val="24"/>
        </w:rPr>
        <w:t>Anda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Victor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>, ISBN 978-606-786-446-5</w:t>
      </w:r>
    </w:p>
    <w:p w:rsidR="008F2F50" w:rsidRPr="00A36EAC" w:rsidRDefault="008F2F50" w:rsidP="00633B76">
      <w:pPr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F50">
        <w:rPr>
          <w:rFonts w:ascii="Times New Roman" w:hAnsi="Times New Roman" w:cs="Times New Roman"/>
          <w:sz w:val="24"/>
          <w:szCs w:val="24"/>
        </w:rPr>
        <w:t xml:space="preserve">Teste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tip II la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programele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universitare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licenta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durate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3-4-5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Facultatilor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Medicina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Medicina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Dentara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ale UMF "Victor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" din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r w:rsidRPr="00ED62B7">
        <w:rPr>
          <w:rFonts w:ascii="Times New Roman" w:hAnsi="Times New Roman" w:cs="Times New Roman"/>
          <w:b/>
          <w:sz w:val="24"/>
          <w:szCs w:val="24"/>
        </w:rPr>
        <w:t>2025</w:t>
      </w:r>
      <w:r w:rsidRPr="008F2F50">
        <w:rPr>
          <w:rFonts w:ascii="Times New Roman" w:hAnsi="Times New Roman" w:cs="Times New Roman"/>
          <w:sz w:val="24"/>
          <w:szCs w:val="24"/>
        </w:rPr>
        <w:t xml:space="preserve"> :</w:t>
      </w:r>
      <w:r w:rsidR="006A4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Motoc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Marilena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Pușcașiu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Daniela,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Vaida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Monica Adriana,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Jianu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Adelina, Pop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Raluca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r w:rsidRPr="00ED62B7">
        <w:rPr>
          <w:rFonts w:ascii="Times New Roman" w:hAnsi="Times New Roman" w:cs="Times New Roman"/>
          <w:b/>
          <w:sz w:val="24"/>
          <w:szCs w:val="24"/>
        </w:rPr>
        <w:t xml:space="preserve">Alexa </w:t>
      </w:r>
      <w:proofErr w:type="spellStart"/>
      <w:r w:rsidRPr="00ED62B7">
        <w:rPr>
          <w:rFonts w:ascii="Times New Roman" w:hAnsi="Times New Roman" w:cs="Times New Roman"/>
          <w:b/>
          <w:sz w:val="24"/>
          <w:szCs w:val="24"/>
        </w:rPr>
        <w:t>Andreea</w:t>
      </w:r>
      <w:proofErr w:type="spellEnd"/>
      <w:r w:rsidRPr="00ED62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62B7">
        <w:rPr>
          <w:rFonts w:ascii="Times New Roman" w:hAnsi="Times New Roman" w:cs="Times New Roman"/>
          <w:b/>
          <w:sz w:val="24"/>
          <w:szCs w:val="24"/>
        </w:rPr>
        <w:t>Anda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Stana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Loredana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 Victor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F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F50">
        <w:rPr>
          <w:rFonts w:ascii="Times New Roman" w:hAnsi="Times New Roman" w:cs="Times New Roman"/>
          <w:sz w:val="24"/>
          <w:szCs w:val="24"/>
        </w:rPr>
        <w:t>, ISBN 978-606-786-448-9</w:t>
      </w:r>
    </w:p>
    <w:p w:rsidR="00A36EAC" w:rsidRPr="00A36EAC" w:rsidRDefault="00A36EAC" w:rsidP="00633B76">
      <w:pPr>
        <w:pStyle w:val="ListParagraph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6EAC">
        <w:rPr>
          <w:rFonts w:ascii="Times New Roman" w:hAnsi="Times New Roman" w:cs="Times New Roman"/>
          <w:sz w:val="24"/>
          <w:szCs w:val="24"/>
        </w:rPr>
        <w:t xml:space="preserve">Teste de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concursul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tip I la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Facultatile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Medicina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Medicina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Dentara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ale UMF "Victor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" din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</w:t>
      </w:r>
      <w:r w:rsidRPr="00A36EAC">
        <w:rPr>
          <w:rFonts w:ascii="Times New Roman" w:hAnsi="Times New Roman" w:cs="Times New Roman"/>
          <w:b/>
          <w:sz w:val="24"/>
          <w:szCs w:val="24"/>
        </w:rPr>
        <w:t>2026</w:t>
      </w:r>
      <w:r w:rsidRPr="00A36EAC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Dinuţi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Marilena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Vaida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Monica Adriana,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Pușcașiu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Daniela,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Jianu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Adelina, ,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Sfrijan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Felicia, </w:t>
      </w:r>
      <w:r w:rsidRPr="00A36EAC">
        <w:rPr>
          <w:rFonts w:ascii="Times New Roman" w:hAnsi="Times New Roman" w:cs="Times New Roman"/>
          <w:b/>
          <w:bCs/>
          <w:sz w:val="24"/>
          <w:szCs w:val="24"/>
        </w:rPr>
        <w:t xml:space="preserve">Alexa </w:t>
      </w:r>
      <w:proofErr w:type="spellStart"/>
      <w:r w:rsidRPr="00A36EAC">
        <w:rPr>
          <w:rFonts w:ascii="Times New Roman" w:hAnsi="Times New Roman" w:cs="Times New Roman"/>
          <w:b/>
          <w:bCs/>
          <w:sz w:val="24"/>
          <w:szCs w:val="24"/>
        </w:rPr>
        <w:t>Andreea</w:t>
      </w:r>
      <w:proofErr w:type="spellEnd"/>
      <w:r w:rsidRPr="00A36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36EAC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Stana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Loredana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Crintea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Najette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Editura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 Victor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6EA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36EAC">
        <w:rPr>
          <w:rFonts w:ascii="Times New Roman" w:hAnsi="Times New Roman" w:cs="Times New Roman"/>
          <w:sz w:val="24"/>
          <w:szCs w:val="24"/>
        </w:rPr>
        <w:t>, ISBN 978-606-786-541-7</w:t>
      </w:r>
    </w:p>
    <w:p w:rsidR="00A36EAC" w:rsidRPr="00A36EAC" w:rsidRDefault="00633B76" w:rsidP="00633B76">
      <w:pPr>
        <w:pStyle w:val="ListParagraph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Chimie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organică</w:t>
      </w:r>
      <w:proofErr w:type="spellEnd"/>
      <w:r w:rsidRPr="00633B76">
        <w:rPr>
          <w:rFonts w:ascii="Times New Roman" w:hAnsi="Times New Roman" w:cs="Times New Roman"/>
          <w:bCs/>
          <w:sz w:val="24"/>
          <w:szCs w:val="24"/>
        </w:rPr>
        <w:t xml:space="preserve">: Teste </w:t>
      </w:r>
      <w:proofErr w:type="spellStart"/>
      <w:r w:rsidRPr="00633B76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633B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33B76">
        <w:rPr>
          <w:rFonts w:ascii="Times New Roman" w:hAnsi="Times New Roman" w:cs="Times New Roman"/>
          <w:bCs/>
          <w:sz w:val="24"/>
          <w:szCs w:val="24"/>
        </w:rPr>
        <w:t>probleme</w:t>
      </w:r>
      <w:proofErr w:type="spellEnd"/>
      <w:r w:rsidRPr="00633B76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633B76">
        <w:rPr>
          <w:rFonts w:ascii="Times New Roman" w:hAnsi="Times New Roman" w:cs="Times New Roman"/>
          <w:bCs/>
          <w:sz w:val="24"/>
          <w:szCs w:val="24"/>
        </w:rPr>
        <w:t>răspunsuri</w:t>
      </w:r>
      <w:proofErr w:type="spellEnd"/>
      <w:r w:rsidRPr="00633B76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633B76">
        <w:rPr>
          <w:rFonts w:ascii="Times New Roman" w:hAnsi="Times New Roman" w:cs="Times New Roman"/>
          <w:bCs/>
          <w:sz w:val="24"/>
          <w:szCs w:val="24"/>
        </w:rPr>
        <w:t>alegere</w:t>
      </w:r>
      <w:proofErr w:type="spellEnd"/>
      <w:r w:rsidRPr="00633B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33B76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633B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concursul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admitere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tip I la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Facultatile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Medicina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Medicina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Dentara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ale UMF "Victor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Babeș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" din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6EAC" w:rsidRPr="00A36EAC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: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Anghel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Andrei,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Şeclăman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Edward,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Buzatu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Ramona Alina,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Tămaş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Liviu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Athos,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Kaycsa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Adriana, </w:t>
      </w:r>
      <w:r w:rsidR="00A36EAC" w:rsidRPr="00A36EAC">
        <w:rPr>
          <w:rFonts w:ascii="Times New Roman" w:hAnsi="Times New Roman" w:cs="Times New Roman"/>
          <w:b/>
          <w:bCs/>
          <w:sz w:val="24"/>
          <w:szCs w:val="24"/>
        </w:rPr>
        <w:t xml:space="preserve">Alexa </w:t>
      </w:r>
      <w:proofErr w:type="spellStart"/>
      <w:r w:rsidR="00A36EAC" w:rsidRPr="00A36EAC">
        <w:rPr>
          <w:rFonts w:ascii="Times New Roman" w:hAnsi="Times New Roman" w:cs="Times New Roman"/>
          <w:b/>
          <w:bCs/>
          <w:sz w:val="24"/>
          <w:szCs w:val="24"/>
        </w:rPr>
        <w:t>Andreea</w:t>
      </w:r>
      <w:proofErr w:type="spellEnd"/>
      <w:r w:rsidR="00A36EAC" w:rsidRPr="00A36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36EAC" w:rsidRPr="00A36EAC">
        <w:rPr>
          <w:rFonts w:ascii="Times New Roman" w:hAnsi="Times New Roman" w:cs="Times New Roman"/>
          <w:b/>
          <w:bCs/>
          <w:sz w:val="24"/>
          <w:szCs w:val="24"/>
        </w:rPr>
        <w:t>Anda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Editura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 Victor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Babeș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36EAC" w:rsidRPr="00A36EAC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A36EAC" w:rsidRPr="00A36EAC">
        <w:rPr>
          <w:rFonts w:ascii="Times New Roman" w:hAnsi="Times New Roman" w:cs="Times New Roman"/>
          <w:bCs/>
          <w:sz w:val="24"/>
          <w:szCs w:val="24"/>
        </w:rPr>
        <w:t>, ISBN 978-606-786-543-1</w:t>
      </w:r>
    </w:p>
    <w:p w:rsidR="00BC44B4" w:rsidRDefault="00BC44B4" w:rsidP="00633B76">
      <w:pPr>
        <w:pStyle w:val="ListParagraph"/>
        <w:spacing w:line="276" w:lineRule="auto"/>
        <w:ind w:left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71EE9" w:rsidRDefault="00A36EAC" w:rsidP="00633B76">
      <w:pPr>
        <w:numPr>
          <w:ilvl w:val="0"/>
          <w:numId w:val="6"/>
        </w:numPr>
        <w:tabs>
          <w:tab w:val="left" w:pos="142"/>
          <w:tab w:val="left" w:pos="399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36EAC">
        <w:rPr>
          <w:rFonts w:ascii="Times New Roman" w:hAnsi="Times New Roman" w:cs="Times New Roman"/>
          <w:b/>
          <w:sz w:val="28"/>
          <w:szCs w:val="28"/>
          <w:lang w:val="ro-RO"/>
        </w:rPr>
        <w:lastRenderedPageBreak/>
        <w:t xml:space="preserve">Lucrări publicate în reviste şi  volume de conferinţe cu referenţi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A36EAC">
        <w:rPr>
          <w:rFonts w:ascii="Times New Roman" w:hAnsi="Times New Roman" w:cs="Times New Roman"/>
          <w:b/>
          <w:sz w:val="28"/>
          <w:szCs w:val="28"/>
          <w:lang w:val="ro-RO"/>
        </w:rPr>
        <w:t xml:space="preserve">(neindexate) </w:t>
      </w:r>
    </w:p>
    <w:p w:rsidR="00371EE9" w:rsidRDefault="00371EE9" w:rsidP="00633B76">
      <w:pPr>
        <w:tabs>
          <w:tab w:val="left" w:pos="142"/>
          <w:tab w:val="left" w:pos="399"/>
        </w:tabs>
        <w:spacing w:after="0"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371EE9" w:rsidRPr="00371EE9" w:rsidRDefault="00371EE9" w:rsidP="00633B76">
      <w:pPr>
        <w:pStyle w:val="ListParagraph"/>
        <w:numPr>
          <w:ilvl w:val="3"/>
          <w:numId w:val="7"/>
        </w:numPr>
        <w:tabs>
          <w:tab w:val="left" w:pos="142"/>
          <w:tab w:val="left" w:pos="39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EE9">
        <w:rPr>
          <w:rFonts w:ascii="Times New Roman" w:hAnsi="Times New Roman" w:cs="Times New Roman"/>
          <w:b/>
          <w:sz w:val="24"/>
          <w:szCs w:val="24"/>
        </w:rPr>
        <w:t>Alexa A</w:t>
      </w:r>
      <w:r w:rsidRPr="00371EE9">
        <w:rPr>
          <w:rFonts w:ascii="Times New Roman" w:hAnsi="Times New Roman" w:cs="Times New Roman"/>
          <w:sz w:val="24"/>
          <w:szCs w:val="24"/>
        </w:rPr>
        <w:t xml:space="preserve"> .A.,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Samoilă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C.,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Anghel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Sȋrbu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I. O., </w:t>
      </w:r>
      <w:r w:rsidR="00273282">
        <w:rPr>
          <w:rFonts w:ascii="Times New Roman" w:hAnsi="Times New Roman" w:cs="Times New Roman"/>
          <w:sz w:val="24"/>
          <w:szCs w:val="24"/>
        </w:rPr>
        <w:t>Short term a</w:t>
      </w:r>
      <w:r w:rsidR="00273282" w:rsidRPr="00273282">
        <w:rPr>
          <w:rFonts w:ascii="Times New Roman" w:hAnsi="Times New Roman" w:cs="Times New Roman"/>
          <w:sz w:val="24"/>
          <w:szCs w:val="24"/>
        </w:rPr>
        <w:t xml:space="preserve">ctivation of Canonical </w:t>
      </w:r>
      <w:proofErr w:type="spellStart"/>
      <w:r w:rsidR="00273282" w:rsidRPr="00273282">
        <w:rPr>
          <w:rFonts w:ascii="Times New Roman" w:hAnsi="Times New Roman" w:cs="Times New Roman"/>
          <w:sz w:val="24"/>
          <w:szCs w:val="24"/>
        </w:rPr>
        <w:t>Wnt</w:t>
      </w:r>
      <w:proofErr w:type="spellEnd"/>
      <w:r w:rsidR="00273282" w:rsidRPr="00273282">
        <w:rPr>
          <w:rFonts w:ascii="Times New Roman" w:hAnsi="Times New Roman" w:cs="Times New Roman"/>
          <w:sz w:val="24"/>
          <w:szCs w:val="24"/>
        </w:rPr>
        <w:t xml:space="preserve"> Signaling Pathway inhibits proliferation of </w:t>
      </w:r>
      <w:proofErr w:type="spellStart"/>
      <w:r w:rsidR="00273282" w:rsidRPr="00273282">
        <w:rPr>
          <w:rFonts w:ascii="Times New Roman" w:hAnsi="Times New Roman" w:cs="Times New Roman"/>
          <w:sz w:val="24"/>
          <w:szCs w:val="24"/>
        </w:rPr>
        <w:t>LNCaP</w:t>
      </w:r>
      <w:proofErr w:type="spellEnd"/>
      <w:r w:rsidR="00273282" w:rsidRPr="00273282">
        <w:rPr>
          <w:rFonts w:ascii="Times New Roman" w:hAnsi="Times New Roman" w:cs="Times New Roman"/>
          <w:sz w:val="24"/>
          <w:szCs w:val="24"/>
        </w:rPr>
        <w:t xml:space="preserve"> Cells</w:t>
      </w:r>
      <w:r w:rsidRPr="00371EE9">
        <w:rPr>
          <w:rFonts w:ascii="Times New Roman" w:hAnsi="Times New Roman" w:cs="Times New Roman"/>
          <w:sz w:val="24"/>
          <w:szCs w:val="24"/>
        </w:rPr>
        <w:t xml:space="preserve">, The Annual International Conference Romanian Society for Biochemistry &amp; Molecular Biology, 8 – 9 June </w:t>
      </w:r>
      <w:r w:rsidRPr="00371EE9">
        <w:rPr>
          <w:rFonts w:ascii="Times New Roman" w:hAnsi="Times New Roman" w:cs="Times New Roman"/>
          <w:b/>
          <w:sz w:val="24"/>
          <w:szCs w:val="24"/>
        </w:rPr>
        <w:t>2017</w:t>
      </w:r>
      <w:r w:rsidR="005D4406">
        <w:rPr>
          <w:rFonts w:ascii="Times New Roman" w:hAnsi="Times New Roman" w:cs="Times New Roman"/>
          <w:sz w:val="24"/>
          <w:szCs w:val="24"/>
        </w:rPr>
        <w:t>, Timisoara, New Front. Chem</w:t>
      </w:r>
      <w:r w:rsidRPr="00371EE9">
        <w:rPr>
          <w:rFonts w:ascii="Times New Roman" w:hAnsi="Times New Roman" w:cs="Times New Roman"/>
          <w:sz w:val="24"/>
          <w:szCs w:val="24"/>
        </w:rPr>
        <w:t>. (</w:t>
      </w:r>
      <w:r w:rsidRPr="005D4406">
        <w:rPr>
          <w:rFonts w:ascii="Times New Roman" w:hAnsi="Times New Roman" w:cs="Times New Roman"/>
          <w:sz w:val="24"/>
          <w:szCs w:val="24"/>
        </w:rPr>
        <w:t>2017</w:t>
      </w:r>
      <w:r w:rsidRPr="00371EE9">
        <w:rPr>
          <w:rFonts w:ascii="Times New Roman" w:hAnsi="Times New Roman" w:cs="Times New Roman"/>
          <w:sz w:val="24"/>
          <w:szCs w:val="24"/>
        </w:rPr>
        <w:t>), 26(2), S2_P8</w:t>
      </w:r>
    </w:p>
    <w:p w:rsidR="00371EE9" w:rsidRPr="00371EE9" w:rsidRDefault="00371EE9" w:rsidP="00633B76">
      <w:pPr>
        <w:pStyle w:val="ListParagraph"/>
        <w:numPr>
          <w:ilvl w:val="3"/>
          <w:numId w:val="7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1EE9">
        <w:rPr>
          <w:rFonts w:ascii="Times New Roman" w:hAnsi="Times New Roman" w:cs="Times New Roman"/>
          <w:sz w:val="24"/>
          <w:szCs w:val="24"/>
        </w:rPr>
        <w:t>Ledeti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I., </w:t>
      </w:r>
      <w:r w:rsidRPr="00371EE9">
        <w:rPr>
          <w:rFonts w:ascii="Times New Roman" w:hAnsi="Times New Roman" w:cs="Times New Roman"/>
          <w:b/>
          <w:sz w:val="24"/>
          <w:szCs w:val="24"/>
        </w:rPr>
        <w:t>Alexa A</w:t>
      </w:r>
      <w:r w:rsidRPr="00371EE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Bercean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V.,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Vlase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T.,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Mogos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Fulias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A., </w:t>
      </w:r>
      <w:r w:rsidR="00273282" w:rsidRPr="00273282">
        <w:rPr>
          <w:rFonts w:ascii="Times New Roman" w:hAnsi="Times New Roman" w:cs="Times New Roman"/>
          <w:sz w:val="24"/>
          <w:szCs w:val="24"/>
        </w:rPr>
        <w:t>Solid state decomposition of Schiff bases bearing 1,2,4-triazolic moiety</w:t>
      </w:r>
      <w:r w:rsidRPr="00371EE9">
        <w:rPr>
          <w:rFonts w:ascii="Times New Roman" w:hAnsi="Times New Roman" w:cs="Times New Roman"/>
          <w:sz w:val="24"/>
          <w:szCs w:val="24"/>
        </w:rPr>
        <w:t xml:space="preserve">, 2nd International Conference on Analytical Chemistry – Analytical Chemistry for a Better Life, Romania,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Târgovişte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, 17-21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</w:t>
      </w:r>
      <w:r w:rsidRPr="00371EE9">
        <w:rPr>
          <w:rFonts w:ascii="Times New Roman" w:hAnsi="Times New Roman" w:cs="Times New Roman"/>
          <w:b/>
          <w:sz w:val="24"/>
          <w:szCs w:val="24"/>
        </w:rPr>
        <w:t>2014</w:t>
      </w:r>
      <w:r w:rsidRPr="00371EE9">
        <w:rPr>
          <w:rFonts w:ascii="Times New Roman" w:hAnsi="Times New Roman" w:cs="Times New Roman"/>
          <w:sz w:val="24"/>
          <w:szCs w:val="24"/>
        </w:rPr>
        <w:t>, Pharmaceutical Analysis section, S4_P14, p. 226-227, ISBN 978-973-712-902-4</w:t>
      </w:r>
    </w:p>
    <w:p w:rsidR="00371EE9" w:rsidRPr="00371EE9" w:rsidRDefault="00371EE9" w:rsidP="00633B76">
      <w:pPr>
        <w:pStyle w:val="ListParagraph"/>
        <w:numPr>
          <w:ilvl w:val="3"/>
          <w:numId w:val="7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1EE9">
        <w:rPr>
          <w:rFonts w:ascii="Times New Roman" w:hAnsi="Times New Roman" w:cs="Times New Roman"/>
          <w:sz w:val="24"/>
          <w:szCs w:val="24"/>
        </w:rPr>
        <w:t>Vizitiu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A. C.,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Stambouli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D.,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Muresan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C.,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Anastasiu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D.,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Bejinar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C., </w:t>
      </w:r>
      <w:r w:rsidRPr="00371EE9">
        <w:rPr>
          <w:rFonts w:ascii="Times New Roman" w:hAnsi="Times New Roman" w:cs="Times New Roman"/>
          <w:b/>
          <w:sz w:val="24"/>
          <w:szCs w:val="24"/>
        </w:rPr>
        <w:t>Alexa A</w:t>
      </w:r>
      <w:r w:rsidRPr="00371EE9">
        <w:rPr>
          <w:rFonts w:ascii="Times New Roman" w:hAnsi="Times New Roman" w:cs="Times New Roman"/>
          <w:sz w:val="24"/>
          <w:szCs w:val="24"/>
        </w:rPr>
        <w:t xml:space="preserve">., Marian C.,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Sirbu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I. O., </w:t>
      </w:r>
      <w:r w:rsidR="00273282" w:rsidRPr="00273282">
        <w:rPr>
          <w:rFonts w:ascii="Times New Roman" w:hAnsi="Times New Roman" w:cs="Times New Roman"/>
          <w:sz w:val="24"/>
          <w:szCs w:val="24"/>
        </w:rPr>
        <w:t xml:space="preserve">QRT-PCR evaluation of selected </w:t>
      </w:r>
      <w:proofErr w:type="spellStart"/>
      <w:r w:rsidR="00273282" w:rsidRPr="00273282">
        <w:rPr>
          <w:rFonts w:ascii="Times New Roman" w:hAnsi="Times New Roman" w:cs="Times New Roman"/>
          <w:sz w:val="24"/>
          <w:szCs w:val="24"/>
        </w:rPr>
        <w:t>micrornas’</w:t>
      </w:r>
      <w:proofErr w:type="spellEnd"/>
      <w:r w:rsidR="00273282" w:rsidRPr="00273282">
        <w:rPr>
          <w:rFonts w:ascii="Times New Roman" w:hAnsi="Times New Roman" w:cs="Times New Roman"/>
          <w:sz w:val="24"/>
          <w:szCs w:val="24"/>
        </w:rPr>
        <w:t xml:space="preserve"> expression in amniotic fluid and chorionic villus samples from Down Syndrome pregnancies</w:t>
      </w:r>
      <w:r w:rsidRPr="00371EE9">
        <w:rPr>
          <w:rFonts w:ascii="Times New Roman" w:hAnsi="Times New Roman" w:cs="Times New Roman"/>
          <w:sz w:val="24"/>
          <w:szCs w:val="24"/>
        </w:rPr>
        <w:t xml:space="preserve">, The Annual International Conference Romanian Society for Biochemistry &amp; Molecular Biology, 8 – 9 June </w:t>
      </w:r>
      <w:r w:rsidRPr="00371EE9">
        <w:rPr>
          <w:rFonts w:ascii="Times New Roman" w:hAnsi="Times New Roman" w:cs="Times New Roman"/>
          <w:b/>
          <w:sz w:val="24"/>
          <w:szCs w:val="24"/>
        </w:rPr>
        <w:t>2017</w:t>
      </w:r>
      <w:r w:rsidRPr="00371EE9">
        <w:rPr>
          <w:rFonts w:ascii="Times New Roman" w:hAnsi="Times New Roman" w:cs="Times New Roman"/>
          <w:sz w:val="24"/>
          <w:szCs w:val="24"/>
        </w:rPr>
        <w:t>, Timisoara</w:t>
      </w:r>
      <w:r>
        <w:rPr>
          <w:rFonts w:ascii="Times New Roman" w:hAnsi="Times New Roman" w:cs="Times New Roman"/>
          <w:sz w:val="24"/>
          <w:szCs w:val="24"/>
        </w:rPr>
        <w:t>,</w:t>
      </w:r>
      <w:r w:rsidR="00273282">
        <w:rPr>
          <w:rFonts w:ascii="Times New Roman" w:hAnsi="Times New Roman" w:cs="Times New Roman"/>
          <w:sz w:val="24"/>
          <w:szCs w:val="24"/>
        </w:rPr>
        <w:t xml:space="preserve"> New Front. Chem</w:t>
      </w:r>
      <w:r w:rsidRPr="00371EE9">
        <w:rPr>
          <w:rFonts w:ascii="Times New Roman" w:hAnsi="Times New Roman" w:cs="Times New Roman"/>
          <w:sz w:val="24"/>
          <w:szCs w:val="24"/>
        </w:rPr>
        <w:t>. (2017), 26(2), S2_P23</w:t>
      </w:r>
    </w:p>
    <w:p w:rsidR="00371EE9" w:rsidRPr="00371EE9" w:rsidRDefault="00371EE9" w:rsidP="00633B76">
      <w:pPr>
        <w:pStyle w:val="ListParagraph"/>
        <w:numPr>
          <w:ilvl w:val="3"/>
          <w:numId w:val="7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1EE9">
        <w:rPr>
          <w:rFonts w:ascii="Times New Roman" w:hAnsi="Times New Roman" w:cs="Times New Roman"/>
          <w:sz w:val="24"/>
          <w:szCs w:val="24"/>
        </w:rPr>
        <w:t>Dragomir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A.C., Pop R., 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Buzatu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A.R</w:t>
      </w:r>
      <w:r w:rsidRPr="00371EE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1EE9">
        <w:rPr>
          <w:rFonts w:ascii="Times New Roman" w:hAnsi="Times New Roman" w:cs="Times New Roman"/>
          <w:sz w:val="24"/>
          <w:szCs w:val="24"/>
        </w:rPr>
        <w:t xml:space="preserve">, </w:t>
      </w:r>
      <w:r w:rsidRPr="00371EE9">
        <w:rPr>
          <w:rFonts w:ascii="Times New Roman" w:hAnsi="Times New Roman" w:cs="Times New Roman"/>
          <w:b/>
          <w:sz w:val="24"/>
          <w:szCs w:val="24"/>
        </w:rPr>
        <w:t>Alexa A.A</w:t>
      </w:r>
      <w:r w:rsidRPr="00371EE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Buzatu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D.,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Todea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Motoc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M., In silico evaluation of polyol – muscarinic receptor interactions relevant to xerostomia, The 14th International Conference on Protein Stabilization </w:t>
      </w:r>
      <w:r w:rsidRPr="00371EE9">
        <w:rPr>
          <w:rFonts w:ascii="Times New Roman" w:hAnsi="Times New Roman" w:cs="Times New Roman"/>
          <w:b/>
          <w:sz w:val="24"/>
          <w:szCs w:val="24"/>
        </w:rPr>
        <w:t>2025</w:t>
      </w:r>
      <w:r w:rsidRPr="00371E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ProtStab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2025), 21-24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371EE9">
        <w:rPr>
          <w:rFonts w:ascii="Times New Roman" w:hAnsi="Times New Roman" w:cs="Times New Roman"/>
          <w:sz w:val="24"/>
          <w:szCs w:val="24"/>
        </w:rPr>
        <w:t xml:space="preserve"> 2025, Timisoara, Romania, PS 24. </w:t>
      </w:r>
    </w:p>
    <w:p w:rsidR="00371EE9" w:rsidRPr="00371EE9" w:rsidRDefault="00371EE9" w:rsidP="00633B76">
      <w:pPr>
        <w:pStyle w:val="ListParagraph"/>
        <w:numPr>
          <w:ilvl w:val="3"/>
          <w:numId w:val="7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1EE9">
        <w:rPr>
          <w:rFonts w:ascii="Times New Roman" w:hAnsi="Times New Roman" w:cs="Times New Roman"/>
          <w:sz w:val="24"/>
          <w:szCs w:val="24"/>
        </w:rPr>
        <w:t>Dragomir</w:t>
      </w:r>
      <w:proofErr w:type="spellEnd"/>
      <w:r w:rsidR="005D4406">
        <w:rPr>
          <w:rFonts w:ascii="Times New Roman" w:hAnsi="Times New Roman" w:cs="Times New Roman"/>
          <w:sz w:val="24"/>
          <w:szCs w:val="24"/>
        </w:rPr>
        <w:t xml:space="preserve"> A.C.,</w:t>
      </w:r>
      <w:r w:rsidRPr="00371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Buzatu</w:t>
      </w:r>
      <w:proofErr w:type="spellEnd"/>
      <w:r w:rsidR="005D4406">
        <w:rPr>
          <w:rFonts w:ascii="Times New Roman" w:hAnsi="Times New Roman" w:cs="Times New Roman"/>
          <w:sz w:val="24"/>
          <w:szCs w:val="24"/>
        </w:rPr>
        <w:t xml:space="preserve"> A.R.</w:t>
      </w:r>
      <w:r w:rsidRPr="00371EE9">
        <w:rPr>
          <w:rFonts w:ascii="Times New Roman" w:hAnsi="Times New Roman" w:cs="Times New Roman"/>
          <w:sz w:val="24"/>
          <w:szCs w:val="24"/>
        </w:rPr>
        <w:t xml:space="preserve">, </w:t>
      </w:r>
      <w:r w:rsidRPr="00371EE9">
        <w:rPr>
          <w:rFonts w:ascii="Times New Roman" w:hAnsi="Times New Roman" w:cs="Times New Roman"/>
          <w:b/>
          <w:sz w:val="24"/>
          <w:szCs w:val="24"/>
        </w:rPr>
        <w:t>Alexa</w:t>
      </w:r>
      <w:r w:rsidR="005D4406">
        <w:rPr>
          <w:rFonts w:ascii="Times New Roman" w:hAnsi="Times New Roman" w:cs="Times New Roman"/>
          <w:b/>
          <w:sz w:val="24"/>
          <w:szCs w:val="24"/>
        </w:rPr>
        <w:t xml:space="preserve"> A.A.</w:t>
      </w:r>
      <w:r w:rsidR="005D4406">
        <w:rPr>
          <w:rFonts w:ascii="Times New Roman" w:hAnsi="Times New Roman" w:cs="Times New Roman"/>
          <w:sz w:val="24"/>
          <w:szCs w:val="24"/>
        </w:rPr>
        <w:t xml:space="preserve">, </w:t>
      </w:r>
      <w:r w:rsidRPr="00371EE9">
        <w:rPr>
          <w:rFonts w:ascii="Times New Roman" w:hAnsi="Times New Roman" w:cs="Times New Roman"/>
          <w:sz w:val="24"/>
          <w:szCs w:val="24"/>
        </w:rPr>
        <w:t>Pop</w:t>
      </w:r>
      <w:r w:rsidR="005D4406">
        <w:rPr>
          <w:rFonts w:ascii="Times New Roman" w:hAnsi="Times New Roman" w:cs="Times New Roman"/>
          <w:sz w:val="24"/>
          <w:szCs w:val="24"/>
        </w:rPr>
        <w:t xml:space="preserve"> R.,</w:t>
      </w:r>
      <w:r w:rsidRPr="00371E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Breban</w:t>
      </w:r>
      <w:proofErr w:type="spellEnd"/>
      <w:r w:rsidR="005D4406">
        <w:rPr>
          <w:rFonts w:ascii="Times New Roman" w:hAnsi="Times New Roman" w:cs="Times New Roman"/>
          <w:sz w:val="24"/>
          <w:szCs w:val="24"/>
        </w:rPr>
        <w:t xml:space="preserve"> A.S.</w:t>
      </w:r>
      <w:r w:rsidRPr="00371E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Buzatu</w:t>
      </w:r>
      <w:proofErr w:type="spellEnd"/>
      <w:r w:rsidR="005D4406">
        <w:rPr>
          <w:rFonts w:ascii="Times New Roman" w:hAnsi="Times New Roman" w:cs="Times New Roman"/>
          <w:sz w:val="24"/>
          <w:szCs w:val="24"/>
        </w:rPr>
        <w:t xml:space="preserve"> D.,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Deveseleanu-Corici</w:t>
      </w:r>
      <w:proofErr w:type="spellEnd"/>
      <w:r w:rsidR="005D4406">
        <w:rPr>
          <w:rFonts w:ascii="Times New Roman" w:hAnsi="Times New Roman" w:cs="Times New Roman"/>
          <w:sz w:val="24"/>
          <w:szCs w:val="24"/>
        </w:rPr>
        <w:t xml:space="preserve"> L.</w:t>
      </w:r>
      <w:r w:rsidRPr="00371E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1EE9">
        <w:rPr>
          <w:rFonts w:ascii="Times New Roman" w:hAnsi="Times New Roman" w:cs="Times New Roman"/>
          <w:sz w:val="24"/>
          <w:szCs w:val="24"/>
        </w:rPr>
        <w:t>Motoc</w:t>
      </w:r>
      <w:proofErr w:type="spellEnd"/>
      <w:r w:rsidR="005D4406">
        <w:rPr>
          <w:rFonts w:ascii="Times New Roman" w:hAnsi="Times New Roman" w:cs="Times New Roman"/>
          <w:sz w:val="24"/>
          <w:szCs w:val="24"/>
        </w:rPr>
        <w:t xml:space="preserve"> M.</w:t>
      </w:r>
      <w:r w:rsidRPr="00371EE9">
        <w:rPr>
          <w:rFonts w:ascii="Times New Roman" w:hAnsi="Times New Roman" w:cs="Times New Roman"/>
          <w:sz w:val="24"/>
          <w:szCs w:val="24"/>
        </w:rPr>
        <w:t xml:space="preserve">, Exploring molecular mechanisms of xylitol in salivary stimulation, 17th Edition of the Conference ”New Trends in Chemistry Research”, September, 24-26, </w:t>
      </w:r>
      <w:r w:rsidRPr="00371EE9">
        <w:rPr>
          <w:rFonts w:ascii="Times New Roman" w:hAnsi="Times New Roman" w:cs="Times New Roman"/>
          <w:b/>
          <w:sz w:val="24"/>
          <w:szCs w:val="24"/>
        </w:rPr>
        <w:t>2025</w:t>
      </w:r>
      <w:r w:rsidRPr="00371EE9">
        <w:rPr>
          <w:rFonts w:ascii="Times New Roman" w:hAnsi="Times New Roman" w:cs="Times New Roman"/>
          <w:sz w:val="24"/>
          <w:szCs w:val="24"/>
        </w:rPr>
        <w:t>, Timisoara, Romania, PS 52, ISSN: 2065-0760</w:t>
      </w:r>
    </w:p>
    <w:p w:rsidR="00371EE9" w:rsidRPr="00371EE9" w:rsidRDefault="00371EE9" w:rsidP="0051767F">
      <w:pPr>
        <w:pStyle w:val="ListParagraph"/>
        <w:tabs>
          <w:tab w:val="left" w:pos="142"/>
        </w:tabs>
        <w:spacing w:line="320" w:lineRule="atLeast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36EAC" w:rsidRPr="006A4A10" w:rsidRDefault="00A36EAC" w:rsidP="0051767F">
      <w:pPr>
        <w:pStyle w:val="ListParagraph"/>
        <w:ind w:left="43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36EAC" w:rsidRPr="006A4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20530"/>
    <w:multiLevelType w:val="hybridMultilevel"/>
    <w:tmpl w:val="82DC92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955878"/>
    <w:multiLevelType w:val="hybridMultilevel"/>
    <w:tmpl w:val="EE68A37C"/>
    <w:lvl w:ilvl="0" w:tplc="EF30BB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646A5"/>
    <w:multiLevelType w:val="hybridMultilevel"/>
    <w:tmpl w:val="AC68B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63515"/>
    <w:multiLevelType w:val="hybridMultilevel"/>
    <w:tmpl w:val="E95E6110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B58E33C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11134"/>
    <w:multiLevelType w:val="hybridMultilevel"/>
    <w:tmpl w:val="46BE4E18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7670F"/>
    <w:multiLevelType w:val="hybridMultilevel"/>
    <w:tmpl w:val="1DC21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67B3E"/>
    <w:multiLevelType w:val="hybridMultilevel"/>
    <w:tmpl w:val="6F569C30"/>
    <w:lvl w:ilvl="0" w:tplc="8E4221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05"/>
    <w:rsid w:val="000056C5"/>
    <w:rsid w:val="000374D7"/>
    <w:rsid w:val="00057DB3"/>
    <w:rsid w:val="000A14C1"/>
    <w:rsid w:val="000A6969"/>
    <w:rsid w:val="000A7357"/>
    <w:rsid w:val="000C4586"/>
    <w:rsid w:val="001008A8"/>
    <w:rsid w:val="0012592E"/>
    <w:rsid w:val="00215221"/>
    <w:rsid w:val="00262968"/>
    <w:rsid w:val="00273282"/>
    <w:rsid w:val="002C3705"/>
    <w:rsid w:val="002E4069"/>
    <w:rsid w:val="00371EE9"/>
    <w:rsid w:val="004C349C"/>
    <w:rsid w:val="0051767F"/>
    <w:rsid w:val="0052523C"/>
    <w:rsid w:val="005D4406"/>
    <w:rsid w:val="00633B76"/>
    <w:rsid w:val="006A4A10"/>
    <w:rsid w:val="006C1A50"/>
    <w:rsid w:val="00713105"/>
    <w:rsid w:val="008A74A0"/>
    <w:rsid w:val="008C1595"/>
    <w:rsid w:val="008F2F50"/>
    <w:rsid w:val="00925237"/>
    <w:rsid w:val="00A01C57"/>
    <w:rsid w:val="00A36EAC"/>
    <w:rsid w:val="00B02173"/>
    <w:rsid w:val="00B7734C"/>
    <w:rsid w:val="00BC44B4"/>
    <w:rsid w:val="00C6397D"/>
    <w:rsid w:val="00C938DD"/>
    <w:rsid w:val="00CC59E2"/>
    <w:rsid w:val="00D35036"/>
    <w:rsid w:val="00E6024D"/>
    <w:rsid w:val="00E76991"/>
    <w:rsid w:val="00E96A6B"/>
    <w:rsid w:val="00EB58A4"/>
    <w:rsid w:val="00ED62B7"/>
    <w:rsid w:val="00F10CC5"/>
    <w:rsid w:val="00FB777D"/>
    <w:rsid w:val="00FC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515DEB-DA36-47D7-885A-2CD62094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2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777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4D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15221"/>
    <w:rPr>
      <w:i/>
      <w:iCs/>
    </w:rPr>
  </w:style>
  <w:style w:type="paragraph" w:customStyle="1" w:styleId="ListParagraph1">
    <w:name w:val="List Paragraph1"/>
    <w:basedOn w:val="Normal"/>
    <w:rsid w:val="008F2F50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1950</Words>
  <Characters>11117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</dc:creator>
  <cp:keywords/>
  <dc:description/>
  <cp:lastModifiedBy>Windows User</cp:lastModifiedBy>
  <cp:revision>5</cp:revision>
  <cp:lastPrinted>2026-05-16T10:23:00Z</cp:lastPrinted>
  <dcterms:created xsi:type="dcterms:W3CDTF">2026-05-16T17:26:00Z</dcterms:created>
  <dcterms:modified xsi:type="dcterms:W3CDTF">2026-05-23T17:32:00Z</dcterms:modified>
</cp:coreProperties>
</file>