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6A316" w14:textId="19382B7A" w:rsidR="007070B8" w:rsidRDefault="00425D20" w:rsidP="00990FBE">
      <w:pPr>
        <w:pStyle w:val="Heading1"/>
        <w:spacing w:before="0" w:line="240" w:lineRule="auto"/>
        <w:jc w:val="center"/>
        <w:rPr>
          <w:rFonts w:ascii="Times New Roman" w:hAnsi="Times New Roman" w:cs="Times New Roman"/>
          <w:sz w:val="24"/>
          <w:szCs w:val="24"/>
        </w:rPr>
      </w:pPr>
      <w:r w:rsidRPr="00DC644D">
        <w:rPr>
          <w:rFonts w:ascii="Times New Roman" w:hAnsi="Times New Roman" w:cs="Times New Roman"/>
          <w:sz w:val="24"/>
          <w:szCs w:val="24"/>
        </w:rPr>
        <w:t>LISTA</w:t>
      </w:r>
      <w:r w:rsidR="00DC644D">
        <w:rPr>
          <w:rFonts w:ascii="Times New Roman" w:hAnsi="Times New Roman" w:cs="Times New Roman"/>
          <w:sz w:val="24"/>
          <w:szCs w:val="24"/>
        </w:rPr>
        <w:t xml:space="preserve"> COMPLETĂ DE LUCRĂRI</w:t>
      </w:r>
    </w:p>
    <w:p w14:paraId="7F9F6F11" w14:textId="77777777" w:rsidR="00001BE4" w:rsidRPr="00001BE4" w:rsidRDefault="00001BE4" w:rsidP="00001BE4">
      <w:pPr>
        <w:rPr>
          <w:lang w:val="ro-RO"/>
        </w:rPr>
      </w:pPr>
    </w:p>
    <w:p w14:paraId="121FC6D9" w14:textId="77777777" w:rsidR="00DC644D" w:rsidRPr="00DC644D" w:rsidRDefault="00DC644D" w:rsidP="00990FBE">
      <w:pPr>
        <w:spacing w:after="0" w:line="240" w:lineRule="auto"/>
        <w:jc w:val="center"/>
      </w:pPr>
    </w:p>
    <w:p w14:paraId="121B7E2D" w14:textId="1D870DE5" w:rsidR="007070B8" w:rsidRPr="00001BE4" w:rsidRDefault="00425D20" w:rsidP="00001BE4">
      <w:pPr>
        <w:pStyle w:val="Heading2"/>
        <w:spacing w:before="0" w:line="360" w:lineRule="auto"/>
        <w:jc w:val="both"/>
        <w:rPr>
          <w:rFonts w:ascii="Times New Roman" w:hAnsi="Times New Roman" w:cs="Times New Roman"/>
          <w:szCs w:val="24"/>
        </w:rPr>
      </w:pPr>
      <w:r w:rsidRPr="00001BE4">
        <w:rPr>
          <w:rFonts w:ascii="Times New Roman" w:hAnsi="Times New Roman" w:cs="Times New Roman"/>
          <w:szCs w:val="24"/>
        </w:rPr>
        <w:t>Lista celor maximum 10 lucrări considerate de candidat a fi cele mai relevante pentru realizările profesionale proprii</w:t>
      </w:r>
    </w:p>
    <w:p w14:paraId="43C44F80" w14:textId="77777777" w:rsidR="007070B8" w:rsidRPr="00001BE4"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Braha A, Timar R, Lazar S, Popescu S, Timar B. Markers Of Insulin Resistance and Their Clinical Implications In Patients with Type 2 Diabetes and Metabolic Dysfunction-Associated Steatotic Liver Disease. Diabetes Metab Syndr Obes. 2026;19:1-17.</w:t>
      </w:r>
    </w:p>
    <w:p w14:paraId="5D2AC275" w14:textId="77777777" w:rsidR="007070B8" w:rsidRPr="00001BE4"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w:t>
      </w:r>
      <w:r w:rsidRPr="00001BE4">
        <w:rPr>
          <w:rFonts w:ascii="Times New Roman" w:hAnsi="Times New Roman" w:cs="Times New Roman"/>
          <w:sz w:val="24"/>
          <w:szCs w:val="24"/>
        </w:rPr>
        <w:t>, Braha A, Timar R, Lazar S, Popescu S, Timar B. The Impact of Antidiabetic Therapy on Liver Injury, Steatosis, and Fibrosis in Patients with Type 2 Diabetes and Metabolic Dysfunction-Associated Steatotic Liver Disease. Medicina. 2025;61(10):1850.</w:t>
      </w:r>
    </w:p>
    <w:p w14:paraId="4C72DDFE" w14:textId="77777777" w:rsidR="007070B8" w:rsidRPr="00001BE4"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Adina Braha, Bogdan Timar, Ioana Golu, Romulus Timar. Vitamin D-A New Therapeutic Target in the Management of Type 2 Diabetes Patients. J. Clin. Med. 2024;13(5):1390.</w:t>
      </w:r>
    </w:p>
    <w:p w14:paraId="6DBB2ACB" w14:textId="77777777" w:rsidR="007070B8" w:rsidRPr="00001BE4"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Adina Braha, Bogdan Timar, Alexandra Sima, Loredana Deaconu, Romulus Timar. Assessment of the Negative Factors for the Clinical Outcome in Patients with SARS‑CoV‑2 Infection and Type 2 Diabetes Mellitus. Diabetes, Metabolic Syndrome and Obesity 2024;17:271–282.</w:t>
      </w:r>
    </w:p>
    <w:p w14:paraId="40659F90" w14:textId="77777777" w:rsidR="007070B8" w:rsidRPr="00001BE4"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Bogdan Timar, Adina Braha, Romulus Timar. Predictive factors of Anxiety and Depression in patients with type 2 diabetes mellitus. J. Clin. Med. 2024;13:3006.</w:t>
      </w:r>
    </w:p>
    <w:p w14:paraId="15A72DDC" w14:textId="77777777" w:rsidR="007070B8" w:rsidRPr="00001BE4"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Adina Braha, Bogdan Timar, Romulus Timar. Predictive Factors for Altered Quality of Life in Patients with Type 2 Diabetes Mellitus. J. Clin. Med. 2024;13:4389.</w:t>
      </w:r>
    </w:p>
    <w:p w14:paraId="4996FC88" w14:textId="77777777" w:rsidR="007070B8" w:rsidRPr="00001BE4"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Mirela Frandes, Alexandra Sima, Bogdan Timar, Adrian Vlad, Romulus Timar. Practical applicability of the ISARIC‑4C score on severity and mortality due to SARS‑CoV‑2 infection in patients with type 2 diabetes. Medicina 2022;58:848.</w:t>
      </w:r>
    </w:p>
    <w:p w14:paraId="4062BC4E" w14:textId="77777777" w:rsidR="007070B8" w:rsidRPr="00001BE4"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Frandes Mirela, Timar Romulus, Timar Bogdan, Anghel Teodora, Avram Vlad Florian, Sima Alexandra. The Mental Status in Patients with Diabetes Mellitus Admitted to a Diabetes Clinic After Presenting in the Emergency Room. Diabetes, Metabolic Syndrome and Obesity. 2021;14:1833‑1840.</w:t>
      </w:r>
    </w:p>
    <w:p w14:paraId="26DEE071" w14:textId="77777777" w:rsidR="007070B8" w:rsidRPr="00001BE4"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Mirela Frandes, Bogdan Timar, Diana‑Loreta Paun, Deiana Roman, Romulus Timar. Long‑term Risk of Malignant Neoplastic Disorders in Type 2 Diabetes Mellitus </w:t>
      </w:r>
      <w:r w:rsidRPr="00001BE4">
        <w:rPr>
          <w:rFonts w:ascii="Times New Roman" w:hAnsi="Times New Roman" w:cs="Times New Roman"/>
          <w:sz w:val="24"/>
          <w:szCs w:val="24"/>
        </w:rPr>
        <w:lastRenderedPageBreak/>
        <w:t>Patients with Metabolic Syndrome. Diabetes, Metabolic Syndrome and Obesity. 2020;13:1317–1326.</w:t>
      </w:r>
    </w:p>
    <w:p w14:paraId="4F551C4D" w14:textId="77777777" w:rsidR="007070B8" w:rsidRDefault="00425D20" w:rsidP="00001BE4">
      <w:pPr>
        <w:pStyle w:val="ListNumbe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Bogdan Timar, Diana Loreta Paun, Alexandra Sima, Deiana Roman, Romulus Timar. Metformin Treatment: A Potential Cause of Megaloblastic Anemia in Patients with Type 2 Diabetes Mellitus. Diabetes Metab Syndr Obes. 2020;13:3873‑3878.</w:t>
      </w:r>
    </w:p>
    <w:p w14:paraId="34371F45" w14:textId="77777777" w:rsidR="00BE1D66" w:rsidRPr="00001BE4" w:rsidRDefault="00BE1D66" w:rsidP="00BE1D66">
      <w:pPr>
        <w:pStyle w:val="ListNumber"/>
        <w:numPr>
          <w:ilvl w:val="0"/>
          <w:numId w:val="0"/>
        </w:numPr>
        <w:spacing w:after="0" w:line="360" w:lineRule="auto"/>
        <w:jc w:val="both"/>
        <w:rPr>
          <w:rFonts w:ascii="Times New Roman" w:hAnsi="Times New Roman" w:cs="Times New Roman"/>
          <w:sz w:val="24"/>
          <w:szCs w:val="24"/>
        </w:rPr>
      </w:pPr>
    </w:p>
    <w:p w14:paraId="0F2B9A3B" w14:textId="7586CC0B" w:rsidR="007070B8" w:rsidRPr="00001BE4" w:rsidRDefault="00425D20" w:rsidP="00001BE4">
      <w:pPr>
        <w:pStyle w:val="Heading2"/>
        <w:spacing w:before="0" w:line="360" w:lineRule="auto"/>
        <w:jc w:val="both"/>
        <w:rPr>
          <w:rFonts w:ascii="Times New Roman" w:hAnsi="Times New Roman" w:cs="Times New Roman"/>
          <w:szCs w:val="24"/>
        </w:rPr>
      </w:pPr>
      <w:r w:rsidRPr="00001BE4">
        <w:rPr>
          <w:rFonts w:ascii="Times New Roman" w:hAnsi="Times New Roman" w:cs="Times New Roman"/>
          <w:szCs w:val="24"/>
        </w:rPr>
        <w:t>Teza de doctorat</w:t>
      </w:r>
    </w:p>
    <w:p w14:paraId="16C87E43" w14:textId="644340A5" w:rsidR="007070B8" w:rsidRPr="00001BE4" w:rsidRDefault="00DC644D" w:rsidP="00001BE4">
      <w:p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rPr>
        <w:t>● Teza cu titlul „Impactul noilor criterii de diagnostic asupra incidenței și prevalenței diabetului zaharat”</w:t>
      </w:r>
      <w:r w:rsidR="00CA4E25" w:rsidRPr="00001BE4">
        <w:rPr>
          <w:rFonts w:ascii="Times New Roman" w:hAnsi="Times New Roman" w:cs="Times New Roman"/>
          <w:sz w:val="24"/>
          <w:szCs w:val="24"/>
        </w:rPr>
        <w:t>- Confirmată ca Doctor în Medicină în baza Ordinului Ministrului Educației, Cercetării și Tineretului nr. 3030 din 13.01.2009</w:t>
      </w:r>
    </w:p>
    <w:p w14:paraId="793CF776" w14:textId="77777777" w:rsidR="00001BE4" w:rsidRPr="00001BE4" w:rsidRDefault="00001BE4" w:rsidP="00001BE4">
      <w:pPr>
        <w:spacing w:after="0" w:line="360" w:lineRule="auto"/>
        <w:jc w:val="both"/>
        <w:rPr>
          <w:rFonts w:ascii="Times New Roman" w:hAnsi="Times New Roman" w:cs="Times New Roman"/>
          <w:sz w:val="24"/>
          <w:szCs w:val="24"/>
        </w:rPr>
      </w:pPr>
    </w:p>
    <w:p w14:paraId="051657CE" w14:textId="658D58CE" w:rsidR="007070B8" w:rsidRPr="00001BE4" w:rsidRDefault="00425D20" w:rsidP="00001BE4">
      <w:pPr>
        <w:pStyle w:val="Heading2"/>
        <w:spacing w:before="0" w:line="360" w:lineRule="auto"/>
        <w:jc w:val="both"/>
        <w:rPr>
          <w:rFonts w:ascii="Times New Roman" w:hAnsi="Times New Roman" w:cs="Times New Roman"/>
          <w:szCs w:val="24"/>
        </w:rPr>
      </w:pPr>
      <w:r w:rsidRPr="00001BE4">
        <w:rPr>
          <w:rFonts w:ascii="Times New Roman" w:hAnsi="Times New Roman" w:cs="Times New Roman"/>
          <w:szCs w:val="24"/>
        </w:rPr>
        <w:t>Cărți și capitole în cărți</w:t>
      </w:r>
    </w:p>
    <w:p w14:paraId="69283551" w14:textId="6CA4C720"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Adrian Vlad, </w:t>
      </w:r>
      <w:r w:rsidRPr="00001BE4">
        <w:rPr>
          <w:rFonts w:ascii="Times New Roman" w:hAnsi="Times New Roman" w:cs="Times New Roman"/>
          <w:b/>
          <w:bCs/>
          <w:sz w:val="24"/>
          <w:szCs w:val="24"/>
        </w:rPr>
        <w:t>Oana Olari</w:t>
      </w:r>
      <w:r w:rsidRPr="00001BE4">
        <w:rPr>
          <w:rFonts w:ascii="Times New Roman" w:hAnsi="Times New Roman" w:cs="Times New Roman"/>
          <w:sz w:val="24"/>
          <w:szCs w:val="24"/>
        </w:rPr>
        <w:t>. Dislipidemiile în Viorel Şerban (editor) Boli Metabolice, Universitatea de Medicină şi Farmacie ,,Victor Babeş” Timişoara Clinica Medicină Internă III, 2004: 80-98.</w:t>
      </w:r>
    </w:p>
    <w:p w14:paraId="4692423C" w14:textId="5C857B70"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Adrian Vlad, </w:t>
      </w:r>
      <w:r w:rsidRPr="00001BE4">
        <w:rPr>
          <w:rFonts w:ascii="Times New Roman" w:hAnsi="Times New Roman" w:cs="Times New Roman"/>
          <w:b/>
          <w:bCs/>
          <w:sz w:val="24"/>
          <w:szCs w:val="24"/>
        </w:rPr>
        <w:t>Oana Olari</w:t>
      </w:r>
      <w:r w:rsidRPr="00001BE4">
        <w:rPr>
          <w:rFonts w:ascii="Times New Roman" w:hAnsi="Times New Roman" w:cs="Times New Roman"/>
          <w:sz w:val="24"/>
          <w:szCs w:val="24"/>
        </w:rPr>
        <w:t>. Dislipidemiile în Romulus Timar, Adrian Vlad, Alexandra Sima (editori) Boli Metabolice, Universitatea de Medicină şi Farmacie ,,Victor Babeş” Timişoara Clinica Medicină Internă III 2005: 95-107.</w:t>
      </w:r>
    </w:p>
    <w:p w14:paraId="7403E185" w14:textId="18C8CF52"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Romulus Timar,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Morfopatologia piciorului diabetic în Viorel Şerban, Elena Lazăr, Anca Roşianu (editori) Morfopatologia diabetului zaharat, Brumar Timişoara 2006; 23: 385-413.</w:t>
      </w:r>
    </w:p>
    <w:p w14:paraId="53EF9078" w14:textId="4D3F90EE"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Olari,</w:t>
      </w:r>
      <w:r w:rsidRPr="00001BE4">
        <w:rPr>
          <w:rFonts w:ascii="Times New Roman" w:hAnsi="Times New Roman" w:cs="Times New Roman"/>
          <w:sz w:val="24"/>
          <w:szCs w:val="24"/>
        </w:rPr>
        <w:t xml:space="preserve"> Viorel Şerban. Traheobronşita acută în Viorel Şerban (editor) Patologia aparatului respirator Universitatea de Medicină şi Farmacie ,,Victor Babeş” Timişoara, Clinica Medicină Internă III, 2006, 20-24. </w:t>
      </w:r>
    </w:p>
    <w:p w14:paraId="28862DD4" w14:textId="75A29731"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Sclerodermia în Viorel Şerban (editor) în Compendiu de Medicină Internă, Universitatea de Medicină şi Farmacie ,,Victor Babeş” Timişoara 2007; 2: 228-233.</w:t>
      </w:r>
    </w:p>
    <w:p w14:paraId="3E98D683" w14:textId="52C22965"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Radu Timar,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Andreea Mălaescu. Angina pectorală stabilă şi diabetul zaharat în Amorin Remus Popa (editor) Complicaţiile cronice ale diabetului zaharat, Farma Media, Târgu Mureş, 2008; 254-270.</w:t>
      </w:r>
    </w:p>
    <w:p w14:paraId="086A37C9" w14:textId="2755BF00"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sz w:val="24"/>
          <w:szCs w:val="24"/>
        </w:rPr>
        <w:lastRenderedPageBreak/>
        <w:t xml:space="preserve">Viorel Serban,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Alin Albai. </w:t>
      </w:r>
      <w:r w:rsidRPr="00001BE4">
        <w:rPr>
          <w:rFonts w:ascii="Times New Roman" w:hAnsi="Times New Roman" w:cs="Times New Roman"/>
          <w:sz w:val="24"/>
          <w:szCs w:val="24"/>
          <w:lang w:val="fr-FR"/>
        </w:rPr>
        <w:t>Pancreasul endocrin: organizare si structura. Şerban V. (editor). Tratat Român de Boli Metabolice, volumul 1. Editura Brumar, Timişoara, 2010 (ISBN: 987-973-602-527-3), pag 87-94.</w:t>
      </w:r>
    </w:p>
    <w:p w14:paraId="6DEAC57A" w14:textId="157DCC09"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sz w:val="24"/>
          <w:szCs w:val="24"/>
          <w:lang w:val="fr-FR"/>
        </w:rPr>
        <w:t xml:space="preserve">Viorel Serban, </w:t>
      </w:r>
      <w:r w:rsidRPr="00001BE4">
        <w:rPr>
          <w:rFonts w:ascii="Times New Roman" w:hAnsi="Times New Roman" w:cs="Times New Roman"/>
          <w:b/>
          <w:bCs/>
          <w:sz w:val="24"/>
          <w:szCs w:val="24"/>
          <w:lang w:val="fr-FR"/>
        </w:rPr>
        <w:t>Oana Albai.</w:t>
      </w:r>
      <w:r w:rsidRPr="00001BE4">
        <w:rPr>
          <w:rFonts w:ascii="Times New Roman" w:hAnsi="Times New Roman" w:cs="Times New Roman"/>
          <w:sz w:val="24"/>
          <w:szCs w:val="24"/>
          <w:lang w:val="fr-FR"/>
        </w:rPr>
        <w:t xml:space="preserve"> Insulina: mecanism de actiune. Tratat Român de Boli Metabolice, volumul 1. Editura Brumar, Timişoara, 2010 (ISBN: 987-973-602-527-3), pag 113-118.</w:t>
      </w:r>
    </w:p>
    <w:p w14:paraId="62A6C0A5" w14:textId="5FBF1D44"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lang w:val="fr-FR"/>
        </w:rPr>
        <w:t>Oana Albai,</w:t>
      </w:r>
      <w:r w:rsidRPr="00001BE4">
        <w:rPr>
          <w:rFonts w:ascii="Times New Roman" w:hAnsi="Times New Roman" w:cs="Times New Roman"/>
          <w:sz w:val="24"/>
          <w:szCs w:val="24"/>
          <w:lang w:val="fr-FR"/>
        </w:rPr>
        <w:t xml:space="preserve"> Alexandra Sima. Tipuri rare de diabet zaharat. Tratat Român de Boli Metabolice, volumul 1. </w:t>
      </w:r>
      <w:r w:rsidRPr="00001BE4">
        <w:rPr>
          <w:rFonts w:ascii="Times New Roman" w:hAnsi="Times New Roman" w:cs="Times New Roman"/>
          <w:sz w:val="24"/>
          <w:szCs w:val="24"/>
        </w:rPr>
        <w:t>Editura Brumar, Timişoara, 2010 (ISBN: 987-973-602-527-3), pag 397-404.</w:t>
      </w:r>
    </w:p>
    <w:p w14:paraId="3239665D" w14:textId="41521E51"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sz w:val="24"/>
          <w:szCs w:val="24"/>
        </w:rPr>
        <w:t xml:space="preserve">Viorel Serban, Camelia Panus,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w:t>
      </w:r>
      <w:r w:rsidRPr="00001BE4">
        <w:rPr>
          <w:rFonts w:ascii="Times New Roman" w:hAnsi="Times New Roman" w:cs="Times New Roman"/>
          <w:sz w:val="24"/>
          <w:szCs w:val="24"/>
          <w:lang w:val="fr-FR"/>
        </w:rPr>
        <w:t>Denutritia. Tratat Român de Boli Metabolice, volumul 2, Ed. Brumar Timişoara, 2011 (ISBN: 978-973-604-554-9), pag 423-440.</w:t>
      </w:r>
    </w:p>
    <w:p w14:paraId="5F18D141" w14:textId="131D6D76"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sz w:val="24"/>
          <w:szCs w:val="24"/>
          <w:lang w:val="fr-FR"/>
        </w:rPr>
        <w:t xml:space="preserve">Cristina Mihaela Lacatusu, </w:t>
      </w:r>
      <w:r w:rsidRPr="00001BE4">
        <w:rPr>
          <w:rFonts w:ascii="Times New Roman" w:hAnsi="Times New Roman" w:cs="Times New Roman"/>
          <w:b/>
          <w:bCs/>
          <w:sz w:val="24"/>
          <w:szCs w:val="24"/>
          <w:lang w:val="fr-FR"/>
        </w:rPr>
        <w:t>Oana Albai.</w:t>
      </w:r>
      <w:r w:rsidRPr="00001BE4">
        <w:rPr>
          <w:rFonts w:ascii="Times New Roman" w:hAnsi="Times New Roman" w:cs="Times New Roman"/>
          <w:sz w:val="24"/>
          <w:szCs w:val="24"/>
          <w:lang w:val="fr-FR"/>
        </w:rPr>
        <w:t xml:space="preserve"> Comportamentul alimentar si ancheta alimentara. Tratat Român de Boli Metabolice, volumul 2, Ed. Brumar Timişoara, 2011 (ISBN: 978-973-604-554-9), pag 585-600.</w:t>
      </w:r>
    </w:p>
    <w:p w14:paraId="562091CA" w14:textId="4E9235E4"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sz w:val="24"/>
          <w:szCs w:val="24"/>
          <w:lang w:val="fr-FR"/>
        </w:rPr>
        <w:t xml:space="preserve">Victor Dumitrascu, Marinela Holospin, </w:t>
      </w:r>
      <w:r w:rsidRPr="00001BE4">
        <w:rPr>
          <w:rFonts w:ascii="Times New Roman" w:hAnsi="Times New Roman" w:cs="Times New Roman"/>
          <w:b/>
          <w:bCs/>
          <w:sz w:val="24"/>
          <w:szCs w:val="24"/>
          <w:lang w:val="fr-FR"/>
        </w:rPr>
        <w:t>Oana Albai.</w:t>
      </w:r>
      <w:r w:rsidRPr="00001BE4">
        <w:rPr>
          <w:rFonts w:ascii="Times New Roman" w:hAnsi="Times New Roman" w:cs="Times New Roman"/>
          <w:sz w:val="24"/>
          <w:szCs w:val="24"/>
          <w:lang w:val="fr-FR"/>
        </w:rPr>
        <w:t xml:space="preserve"> Biochimie normala. Tratat Român de Boli Metabolice, volumul 2, Ed. Brumar Timişoara, 2011 (ISBN: 978-973-604-554-9), pag 711-720.</w:t>
      </w:r>
    </w:p>
    <w:p w14:paraId="3A85D0CB" w14:textId="04CDDD86"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b/>
          <w:bCs/>
          <w:sz w:val="24"/>
          <w:szCs w:val="24"/>
          <w:lang w:val="fr-FR"/>
        </w:rPr>
        <w:t>Oana Albai,</w:t>
      </w:r>
      <w:r w:rsidRPr="00001BE4">
        <w:rPr>
          <w:rFonts w:ascii="Times New Roman" w:hAnsi="Times New Roman" w:cs="Times New Roman"/>
          <w:sz w:val="24"/>
          <w:szCs w:val="24"/>
          <w:lang w:val="fr-FR"/>
        </w:rPr>
        <w:t xml:space="preserve"> Viorel Serban, Mihaela Rosu. Boli metabolice si de medicina interna. Tratat Român de Boli Metabolice, volumul 2, Ed. Brumar Timişoara, 2011 (ISBN: 978-973-604-554-9), pag 721-740. </w:t>
      </w:r>
    </w:p>
    <w:p w14:paraId="3AA7D07E" w14:textId="77777777"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sz w:val="24"/>
          <w:szCs w:val="24"/>
          <w:lang w:val="fr-FR"/>
        </w:rPr>
        <w:t>14.</w:t>
      </w:r>
      <w:r w:rsidRPr="00001BE4">
        <w:rPr>
          <w:rFonts w:ascii="Times New Roman" w:hAnsi="Times New Roman" w:cs="Times New Roman"/>
          <w:b/>
          <w:bCs/>
          <w:sz w:val="24"/>
          <w:szCs w:val="24"/>
          <w:lang w:val="fr-FR"/>
        </w:rPr>
        <w:t>Oana Albai.</w:t>
      </w:r>
      <w:r w:rsidRPr="00001BE4">
        <w:rPr>
          <w:rFonts w:ascii="Times New Roman" w:hAnsi="Times New Roman" w:cs="Times New Roman"/>
          <w:sz w:val="24"/>
          <w:szCs w:val="24"/>
          <w:lang w:val="fr-FR"/>
        </w:rPr>
        <w:t xml:space="preserve"> Notiuni de diabet, nutritie si boli metabolice (sub redactia Timar R). Dislipidemiile, Eurobit,Timisoara, 2014, 121-138 (ISBN: 978-973-132-148-6). </w:t>
      </w:r>
    </w:p>
    <w:p w14:paraId="52F635F5" w14:textId="77777777"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sz w:val="24"/>
          <w:szCs w:val="24"/>
          <w:lang w:val="fr-FR"/>
        </w:rPr>
        <w:t xml:space="preserve">15.Romulus Timar, Adrian Vlad, Mircea Munteanu, Alexandra Sima, Alin Albai, </w:t>
      </w:r>
      <w:r w:rsidRPr="00001BE4">
        <w:rPr>
          <w:rFonts w:ascii="Times New Roman" w:hAnsi="Times New Roman" w:cs="Times New Roman"/>
          <w:b/>
          <w:bCs/>
          <w:sz w:val="24"/>
          <w:szCs w:val="24"/>
          <w:lang w:val="fr-FR"/>
        </w:rPr>
        <w:t>Oana Albai,</w:t>
      </w:r>
      <w:r w:rsidRPr="00001BE4">
        <w:rPr>
          <w:rFonts w:ascii="Times New Roman" w:hAnsi="Times New Roman" w:cs="Times New Roman"/>
          <w:sz w:val="24"/>
          <w:szCs w:val="24"/>
          <w:lang w:val="fr-FR"/>
        </w:rPr>
        <w:t xml:space="preserve">  Laura Diaconu, Adriana Gherbon, Simona Popescu, Teodora Sorescu, Vlad Avram, Laura Gaiţă. Diabetul zaharat şi Bolile Metabolice, pentru studenţii facultăţii de Medicină Timişoara 2018. </w:t>
      </w:r>
    </w:p>
    <w:p w14:paraId="4A80DD15" w14:textId="4BEDAD98"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sz w:val="24"/>
          <w:szCs w:val="24"/>
          <w:lang w:val="fr-FR"/>
        </w:rPr>
        <w:t xml:space="preserve">Romulus Timar, </w:t>
      </w:r>
      <w:r w:rsidRPr="00001BE4">
        <w:rPr>
          <w:rFonts w:ascii="Times New Roman" w:hAnsi="Times New Roman" w:cs="Times New Roman"/>
          <w:b/>
          <w:bCs/>
          <w:sz w:val="24"/>
          <w:szCs w:val="24"/>
          <w:lang w:val="fr-FR"/>
        </w:rPr>
        <w:t>Oana Albai.</w:t>
      </w:r>
      <w:r w:rsidRPr="00001BE4">
        <w:rPr>
          <w:rFonts w:ascii="Times New Roman" w:hAnsi="Times New Roman" w:cs="Times New Roman"/>
          <w:sz w:val="24"/>
          <w:szCs w:val="24"/>
          <w:lang w:val="fr-FR"/>
        </w:rPr>
        <w:t xml:space="preserve"> Poliartrita reumatoidă. Noțiuni de Reumatologie, Eurobit Timișoara 2020, 11-27. </w:t>
      </w:r>
    </w:p>
    <w:p w14:paraId="4CAE49BE" w14:textId="3B522A75"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b/>
          <w:bCs/>
          <w:sz w:val="24"/>
          <w:szCs w:val="24"/>
          <w:lang w:val="fr-FR"/>
        </w:rPr>
        <w:t>Oana Albai,</w:t>
      </w:r>
      <w:r w:rsidRPr="00001BE4">
        <w:rPr>
          <w:rFonts w:ascii="Times New Roman" w:hAnsi="Times New Roman" w:cs="Times New Roman"/>
          <w:sz w:val="24"/>
          <w:szCs w:val="24"/>
          <w:lang w:val="fr-FR"/>
        </w:rPr>
        <w:t xml:space="preserve"> Alin Albai. Sidromul antifosfolipidic. Noțiuni de Reumatologie, Eurobit Timișoara 2020, 61-66. </w:t>
      </w:r>
    </w:p>
    <w:p w14:paraId="554FD311" w14:textId="28760BEB"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lastRenderedPageBreak/>
        <w:t>Oana Albai,</w:t>
      </w:r>
      <w:r w:rsidRPr="00001BE4">
        <w:rPr>
          <w:rFonts w:ascii="Times New Roman" w:hAnsi="Times New Roman" w:cs="Times New Roman"/>
          <w:sz w:val="24"/>
          <w:szCs w:val="24"/>
        </w:rPr>
        <w:t xml:space="preserve"> Romulus Timar. Alimentația, factor esențial al sanogenezei. Editura Eurobit, Timisoara, 2024. ISBN 978-630-326-082-2.</w:t>
      </w:r>
    </w:p>
    <w:p w14:paraId="7261133B" w14:textId="0AC758EC"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Bogdan Timar, Romulus Timar. Îngrijirea pacienților cu diabet zaharat și alte afecțiuni metabolice. Editura Eurobit, Timișoara, 2026. ISBN 978-630-326-209-3.</w:t>
      </w:r>
    </w:p>
    <w:p w14:paraId="112BB965" w14:textId="12FE77E4" w:rsidR="001573D7" w:rsidRPr="00001BE4" w:rsidRDefault="001573D7" w:rsidP="00001BE4">
      <w:pPr>
        <w:pStyle w:val="ListParagraph"/>
        <w:numPr>
          <w:ilvl w:val="0"/>
          <w:numId w:val="24"/>
        </w:numPr>
        <w:spacing w:after="0" w:line="360" w:lineRule="auto"/>
        <w:ind w:left="0"/>
        <w:jc w:val="both"/>
        <w:rPr>
          <w:rFonts w:ascii="Times New Roman" w:hAnsi="Times New Roman" w:cs="Times New Roman"/>
          <w:sz w:val="24"/>
          <w:szCs w:val="24"/>
          <w:lang w:val="fr-FR"/>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Denutriția. Tratat de diabet, nutriție și boli metabolice sub redacția Bogdan Timar. Editura ,,Victor Babeș” Timișoara. 2026;1440-1448. ISBN 978-606-786-533-2.</w:t>
      </w:r>
    </w:p>
    <w:p w14:paraId="7EAD2EC3" w14:textId="77777777" w:rsidR="00001BE4" w:rsidRPr="00001BE4" w:rsidRDefault="00001BE4" w:rsidP="00001BE4">
      <w:pPr>
        <w:pStyle w:val="ListParagraph"/>
        <w:spacing w:after="0" w:line="360" w:lineRule="auto"/>
        <w:ind w:left="0"/>
        <w:jc w:val="both"/>
        <w:rPr>
          <w:rFonts w:ascii="Times New Roman" w:hAnsi="Times New Roman" w:cs="Times New Roman"/>
          <w:sz w:val="24"/>
          <w:szCs w:val="24"/>
          <w:lang w:val="fr-FR"/>
        </w:rPr>
      </w:pPr>
    </w:p>
    <w:p w14:paraId="4B650B01" w14:textId="3FDF679E" w:rsidR="007070B8" w:rsidRPr="00001BE4" w:rsidRDefault="00425D20" w:rsidP="00001BE4">
      <w:pPr>
        <w:pStyle w:val="Heading2"/>
        <w:spacing w:before="0" w:line="360" w:lineRule="auto"/>
        <w:jc w:val="both"/>
        <w:rPr>
          <w:rFonts w:ascii="Times New Roman" w:hAnsi="Times New Roman" w:cs="Times New Roman"/>
          <w:szCs w:val="24"/>
        </w:rPr>
      </w:pPr>
      <w:r w:rsidRPr="00001BE4">
        <w:rPr>
          <w:rFonts w:ascii="Times New Roman" w:hAnsi="Times New Roman" w:cs="Times New Roman"/>
          <w:szCs w:val="24"/>
        </w:rPr>
        <w:t>Articole/studii in extenso, publicate în reviste din fluxul științific internațional</w:t>
      </w:r>
    </w:p>
    <w:p w14:paraId="05A6D1F8" w14:textId="33D3A207"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rPr>
        <w:t xml:space="preserve">Florina Maria Andrica,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Roxana Popescu, Dragoș Nica, Petru Bucuraș, Ana Maria Pah, Simona Dăgan. Evaluation of Hypoglycemic Effect of Spirulina in Alloxan Induced Diabetic Mice. Revista de Chimie București, 2016;67(5).984-986.</w:t>
      </w:r>
    </w:p>
    <w:p w14:paraId="6BD1BD9B" w14:textId="341D15DA"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rPr>
        <w:t xml:space="preserve">Sima, I. Sporea, R. Timar, M. Vlad, A. Braha, A. Popescu, S. Nistorescu, R. Mare, R. Sirli, A.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Albai, L. Diaconu, T. Sorescu, S. Popescu, L. Sima.Non-invasive assessment of liver steatosis and fibrosis using transient elastography and controlled attenuation parameter in type 2 diabetes patients. Acta Endocrinol (Buchar). 2018;14(3):394–400. </w:t>
      </w:r>
    </w:p>
    <w:p w14:paraId="6863CB15" w14:textId="5ADC13AD"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rPr>
        <w:t xml:space="preserve">Adrian Vlad, Viorel Serban, Romulus Timar, Alexandra Sima, Veronica Botea,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Bogdan Timar, Mihaela Vlad. Increased Incidence of Type 1 Diabetes during the COVID-19 Pandemic in Romanian Children. Medicina 2021;57(9):973.</w:t>
      </w:r>
    </w:p>
    <w:p w14:paraId="5772D47F" w14:textId="47EBB8A0"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rPr>
        <w:t xml:space="preserve">Adriana Ivănescu, Simona Popescu, Laura Gaiță,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Adina Braha, Romulus Timar. Risk factors for cataracts in patients with diabetes mellitus. J. Clin. Med. 2024, 13, 7005. </w:t>
      </w:r>
    </w:p>
    <w:p w14:paraId="6B4EED3E" w14:textId="432BBC57"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rPr>
        <w:t xml:space="preserve">Iordan L, Avram VF, Timar B, Sturza A, Popescu S,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Timar RZ. Safety of SGLT2 Inhibitors and Urinary Tract Infections in Clinical Practice—A Cross-Sectional Study. Medicina 2024, 60, 1974. </w:t>
      </w:r>
    </w:p>
    <w:p w14:paraId="4DF04CF2" w14:textId="4B7DDBAB"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lang w:val="en-GB"/>
        </w:rPr>
        <w:t>Laura Gaiță, Bogdan Timar, Sandra Laz</w:t>
      </w:r>
      <w:r w:rsidRPr="00001BE4">
        <w:rPr>
          <w:rFonts w:ascii="Times New Roman" w:hAnsi="Times New Roman" w:cs="Times New Roman"/>
          <w:sz w:val="24"/>
          <w:szCs w:val="24"/>
        </w:rPr>
        <w:t>ă</w:t>
      </w:r>
      <w:r w:rsidRPr="00001BE4">
        <w:rPr>
          <w:rFonts w:ascii="Times New Roman" w:hAnsi="Times New Roman" w:cs="Times New Roman"/>
          <w:sz w:val="24"/>
          <w:szCs w:val="24"/>
          <w:lang w:val="en-GB"/>
        </w:rPr>
        <w:t xml:space="preserve">r, Simona Popescu, </w:t>
      </w:r>
      <w:r w:rsidRPr="00001BE4">
        <w:rPr>
          <w:rFonts w:ascii="Times New Roman" w:hAnsi="Times New Roman" w:cs="Times New Roman"/>
          <w:b/>
          <w:bCs/>
          <w:sz w:val="24"/>
          <w:szCs w:val="24"/>
          <w:lang w:val="en-GB"/>
        </w:rPr>
        <w:t>Oana Albai,</w:t>
      </w:r>
      <w:r w:rsidRPr="00001BE4">
        <w:rPr>
          <w:rFonts w:ascii="Times New Roman" w:hAnsi="Times New Roman" w:cs="Times New Roman"/>
          <w:sz w:val="24"/>
          <w:szCs w:val="24"/>
          <w:lang w:val="en-GB"/>
        </w:rPr>
        <w:t xml:space="preserve"> Adina Braha, Romulus Timar. The prevalence and characteristics of anaemia in patients with type 2 diabetes mellitus. </w:t>
      </w:r>
      <w:r w:rsidRPr="00001BE4">
        <w:rPr>
          <w:rFonts w:ascii="Times New Roman" w:hAnsi="Times New Roman" w:cs="Times New Roman"/>
          <w:sz w:val="24"/>
          <w:szCs w:val="24"/>
        </w:rPr>
        <w:t xml:space="preserve">J. Clin. Med. 2024,13,7306. </w:t>
      </w:r>
    </w:p>
    <w:p w14:paraId="16C4CFA3" w14:textId="16BD2891"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lang w:val="en-GB"/>
        </w:rPr>
        <w:t xml:space="preserve">Teodora Sorescu, Andrei Cosnita, Adina Braha, Romulus Timar, Bogdan Timar, Monica Licker, Sandra Lazar, Laura Gaita, </w:t>
      </w:r>
      <w:r w:rsidRPr="00001BE4">
        <w:rPr>
          <w:rFonts w:ascii="Times New Roman" w:hAnsi="Times New Roman" w:cs="Times New Roman"/>
          <w:b/>
          <w:bCs/>
          <w:sz w:val="24"/>
          <w:szCs w:val="24"/>
          <w:lang w:val="en-GB"/>
        </w:rPr>
        <w:t>Oana Albai,</w:t>
      </w:r>
      <w:r w:rsidRPr="00001BE4">
        <w:rPr>
          <w:rFonts w:ascii="Times New Roman" w:hAnsi="Times New Roman" w:cs="Times New Roman"/>
          <w:sz w:val="24"/>
          <w:szCs w:val="24"/>
          <w:lang w:val="en-GB"/>
        </w:rPr>
        <w:t xml:space="preserve"> Simona Popescu. Predictive </w:t>
      </w:r>
      <w:r w:rsidRPr="00001BE4">
        <w:rPr>
          <w:rFonts w:ascii="Times New Roman" w:hAnsi="Times New Roman" w:cs="Times New Roman"/>
          <w:sz w:val="24"/>
          <w:szCs w:val="24"/>
          <w:lang w:val="en-GB"/>
        </w:rPr>
        <w:lastRenderedPageBreak/>
        <w:t xml:space="preserve">factors for urinary tract infections in patients with type2 diabetes. J. Clin. Med. 2024, 13, 7628. </w:t>
      </w:r>
    </w:p>
    <w:p w14:paraId="175E4D06" w14:textId="3EE138B5"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rPr>
        <w:t xml:space="preserve">Iordan Liana, Lazar Sandra, Timar Romulus, Popescu Simona, Sorescu Teodora,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Braha Adina, Timar bogdan. Gaita Laura. The impact of sodium-glucose co-transporter 2 inhibition on insulin resistance and inflamation in patients with type 2 diabetes: a retrospective study. </w:t>
      </w:r>
      <w:r w:rsidRPr="00001BE4">
        <w:rPr>
          <w:rFonts w:ascii="Times New Roman" w:hAnsi="Times New Roman" w:cs="Times New Roman"/>
          <w:sz w:val="24"/>
          <w:szCs w:val="24"/>
          <w:lang w:val="en-GB"/>
        </w:rPr>
        <w:t xml:space="preserve">Medicina 2025,61,209. </w:t>
      </w:r>
    </w:p>
    <w:p w14:paraId="17BDAA7C" w14:textId="6149544A"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rPr>
        <w:t xml:space="preserve">Hogea Lavinia, Tabugan Dana Catalina, Costea Iuliana,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Nussbaum Laura, Cojocaru Adriana, Corsaro Leonardo, Anghel Teodora. The Therapeutic Potential of Psyhedelics in Treating Sub-stance Use Disorderss: A review of the Last Decade. </w:t>
      </w:r>
      <w:r w:rsidRPr="00001BE4">
        <w:rPr>
          <w:rFonts w:ascii="Times New Roman" w:hAnsi="Times New Roman" w:cs="Times New Roman"/>
          <w:sz w:val="24"/>
          <w:szCs w:val="24"/>
          <w:lang w:val="en-GB"/>
        </w:rPr>
        <w:t xml:space="preserve">Medicina 2025,61,279. </w:t>
      </w:r>
    </w:p>
    <w:p w14:paraId="62421F93" w14:textId="3916B7BA"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lang w:val="en-GB"/>
        </w:rPr>
        <w:t xml:space="preserve">Teodora Anghel, Bratu Lavinia Melania, Iuliana Costea, </w:t>
      </w:r>
      <w:r w:rsidRPr="00001BE4">
        <w:rPr>
          <w:rFonts w:ascii="Times New Roman" w:hAnsi="Times New Roman" w:cs="Times New Roman"/>
          <w:b/>
          <w:bCs/>
          <w:sz w:val="24"/>
          <w:szCs w:val="24"/>
          <w:lang w:val="en-GB"/>
        </w:rPr>
        <w:t>Oana Albai,</w:t>
      </w:r>
      <w:r w:rsidRPr="00001BE4">
        <w:rPr>
          <w:rFonts w:ascii="Times New Roman" w:hAnsi="Times New Roman" w:cs="Times New Roman"/>
          <w:sz w:val="24"/>
          <w:szCs w:val="24"/>
          <w:lang w:val="en-GB"/>
        </w:rPr>
        <w:t xml:space="preserve"> Amalia Marinca, Codrina Mihaela Levai, Lavinia Maria Hogea. Review of Psychological Interventions in Oncology: Current Trends and Future Directions. Medicina 2025, 61,79. </w:t>
      </w:r>
    </w:p>
    <w:p w14:paraId="1DC24403" w14:textId="5A1D432A"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lang w:val="en-GB"/>
        </w:rPr>
        <w:t xml:space="preserve">Nicu Olariu, Felix-Mihai Maralescu, Flaviu Bob, Iulia Dana Grosu, Razvan Dragota-Pascota, Luciana Marc, Lazar Chisavu, Oana Albai, Ioana Adela Ratiu, Sorin Barac, Rata Andreea Luciana, Adelina Mzi, Adelina Mihaescu. Contrast-Induced Nephropathy in Endovascular Patients: A Retrospective Cohort Study from a Vascular Surgery Clinic in Eastern Europe. J. Clin. Med. (ISSN 2077-0383) on 08 February 2025 J. Clin. Med. 2025, Volume 14, Issue 4, 1172. </w:t>
      </w:r>
    </w:p>
    <w:p w14:paraId="40B7F95D" w14:textId="3F15B4C5" w:rsidR="000337E7" w:rsidRPr="00001BE4" w:rsidRDefault="000337E7"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sz w:val="24"/>
          <w:szCs w:val="24"/>
          <w:lang w:val="en-GB"/>
        </w:rPr>
        <w:t>Nicu Olariu, Lazar Chisavu, Flavia Chisavu, Adalbert Schiller,</w:t>
      </w:r>
      <w:r w:rsidRPr="00001BE4">
        <w:rPr>
          <w:rFonts w:ascii="Times New Roman" w:hAnsi="Times New Roman" w:cs="Times New Roman"/>
          <w:sz w:val="24"/>
          <w:szCs w:val="24"/>
        </w:rPr>
        <w:t xml:space="preserve"> </w:t>
      </w:r>
      <w:r w:rsidRPr="00001BE4">
        <w:rPr>
          <w:rFonts w:ascii="Times New Roman" w:hAnsi="Times New Roman" w:cs="Times New Roman"/>
          <w:sz w:val="24"/>
          <w:szCs w:val="24"/>
          <w:lang w:val="en-GB"/>
        </w:rPr>
        <w:t xml:space="preserve">Luciana Marc, Monica Licker, </w:t>
      </w:r>
      <w:r w:rsidRPr="00001BE4">
        <w:rPr>
          <w:rFonts w:ascii="Times New Roman" w:hAnsi="Times New Roman" w:cs="Times New Roman"/>
          <w:b/>
          <w:bCs/>
          <w:sz w:val="24"/>
          <w:szCs w:val="24"/>
          <w:lang w:val="en-GB"/>
        </w:rPr>
        <w:t>Oana Albai,</w:t>
      </w:r>
      <w:r w:rsidRPr="00001BE4">
        <w:rPr>
          <w:rFonts w:ascii="Times New Roman" w:hAnsi="Times New Roman" w:cs="Times New Roman"/>
          <w:sz w:val="24"/>
          <w:szCs w:val="24"/>
          <w:lang w:val="en-GB"/>
        </w:rPr>
        <w:t xml:space="preserve"> Andrei Paunescu, Vlad Tucicovschi. In and outpatients bacteria resistances in positive urine cultures from a tertiary care hospital in the western part of Romania – a cross-sectional study. </w:t>
      </w:r>
      <w:r w:rsidRPr="00001BE4">
        <w:rPr>
          <w:rFonts w:ascii="Times New Roman" w:hAnsi="Times New Roman" w:cs="Times New Roman"/>
          <w:sz w:val="24"/>
          <w:szCs w:val="24"/>
        </w:rPr>
        <w:t>Diseases 2025,13, 74./doi.org/10.3390/diseases13030074.</w:t>
      </w:r>
    </w:p>
    <w:p w14:paraId="6CF9170D" w14:textId="0416D750" w:rsidR="001053F7" w:rsidRPr="00001BE4" w:rsidRDefault="000337E7" w:rsidP="00BE1D66">
      <w:pPr>
        <w:pStyle w:val="ListNumber"/>
        <w:numPr>
          <w:ilvl w:val="0"/>
          <w:numId w:val="25"/>
        </w:numPr>
        <w:spacing w:after="0" w:line="360" w:lineRule="auto"/>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t xml:space="preserve">Movila DE, Alexandru Motofelea C, Cozma D, </w:t>
      </w:r>
      <w:r w:rsidRPr="00001BE4">
        <w:rPr>
          <w:rFonts w:ascii="Times New Roman" w:hAnsi="Times New Roman" w:cs="Times New Roman"/>
          <w:b/>
          <w:bCs/>
          <w:sz w:val="24"/>
          <w:szCs w:val="24"/>
          <w:lang w:bidi="en-US"/>
        </w:rPr>
        <w:t>Albai O</w:t>
      </w:r>
      <w:r w:rsidRPr="00001BE4">
        <w:rPr>
          <w:rFonts w:ascii="Times New Roman" w:hAnsi="Times New Roman" w:cs="Times New Roman"/>
          <w:sz w:val="24"/>
          <w:szCs w:val="24"/>
          <w:lang w:bidi="en-US"/>
        </w:rPr>
        <w:t xml:space="preserve">, Sima AC, Andor M, Ciocarlie T, Drăgan SR. Cardiac Amyloidosis: A Narrative Review of Diagnostic Advances and Emerging Therapies. Biomedicines. 2025;13(5):1230. </w:t>
      </w:r>
    </w:p>
    <w:p w14:paraId="4595CE1C" w14:textId="3F3EAAED" w:rsidR="003D56A9" w:rsidRPr="00001BE4" w:rsidRDefault="003D56A9"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b/>
          <w:sz w:val="24"/>
          <w:szCs w:val="24"/>
        </w:rPr>
        <w:t>Oana Albai,</w:t>
      </w:r>
      <w:r w:rsidRPr="00001BE4">
        <w:rPr>
          <w:rFonts w:ascii="Times New Roman" w:hAnsi="Times New Roman" w:cs="Times New Roman"/>
          <w:sz w:val="24"/>
          <w:szCs w:val="24"/>
        </w:rPr>
        <w:t xml:space="preserve"> Mirela Frandeș, Romulus Timar, Deiana Roman, Bogdan Timar. Risk factors for developing dementia in type 2 diabetes mellitus patients with mild cognitive impairment. Neuropsychiatric Disease and Treatment, 2019:15:167-175. (FI 2,157)</w:t>
      </w:r>
    </w:p>
    <w:p w14:paraId="1F10EA08" w14:textId="3B09B398" w:rsidR="003D56A9" w:rsidRPr="00001BE4" w:rsidRDefault="003D56A9" w:rsidP="00BE1D66">
      <w:pPr>
        <w:pStyle w:val="ListNumber"/>
        <w:numPr>
          <w:ilvl w:val="0"/>
          <w:numId w:val="25"/>
        </w:numPr>
        <w:spacing w:after="0" w:line="360" w:lineRule="auto"/>
        <w:jc w:val="both"/>
        <w:rPr>
          <w:rFonts w:ascii="Times New Roman" w:hAnsi="Times New Roman" w:cs="Times New Roman"/>
          <w:sz w:val="24"/>
          <w:szCs w:val="24"/>
        </w:rPr>
      </w:pPr>
      <w:r w:rsidRPr="00001BE4">
        <w:rPr>
          <w:rFonts w:ascii="Times New Roman" w:hAnsi="Times New Roman" w:cs="Times New Roman"/>
          <w:b/>
          <w:sz w:val="24"/>
          <w:szCs w:val="24"/>
        </w:rPr>
        <w:lastRenderedPageBreak/>
        <w:t>Oana Albai</w:t>
      </w:r>
      <w:r w:rsidRPr="00001BE4">
        <w:rPr>
          <w:rFonts w:ascii="Times New Roman" w:hAnsi="Times New Roman" w:cs="Times New Roman"/>
          <w:sz w:val="24"/>
          <w:szCs w:val="24"/>
        </w:rPr>
        <w:t>, Deiana Roman, Mirela Frandeș. Hypertriglyceridemia, an important and independent risk factor for acute pancreatitis in patients with type 2 diabetes mellitus. Therapeutics and Clinical Risk Management, 2017;13:515-522. (FI 1,995)</w:t>
      </w:r>
    </w:p>
    <w:p w14:paraId="2AF9A0AD" w14:textId="77777777" w:rsidR="003D56A9" w:rsidRPr="00001BE4" w:rsidRDefault="003D56A9" w:rsidP="00001BE4">
      <w:pPr>
        <w:pStyle w:val="ListParagraph"/>
        <w:spacing w:after="0" w:line="360" w:lineRule="auto"/>
        <w:ind w:left="-360"/>
        <w:jc w:val="both"/>
        <w:rPr>
          <w:rFonts w:ascii="Times New Roman" w:eastAsia="Times New Roman" w:hAnsi="Times New Roman" w:cs="Times New Roman"/>
          <w:sz w:val="24"/>
          <w:szCs w:val="24"/>
          <w:lang w:bidi="en-US"/>
        </w:rPr>
      </w:pPr>
    </w:p>
    <w:p w14:paraId="32E2B7BA" w14:textId="595D0366" w:rsidR="007070B8" w:rsidRPr="00001BE4" w:rsidRDefault="00425D20" w:rsidP="00001BE4">
      <w:pPr>
        <w:pStyle w:val="Heading2"/>
        <w:spacing w:before="0" w:line="360" w:lineRule="auto"/>
        <w:jc w:val="both"/>
        <w:rPr>
          <w:rFonts w:ascii="Times New Roman" w:hAnsi="Times New Roman" w:cs="Times New Roman"/>
          <w:szCs w:val="24"/>
        </w:rPr>
      </w:pPr>
      <w:r w:rsidRPr="00001BE4">
        <w:rPr>
          <w:rFonts w:ascii="Times New Roman" w:hAnsi="Times New Roman" w:cs="Times New Roman"/>
          <w:szCs w:val="24"/>
        </w:rPr>
        <w:t>Alte lucrări și contribuții științifice</w:t>
      </w:r>
    </w:p>
    <w:p w14:paraId="6E39CA20" w14:textId="7D38656C" w:rsidR="00803AF3" w:rsidRPr="00001BE4" w:rsidRDefault="00803AF3"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Bogdan Timar, Deiana Roman, Romulus Timar. Characteristics of the lipid profile in patients with diabetes mellitus and chronic kidney disease. Romanian Journal of Diabetes Nutrition &amp; Metabolic Diseases, 2017;24(3):237-245.</w:t>
      </w:r>
    </w:p>
    <w:p w14:paraId="3A0C31B9" w14:textId="38B5713C" w:rsidR="00803AF3" w:rsidRPr="00001BE4" w:rsidRDefault="00803AF3"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Romulus Timar. Neoplastic disorders at patients with diabetes mellitus type 2: prevalence and correlation with the antyhiperglicemic therapy. International Journal of Development Research, February 2017;vol 7:11510-11515 (ISSN: 2230-9926).</w:t>
      </w:r>
    </w:p>
    <w:p w14:paraId="00DC690B" w14:textId="7DD572E2" w:rsidR="00803AF3" w:rsidRPr="00001BE4" w:rsidRDefault="00803AF3"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Bogdan Timar, Romulus Timar. Assessment of cardiovascular risk in patients with type 2 diabetes mellitus and nonalcoholic steatohepatitis. European Scientific Journal, April 2013;edition vol.9,No.1:99-111.</w:t>
      </w:r>
    </w:p>
    <w:p w14:paraId="22B66E84" w14:textId="33CB37B3" w:rsidR="00803AF3" w:rsidRPr="00001BE4" w:rsidRDefault="00803AF3"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Bogdan Timar, Laura Diaconu, Romulus Timar. Dipeptidyl peptidase-4 inhibitors, a new option for the management of type 2 diabetes mellitus. Romanian Journal of Diabetes, Nutrition and Metabolic Diseases, 2012;19(4):343-352.</w:t>
      </w:r>
    </w:p>
    <w:p w14:paraId="4BBA752D" w14:textId="5D173DBF" w:rsidR="00803AF3" w:rsidRPr="00001BE4" w:rsidRDefault="00803AF3"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Romulus Timar. The relationship between 1 hour glycemia, during oral glucose tolerance test and cardiometabolic risk. Romanian Journal of Diabetes, Nutrition and Metabolic Diseases, 2012;19,4:19,1:25-32.</w:t>
      </w:r>
    </w:p>
    <w:p w14:paraId="13E24F32" w14:textId="32B68E6B" w:rsidR="00440C5B" w:rsidRPr="00001BE4" w:rsidRDefault="00440C5B"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t xml:space="preserve">Albai, A. R. Timar, B. Timar, C. Hogea, A. Vlad, O. Sdic, C. Ilie, </w:t>
      </w:r>
      <w:r w:rsidRPr="00001BE4">
        <w:rPr>
          <w:rFonts w:ascii="Times New Roman" w:hAnsi="Times New Roman" w:cs="Times New Roman"/>
          <w:b/>
          <w:bCs/>
          <w:sz w:val="24"/>
          <w:szCs w:val="24"/>
          <w:lang w:bidi="en-US"/>
        </w:rPr>
        <w:t>O. Albai.</w:t>
      </w:r>
      <w:r w:rsidRPr="00001BE4">
        <w:rPr>
          <w:rFonts w:ascii="Times New Roman" w:hAnsi="Times New Roman" w:cs="Times New Roman"/>
          <w:sz w:val="24"/>
          <w:szCs w:val="24"/>
          <w:lang w:bidi="en-US"/>
        </w:rPr>
        <w:t xml:space="preserve"> Obstetric and perinatal outcomes in women with type 1 diabetes mellitus. Romanian Journal of Diabetes Nutrition and Metabolic Diseases, 2013;20(1):37-43.</w:t>
      </w:r>
    </w:p>
    <w:p w14:paraId="6C04DC9F" w14:textId="1ED7E8E2" w:rsidR="00440C5B" w:rsidRPr="00001BE4" w:rsidRDefault="00440C5B"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t>Bogdan Timar, Oana Albai. The relationship between hemoglobin a1c and chronic complications in diabetes mellitus. Romanian Journal of Diabetes, Nutrition and Metabolic Diseases, 2012;19(2):115-122.</w:t>
      </w:r>
    </w:p>
    <w:p w14:paraId="1190BE18" w14:textId="147ACCB4" w:rsidR="00440C5B" w:rsidRPr="00001BE4" w:rsidRDefault="00440C5B"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t xml:space="preserve">Timar R, Serban V, Diaconu L, Vlad A, </w:t>
      </w:r>
      <w:r w:rsidRPr="00001BE4">
        <w:rPr>
          <w:rFonts w:ascii="Times New Roman" w:hAnsi="Times New Roman" w:cs="Times New Roman"/>
          <w:b/>
          <w:bCs/>
          <w:sz w:val="24"/>
          <w:szCs w:val="24"/>
          <w:lang w:bidi="en-US"/>
        </w:rPr>
        <w:t>Albai O</w:t>
      </w:r>
      <w:r w:rsidRPr="00001BE4">
        <w:rPr>
          <w:rFonts w:ascii="Times New Roman" w:hAnsi="Times New Roman" w:cs="Times New Roman"/>
          <w:sz w:val="24"/>
          <w:szCs w:val="24"/>
          <w:lang w:bidi="en-US"/>
        </w:rPr>
        <w:t>, Albai A, Bilan S, Cocos O, Timar B. Pharmacotherapy of Obesity. Romanian Journal of Diabetes Nutrition and Metabolic Diseases, 2010;17(1):29-37.</w:t>
      </w:r>
    </w:p>
    <w:p w14:paraId="78D95BC8" w14:textId="58035477" w:rsidR="00440C5B" w:rsidRPr="00001BE4" w:rsidRDefault="00440C5B"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lastRenderedPageBreak/>
        <w:t xml:space="preserve">Vlad A, Serban V, Timar R, Diaconu L, </w:t>
      </w:r>
      <w:r w:rsidRPr="00001BE4">
        <w:rPr>
          <w:rFonts w:ascii="Times New Roman" w:hAnsi="Times New Roman" w:cs="Times New Roman"/>
          <w:b/>
          <w:bCs/>
          <w:sz w:val="24"/>
          <w:szCs w:val="24"/>
          <w:lang w:bidi="en-US"/>
        </w:rPr>
        <w:t>Albai O,</w:t>
      </w:r>
      <w:r w:rsidRPr="00001BE4">
        <w:rPr>
          <w:rFonts w:ascii="Times New Roman" w:hAnsi="Times New Roman" w:cs="Times New Roman"/>
          <w:sz w:val="24"/>
          <w:szCs w:val="24"/>
          <w:lang w:bidi="en-US"/>
        </w:rPr>
        <w:t xml:space="preserve"> Albai A. Rapid decrease of fasting C peptide levels after diagnosis of type 1 diabetes mellitus. Romanian Journal of Diabetes Nutrition &amp; Metabolic Diseases, 2009;16(3):139-145.</w:t>
      </w:r>
    </w:p>
    <w:p w14:paraId="010BDCC3" w14:textId="77777777" w:rsidR="00440C5B" w:rsidRPr="00001BE4" w:rsidRDefault="00440C5B"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t xml:space="preserve">Serban V, </w:t>
      </w:r>
      <w:r w:rsidRPr="00001BE4">
        <w:rPr>
          <w:rFonts w:ascii="Times New Roman" w:hAnsi="Times New Roman" w:cs="Times New Roman"/>
          <w:b/>
          <w:bCs/>
          <w:sz w:val="24"/>
          <w:szCs w:val="24"/>
          <w:lang w:bidi="en-US"/>
        </w:rPr>
        <w:t>Albai O</w:t>
      </w:r>
      <w:r w:rsidRPr="00001BE4">
        <w:rPr>
          <w:rFonts w:ascii="Times New Roman" w:hAnsi="Times New Roman" w:cs="Times New Roman"/>
          <w:sz w:val="24"/>
          <w:szCs w:val="24"/>
          <w:lang w:bidi="en-US"/>
        </w:rPr>
        <w:t>, Timar R, Vlad A, Sima A, Rosu M. Impact of the new diagnostic criteria on the prevalence of the pathoglycemic status. Jurnalul Român de Diabet, Nutriţie şi Boli Metabolice, 2009;16(1):1-8.</w:t>
      </w:r>
    </w:p>
    <w:p w14:paraId="63A4B9A8" w14:textId="00032F68" w:rsidR="00440C5B" w:rsidRPr="00001BE4" w:rsidRDefault="00622200"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Romulus Timar, Bogdan Timar. Nonalcoholic Steatohepatitis in Patients with Type 2 Diabetes Mellitus. Diabetes 2014;63(Suppl 1):A 392.</w:t>
      </w:r>
    </w:p>
    <w:p w14:paraId="32112560" w14:textId="1BBAADA8" w:rsidR="007313EC" w:rsidRPr="00001BE4" w:rsidRDefault="007313EC"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t xml:space="preserve">A Vlad, V Serban, B Timar, A Sima, M Vlad, L Diaconu, </w:t>
      </w:r>
      <w:r w:rsidRPr="00001BE4">
        <w:rPr>
          <w:rFonts w:ascii="Times New Roman" w:hAnsi="Times New Roman" w:cs="Times New Roman"/>
          <w:b/>
          <w:bCs/>
          <w:sz w:val="24"/>
          <w:szCs w:val="24"/>
          <w:lang w:bidi="en-US"/>
        </w:rPr>
        <w:t>O Albai,</w:t>
      </w:r>
      <w:r w:rsidRPr="00001BE4">
        <w:rPr>
          <w:rFonts w:ascii="Times New Roman" w:hAnsi="Times New Roman" w:cs="Times New Roman"/>
          <w:sz w:val="24"/>
          <w:szCs w:val="24"/>
          <w:lang w:bidi="en-US"/>
        </w:rPr>
        <w:t xml:space="preserve"> A Albai, R. Timar. The Incidence of Type 1 Diabetes Mellitus in Romanian Children Aged 0-14 Years Increased Constantly. Diabetes 2015;64(Suppl 1):A450.</w:t>
      </w:r>
    </w:p>
    <w:p w14:paraId="56D39CEE" w14:textId="77777777" w:rsidR="007313EC" w:rsidRPr="00001BE4" w:rsidRDefault="007313EC"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t xml:space="preserve">2. Bogdan Timar, Teodora Chita, Mihaela Vlad, Adrian Vlad, </w:t>
      </w: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Romulus Timar. Prevalence and Risk Factors for infected Diabetc Foot Ulcers in a Diabetes Clinic from Romania. Diabetes, 2015;(Suppl 1):A622.</w:t>
      </w:r>
    </w:p>
    <w:p w14:paraId="0F383420" w14:textId="77777777" w:rsidR="007313EC" w:rsidRPr="00001BE4" w:rsidRDefault="007313EC"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t xml:space="preserve">3. Romulus Z. Timar, </w:t>
      </w: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Ioan A. Veresiu, Adrian R. Vlad, Laura Diaconu, Bogdan R. Timar. The Role of Plasma Glucose at 1-Hour During the Oral Glucose Tolerance Test in Identifying The Alterations of Carbohydrate Metabolism. Diabetes, 2012; 61(Suppl 1):A345.</w:t>
      </w:r>
    </w:p>
    <w:p w14:paraId="7A34650C" w14:textId="77777777" w:rsidR="007313EC" w:rsidRPr="00001BE4" w:rsidRDefault="007313EC" w:rsidP="00001BE4">
      <w:pPr>
        <w:pStyle w:val="ListParagraph"/>
        <w:numPr>
          <w:ilvl w:val="0"/>
          <w:numId w:val="16"/>
        </w:numPr>
        <w:spacing w:after="0" w:line="360" w:lineRule="auto"/>
        <w:ind w:left="0"/>
        <w:jc w:val="both"/>
        <w:rPr>
          <w:rFonts w:ascii="Times New Roman" w:hAnsi="Times New Roman" w:cs="Times New Roman"/>
          <w:sz w:val="24"/>
          <w:szCs w:val="24"/>
          <w:lang w:bidi="en-US"/>
        </w:rPr>
      </w:pPr>
      <w:r w:rsidRPr="00001BE4">
        <w:rPr>
          <w:rFonts w:ascii="Times New Roman" w:hAnsi="Times New Roman" w:cs="Times New Roman"/>
          <w:sz w:val="24"/>
          <w:szCs w:val="24"/>
          <w:lang w:bidi="en-US"/>
        </w:rPr>
        <w:t xml:space="preserve">4. Vlad A, Şerban V, Timar R, </w:t>
      </w:r>
      <w:r w:rsidRPr="00001BE4">
        <w:rPr>
          <w:rFonts w:ascii="Times New Roman" w:hAnsi="Times New Roman" w:cs="Times New Roman"/>
          <w:b/>
          <w:bCs/>
          <w:sz w:val="24"/>
          <w:szCs w:val="24"/>
          <w:lang w:bidi="en-US"/>
        </w:rPr>
        <w:t>Albai O,</w:t>
      </w:r>
      <w:r w:rsidRPr="00001BE4">
        <w:rPr>
          <w:rFonts w:ascii="Times New Roman" w:hAnsi="Times New Roman" w:cs="Times New Roman"/>
          <w:sz w:val="24"/>
          <w:szCs w:val="24"/>
          <w:lang w:bidi="en-US"/>
        </w:rPr>
        <w:t xml:space="preserve"> Avram C, Stancila D, Iurciuc M, Gaita D. Achievement of therapeutic targets and use of cardioprotective medication in patients with type 2 diabetes mellitus. EuroAspire III Romania Follow-Up. Diabetes, 2009:D-0627:210-211.</w:t>
      </w:r>
    </w:p>
    <w:p w14:paraId="38517E81"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lang w:val="ro-RO" w:bidi="en-US"/>
        </w:rPr>
      </w:pPr>
      <w:r w:rsidRPr="00001BE4">
        <w:rPr>
          <w:rFonts w:ascii="Times New Roman" w:hAnsi="Times New Roman" w:cs="Times New Roman"/>
          <w:sz w:val="24"/>
          <w:szCs w:val="24"/>
          <w:lang w:bidi="en-US"/>
        </w:rPr>
        <w:t xml:space="preserve">Alexandru Claudiu Sinteion, Bogdan Romulus Timar, </w:t>
      </w: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Alin Albai.Impactul activităților sociale și recreative de iarnă asupra compoziției corporale/The impact of social and recreative winter activities on body composition. Ion-Vlăduț Udroiu Al 51-lea Congres Național al Societății Române de Diabet, Nutriție și Boli Metabolice, 21-24 Mai, Timișoara, 2025. </w:t>
      </w:r>
    </w:p>
    <w:p w14:paraId="296EEFAF"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lang w:val="ro-RO" w:bidi="en-US"/>
        </w:rPr>
      </w:pPr>
      <w:r w:rsidRPr="00001BE4">
        <w:rPr>
          <w:rFonts w:ascii="Times New Roman" w:hAnsi="Times New Roman" w:cs="Times New Roman"/>
          <w:sz w:val="24"/>
          <w:szCs w:val="24"/>
          <w:lang w:bidi="en-US"/>
        </w:rPr>
        <w:t xml:space="preserve">Alexandru-Claudiu Sinteion, Ion-Vlăduț Udroiu, Ștefan Cristian Ciucur, Bogdan Romulus Timar, </w:t>
      </w: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Alin Albai. Diferențe în modificările compoziției corporale între perioadele de concediu de vară și de iarnă: studiu prospectiv non-intervențional/Differences in body composition changes between summer and winter </w:t>
      </w:r>
      <w:r w:rsidRPr="00001BE4">
        <w:rPr>
          <w:rFonts w:ascii="Times New Roman" w:hAnsi="Times New Roman" w:cs="Times New Roman"/>
          <w:sz w:val="24"/>
          <w:szCs w:val="24"/>
          <w:lang w:bidi="en-US"/>
        </w:rPr>
        <w:lastRenderedPageBreak/>
        <w:t xml:space="preserve">vacation periods: a non-interventional prospective study. Al 51-lea Congres Național al Societății Române de Diabet, Nutriție și Boli Metabolice, 21-24 Mai, Timișoara, 2025. </w:t>
      </w:r>
    </w:p>
    <w:p w14:paraId="1FEDD7BB"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lang w:val="ro-RO" w:bidi="en-US"/>
        </w:rPr>
      </w:pPr>
      <w:r w:rsidRPr="00001BE4">
        <w:rPr>
          <w:rFonts w:ascii="Times New Roman" w:hAnsi="Times New Roman" w:cs="Times New Roman"/>
          <w:sz w:val="24"/>
          <w:szCs w:val="24"/>
          <w:lang w:bidi="en-US"/>
        </w:rPr>
        <w:t xml:space="preserve">Ștefan Cristian Nicolae Ciucur, Bogdan Timar, Alin Albai, Romulus Timar, Andreea Nița, Alexandru Claudiu Sinteion, </w:t>
      </w: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Agoniștii receptorilor de GLP-1: efect multifactorial dincolo de controlul glicemic, beneficii reale în tratamentul bolii hepatice steatotice asociată disfuncției metabolice (MASLD)/GLP-1 receptor agonists: multifactorial effect beyond glycemic control, real benefits in the treatment of metabolic dysfunction-associated steatotic liver disease (MASLD) Al 51-lea Congres Național al Societății Române de Diabet, Nutriție și Boli Metabolice, 21-24 Mai, Timișoara, 2025.  Premiul Postere</w:t>
      </w:r>
    </w:p>
    <w:p w14:paraId="0279DB88"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lang w:val="ro-RO" w:bidi="en-US"/>
        </w:rPr>
      </w:pPr>
      <w:r w:rsidRPr="00001BE4">
        <w:rPr>
          <w:rFonts w:ascii="Times New Roman" w:hAnsi="Times New Roman" w:cs="Times New Roman"/>
          <w:b/>
          <w:bCs/>
          <w:sz w:val="24"/>
          <w:szCs w:val="24"/>
          <w:lang w:bidi="en-US"/>
        </w:rPr>
        <w:t>Oana Albai,</w:t>
      </w:r>
      <w:r w:rsidRPr="00001BE4">
        <w:rPr>
          <w:rFonts w:ascii="Times New Roman" w:hAnsi="Times New Roman" w:cs="Times New Roman"/>
          <w:sz w:val="24"/>
          <w:szCs w:val="24"/>
          <w:lang w:bidi="en-US"/>
        </w:rPr>
        <w:t xml:space="preserve"> Bogdan Timar, Alin Albai, Ștefan Ciucur, Ion-Vlăduț Udroiu, Alexandru Claudiu Sinteion, Andreea Niță, Romulus Timar. Calitatea vieții pacienților cu diabet zaharat tip 2: evaluarea acesteia și factori de risc implicați/Quality of life in patients with type 2 diabetes: assessment and risk factors Al 51-lea Congres Național al Societății Române de Diabet, Nutriție și Boli Metabolice, 21-24 Mai, Timișoara, 2025. </w:t>
      </w:r>
    </w:p>
    <w:p w14:paraId="17E7A588"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Ștefan Ciucur, Andreea Niță, Claudiu Sinteion, Bogdan Timar,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The assessment of steatofibrosis in patients with type 2 diabetes, correlations with components of the metabolic syndrome. Poster CEDA 2023 (Central European Diabetes Association) București 8-10 iunie 2023.  </w:t>
      </w:r>
    </w:p>
    <w:p w14:paraId="2CC623EF"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Ioana Golu, Mihaela Vlad, Bogdan Timar, Romulus Timar. Vitamin D deficiency in patients with diabetes mellitus - risk indicator, more or less serious health consequences. Poster al VII-lea Congres National de Neuroendocrinologie 26-28 Octombrie 2023, Timisoara.</w:t>
      </w:r>
    </w:p>
    <w:p w14:paraId="485D43EB"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Mirela Frandes, Romulus Timar, Deiana Roman, Bogdan Timar, Alexandra Sima, Vlad Adrian, Raluca Iova, Ramona Paduraru, Ramona Bernardin. Impairment cognitive status in diabetic patients and risk of dementia. The National Congress of the Romanian Society of Diabetes, Nutrition and Metabolic Diseases, 22-25 Mai, 2019, Sibiu.</w:t>
      </w:r>
    </w:p>
    <w:p w14:paraId="3D035BC6"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Adrian Vlad, Veronica Botea, Laura Gaiță, Mihaela Vlad, Bogdan Timar, Alexandra Sima, Laura Diaconu,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Alin Albai, Romulus Timar, Viorel Șerban și Grupul de Studiu ONROCAD. Incidența diabetului zaharat tip 1 a înregistrat o creștere susținută în intervalul 2008-2017 la copiii cu vârsta 0-14 ani din România. Abstracts of the 44th </w:t>
      </w:r>
      <w:r w:rsidRPr="00001BE4">
        <w:rPr>
          <w:rFonts w:ascii="Times New Roman" w:hAnsi="Times New Roman" w:cs="Times New Roman"/>
          <w:sz w:val="24"/>
          <w:szCs w:val="24"/>
        </w:rPr>
        <w:lastRenderedPageBreak/>
        <w:t>National Congress of The Romanian Society of Diabetes, Nutrition and Metabolic Diseases. Acta Diabetologică Română 2018.</w:t>
      </w:r>
    </w:p>
    <w:p w14:paraId="44E486C2"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Raluca Borza, Ionela Tudora, Alexandra Sima, Adrian Vlad, Romulus Timar, Bogdan Timar. Hypertriglyceridemia, a risk factor for acute pancreatitis in patients with diabetes mellitus.  42rd National Congress of The Romanian Society of Diabetes, Nutrition and Metabolic Diseases Brasov, may, 2016.</w:t>
      </w:r>
    </w:p>
    <w:p w14:paraId="0E12936D"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Vlad A, Șerban V, Timar B, Sima A, Vlad M, Diaconu L,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Albai A, Timar R for ONROCAD Study Group. The incidence of type 1 diabetes mellitus in Romanian children aged 0-14 years increased constantly. Diabetes 2015.</w:t>
      </w:r>
    </w:p>
    <w:p w14:paraId="79AE72FE"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Sima Alexandra, Timar B, Vlad A, Godeanu Georgiana, Diaconu Laura,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Albai A, Munteanu M, Timar R. Tratamentul cu Bydureon – realitatea clinică. the 41th National Congress of The Romanian Society of Diabetes, Nutrition and Metabolic Diseases, 2015.</w:t>
      </w:r>
    </w:p>
    <w:p w14:paraId="347E7588"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Vlad A, Dalea Mihaela, Giurgiu Laura, Malita Laura, Fatu Delia, Sima Alexandra, Diaconu Laura,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Albai A, Negrisanu Gabriela, Munteanu M, Timar B, Timar R. Tratamentul cu exenatide (Byetta) la pacienţii cu diabet zaharat tip 2 din Centrul de Diabet Timişoara. the 40th National Congress of The Romanian Society of Diabetes, Nutrition and Metabolic Diseases, 2014.</w:t>
      </w:r>
    </w:p>
    <w:p w14:paraId="726FB49A"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Timar B, Vlad A, Sima Alexandra, Diaconu Laura, Timar R. Nonalcoholic steatohepatitis, a complication of insulin resistance. Abstracts of the 39th National Congress of The Romanian Society of Diabetes, Nutrition and Metabolic Diseases, 2013.</w:t>
      </w:r>
    </w:p>
    <w:p w14:paraId="42705BC0"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Bogdan Timar, Laura Diaconu, Romulus Timar. LDL-cholesterol in the general population of Timis county and its correlations with other cardiovascular risk factors. 39rd National Congress of The Romanian Society of Diabetes, Nutrition and Metabolic Diseases, Sibiu, mai 2013.</w:t>
      </w:r>
    </w:p>
    <w:p w14:paraId="6B7CAC7D"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Vlad A, Giurgiu Laura Diana, Sima Alexandra, Roşu Mihaela,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Diaconu Laura, Albai A, Timar B, Dănălache O, Timar R. Clinical characteristics of metabolic syndrome in type 2 diabetes patients. the 39th National Congress of The Romanian Society of Diabetes, Nutrition and Metabolic Diseases. 2013.</w:t>
      </w:r>
    </w:p>
    <w:p w14:paraId="28F22C26"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Romulus Timar, Bogdan Timar, Laura Diaconu, Adriana Mihalache. Diabetic nephropathy and the Glycemic Control, in Patients with Type 2 Diabetes Mellitus. 39rd </w:t>
      </w:r>
      <w:r w:rsidRPr="00001BE4">
        <w:rPr>
          <w:rFonts w:ascii="Times New Roman" w:hAnsi="Times New Roman" w:cs="Times New Roman"/>
          <w:sz w:val="24"/>
          <w:szCs w:val="24"/>
        </w:rPr>
        <w:lastRenderedPageBreak/>
        <w:t>National Congress of The Romanian Society of Diabetes, Nutrition and Metabolic Diseases, Sibiu, mai 2013.</w:t>
      </w:r>
    </w:p>
    <w:p w14:paraId="6D9487A4"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Timar R, Bealle A, Purtil C, Prună S. Collaboration from distance based on EUBIROD System for analysis of relationship between obesity and diabetes. 38rd National Congress of The Romanian Society of Diabetes, Nutrition and Metabolic Diseases, Sibiu, 2012, 23-26 mai 2012.</w:t>
      </w:r>
    </w:p>
    <w:p w14:paraId="7624969C"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Timar R, Bealle A, Purtil C, Prună S. Distribution of body mass index and hypertension in diabetes. 38rd National Congress of The Romanian Society of Diabetes, Nutrition and Metabolic Diseases, Sibiu, 23-26 mai 2012.</w:t>
      </w:r>
    </w:p>
    <w:p w14:paraId="74B2DE92"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w:t>
      </w:r>
      <w:r w:rsidRPr="00001BE4">
        <w:rPr>
          <w:rFonts w:ascii="Times New Roman" w:hAnsi="Times New Roman" w:cs="Times New Roman"/>
          <w:sz w:val="24"/>
          <w:szCs w:val="24"/>
        </w:rPr>
        <w:t>, Timar R, Vlad A, Diaconu L, Timar B, Sima A. Glicemia à jeun versus glicemia la 2 ore în cursul testului de toleranţă la glucoză, ca metode utilizate pentru diagnosticul diabetului zaharat. Abstracts of the 38th National Congress of The Romanian Society of Diabetes, Nutrition and Metabolic Diseases, 2012.</w:t>
      </w:r>
    </w:p>
    <w:p w14:paraId="0D1189A4"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Timar R,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Vlad A, Diaconu L, Timar B, Albai A. Intensive Therapy versus Conventional Therapy on Glycemic Control in Patients with Type 2 Diabetes Mellitus. 38rd National Congress of The Romanian Society of Diabetes, Nutrition and Metabolic Diseases, Sibiu, 23-26 mai 2012.</w:t>
      </w:r>
    </w:p>
    <w:p w14:paraId="74DA2321"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Timar R, Diaconu L, Vlad A,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Timar B. QTc interval and Insulin Resistance in Prediabetes. 38rd National Congress of The Romanian Society of Diabetes, Nutrition and Metabolic Diseases, Sibiu, 23-26 mai 2012.</w:t>
      </w:r>
    </w:p>
    <w:p w14:paraId="6F829EEC"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pacing w:val="-4"/>
          <w:sz w:val="24"/>
          <w:szCs w:val="24"/>
        </w:rPr>
      </w:pPr>
      <w:r w:rsidRPr="00001BE4">
        <w:rPr>
          <w:rFonts w:ascii="Times New Roman" w:hAnsi="Times New Roman" w:cs="Times New Roman"/>
          <w:b/>
          <w:bCs/>
          <w:spacing w:val="-4"/>
          <w:sz w:val="24"/>
          <w:szCs w:val="24"/>
        </w:rPr>
        <w:t>Albai O,</w:t>
      </w:r>
      <w:r w:rsidRPr="00001BE4">
        <w:rPr>
          <w:rFonts w:ascii="Times New Roman" w:hAnsi="Times New Roman" w:cs="Times New Roman"/>
          <w:spacing w:val="-4"/>
          <w:sz w:val="24"/>
          <w:szCs w:val="24"/>
        </w:rPr>
        <w:t xml:space="preserve"> Timar R, Vlad A, Diaconu L, Timar B. Sitagliptin, a new oral antidiabetic agent used in patients with type 2 diabetes mellitus. 38rd National Congress of The Romanian Society of Diabetes, Nutrition and Metabolic Diseases, Sibiu, 2012, 23-26 mai.</w:t>
      </w:r>
    </w:p>
    <w:p w14:paraId="0117C058"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Şerban V, Timar R, Vlad A, Sima Alexandra, Roşu Mihaela, Albai A. Eficienţa tratamentului cu sitagliptină la pacienţii cu diabet zaharat tip 2 din Timişoara. the 37 National Congress of the Romanian Society of Diabetes, Nutrition and Metabolic Disease, Sibiu, 25-28 mai 2011.</w:t>
      </w:r>
    </w:p>
    <w:p w14:paraId="073AA625"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A Vlad, L Petrica, M Petrica, R Timar, L Diaconu, </w:t>
      </w:r>
      <w:r w:rsidRPr="00001BE4">
        <w:rPr>
          <w:rFonts w:ascii="Times New Roman" w:hAnsi="Times New Roman" w:cs="Times New Roman"/>
          <w:b/>
          <w:bCs/>
          <w:sz w:val="24"/>
          <w:szCs w:val="24"/>
        </w:rPr>
        <w:t>O Albai,</w:t>
      </w:r>
      <w:r w:rsidRPr="00001BE4">
        <w:rPr>
          <w:rFonts w:ascii="Times New Roman" w:hAnsi="Times New Roman" w:cs="Times New Roman"/>
          <w:sz w:val="24"/>
          <w:szCs w:val="24"/>
        </w:rPr>
        <w:t xml:space="preserve"> V Serban. Rolul disfunctiei tubulare proximale in patogenia nefropatiei diabetice incipiente la pacientii cu diabet zaharat tip 2. The 37 National Congress of the Romanian Society of Diabetes, Nutrition and Metabolic Disease, Sibiu, 2011,25-28 mai.</w:t>
      </w:r>
    </w:p>
    <w:p w14:paraId="7004996E"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lastRenderedPageBreak/>
        <w:t xml:space="preserve">Sima Alexandra, Sima L, Roşu Mihaela,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Fiera Florentina, Vlad A, Timar R, Dan R, Şerban V. Profilul metabolic al pacienţilor supuşi chirurgiei bariatrice. the 37 National Congress of the Romanian Society of Diabetes, Nutrition and Metabolic Disease, Sibiu, 25-28 mai 2011.</w:t>
      </w:r>
    </w:p>
    <w:p w14:paraId="7B7EFAF2"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Șerban V, Lacatusu A, Barna L,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Roșu Mihaela. Concentration of the C Peptide in Children with Type 1 Diabetes Mellitus: Relationship with Disease Duration, Insulin Dose and HbA1c. Volum de rezumate, al 16-lea Simpozion National cu Participare Internațională. Diabetul Zaharat al copilului și adolescentului, 13-15 mai 2011, Buziaș.</w:t>
      </w:r>
    </w:p>
    <w:p w14:paraId="516E0063"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 xml:space="preserve">Albai Oana, </w:t>
      </w:r>
      <w:r w:rsidRPr="00001BE4">
        <w:rPr>
          <w:rFonts w:ascii="Times New Roman" w:hAnsi="Times New Roman" w:cs="Times New Roman"/>
          <w:sz w:val="24"/>
          <w:szCs w:val="24"/>
        </w:rPr>
        <w:t>Timar R, Vlad A, Sima Alexandra, Roşu Mihaela, Albai A, Şerban V. Boala cronică de rinichi la pacienţii cu diabet zaharat: diagnostic precoce. the 37 National Congress of the Romanian Society of Diabetes, Nutrition and Metabolic Disease, Sibiu, 25-28 mai 2011.</w:t>
      </w:r>
    </w:p>
    <w:p w14:paraId="0411B427"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Albai A, Şerban V, Timar R, Vlad A, Roşu Mihaela, Sima Alexandra,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Diaconu Laura. Comele diabetice hiperosmolare. Romanian Journal of Diabetes, Nutrition and Metabolic Diseases, 2011, 18 (Suppl. 1), Abstracts of the 37 National Congress of the Romanian Society of Diabetes, Nutrition and Metabolic Disease, Sibiu, 2011, 25-28 mai.</w:t>
      </w:r>
    </w:p>
    <w:p w14:paraId="3638FC02"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Barna Laura, Mazilu Cristina,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Timar R, Lacatusu Alina, V Serban. Retinopatia diabetică la tinerii cu diabet zaharat tip 1 – date preliminare. The 37 National Congress of the Romanian Society of Diabetes, Nutrition and Metabolic Disease, Sibiu, 25-28  mai 2011.</w:t>
      </w:r>
    </w:p>
    <w:p w14:paraId="4328A946"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Diaconu Laura, Timar R, Șerban V, Vlad A, Timar B,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Albai A, Mazilu E. Intervalul QT si insulinorezistenta la pacientii cu diabet zaharat tip 2. the 37 National Congress of the Romanian Society of Diabetes, Nutrition and Metabolic Disease, Sibiu, 25-28 mai 2011.</w:t>
      </w:r>
    </w:p>
    <w:p w14:paraId="09F2C663"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Roşu Mihaela, Sima Alexandra, Vlad A, Albai A, Rugea Ruxandra, Danalache O, Fiera Florentina,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Şerban V. Prevalenţa sindromului metabolic la un grup de elevi în vârsta de 16-20 de ani din mediul urban, din vestul ţării. the 37 National Congress of the Romanian Society of Diabetes, Nutrition and Metabolic Disease, Sibiu, 25-28 mai 2011.</w:t>
      </w:r>
    </w:p>
    <w:p w14:paraId="41B18348"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Şerban V,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Timar R, Vlad A, Sima Alexandra, Roşu Mihaela, Albai A, Trăilescu Adela, Botea Veronica. Tratamentul cu exenatidă la pacienţii cu diabet zaharat </w:t>
      </w:r>
      <w:r w:rsidRPr="00001BE4">
        <w:rPr>
          <w:rFonts w:ascii="Times New Roman" w:hAnsi="Times New Roman" w:cs="Times New Roman"/>
          <w:sz w:val="24"/>
          <w:szCs w:val="24"/>
        </w:rPr>
        <w:lastRenderedPageBreak/>
        <w:t>tip 2 în Timişoara the 37 National Congress of the Romanian Society of Diabetes, Nutrition and Metabolic Disease, Sibiu, 25-28 mai 2011.</w:t>
      </w:r>
    </w:p>
    <w:p w14:paraId="5206274A"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Şerban V, Barna Laura, Lăcătuşu Alina, </w:t>
      </w: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Sima Alexandra. Value of HbA1c in children with type 1 diabetes at first hospitalization in Medical Center ,,Cristian Serban” Buziaş between 1998-2010. Volum de rezumate, Al 16-lea Simpozion Naţional cu Participare Internaţională. Diabetul zaharat al copilului şi adolescentului, 13-15 mai 2011, Buziaş.</w:t>
      </w:r>
    </w:p>
    <w:p w14:paraId="511E1C52"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pacing w:val="-4"/>
          <w:sz w:val="24"/>
          <w:szCs w:val="24"/>
        </w:rPr>
      </w:pPr>
      <w:r w:rsidRPr="00001BE4">
        <w:rPr>
          <w:rFonts w:ascii="Times New Roman" w:hAnsi="Times New Roman" w:cs="Times New Roman"/>
          <w:spacing w:val="-4"/>
          <w:sz w:val="24"/>
          <w:szCs w:val="24"/>
        </w:rPr>
        <w:t xml:space="preserve">Serban V, Lacatușu A, Barna L, </w:t>
      </w:r>
      <w:r w:rsidRPr="00001BE4">
        <w:rPr>
          <w:rFonts w:ascii="Times New Roman" w:hAnsi="Times New Roman" w:cs="Times New Roman"/>
          <w:b/>
          <w:bCs/>
          <w:spacing w:val="-4"/>
          <w:sz w:val="24"/>
          <w:szCs w:val="24"/>
        </w:rPr>
        <w:t>Albai Oana,</w:t>
      </w:r>
      <w:r w:rsidRPr="00001BE4">
        <w:rPr>
          <w:rFonts w:ascii="Times New Roman" w:hAnsi="Times New Roman" w:cs="Times New Roman"/>
          <w:spacing w:val="-4"/>
          <w:sz w:val="24"/>
          <w:szCs w:val="24"/>
        </w:rPr>
        <w:t xml:space="preserve"> Roșu Mihaela. Concentration of </w:t>
      </w:r>
      <w:r w:rsidRPr="00001BE4">
        <w:rPr>
          <w:rFonts w:ascii="Times New Roman" w:hAnsi="Times New Roman" w:cs="Times New Roman"/>
          <w:spacing w:val="-6"/>
          <w:sz w:val="24"/>
          <w:szCs w:val="24"/>
        </w:rPr>
        <w:t>the C Peptide in Children with Type 1 Diabetes Mellitus: Relationship with Disease Duration</w:t>
      </w:r>
      <w:r w:rsidRPr="00001BE4">
        <w:rPr>
          <w:rFonts w:ascii="Times New Roman" w:hAnsi="Times New Roman" w:cs="Times New Roman"/>
          <w:spacing w:val="-4"/>
          <w:sz w:val="24"/>
          <w:szCs w:val="24"/>
        </w:rPr>
        <w:t>, Insulin Dose and HbA1c. Volum de rezumate, al 16-lea Simpozion National cu Participare Internationala. Diabetul Zaharat al copilului si adolescentului, 13-15 mai 2011, Buzias.</w:t>
      </w:r>
    </w:p>
    <w:p w14:paraId="0B3158D9"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Timar R, Vlad A, Albai A, Botea V, Roşu M, Sima Alexandra, Şerban V. Efectele tratamentului cu insulină umană versus analogi de insulină asupra controlului glicemic la pacienţii cu diabet zaharat. Cel de-al 36-lea Congres Naţional al Societăţii Române de Diabet. Nutriţie şi Boli Metabolice, 2010.</w:t>
      </w:r>
    </w:p>
    <w:p w14:paraId="7F2A3540"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 Oana,</w:t>
      </w:r>
      <w:r w:rsidRPr="00001BE4">
        <w:rPr>
          <w:rFonts w:ascii="Times New Roman" w:hAnsi="Times New Roman" w:cs="Times New Roman"/>
          <w:sz w:val="24"/>
          <w:szCs w:val="24"/>
        </w:rPr>
        <w:t xml:space="preserve"> Şerban V, Roşu M, Sima Alexandra, Timar R, Vlad A, Trăilescu A, Botea V, Albai A. Romanian Controlul glicemic la pacienţii cu DZ tip 1, comparativ cu DZ tip 2 insulinonecesitant. Cel de-al 36-lea Congres Naţional al Societăţii Române de Diabet. Nutriţie şi Boli Metabolice, 2010.  </w:t>
      </w:r>
    </w:p>
    <w:p w14:paraId="1149CFD7"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Albai A, Vlad A, Timar R, Chiţă T, Dumuţ A, Ţăran D, Roşu M,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Sima A, Diaconu L, Şerban V. Rezultate pe termen lung ale insulinoterapiei în DZ tip 2. Romanian Journal of Diabetes Nutrition and Metabolic Diseases 2010.</w:t>
      </w:r>
    </w:p>
    <w:p w14:paraId="57B71AAF"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Albai, A. Vlad, R. Timar, Teodora Chiţă, Ana Maria Dumuţ, Delia Ţăran, Mihaela Roşu,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xml:space="preserve"> Sima Alexandra, Laura Diaconu, V. Şerban. Rezultate pe termen lung ale insulinoterapiei în DZ tip 2. Cel de-al 36-lea Congres Naţional al Societăţii Române de Diabet. Nutriţie şi Boli Metabolice, 2010.</w:t>
      </w:r>
    </w:p>
    <w:p w14:paraId="26879287"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R Timar, V Serban, Laura Diaconu, A Vlad, </w:t>
      </w:r>
      <w:r w:rsidRPr="00001BE4">
        <w:rPr>
          <w:rFonts w:ascii="Times New Roman" w:hAnsi="Times New Roman" w:cs="Times New Roman"/>
          <w:b/>
          <w:bCs/>
          <w:sz w:val="24"/>
          <w:szCs w:val="24"/>
        </w:rPr>
        <w:t>O Albai</w:t>
      </w:r>
      <w:r w:rsidRPr="00001BE4">
        <w:rPr>
          <w:rFonts w:ascii="Times New Roman" w:hAnsi="Times New Roman" w:cs="Times New Roman"/>
          <w:sz w:val="24"/>
          <w:szCs w:val="24"/>
        </w:rPr>
        <w:t>, A Albai, S Bilan, O Cocos, B Timar. Pharmacotherapy of obesity. Romanian Journal of Diabetes, Nutrition &amp; Metabolic Diseases, 2010.</w:t>
      </w:r>
    </w:p>
    <w:p w14:paraId="3A0D0E8C"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lastRenderedPageBreak/>
        <w:t xml:space="preserve">Şerban V, Albai A, Vlad A, Timar R, Roşu M, Sima Alexandra,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Trăilescu A. Comele hipoglicemice postinsulinice. Cel de-al 36-lea Congres Naţional al Societăţii Române de Diabet, Nutriţie şi Boli Metabolice, 2010.</w:t>
      </w:r>
    </w:p>
    <w:p w14:paraId="21F3F1F8"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Şerban V, Albai A, Vlad A, Timar R, Roşu M, Sima Alexandra,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Diaconu L. Hipoglicemii induse de derivaţi de sulfoniluree. Cel de-al 36-lea Congres Naţional al Societăţii Române de Diabet. Nutriţie şi Boli Metabolice, 2010.</w:t>
      </w:r>
    </w:p>
    <w:p w14:paraId="26967A28"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Șerban V,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Timar R, Vlad A, Sima Alexandra, Roşu M, Albai A, Trăilescu A, Botea V. Calitatea controlului glicemic la un lot de pacienţi cu diabet zaharat din Timişoara. Cel de-al 36-lea Congres Naţional al Societăţii Române de Diabet. Nutriţie şi Boli Metabolice, 2010.</w:t>
      </w:r>
    </w:p>
    <w:p w14:paraId="75D919CF"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Sima Alexandra, Roşu M, Vlad A, Şerban V, Geru P, Ardelean I,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Sindromul metabolic la adultul tânăr cu diabet zaharat tip 2. Cel de-al 36-lea Congres Naţional al Societăţii Române de Diabet. Nutriţie şi Boli Metabolice, 2010.</w:t>
      </w:r>
    </w:p>
    <w:p w14:paraId="24C00CC4"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Timar R, Serban V, Diaconu L, Vlad A,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Bilan S, Zamfir G, Timar B, Cocos O. Raportul leptină-adiponectină, ghrelină și starea proinflamatorie la pacienții prediabetici cu sau fără sindrom metabolic. Romanian Journal of Diabetes, Nutrition and Metabolic Diseases, 2010.</w:t>
      </w:r>
    </w:p>
    <w:p w14:paraId="76B68AB3"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Vlad A, Albai A, Chiţă T, Ţăran D, Dumuţ A, Timar R, Diaconu L, Sima Alexandra, Roşu M,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Şerban V. Tratamentul cu insulină în diabetul zaharat tip 2 determină o creştere în greutate importantă pe termen lung. Cel de-al 36-lea Congres Naţional al Societăţii Române de Diabet. Nutriţie şi Boli Metabolice, 2010.</w:t>
      </w:r>
    </w:p>
    <w:p w14:paraId="53F3EA84"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Vlad A, Albai A, Dumuţ A, Ţăran D, Chiţă T, Timar R, Sima Alexandra, Diaconu L, Roşu M, </w:t>
      </w:r>
      <w:r w:rsidRPr="00001BE4">
        <w:rPr>
          <w:rFonts w:ascii="Times New Roman" w:hAnsi="Times New Roman" w:cs="Times New Roman"/>
          <w:b/>
          <w:bCs/>
          <w:sz w:val="24"/>
          <w:szCs w:val="24"/>
        </w:rPr>
        <w:t>Albai O,</w:t>
      </w:r>
      <w:r w:rsidRPr="00001BE4">
        <w:rPr>
          <w:rFonts w:ascii="Times New Roman" w:hAnsi="Times New Roman" w:cs="Times New Roman"/>
          <w:sz w:val="24"/>
          <w:szCs w:val="24"/>
        </w:rPr>
        <w:t xml:space="preserve"> Şerban V. Caracteristici ale pacienţilor cu gangrenă diabetică a membrelor inferioare. Cel de-al 36-lea Congres Naţional al Societăţii Române de Diabet. Nutriţie şi Boli Metabolice, 2010.</w:t>
      </w:r>
    </w:p>
    <w:p w14:paraId="4F789C99"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 xml:space="preserve">V. Şerban, Laura Barna, Alina Lăcătuşu, Mihaela Roşu, </w:t>
      </w:r>
      <w:r w:rsidRPr="00001BE4">
        <w:rPr>
          <w:rFonts w:ascii="Times New Roman" w:hAnsi="Times New Roman" w:cs="Times New Roman"/>
          <w:b/>
          <w:bCs/>
          <w:sz w:val="24"/>
          <w:szCs w:val="24"/>
        </w:rPr>
        <w:t>Oana Albai</w:t>
      </w:r>
      <w:r w:rsidRPr="00001BE4">
        <w:rPr>
          <w:rFonts w:ascii="Times New Roman" w:hAnsi="Times New Roman" w:cs="Times New Roman"/>
          <w:sz w:val="24"/>
          <w:szCs w:val="24"/>
        </w:rPr>
        <w:t>. Fructosamine, a marker for the short and medium term efficacy of the management of type 1 diabetes mellitus- preliminary study. Volum de rezumate, Al 15-lea Simpozion Naţional cu Participare Internaţională. Diabetul zaharat al copilului şi adolescentului, 14-16 mai 2010, Buziaş.</w:t>
      </w:r>
    </w:p>
    <w:p w14:paraId="4ACA92C2" w14:textId="77777777" w:rsidR="00440C5B"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lastRenderedPageBreak/>
        <w:t>Albai Oana</w:t>
      </w:r>
      <w:r w:rsidRPr="00001BE4">
        <w:rPr>
          <w:rFonts w:ascii="Times New Roman" w:hAnsi="Times New Roman" w:cs="Times New Roman"/>
          <w:sz w:val="24"/>
          <w:szCs w:val="24"/>
        </w:rPr>
        <w:t>, Şerban V, Timar R., Roşu Mihaela, Sima Alexandra, Vlad A. Eficienţa tratamentului cu Januvia (Sitagliptin) asupra controlului glicemic la pacienţii cu diabet zaharat tip 2. Volum de rezumate, Cel de-al 35-lea Congres Naţional al Societăţii Române de Diabet. Nutriţie şi Boli Metabolice, Cercetări experimentale medico-chirurgicale, 2009.</w:t>
      </w:r>
    </w:p>
    <w:p w14:paraId="2BAB4A02" w14:textId="77777777" w:rsidR="00440C5B"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z w:val="24"/>
          <w:szCs w:val="24"/>
        </w:rPr>
        <w:t>Albai,</w:t>
      </w:r>
      <w:r w:rsidRPr="00001BE4">
        <w:rPr>
          <w:rFonts w:ascii="Times New Roman" w:hAnsi="Times New Roman" w:cs="Times New Roman"/>
          <w:sz w:val="24"/>
          <w:szCs w:val="24"/>
        </w:rPr>
        <w:t xml:space="preserve"> V Serban, R Timar, A Vlad. Insuficiența renală cronică consecutivă bolii renale diabetice. Volum de rezumate, Cel de-al 35-lea Congres Naţional al Societăţii Române de Diabet. Nutriţie şi Boli Metabolice, Cercetări experimentale medico-chirurgicale, 2009.</w:t>
      </w:r>
    </w:p>
    <w:p w14:paraId="6B31F319" w14:textId="5F611D3B"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b/>
          <w:bCs/>
          <w:spacing w:val="-4"/>
          <w:sz w:val="24"/>
          <w:szCs w:val="24"/>
        </w:rPr>
        <w:t>Albai,</w:t>
      </w:r>
      <w:r w:rsidRPr="00001BE4">
        <w:rPr>
          <w:rFonts w:ascii="Times New Roman" w:hAnsi="Times New Roman" w:cs="Times New Roman"/>
          <w:spacing w:val="-4"/>
          <w:sz w:val="24"/>
          <w:szCs w:val="24"/>
        </w:rPr>
        <w:t xml:space="preserve"> V Șerban, R Timar, M. Roșu, A. Sima, A Vlad. Eficiența tratamentului cu Januvia (Sitagliptin) asupra controlului glicemic la pacienții cu diabet zaharat tip 2. Volum de rezumate, Cel de-al 35-lea Congres Național al Societății Române de Diabet, Nutriție și Boli Metabolice, Cercetări experimentale medico-chirurgicale, 2009.</w:t>
      </w:r>
    </w:p>
    <w:p w14:paraId="7647F100" w14:textId="77777777" w:rsidR="00145BF7" w:rsidRPr="00001BE4" w:rsidRDefault="00145BF7" w:rsidP="00001BE4">
      <w:pPr>
        <w:pStyle w:val="ListParagraph"/>
        <w:numPr>
          <w:ilvl w:val="0"/>
          <w:numId w:val="16"/>
        </w:numPr>
        <w:spacing w:after="0" w:line="360" w:lineRule="auto"/>
        <w:ind w:left="0"/>
        <w:jc w:val="both"/>
        <w:rPr>
          <w:rFonts w:ascii="Times New Roman" w:hAnsi="Times New Roman" w:cs="Times New Roman"/>
          <w:sz w:val="24"/>
          <w:szCs w:val="24"/>
        </w:rPr>
      </w:pPr>
      <w:r w:rsidRPr="00001BE4">
        <w:rPr>
          <w:rFonts w:ascii="Times New Roman" w:hAnsi="Times New Roman" w:cs="Times New Roman"/>
          <w:sz w:val="24"/>
          <w:szCs w:val="24"/>
        </w:rPr>
        <w:t>A Vlad, V Șerban, R Timar,</w:t>
      </w:r>
      <w:r w:rsidRPr="00001BE4">
        <w:rPr>
          <w:rFonts w:ascii="Times New Roman" w:hAnsi="Times New Roman" w:cs="Times New Roman"/>
          <w:b/>
          <w:bCs/>
          <w:sz w:val="24"/>
          <w:szCs w:val="24"/>
        </w:rPr>
        <w:t xml:space="preserve"> O Albai, </w:t>
      </w:r>
      <w:r w:rsidRPr="00001BE4">
        <w:rPr>
          <w:rFonts w:ascii="Times New Roman" w:hAnsi="Times New Roman" w:cs="Times New Roman"/>
          <w:sz w:val="24"/>
          <w:szCs w:val="24"/>
        </w:rPr>
        <w:t>C Avram, D Stancila, M Iurciuc, D Gaita. Atingerea tintelor terapeutice si folosirea medicației cardioprotectoare la pacienții cu diabet zaharat tip 2 Studiul Eurospire III Romania folow-up. Volum de rezumate, Cel de-al 35-lea Congres Naţional al Societăţii Române de Diabet. Nutriţie şi Boli Metabolice, Cercetări experimentale medico-chirurgicale, 2009.</w:t>
      </w:r>
    </w:p>
    <w:p w14:paraId="40F594FF" w14:textId="77777777" w:rsidR="00145BF7" w:rsidRPr="00001BE4" w:rsidRDefault="00145BF7" w:rsidP="00001BE4">
      <w:pPr>
        <w:spacing w:after="0" w:line="360" w:lineRule="auto"/>
        <w:jc w:val="both"/>
        <w:rPr>
          <w:rFonts w:ascii="Times New Roman" w:hAnsi="Times New Roman" w:cs="Times New Roman"/>
          <w:sz w:val="24"/>
          <w:szCs w:val="24"/>
        </w:rPr>
      </w:pPr>
    </w:p>
    <w:p w14:paraId="2861C830" w14:textId="77777777" w:rsidR="00145BF7" w:rsidRPr="00001BE4" w:rsidRDefault="00145BF7" w:rsidP="00001BE4">
      <w:pPr>
        <w:spacing w:after="0" w:line="360" w:lineRule="auto"/>
        <w:jc w:val="both"/>
        <w:rPr>
          <w:rFonts w:ascii="Times New Roman" w:hAnsi="Times New Roman" w:cs="Times New Roman"/>
          <w:sz w:val="24"/>
          <w:szCs w:val="24"/>
        </w:rPr>
      </w:pPr>
    </w:p>
    <w:p w14:paraId="4A49B334" w14:textId="77777777" w:rsidR="00145BF7" w:rsidRPr="00001BE4" w:rsidRDefault="00145BF7" w:rsidP="00001BE4">
      <w:pPr>
        <w:spacing w:after="0" w:line="360" w:lineRule="auto"/>
        <w:jc w:val="both"/>
        <w:rPr>
          <w:rFonts w:ascii="Times New Roman" w:hAnsi="Times New Roman" w:cs="Times New Roman"/>
          <w:sz w:val="24"/>
          <w:szCs w:val="24"/>
        </w:rPr>
      </w:pPr>
    </w:p>
    <w:p w14:paraId="086C9C99" w14:textId="77777777" w:rsidR="00145BF7" w:rsidRPr="00001BE4" w:rsidRDefault="00145BF7" w:rsidP="00001BE4">
      <w:pPr>
        <w:spacing w:after="0" w:line="360" w:lineRule="auto"/>
        <w:jc w:val="both"/>
        <w:rPr>
          <w:rFonts w:ascii="Times New Roman" w:hAnsi="Times New Roman" w:cs="Times New Roman"/>
          <w:sz w:val="24"/>
          <w:szCs w:val="24"/>
        </w:rPr>
      </w:pPr>
    </w:p>
    <w:p w14:paraId="3EAF2A5F" w14:textId="1122F7DC" w:rsidR="007070B8" w:rsidRPr="00001BE4" w:rsidRDefault="007070B8" w:rsidP="00001BE4">
      <w:pPr>
        <w:pStyle w:val="ListNumber"/>
        <w:numPr>
          <w:ilvl w:val="0"/>
          <w:numId w:val="0"/>
        </w:numPr>
        <w:spacing w:after="0" w:line="360" w:lineRule="auto"/>
        <w:jc w:val="both"/>
        <w:rPr>
          <w:rFonts w:ascii="Times New Roman" w:hAnsi="Times New Roman" w:cs="Times New Roman"/>
          <w:sz w:val="24"/>
          <w:szCs w:val="24"/>
        </w:rPr>
      </w:pPr>
    </w:p>
    <w:sectPr w:rsidR="007070B8" w:rsidRPr="00001BE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943361"/>
    <w:multiLevelType w:val="hybridMultilevel"/>
    <w:tmpl w:val="C2DE462E"/>
    <w:lvl w:ilvl="0" w:tplc="23C485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048A4641"/>
    <w:multiLevelType w:val="hybridMultilevel"/>
    <w:tmpl w:val="F0467370"/>
    <w:lvl w:ilvl="0" w:tplc="519A0370">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089E3D37"/>
    <w:multiLevelType w:val="hybridMultilevel"/>
    <w:tmpl w:val="2E3AC2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B91643"/>
    <w:multiLevelType w:val="hybridMultilevel"/>
    <w:tmpl w:val="59CA3448"/>
    <w:lvl w:ilvl="0" w:tplc="519A03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B0B4CFE"/>
    <w:multiLevelType w:val="hybridMultilevel"/>
    <w:tmpl w:val="E1B0ACE4"/>
    <w:lvl w:ilvl="0" w:tplc="519A0370">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14332FC1"/>
    <w:multiLevelType w:val="hybridMultilevel"/>
    <w:tmpl w:val="7032B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FC606A"/>
    <w:multiLevelType w:val="hybridMultilevel"/>
    <w:tmpl w:val="1884F4A4"/>
    <w:lvl w:ilvl="0" w:tplc="519A03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3A84BAA"/>
    <w:multiLevelType w:val="hybridMultilevel"/>
    <w:tmpl w:val="DDAE04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4262E8D"/>
    <w:multiLevelType w:val="hybridMultilevel"/>
    <w:tmpl w:val="37E6D26E"/>
    <w:lvl w:ilvl="0" w:tplc="519A0370">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643DF4"/>
    <w:multiLevelType w:val="hybridMultilevel"/>
    <w:tmpl w:val="F8EAAA8E"/>
    <w:lvl w:ilvl="0" w:tplc="519A0370">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B9134AE"/>
    <w:multiLevelType w:val="hybridMultilevel"/>
    <w:tmpl w:val="8272F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3F26BA"/>
    <w:multiLevelType w:val="hybridMultilevel"/>
    <w:tmpl w:val="CC429946"/>
    <w:lvl w:ilvl="0" w:tplc="519A0370">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762DA3"/>
    <w:multiLevelType w:val="hybridMultilevel"/>
    <w:tmpl w:val="9E884802"/>
    <w:lvl w:ilvl="0" w:tplc="519A0370">
      <w:start w:val="1"/>
      <w:numFmt w:val="decimal"/>
      <w:lvlText w:val="%1."/>
      <w:lvlJc w:val="left"/>
      <w:pPr>
        <w:ind w:left="360" w:hanging="360"/>
      </w:pPr>
      <w:rPr>
        <w:rFonts w:hint="default"/>
      </w:rPr>
    </w:lvl>
    <w:lvl w:ilvl="1" w:tplc="EF901364">
      <w:start w:val="1"/>
      <w:numFmt w:val="decimal"/>
      <w:lvlText w:val="%2."/>
      <w:lvlJc w:val="left"/>
      <w:pPr>
        <w:ind w:left="720" w:hanging="36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2" w15:restartNumberingAfterBreak="0">
    <w:nsid w:val="71C67D18"/>
    <w:multiLevelType w:val="hybridMultilevel"/>
    <w:tmpl w:val="C4FEFD8A"/>
    <w:lvl w:ilvl="0" w:tplc="519A0370">
      <w:start w:val="1"/>
      <w:numFmt w:val="decimal"/>
      <w:lvlText w:val="%1."/>
      <w:lvlJc w:val="left"/>
      <w:pPr>
        <w:ind w:left="1080" w:hanging="360"/>
      </w:pPr>
      <w:rPr>
        <w:rFonts w:hint="default"/>
      </w:rPr>
    </w:lvl>
    <w:lvl w:ilvl="1" w:tplc="3C2EFA80">
      <w:start w:val="5"/>
      <w:numFmt w:val="bullet"/>
      <w:lvlText w:val=""/>
      <w:lvlJc w:val="left"/>
      <w:pPr>
        <w:ind w:left="1440" w:hanging="360"/>
      </w:pPr>
      <w:rPr>
        <w:rFonts w:ascii="Symbol" w:eastAsiaTheme="minorEastAsia" w:hAnsi="Symbol" w:cs="Times New Roman"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1D5838"/>
    <w:multiLevelType w:val="hybridMultilevel"/>
    <w:tmpl w:val="5B0EA018"/>
    <w:lvl w:ilvl="0" w:tplc="519A0370">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51904A6"/>
    <w:multiLevelType w:val="hybridMultilevel"/>
    <w:tmpl w:val="1E9A507E"/>
    <w:lvl w:ilvl="0" w:tplc="519A0370">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66874022">
    <w:abstractNumId w:val="8"/>
  </w:num>
  <w:num w:numId="2" w16cid:durableId="1066221258">
    <w:abstractNumId w:val="6"/>
  </w:num>
  <w:num w:numId="3" w16cid:durableId="1273198451">
    <w:abstractNumId w:val="5"/>
  </w:num>
  <w:num w:numId="4" w16cid:durableId="1456289830">
    <w:abstractNumId w:val="4"/>
  </w:num>
  <w:num w:numId="5" w16cid:durableId="30762256">
    <w:abstractNumId w:val="7"/>
  </w:num>
  <w:num w:numId="6" w16cid:durableId="845899984">
    <w:abstractNumId w:val="3"/>
  </w:num>
  <w:num w:numId="7" w16cid:durableId="585915902">
    <w:abstractNumId w:val="2"/>
  </w:num>
  <w:num w:numId="8" w16cid:durableId="1898280861">
    <w:abstractNumId w:val="1"/>
  </w:num>
  <w:num w:numId="9" w16cid:durableId="673457331">
    <w:abstractNumId w:val="0"/>
  </w:num>
  <w:num w:numId="10" w16cid:durableId="732704408">
    <w:abstractNumId w:val="14"/>
  </w:num>
  <w:num w:numId="11" w16cid:durableId="2099520095">
    <w:abstractNumId w:val="19"/>
  </w:num>
  <w:num w:numId="12" w16cid:durableId="6055705">
    <w:abstractNumId w:val="11"/>
  </w:num>
  <w:num w:numId="13" w16cid:durableId="1848014068">
    <w:abstractNumId w:val="9"/>
  </w:num>
  <w:num w:numId="14" w16cid:durableId="119307696">
    <w:abstractNumId w:val="12"/>
  </w:num>
  <w:num w:numId="15" w16cid:durableId="606886442">
    <w:abstractNumId w:val="17"/>
  </w:num>
  <w:num w:numId="16" w16cid:durableId="1369257519">
    <w:abstractNumId w:val="22"/>
  </w:num>
  <w:num w:numId="17" w16cid:durableId="1630818492">
    <w:abstractNumId w:val="10"/>
  </w:num>
  <w:num w:numId="18" w16cid:durableId="1048965">
    <w:abstractNumId w:val="15"/>
  </w:num>
  <w:num w:numId="19" w16cid:durableId="318658971">
    <w:abstractNumId w:val="20"/>
  </w:num>
  <w:num w:numId="20" w16cid:durableId="768542883">
    <w:abstractNumId w:val="13"/>
  </w:num>
  <w:num w:numId="21" w16cid:durableId="1848471995">
    <w:abstractNumId w:val="23"/>
  </w:num>
  <w:num w:numId="22" w16cid:durableId="5137773">
    <w:abstractNumId w:val="18"/>
  </w:num>
  <w:num w:numId="23" w16cid:durableId="1891309485">
    <w:abstractNumId w:val="24"/>
  </w:num>
  <w:num w:numId="24" w16cid:durableId="1299215833">
    <w:abstractNumId w:val="21"/>
  </w:num>
  <w:num w:numId="25" w16cid:durableId="19542866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BE4"/>
    <w:rsid w:val="000337E7"/>
    <w:rsid w:val="00034616"/>
    <w:rsid w:val="0006063C"/>
    <w:rsid w:val="000B39F0"/>
    <w:rsid w:val="001053F7"/>
    <w:rsid w:val="00145BF7"/>
    <w:rsid w:val="0015074B"/>
    <w:rsid w:val="001573D7"/>
    <w:rsid w:val="0025737F"/>
    <w:rsid w:val="0029639D"/>
    <w:rsid w:val="002A5B9B"/>
    <w:rsid w:val="00326F90"/>
    <w:rsid w:val="00347976"/>
    <w:rsid w:val="003A0279"/>
    <w:rsid w:val="003D56A9"/>
    <w:rsid w:val="00425D20"/>
    <w:rsid w:val="00440C5B"/>
    <w:rsid w:val="00622200"/>
    <w:rsid w:val="007070B8"/>
    <w:rsid w:val="007313EC"/>
    <w:rsid w:val="00803AF3"/>
    <w:rsid w:val="00990FBE"/>
    <w:rsid w:val="009D744C"/>
    <w:rsid w:val="00AA1D8D"/>
    <w:rsid w:val="00B47730"/>
    <w:rsid w:val="00B763DB"/>
    <w:rsid w:val="00BE1D66"/>
    <w:rsid w:val="00CA4E25"/>
    <w:rsid w:val="00CB0664"/>
    <w:rsid w:val="00CF2A41"/>
    <w:rsid w:val="00D1446C"/>
    <w:rsid w:val="00DC644D"/>
    <w:rsid w:val="00EA48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E39BF9"/>
  <w14:defaultImageDpi w14:val="300"/>
  <w15:docId w15:val="{75556883-2CB2-45F9-AD31-2EF9351F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Normal">
    <w:name w:val="CV Normal"/>
    <w:basedOn w:val="Normal"/>
    <w:rsid w:val="000337E7"/>
    <w:pPr>
      <w:suppressAutoHyphens/>
      <w:spacing w:after="0" w:line="240" w:lineRule="auto"/>
      <w:ind w:left="113" w:right="113"/>
    </w:pPr>
    <w:rPr>
      <w:rFonts w:ascii="Arial Narrow" w:eastAsia="Times New Roman" w:hAnsi="Arial Narrow" w:cs="Times New Roman"/>
      <w:sz w:val="20"/>
      <w:szCs w:val="20"/>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4400</Words>
  <Characters>25085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albai oana</cp:lastModifiedBy>
  <cp:revision>23</cp:revision>
  <dcterms:created xsi:type="dcterms:W3CDTF">2026-05-15T13:25:00Z</dcterms:created>
  <dcterms:modified xsi:type="dcterms:W3CDTF">2026-05-15T14:47:00Z</dcterms:modified>
  <cp:category/>
</cp:coreProperties>
</file>