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5D82" w14:textId="65645800" w:rsidR="00D13D19" w:rsidRPr="0051793E" w:rsidRDefault="0051793E" w:rsidP="00D60231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sz w:val="40"/>
          <w:szCs w:val="40"/>
        </w:rPr>
      </w:pPr>
      <w:r w:rsidRPr="0051793E">
        <w:rPr>
          <w:rFonts w:asciiTheme="minorHAnsi" w:eastAsia="Times New Roman" w:hAnsiTheme="minorHAnsi" w:cstheme="minorHAnsi"/>
          <w:b/>
          <w:sz w:val="40"/>
          <w:szCs w:val="40"/>
        </w:rPr>
        <w:t>LISTA DE LUCRĂRI</w:t>
      </w:r>
    </w:p>
    <w:p w14:paraId="246B5D83" w14:textId="64939FFD" w:rsidR="00D13D19" w:rsidRDefault="00DA6285" w:rsidP="00D60231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SEF DE LUCRARI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 UNIVERSITAR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 DR. DAN ILIESCU</w:t>
      </w:r>
    </w:p>
    <w:p w14:paraId="4F2AE5C1" w14:textId="77777777" w:rsidR="00AC0C14" w:rsidRDefault="00AC0C14" w:rsidP="00D60231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6BCD9FC" w14:textId="6707BC06" w:rsidR="00E97153" w:rsidRPr="0035402C" w:rsidRDefault="0035402C" w:rsidP="0035402C">
      <w:pPr>
        <w:pStyle w:val="ListParagraph"/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 xml:space="preserve">a) </w:t>
      </w:r>
      <w:r w:rsidR="00826910"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 xml:space="preserve">10 </w:t>
      </w:r>
      <w:r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 xml:space="preserve"> </w:t>
      </w:r>
      <w:r w:rsidR="00E97153" w:rsidRPr="0035402C"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>L</w:t>
      </w:r>
      <w:r w:rsidR="00917A87" w:rsidRPr="0035402C"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>U</w:t>
      </w:r>
      <w:r w:rsidR="00E97153" w:rsidRPr="0035402C"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 xml:space="preserve">CRARI REPREZENTATIVE , RELEVANTE PENTRU REALIZARILE PROFESIONALE </w:t>
      </w:r>
    </w:p>
    <w:p w14:paraId="0B562801" w14:textId="77777777" w:rsidR="00E97153" w:rsidRDefault="00E97153" w:rsidP="00D60231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F33AC29" w14:textId="2309225A" w:rsidR="00E97153" w:rsidRPr="00F05F22" w:rsidRDefault="00E97153" w:rsidP="00E97153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 xml:space="preserve">ARTICOLE PUBLICATE IN EXTENSO ÎN REVISTE COTATE ISI CU FACTOR DE IMPACT, AUTOR </w:t>
      </w:r>
      <w:r w:rsidRPr="00406084">
        <w:rPr>
          <w:rFonts w:asciiTheme="minorHAnsi" w:eastAsia="Times New Roman" w:hAnsiTheme="minorHAnsi" w:cstheme="minorHAnsi"/>
          <w:b/>
          <w:i/>
          <w:iCs/>
          <w:sz w:val="24"/>
          <w:szCs w:val="24"/>
          <w:u w:val="single"/>
        </w:rPr>
        <w:t>PRINCIPAL</w:t>
      </w:r>
      <w:r w:rsidRPr="00D60231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 xml:space="preserve"> </w:t>
      </w:r>
    </w:p>
    <w:p w14:paraId="7008FFD5" w14:textId="77777777" w:rsidR="00415C0A" w:rsidRPr="00D60231" w:rsidRDefault="00415C0A" w:rsidP="00E97153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C60853A" w14:textId="25E28854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1. Ramona Romanu, Sergio Liga, Maria Roberta Tripon, Florin Huiban, 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*,Cristina</w:t>
      </w:r>
    </w:p>
    <w:p w14:paraId="0DE3BDF1" w14:textId="7E94C791" w:rsidR="00E97153" w:rsidRPr="002033C9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Adriana Dehelean and Tulcan Camelia,</w:t>
      </w:r>
      <w:r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CHELIDONIUM MAJUS L.: A CURRENT PERSPECTIVE</w:t>
      </w:r>
    </w:p>
    <w:p w14:paraId="74FA7F0B" w14:textId="2CB909B3" w:rsidR="00E97153" w:rsidRPr="002033C9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ON ISOQUINOLINEALKALOIDS, EMERGING PHYTOCHEMICALS, ALKALOID BIOSYNTHESIS,</w:t>
      </w:r>
    </w:p>
    <w:p w14:paraId="48E8C78D" w14:textId="26AF7F11" w:rsidR="00E97153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ANDBIOLOGICAL ACTIVITIES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hyperlink r:id="rId9" w:history="1">
        <w:r w:rsidRPr="00415C0A">
          <w:rPr>
            <w:rStyle w:val="Hyperlink"/>
            <w:rFonts w:asciiTheme="minorHAnsi" w:eastAsia="Times New Roman" w:hAnsiTheme="minorHAnsi" w:cstheme="minorHAnsi"/>
            <w:bCs/>
            <w:sz w:val="24"/>
            <w:szCs w:val="24"/>
          </w:rPr>
          <w:t>https://doi.org/10.3390/plants</w:t>
        </w:r>
      </w:hyperlink>
      <w:r w:rsidRPr="00415C0A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415C0A">
        <w:rPr>
          <w:rFonts w:asciiTheme="minorHAnsi" w:eastAsia="Times New Roman" w:hAnsiTheme="minorHAnsi" w:cstheme="minorHAnsi"/>
          <w:bCs/>
          <w:color w:val="4F81BD" w:themeColor="accent1"/>
          <w:sz w:val="24"/>
          <w:szCs w:val="24"/>
          <w:u w:val="single"/>
        </w:rPr>
        <w:t>14172627</w:t>
      </w:r>
      <w:r w:rsidR="00415C0A" w:rsidRPr="00415C0A">
        <w:rPr>
          <w:rFonts w:asciiTheme="minorHAnsi" w:eastAsia="Times New Roman" w:hAnsiTheme="minorHAnsi" w:cstheme="minorHAnsi"/>
          <w:bCs/>
          <w:sz w:val="24"/>
          <w:szCs w:val="24"/>
          <w:u w:val="single"/>
        </w:rPr>
        <w:t>,</w:t>
      </w:r>
      <w:r w:rsidR="00415C0A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IF 4,1 </w:t>
      </w:r>
      <w:r w:rsidR="00A03EE1" w:rsidRPr="00D60231">
        <w:rPr>
          <w:rFonts w:asciiTheme="minorHAnsi" w:eastAsia="Times New Roman" w:hAnsiTheme="minorHAnsi" w:cstheme="minorHAnsi"/>
          <w:bCs/>
          <w:sz w:val="24"/>
          <w:szCs w:val="24"/>
        </w:rPr>
        <w:t>PLANTS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2025,</w:t>
      </w:r>
    </w:p>
    <w:p w14:paraId="253C3E1F" w14:textId="2B95EF1E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14(17):2627  Issue 17 , 2627 , ISSN 2223-7747</w:t>
      </w:r>
    </w:p>
    <w:p w14:paraId="1327F332" w14:textId="77777777" w:rsidR="00E97153" w:rsidRPr="00D60231" w:rsidRDefault="00E97153" w:rsidP="00A801DF">
      <w:pPr>
        <w:pStyle w:val="ListParagraph"/>
        <w:spacing w:after="0" w:line="276" w:lineRule="auto"/>
        <w:ind w:left="1600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* autor corespondent</w:t>
      </w:r>
    </w:p>
    <w:p w14:paraId="7EA98706" w14:textId="77777777" w:rsidR="00E97153" w:rsidRPr="00D60231" w:rsidRDefault="00E97153" w:rsidP="00E97153">
      <w:pPr>
        <w:pStyle w:val="ListParagraph"/>
        <w:spacing w:after="0" w:line="276" w:lineRule="auto"/>
        <w:ind w:left="1600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48ADE46B" w14:textId="77777777" w:rsidR="00E97153" w:rsidRPr="00D60231" w:rsidRDefault="00E97153" w:rsidP="00E97153">
      <w:pPr>
        <w:pStyle w:val="ListParagraph"/>
        <w:spacing w:after="0" w:line="276" w:lineRule="auto"/>
        <w:ind w:left="1600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4E2A9D7A" w14:textId="2AD646C8" w:rsidR="00E97153" w:rsidRPr="00D60231" w:rsidRDefault="00E97153" w:rsidP="009E5E5F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2. Alex-Robert Jîjie#, 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Dan Iliescu#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, Laura Sbârcea , Casiana Boru6, Dalia Pătras,Oana</w:t>
      </w:r>
    </w:p>
    <w:p w14:paraId="53E82337" w14:textId="3E86A546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Andrada Iftode, Ionela-Daliana Minda, Stefana Avram, Cristina-Maria Trandaﬁrescu,Cristina</w:t>
      </w:r>
    </w:p>
    <w:p w14:paraId="0B9BE347" w14:textId="4E7F38E8" w:rsidR="00E97153" w:rsidRPr="002033C9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Adriana Dehelean and Elena-Alina Moacă </w:t>
      </w: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. A DEEP DIVE INTO THE BOTANICAL AND MEDICINAL</w:t>
      </w:r>
    </w:p>
    <w:p w14:paraId="071E7961" w14:textId="01B70B41" w:rsidR="00A03EE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HERITAGE OF TAXUS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hyperlink r:id="rId10" w:history="1">
        <w:r w:rsidRPr="00D60231">
          <w:rPr>
            <w:rStyle w:val="Hyperlink"/>
            <w:rFonts w:asciiTheme="minorHAnsi" w:eastAsia="Times New Roman" w:hAnsiTheme="minorHAnsi" w:cstheme="minorHAnsi"/>
            <w:bCs/>
            <w:sz w:val="24"/>
            <w:szCs w:val="24"/>
          </w:rPr>
          <w:t>https://doi.org/10.3390/plants14101439</w:t>
        </w:r>
      </w:hyperlink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, IF 4 , </w:t>
      </w:r>
      <w:r w:rsidR="00A03EE1" w:rsidRPr="00D60231">
        <w:rPr>
          <w:rFonts w:asciiTheme="minorHAnsi" w:eastAsia="Times New Roman" w:hAnsiTheme="minorHAnsi" w:cstheme="minorHAnsi"/>
          <w:bCs/>
          <w:sz w:val="24"/>
          <w:szCs w:val="24"/>
        </w:rPr>
        <w:t>PLANTS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, 2025, 14(10):1439,</w:t>
      </w:r>
    </w:p>
    <w:p w14:paraId="7C9FE5E8" w14:textId="66377076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Issue 10May- 2025  ISSN 2223-7747</w:t>
      </w:r>
    </w:p>
    <w:p w14:paraId="1D43DD36" w14:textId="77E25361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# autorii au contribuit egal la aceasta lucrare</w:t>
      </w:r>
    </w:p>
    <w:p w14:paraId="4F8A11B2" w14:textId="77777777" w:rsidR="00E97153" w:rsidRPr="00D60231" w:rsidRDefault="00E97153" w:rsidP="00E97153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7ED5B287" w14:textId="77777777" w:rsidR="00E97153" w:rsidRPr="00D60231" w:rsidRDefault="00E97153" w:rsidP="00E97153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09D059A9" w14:textId="40A5B264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3. Andreea Maria Cristea, Andreea Smeu, Ioan-Alexandru Cîmpeanu, Andrada Iftode, Sergio</w:t>
      </w:r>
    </w:p>
    <w:p w14:paraId="190C525B" w14:textId="2FB96D70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Liga ,Diana-Simona Tchiakpe-Antal , Daliborca Vlad , Cristina Adriana Dehelean , and 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 .</w:t>
      </w:r>
    </w:p>
    <w:p w14:paraId="08C03C1D" w14:textId="77A8239F" w:rsidR="00E97153" w:rsidRPr="002033C9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BIOLOGICAL EFFECTS OF ROSACEAE SPECIES IN SKIN DISORDERS—ANUP-TO-DATE</w:t>
      </w:r>
    </w:p>
    <w:p w14:paraId="51CEC9D9" w14:textId="1FD901D3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OVERVIEW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hyperlink r:id="rId11" w:history="1">
        <w:r w:rsidRPr="00D60231">
          <w:rPr>
            <w:rStyle w:val="Hyperlink"/>
            <w:rFonts w:asciiTheme="minorHAnsi" w:eastAsia="Times New Roman" w:hAnsiTheme="minorHAnsi" w:cstheme="minorHAnsi"/>
            <w:bCs/>
            <w:sz w:val="24"/>
            <w:szCs w:val="24"/>
          </w:rPr>
          <w:t>https://doi.org/10.3390/plants14111605</w:t>
        </w:r>
      </w:hyperlink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, IF 4 , </w:t>
      </w:r>
      <w:r w:rsidR="00A03EE1" w:rsidRPr="00D60231">
        <w:rPr>
          <w:rFonts w:asciiTheme="minorHAnsi" w:eastAsia="Times New Roman" w:hAnsiTheme="minorHAnsi" w:cstheme="minorHAnsi"/>
          <w:bCs/>
          <w:sz w:val="24"/>
          <w:szCs w:val="24"/>
        </w:rPr>
        <w:t>PLANTS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, 2025, 14(11):1605,</w:t>
      </w:r>
    </w:p>
    <w:p w14:paraId="05227535" w14:textId="6327CC6C" w:rsidR="00E97153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Issue 11 June – 1, 2025 , ISSN 2223-7747</w:t>
      </w:r>
    </w:p>
    <w:p w14:paraId="76723AD7" w14:textId="77777777" w:rsidR="00F05F22" w:rsidRPr="00D60231" w:rsidRDefault="00F05F22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15F730E6" w14:textId="77777777" w:rsidR="00E97153" w:rsidRPr="00D60231" w:rsidRDefault="00E97153" w:rsidP="00E97153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083CDD69" w14:textId="104B9462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4. Ioan-Alexandru Cîmpeanu , Daliborca Vlad , Mihaela Bota , Lavinia Vlaia , Delia Muntean ,</w:t>
      </w:r>
    </w:p>
    <w:p w14:paraId="2206BE78" w14:textId="38732609" w:rsidR="00E97153" w:rsidRPr="002033C9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Iasmina-Alexandra Predescu , 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. </w:t>
      </w: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EVALUATION OF ANTITUMOUR, ANTIBACTERIAL</w:t>
      </w:r>
    </w:p>
    <w:p w14:paraId="77C5B358" w14:textId="3486EE87" w:rsidR="00E97153" w:rsidRPr="002033C9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AND ANTIOXIDANT EFFECTS OF HYDROALCOHOLIC EXTRACTS FROM LEMON BALM</w:t>
      </w:r>
    </w:p>
    <w:p w14:paraId="767E282F" w14:textId="377980EB" w:rsidR="00E97153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LEAVES AND STEMS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hyperlink r:id="rId12" w:history="1">
        <w:r w:rsidRPr="00D60231">
          <w:rPr>
            <w:rStyle w:val="Hyperlink"/>
            <w:rFonts w:asciiTheme="minorHAnsi" w:eastAsia="Times New Roman" w:hAnsiTheme="minorHAnsi" w:cstheme="minorHAnsi"/>
            <w:bCs/>
            <w:sz w:val="24"/>
            <w:szCs w:val="24"/>
          </w:rPr>
          <w:t xml:space="preserve">https://doi.org/10.31925/farmacia.2025.4.19 </w:t>
        </w:r>
        <w:r w:rsidRPr="00D60231">
          <w:rPr>
            <w:rStyle w:val="Hyperlink"/>
            <w:rFonts w:asciiTheme="minorHAnsi" w:eastAsia="Times New Roman" w:hAnsiTheme="minorHAnsi" w:cstheme="minorHAnsi"/>
            <w:bCs/>
            <w:color w:val="000000" w:themeColor="text1"/>
            <w:sz w:val="24"/>
            <w:szCs w:val="24"/>
            <w:u w:val="none"/>
          </w:rPr>
          <w:t xml:space="preserve">  IF 1,3</w:t>
        </w:r>
      </w:hyperlink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, </w:t>
      </w:r>
      <w:r w:rsidR="00A03EE1" w:rsidRPr="00D60231">
        <w:rPr>
          <w:rFonts w:asciiTheme="minorHAnsi" w:eastAsia="Times New Roman" w:hAnsiTheme="minorHAnsi" w:cstheme="minorHAnsi"/>
          <w:bCs/>
          <w:sz w:val="24"/>
          <w:szCs w:val="24"/>
        </w:rPr>
        <w:t>FARMACIA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, 2025 ,vol.73,</w:t>
      </w:r>
    </w:p>
    <w:p w14:paraId="60D87E98" w14:textId="4B5382F9" w:rsidR="00E97153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4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pag.992-1006, ISSN:0014-8237</w:t>
      </w:r>
    </w:p>
    <w:p w14:paraId="5FDF7B2C" w14:textId="77777777" w:rsidR="009E5E5F" w:rsidRDefault="009E5E5F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6153E1C4" w14:textId="77777777" w:rsidR="009E5E5F" w:rsidRDefault="009E5E5F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4D25D2DC" w14:textId="5DD46EDC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lastRenderedPageBreak/>
        <w:t>5.  Andrea Roman , Casiana Boru , Andrada Iftode , Andreea Smeu ,  Mihaela Boța , Lavinia</w:t>
      </w:r>
    </w:p>
    <w:p w14:paraId="3F172B59" w14:textId="39ADD70C" w:rsidR="00E97153" w:rsidRPr="00D60231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Vlaia , Daniela Sașco , Mirela Nicolov , 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. GENISTEIN−QUERCETIN</w:t>
      </w:r>
    </w:p>
    <w:p w14:paraId="76E6BE9C" w14:textId="5D1FBB21" w:rsidR="00E97153" w:rsidRPr="002033C9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COMBINATORIAL TREATMENT YIELDS ENHANCED ANTICANCER ACTIVITY IN A-431 AND A-</w:t>
      </w:r>
    </w:p>
    <w:p w14:paraId="0D2B593E" w14:textId="252B63C6" w:rsidR="00E97153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sz w:val="24"/>
          <w:szCs w:val="24"/>
        </w:rPr>
        <w:t>375 HUMAN SKIN CANCER CELLS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hyperlink r:id="rId13" w:history="1">
        <w:r w:rsidRPr="00D60231">
          <w:rPr>
            <w:rStyle w:val="Hyperlink"/>
            <w:rFonts w:asciiTheme="minorHAnsi" w:eastAsia="Times New Roman" w:hAnsiTheme="minorHAnsi" w:cstheme="minorHAnsi"/>
            <w:bCs/>
            <w:sz w:val="24"/>
            <w:szCs w:val="24"/>
          </w:rPr>
          <w:t>https://doi.org/10.31925/farmacia.2025.3.6  IF 1,3</w:t>
        </w:r>
      </w:hyperlink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, </w:t>
      </w:r>
      <w:r w:rsidR="00A03EE1" w:rsidRPr="00D60231">
        <w:rPr>
          <w:rFonts w:asciiTheme="minorHAnsi" w:eastAsia="Times New Roman" w:hAnsiTheme="minorHAnsi" w:cstheme="minorHAnsi"/>
          <w:bCs/>
          <w:sz w:val="24"/>
          <w:szCs w:val="24"/>
        </w:rPr>
        <w:t>FARMACIA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,</w:t>
      </w:r>
    </w:p>
    <w:p w14:paraId="530B48A9" w14:textId="5CF86972" w:rsidR="00E97153" w:rsidRDefault="00E97153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2025,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vol.73, 3 pag.579-590 , ISSN: 0014-8237</w:t>
      </w:r>
    </w:p>
    <w:p w14:paraId="1D0C3A96" w14:textId="77777777" w:rsidR="007F5402" w:rsidRPr="00D60231" w:rsidRDefault="007F5402" w:rsidP="00A801DF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72EF4A84" w14:textId="77777777" w:rsidR="00E97153" w:rsidRPr="00D60231" w:rsidRDefault="00E97153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610AA2F6" w14:textId="7FEE23E4" w:rsidR="00E97153" w:rsidRDefault="00E97153" w:rsidP="00A801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6</w:t>
      </w:r>
      <w:r w:rsidR="00F05F22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.  </w:t>
      </w:r>
      <w:r w:rsidRPr="00D60231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Dan Iliescu, 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, Iasmina Marcovici, Monica Susan, Razvan Susan, Iulia Pinzaru, Raluca Dumache, an</w:t>
      </w:r>
    </w:p>
    <w:p w14:paraId="701A9EB1" w14:textId="4EB40CD1" w:rsidR="00E97153" w:rsidRPr="002033C9" w:rsidRDefault="00E97153" w:rsidP="00A801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Sorin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Chiriac. </w:t>
      </w:r>
      <w:r w:rsidRPr="002033C9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"IN VITRO EVALUATION OF ALPHA-TOCOPHEROL AS POTENTIAL AGENT IN</w:t>
      </w:r>
    </w:p>
    <w:p w14:paraId="4846D8A6" w14:textId="6C5C97DF" w:rsidR="00E97153" w:rsidRPr="00D60231" w:rsidRDefault="00E97153" w:rsidP="00A801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033C9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COMBATING THE HEPATOTOXICITY INDUCED BY ETHINYLESTRADIOL."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D60231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>stress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 2 (2023): 30</w:t>
      </w:r>
    </w:p>
    <w:p w14:paraId="60F224F4" w14:textId="7715C854" w:rsidR="00E97153" w:rsidRPr="00D60231" w:rsidRDefault="00E97153" w:rsidP="00A801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hyperlink r:id="rId14" w:history="1">
        <w:r w:rsidRPr="00D60231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https://doi.org/10.31925/farmacia.</w:t>
        </w:r>
        <w:r w:rsidRPr="00D60231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shd w:val="clear" w:color="auto" w:fill="FFFFFF"/>
          </w:rPr>
          <w:t>2023</w:t>
        </w:r>
        <w:r w:rsidRPr="00D60231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 xml:space="preserve">.3.11  </w:t>
        </w:r>
        <w:r w:rsidRPr="00D60231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shd w:val="clear" w:color="auto" w:fill="FFFFFF"/>
          </w:rPr>
          <w:t>IF 1,6</w:t>
        </w:r>
      </w:hyperlink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;</w:t>
      </w:r>
      <w:r w:rsidRPr="00D60231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A03EE1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FARMACIA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2023 Vol. 73,3 pag.533-540 ,</w:t>
      </w:r>
    </w:p>
    <w:p w14:paraId="44809DE0" w14:textId="19B33DE5" w:rsidR="00E97153" w:rsidRPr="00D60231" w:rsidRDefault="00E97153" w:rsidP="00A801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ISSN 0014-8237(printed) ISSN 2064-0019(online)</w:t>
      </w:r>
    </w:p>
    <w:p w14:paraId="1535702C" w14:textId="77777777" w:rsidR="00E97153" w:rsidRPr="00D60231" w:rsidRDefault="00E97153" w:rsidP="00E971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3E1CFAA3" w14:textId="77777777" w:rsidR="00E97153" w:rsidRPr="00D60231" w:rsidRDefault="00E97153" w:rsidP="00E971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color w:val="FF0000"/>
          <w:sz w:val="24"/>
          <w:szCs w:val="24"/>
        </w:rPr>
      </w:pPr>
    </w:p>
    <w:p w14:paraId="2E3F8DBA" w14:textId="09B17F50" w:rsidR="00E97153" w:rsidRPr="00CF672C" w:rsidRDefault="00E97153" w:rsidP="00CF672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D60231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 xml:space="preserve">ARTICOLE PUBLICATE IN EXTENSO ÎN REVISTE COTATE ISI CU FACTOR DE IMPACT, </w:t>
      </w:r>
      <w:r w:rsidRPr="00406084">
        <w:rPr>
          <w:rFonts w:asciiTheme="minorHAnsi" w:eastAsia="Times New Roman" w:hAnsiTheme="minorHAnsi" w:cstheme="minorHAnsi"/>
          <w:b/>
          <w:i/>
          <w:iCs/>
          <w:sz w:val="24"/>
          <w:szCs w:val="24"/>
          <w:u w:val="single"/>
        </w:rPr>
        <w:t>COAUTOR</w:t>
      </w:r>
      <w:r w:rsidRPr="00D60231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 xml:space="preserve"> </w:t>
      </w:r>
    </w:p>
    <w:p w14:paraId="17074599" w14:textId="77777777" w:rsidR="00CB2F18" w:rsidRDefault="00CB2F18" w:rsidP="00E971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</w:p>
    <w:p w14:paraId="700692B7" w14:textId="77777777" w:rsidR="00E97153" w:rsidRPr="00D60231" w:rsidRDefault="00E97153" w:rsidP="00E971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</w:p>
    <w:p w14:paraId="47375D0F" w14:textId="0B14F2B4" w:rsidR="00E97153" w:rsidRDefault="009C15B6" w:rsidP="00AC0C14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bCs/>
        </w:rPr>
        <w:t>7</w:t>
      </w:r>
      <w:r w:rsidR="00E97153" w:rsidRPr="00D60231">
        <w:rPr>
          <w:rFonts w:asciiTheme="minorHAnsi" w:eastAsia="Times New Roman" w:hAnsiTheme="minorHAnsi" w:cstheme="minorHAnsi"/>
          <w:bCs/>
        </w:rPr>
        <w:t xml:space="preserve">. Marciana Ionela Boca , Alina-Ramona Cozlac , Caius Glad Streian , Simina Crisan , Mihai-Andrei </w:t>
      </w:r>
      <w:r w:rsidR="00E97153">
        <w:rPr>
          <w:rFonts w:asciiTheme="minorHAnsi" w:eastAsia="Times New Roman" w:hAnsiTheme="minorHAnsi" w:cstheme="minorHAnsi"/>
          <w:bCs/>
        </w:rPr>
        <w:t xml:space="preserve">  </w:t>
      </w:r>
      <w:r w:rsidR="00E97153" w:rsidRPr="00D60231">
        <w:rPr>
          <w:rFonts w:asciiTheme="minorHAnsi" w:eastAsia="Times New Roman" w:hAnsiTheme="minorHAnsi" w:cstheme="minorHAnsi"/>
          <w:bCs/>
        </w:rPr>
        <w:t xml:space="preserve">Lazar, Mirela-Daniela Virtosu , Raluca Elisabeta Staicu , </w:t>
      </w:r>
      <w:r w:rsidR="00E97153" w:rsidRPr="00D60231">
        <w:rPr>
          <w:rFonts w:asciiTheme="minorHAnsi" w:eastAsia="Times New Roman" w:hAnsiTheme="minorHAnsi" w:cstheme="minorHAnsi"/>
          <w:b/>
        </w:rPr>
        <w:t>Dan Iliescu</w:t>
      </w:r>
      <w:r w:rsidR="00E97153" w:rsidRPr="00D60231">
        <w:rPr>
          <w:rFonts w:asciiTheme="minorHAnsi" w:eastAsia="Times New Roman" w:hAnsiTheme="minorHAnsi" w:cstheme="minorHAnsi"/>
          <w:bCs/>
        </w:rPr>
        <w:t xml:space="preserve">  and Constantin-Tudor Luca . </w:t>
      </w:r>
      <w:r w:rsidR="00E97153" w:rsidRPr="002033C9">
        <w:rPr>
          <w:rFonts w:asciiTheme="minorHAnsi" w:eastAsia="Times New Roman" w:hAnsiTheme="minorHAnsi" w:cstheme="minorHAnsi"/>
          <w:b/>
        </w:rPr>
        <w:t>THROMBOLYTIC THERAPY IN HIGH-RISK PULMONARY EMBOLISM WITH THROMBOCYTOPENIA: CASE REPORT AND LITERATURE REVIEW</w:t>
      </w:r>
      <w:r w:rsidR="00E97153" w:rsidRPr="00D60231">
        <w:rPr>
          <w:rFonts w:asciiTheme="minorHAnsi" w:eastAsia="Times New Roman" w:hAnsiTheme="minorHAnsi" w:cstheme="minorHAnsi"/>
          <w:bCs/>
        </w:rPr>
        <w:t>.</w:t>
      </w:r>
      <w:r w:rsidR="00E97153" w:rsidRPr="00D60231">
        <w:rPr>
          <w:rFonts w:asciiTheme="minorHAnsi" w:hAnsiTheme="minorHAnsi" w:cstheme="minorHAnsi"/>
        </w:rPr>
        <w:t xml:space="preserve"> </w:t>
      </w:r>
      <w:hyperlink r:id="rId15" w:history="1">
        <w:r w:rsidR="00E97153" w:rsidRPr="00CB2F18">
          <w:rPr>
            <w:rStyle w:val="Hyperlink"/>
            <w:rFonts w:asciiTheme="minorHAnsi" w:hAnsiTheme="minorHAnsi" w:cstheme="minorHAnsi"/>
            <w:b/>
            <w:bCs/>
            <w:color w:val="0070C0"/>
          </w:rPr>
          <w:t>https://doi.org/10.3390/jcm15072569</w:t>
        </w:r>
      </w:hyperlink>
      <w:r w:rsidR="0086238C">
        <w:rPr>
          <w:rFonts w:asciiTheme="minorHAnsi" w:hAnsiTheme="minorHAnsi" w:cstheme="minorHAnsi"/>
          <w:color w:val="548DD4" w:themeColor="text2" w:themeTint="99"/>
        </w:rPr>
        <w:t xml:space="preserve"> ,</w:t>
      </w:r>
      <w:r w:rsidR="00E97153" w:rsidRPr="00D60231">
        <w:rPr>
          <w:rFonts w:asciiTheme="minorHAnsi" w:hAnsiTheme="minorHAnsi" w:cstheme="minorHAnsi"/>
          <w:color w:val="0000FF"/>
        </w:rPr>
        <w:t xml:space="preserve"> </w:t>
      </w:r>
      <w:r w:rsidR="00E97153" w:rsidRPr="00D60231">
        <w:rPr>
          <w:rFonts w:asciiTheme="minorHAnsi" w:hAnsiTheme="minorHAnsi" w:cstheme="minorHAnsi"/>
          <w:color w:val="auto"/>
        </w:rPr>
        <w:t xml:space="preserve">IF 2.9  </w:t>
      </w:r>
      <w:r w:rsidR="00A03EE1" w:rsidRPr="00D60231">
        <w:rPr>
          <w:rFonts w:asciiTheme="minorHAnsi" w:hAnsiTheme="minorHAnsi" w:cstheme="minorHAnsi"/>
          <w:color w:val="0000FF"/>
        </w:rPr>
        <w:t>,</w:t>
      </w:r>
      <w:r w:rsidR="00A03EE1" w:rsidRPr="00D60231">
        <w:rPr>
          <w:rFonts w:asciiTheme="minorHAnsi" w:hAnsiTheme="minorHAnsi" w:cstheme="minorHAnsi"/>
        </w:rPr>
        <w:t xml:space="preserve"> </w:t>
      </w:r>
      <w:r w:rsidR="00A03EE1" w:rsidRPr="00D60231">
        <w:rPr>
          <w:rFonts w:asciiTheme="minorHAnsi" w:hAnsiTheme="minorHAnsi" w:cstheme="minorHAnsi"/>
          <w:color w:val="auto"/>
        </w:rPr>
        <w:t xml:space="preserve">JOURNAL OF CLINICAL  MEDEDICINE  </w:t>
      </w:r>
      <w:r w:rsidR="00A03EE1">
        <w:rPr>
          <w:rFonts w:asciiTheme="minorHAnsi" w:hAnsiTheme="minorHAnsi" w:cstheme="minorHAnsi"/>
          <w:color w:val="auto"/>
        </w:rPr>
        <w:t>(</w:t>
      </w:r>
      <w:r w:rsidR="00A03EE1" w:rsidRPr="00D60231">
        <w:rPr>
          <w:rFonts w:asciiTheme="minorHAnsi" w:hAnsiTheme="minorHAnsi" w:cstheme="minorHAnsi"/>
          <w:color w:val="auto"/>
        </w:rPr>
        <w:t xml:space="preserve"> J. CLIN. MED</w:t>
      </w:r>
      <w:r w:rsidR="00E97153" w:rsidRPr="00D60231">
        <w:rPr>
          <w:rFonts w:asciiTheme="minorHAnsi" w:hAnsiTheme="minorHAnsi" w:cstheme="minorHAnsi"/>
          <w:color w:val="auto"/>
        </w:rPr>
        <w:t>.</w:t>
      </w:r>
      <w:r w:rsidR="00A03EE1">
        <w:rPr>
          <w:rFonts w:asciiTheme="minorHAnsi" w:hAnsiTheme="minorHAnsi" w:cstheme="minorHAnsi"/>
          <w:color w:val="auto"/>
        </w:rPr>
        <w:t xml:space="preserve">) </w:t>
      </w:r>
      <w:r w:rsidR="00E97153" w:rsidRPr="00D60231">
        <w:rPr>
          <w:rFonts w:asciiTheme="minorHAnsi" w:hAnsiTheme="minorHAnsi" w:cstheme="minorHAnsi"/>
          <w:color w:val="auto"/>
        </w:rPr>
        <w:t>2026, 15(7), 2569, ISSN 2077-0383</w:t>
      </w:r>
    </w:p>
    <w:p w14:paraId="04CC2CB6" w14:textId="77777777" w:rsidR="00BA47BE" w:rsidRDefault="00BA47BE" w:rsidP="00AC0C14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3F15BB1D" w14:textId="77777777" w:rsidR="00BA47BE" w:rsidRDefault="00BA47BE" w:rsidP="00AC0C14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5882588A" w14:textId="491DEA9E" w:rsidR="00E97153" w:rsidRPr="00D60231" w:rsidRDefault="009C15B6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  <w:t>8</w:t>
      </w:r>
      <w:r w:rsidR="00E97153" w:rsidRPr="00D60231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  <w:t>. Caius Glad Streian , Ramona Cristina Novaconi  , Iulia Raluca Munteanu  , Andrei Raul Manzur  ,</w:t>
      </w:r>
    </w:p>
    <w:p w14:paraId="1B8B8991" w14:textId="77777777" w:rsidR="00E97153" w:rsidRPr="00D60231" w:rsidRDefault="00E97153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  <w:t>Adrian Grigore Merce , Marciana Ionela Boca , Lucian Silviu Falnita , Ciprian Nicusor Dima ,</w:t>
      </w:r>
    </w:p>
    <w:p w14:paraId="53293493" w14:textId="77777777" w:rsidR="00E97153" w:rsidRPr="00D60231" w:rsidRDefault="00E97153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  <w:t xml:space="preserve">Adrian Petru Merce , Silvius Alexandru Pescariu  , </w:t>
      </w:r>
      <w:r w:rsidRPr="00D60231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</w:rPr>
        <w:t>Dan Iliescu</w:t>
      </w:r>
      <w:r w:rsidRPr="00D60231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  <w:t xml:space="preserve"> , Dragos Cozma and Horea Bogdan Feier .</w:t>
      </w:r>
    </w:p>
    <w:p w14:paraId="6ED2CE61" w14:textId="0ED8DEDB" w:rsidR="00E97153" w:rsidRPr="00D60231" w:rsidRDefault="00E97153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</w:pPr>
      <w:r w:rsidRPr="002033C9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</w:rPr>
        <w:t>MECHANICAL COMPLICATIONS AFTER ACUTE MYOCARDIAL INFARCTION: A SHOCK-STAGE AND TIMING-BASED MANAGEMENT FRAMEWORK</w:t>
      </w:r>
      <w:r w:rsidRPr="00D60231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  <w:t xml:space="preserve">  </w:t>
      </w:r>
      <w:r w:rsidRPr="00406084">
        <w:rPr>
          <w:rFonts w:asciiTheme="minorHAnsi" w:eastAsia="Times New Roman" w:hAnsiTheme="minorHAnsi" w:cstheme="minorHAnsi"/>
          <w:bCs/>
          <w:color w:val="548DD4" w:themeColor="text2" w:themeTint="99"/>
          <w:sz w:val="24"/>
          <w:szCs w:val="24"/>
        </w:rPr>
        <w:t>,</w:t>
      </w:r>
      <w:r w:rsidRPr="00406084">
        <w:rPr>
          <w:rFonts w:asciiTheme="minorHAnsi" w:eastAsia="Times New Roman" w:hAnsiTheme="minorHAnsi" w:cstheme="minorHAnsi"/>
          <w:bCs/>
          <w:color w:val="0070C0"/>
          <w:sz w:val="24"/>
          <w:szCs w:val="24"/>
        </w:rPr>
        <w:t xml:space="preserve"> </w:t>
      </w:r>
      <w:hyperlink r:id="rId16" w:history="1">
        <w:r w:rsidRPr="00CB2F18">
          <w:rPr>
            <w:rStyle w:val="Hyperlink"/>
            <w:rFonts w:asciiTheme="minorHAnsi" w:eastAsia="URWPalladioL-Roma" w:hAnsiTheme="minorHAnsi" w:cstheme="minorHAnsi"/>
            <w:b/>
            <w:bCs/>
            <w:color w:val="0070C0"/>
            <w:sz w:val="24"/>
            <w:szCs w:val="24"/>
          </w:rPr>
          <w:t>https://doi.org/10.3390/jcm15062399</w:t>
        </w:r>
      </w:hyperlink>
      <w:r w:rsidRPr="00D60231">
        <w:rPr>
          <w:rFonts w:asciiTheme="minorHAnsi" w:eastAsia="URWPalladioL-Roma" w:hAnsiTheme="minorHAnsi" w:cstheme="minorHAnsi"/>
          <w:color w:val="0875B8"/>
          <w:sz w:val="24"/>
          <w:szCs w:val="24"/>
        </w:rPr>
        <w:t xml:space="preserve"> ,</w:t>
      </w:r>
      <w:r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Pr="00D60231">
        <w:rPr>
          <w:rFonts w:asciiTheme="minorHAnsi" w:eastAsia="URWPalladioL-Roma" w:hAnsiTheme="minorHAnsi" w:cstheme="minorHAnsi"/>
          <w:color w:val="000000" w:themeColor="text1"/>
          <w:sz w:val="24"/>
          <w:szCs w:val="24"/>
        </w:rPr>
        <w:t xml:space="preserve">IF 2,9,  </w:t>
      </w:r>
      <w:r w:rsidR="00A03EE1" w:rsidRPr="00D60231">
        <w:rPr>
          <w:rFonts w:asciiTheme="minorHAnsi" w:eastAsia="URWPalladioL-Ital" w:hAnsiTheme="minorHAnsi" w:cstheme="minorHAnsi"/>
          <w:sz w:val="24"/>
          <w:szCs w:val="24"/>
        </w:rPr>
        <w:t>JOURNAL OF CLINICAL  MEDEDICINE</w:t>
      </w:r>
      <w:r w:rsidRPr="00D60231">
        <w:rPr>
          <w:rFonts w:asciiTheme="minorHAnsi" w:eastAsia="URWPalladioL-Ital" w:hAnsiTheme="minorHAnsi" w:cstheme="minorHAnsi"/>
          <w:sz w:val="24"/>
          <w:szCs w:val="24"/>
        </w:rPr>
        <w:t xml:space="preserve">  vol 15(6)2399 , Issue 21 March </w:t>
      </w:r>
      <w:r w:rsidRPr="00D60231">
        <w:rPr>
          <w:rFonts w:asciiTheme="minorHAnsi" w:eastAsia="URWPalladioL-Bold" w:hAnsiTheme="minorHAnsi" w:cstheme="minorHAnsi"/>
          <w:b/>
          <w:bCs/>
          <w:sz w:val="24"/>
          <w:szCs w:val="24"/>
        </w:rPr>
        <w:t>2026</w:t>
      </w:r>
      <w:r w:rsidRPr="00D60231">
        <w:rPr>
          <w:rFonts w:asciiTheme="minorHAnsi" w:eastAsia="URWPalladioL-Roma" w:hAnsiTheme="minorHAnsi" w:cstheme="minorHAnsi"/>
          <w:sz w:val="24"/>
          <w:szCs w:val="24"/>
        </w:rPr>
        <w:t xml:space="preserve"> ,  ISSN </w:t>
      </w:r>
      <w:r w:rsidRPr="00D60231">
        <w:rPr>
          <w:rFonts w:asciiTheme="minorHAnsi" w:eastAsia="URWPalladioL-Roma" w:hAnsiTheme="minorHAnsi" w:cstheme="minorHAnsi"/>
          <w:b/>
          <w:bCs/>
          <w:sz w:val="24"/>
          <w:szCs w:val="24"/>
        </w:rPr>
        <w:t>2077-0383</w:t>
      </w:r>
    </w:p>
    <w:p w14:paraId="28445D6B" w14:textId="7FC4B3D4" w:rsidR="00E97153" w:rsidRPr="00D60231" w:rsidRDefault="00E97153" w:rsidP="00AC0C14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EECB86C" w14:textId="77777777" w:rsidR="0035402C" w:rsidRDefault="0035402C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3F84941C" w14:textId="7C3EF4C2" w:rsidR="00AC0C14" w:rsidRPr="002033C9" w:rsidRDefault="009C15B6" w:rsidP="002033C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9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. Sabina-Oana Vasii , Daiana Colibasanu , Florina-Diana Goldis , Sebastian-Mihai Ardelean , Mihai Udrescu , </w:t>
      </w:r>
      <w:r w:rsidR="00E97153" w:rsidRPr="00D60231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Dan Iliescu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, Daniel-Claudiu Malita , Ioana Ionita , and Lucretia Udrescu .</w:t>
      </w:r>
      <w:r w:rsidR="00E97153" w:rsidRPr="002033C9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ONCO-HEM CONNECTOME—NETWORK-BASED PHENOTYPING OFPOLYPHARMACY AND DRUG–DRUG INTERACTIONS IN ONCO-HEMATOLOGICAL INPATIENTS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hyperlink r:id="rId17" w:history="1">
        <w:r w:rsidR="002033C9" w:rsidRPr="00CB2F18">
          <w:rPr>
            <w:rStyle w:val="Hyperlink"/>
            <w:rFonts w:asciiTheme="minorHAnsi" w:eastAsia="Times New Roman" w:hAnsiTheme="minorHAnsi" w:cstheme="minorHAnsi"/>
            <w:b/>
            <w:bCs/>
            <w:color w:val="0070C0"/>
            <w:sz w:val="24"/>
            <w:szCs w:val="24"/>
          </w:rPr>
          <w:t>https://doi.org/10.3390/pharmaceutics18020146</w:t>
        </w:r>
      </w:hyperlink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 IF 5,5 , </w:t>
      </w:r>
      <w:r w:rsidR="00A03EE1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PHARMACEUTICS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18(2):146  , Issue 1 January 2026 , ISSN 1999-4923</w:t>
      </w:r>
    </w:p>
    <w:p w14:paraId="17657BB2" w14:textId="77777777" w:rsidR="007A101B" w:rsidRDefault="007A101B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47C43E25" w14:textId="4BBE422E" w:rsidR="00E97153" w:rsidRPr="00D60231" w:rsidRDefault="004F000E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</w:t>
      </w:r>
      <w:r w:rsidR="009C15B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0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="00E97153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Marius-Cătălin Belean , Teodor-Andrei Maghiar , Anca-Maria Căpraru , Andreea-Adriana Neamtu8 , </w:t>
      </w:r>
      <w:r w:rsidR="00E97153" w:rsidRPr="00D60231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Dan Iliescu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*, Valentin-Cristian Iovin , Flaviu-Ionut,Faur ,Meda-Ada Bugi , Alina Totoreanm , Sorina Tăban , Sorin Dema , Cristina-Adriana Dehelean , Bogdan Dan Totolici , Ovidiu Laurian Pop , Octavian Cretu and Carmen Neamtu.</w:t>
      </w:r>
      <w:r w:rsidR="00AC0C1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E97153" w:rsidRPr="002033C9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ACCEPTABILITY OF A COLORECTAL CANCER-PREVENTIVE DIET PROMOTINGRED MEAT REDUCTION AND INCREASED FIBER AND MICRONUTRIENTINTAKE: A CROSS-SECTIONAL STUDY IN ROMANIAN ADULTS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hyperlink r:id="rId18" w:history="1">
        <w:r w:rsidR="00E97153" w:rsidRPr="00CB2F18">
          <w:rPr>
            <w:rStyle w:val="Hyperlink"/>
            <w:rFonts w:asciiTheme="minorHAnsi" w:eastAsia="Times New Roman" w:hAnsiTheme="minorHAnsi" w:cstheme="minorHAnsi"/>
            <w:b/>
            <w:bCs/>
            <w:color w:val="0070C0"/>
            <w:sz w:val="24"/>
            <w:szCs w:val="24"/>
          </w:rPr>
          <w:t>https://doi.org/10.3390/nu17142386</w:t>
        </w:r>
      </w:hyperlink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 IF 5 , </w:t>
      </w:r>
      <w:r w:rsidR="00A03EE1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NURTIENTS</w:t>
      </w:r>
      <w:r w:rsidR="00E97153"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vol17 , Issue 14 ,     July -2 , 2025 , ISSN 2072-6643</w:t>
      </w:r>
    </w:p>
    <w:p w14:paraId="4E90E61C" w14:textId="34682686" w:rsidR="00E97153" w:rsidRDefault="00E97153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*autor corespondent poz.doi</w:t>
      </w:r>
    </w:p>
    <w:p w14:paraId="0CF2F17C" w14:textId="77777777" w:rsidR="004F000E" w:rsidRDefault="004F000E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6F75ABE0" w14:textId="77777777" w:rsidR="004F000E" w:rsidRDefault="004F000E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5AC32045" w14:textId="77777777" w:rsidR="004F000E" w:rsidRPr="00D60231" w:rsidRDefault="004F000E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27D8A3C1" w14:textId="77777777" w:rsidR="00E97153" w:rsidRPr="00D60231" w:rsidRDefault="00E97153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246B5D84" w14:textId="01BC7727" w:rsidR="00D13D19" w:rsidRPr="00AC0C14" w:rsidRDefault="00AC0C14" w:rsidP="00AC0C1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5402C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>b)</w:t>
      </w:r>
      <w:r w:rsidRPr="0035402C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 </w:t>
      </w:r>
      <w:r w:rsidR="007C71F7" w:rsidRPr="0035402C">
        <w:rPr>
          <w:rFonts w:asciiTheme="minorHAnsi" w:eastAsia="Times New Roman" w:hAnsiTheme="minorHAnsi" w:cstheme="minorHAnsi"/>
          <w:b/>
          <w:i/>
          <w:iCs/>
          <w:sz w:val="24"/>
          <w:szCs w:val="24"/>
          <w:u w:val="single"/>
        </w:rPr>
        <w:t>TEZA DE DOCTORAT</w:t>
      </w:r>
      <w:r w:rsidR="00094B24" w:rsidRPr="00AC0C14">
        <w:rPr>
          <w:rFonts w:asciiTheme="minorHAnsi" w:eastAsia="Times New Roman" w:hAnsiTheme="minorHAnsi" w:cstheme="minorHAnsi"/>
          <w:b/>
          <w:sz w:val="24"/>
          <w:szCs w:val="24"/>
        </w:rPr>
        <w:t>:</w:t>
      </w:r>
    </w:p>
    <w:p w14:paraId="008B089A" w14:textId="77777777" w:rsidR="00AC0C14" w:rsidRPr="00AC0C14" w:rsidRDefault="00AC0C14" w:rsidP="00AC0C14">
      <w:pPr>
        <w:pStyle w:val="ListParagraph"/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9763854" w14:textId="77777777" w:rsidR="007C71F7" w:rsidRPr="00D60231" w:rsidRDefault="007C71F7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         CHISTUL HIDATIC – TENDINTE, POSIBILITATI ACTUALE SI REZOLVARI PARTICULARE</w:t>
      </w:r>
    </w:p>
    <w:p w14:paraId="1953385E" w14:textId="2E8FD2C6" w:rsidR="0002471D" w:rsidRDefault="007C71F7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         PRIN PRISMA CHIRURGIEI HEPATICE</w:t>
      </w:r>
      <w:r w:rsidR="00F66514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 </w:t>
      </w:r>
      <w:r w:rsidR="0002471D" w:rsidRPr="00D60231">
        <w:rPr>
          <w:rFonts w:asciiTheme="minorHAnsi" w:eastAsia="Times New Roman" w:hAnsiTheme="minorHAnsi" w:cstheme="minorHAnsi"/>
          <w:sz w:val="24"/>
          <w:szCs w:val="24"/>
        </w:rPr>
        <w:t>Confirmat prin OMEC nr. 5764 din 28.11.2006</w:t>
      </w:r>
    </w:p>
    <w:p w14:paraId="664908C0" w14:textId="77777777" w:rsidR="00315CBB" w:rsidRDefault="00315CBB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C57FE92" w14:textId="77777777" w:rsidR="00BA47BE" w:rsidRDefault="00BA47BE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21B68F3" w14:textId="089E743D" w:rsidR="00507AF8" w:rsidRDefault="008221E6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</w:t>
      </w:r>
      <w:r w:rsidR="00AC0C14" w:rsidRPr="00AC0C14">
        <w:rPr>
          <w:rFonts w:asciiTheme="minorHAnsi" w:eastAsia="Times New Roman" w:hAnsiTheme="minorHAnsi" w:cstheme="minorHAnsi"/>
          <w:b/>
          <w:bCs/>
          <w:sz w:val="24"/>
          <w:szCs w:val="24"/>
        </w:rPr>
        <w:t>)</w:t>
      </w:r>
      <w:r w:rsidR="00AC0C1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C71F7" w:rsidRPr="00D60231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>CĂRȚI SI CAPITOLE IN CARTI DE SPECIALITATE , AUTOR SAU COAUTOR</w:t>
      </w:r>
    </w:p>
    <w:p w14:paraId="44D62A09" w14:textId="77777777" w:rsidR="008221E6" w:rsidRDefault="008221E6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</w:p>
    <w:p w14:paraId="723A77AC" w14:textId="05DC1BEA" w:rsidR="008221E6" w:rsidRPr="008221E6" w:rsidRDefault="008221E6" w:rsidP="008221E6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8221E6">
        <w:rPr>
          <w:rFonts w:asciiTheme="minorHAnsi" w:eastAsia="Times New Roman" w:hAnsiTheme="minorHAnsi" w:cstheme="minorHAnsi"/>
          <w:b/>
          <w:sz w:val="24"/>
          <w:szCs w:val="24"/>
        </w:rPr>
        <w:t>CARTI :</w:t>
      </w:r>
    </w:p>
    <w:p w14:paraId="246B5D86" w14:textId="1ECE7997" w:rsidR="00D13D19" w:rsidRPr="00D60231" w:rsidRDefault="00667EC3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46B5D8A" w14:textId="65D3A49A" w:rsidR="00D13D19" w:rsidRDefault="00094B24" w:rsidP="00D602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Fluture V</w:t>
      </w:r>
      <w:r w:rsidR="00837177" w:rsidRPr="00D60231">
        <w:rPr>
          <w:rFonts w:asciiTheme="minorHAnsi" w:eastAsia="Times New Roman" w:hAnsiTheme="minorHAnsi" w:cstheme="minorHAnsi"/>
          <w:sz w:val="24"/>
          <w:szCs w:val="24"/>
        </w:rPr>
        <w:t>ladimir</w:t>
      </w:r>
      <w:r w:rsidR="002000F9" w:rsidRPr="00D6023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Start w:id="0" w:name="_Hlk155111457"/>
      <w:r w:rsidRPr="00D60231">
        <w:rPr>
          <w:rFonts w:asciiTheme="minorHAnsi" w:eastAsia="Times New Roman" w:hAnsiTheme="minorHAnsi" w:cstheme="minorHAnsi"/>
          <w:sz w:val="24"/>
          <w:szCs w:val="24"/>
        </w:rPr>
        <w:t>(sub redacţia)</w:t>
      </w:r>
      <w:r w:rsidR="009702D4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End w:id="0"/>
      <w:r w:rsidR="009702D4" w:rsidRPr="00D60231"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Tratat de </w:t>
      </w:r>
      <w:bookmarkStart w:id="1" w:name="_Hlk155111479"/>
      <w:r w:rsidRPr="00D60231">
        <w:rPr>
          <w:rFonts w:asciiTheme="minorHAnsi" w:eastAsia="Times New Roman" w:hAnsiTheme="minorHAnsi" w:cstheme="minorHAnsi"/>
          <w:sz w:val="24"/>
          <w:szCs w:val="24"/>
        </w:rPr>
        <w:t>Chirurgie de Urgenţă</w:t>
      </w:r>
      <w:bookmarkEnd w:id="1"/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C263E2" w:rsidRPr="00D60231">
        <w:rPr>
          <w:rFonts w:asciiTheme="minorHAnsi" w:eastAsia="Times New Roman" w:hAnsiTheme="minorHAnsi" w:cstheme="minorHAnsi"/>
          <w:sz w:val="24"/>
          <w:szCs w:val="24"/>
        </w:rPr>
        <w:t xml:space="preserve">în colaborare cu </w:t>
      </w:r>
      <w:r w:rsidR="00055364" w:rsidRPr="00D60231">
        <w:rPr>
          <w:rFonts w:asciiTheme="minorHAnsi" w:eastAsia="Times New Roman" w:hAnsiTheme="minorHAnsi" w:cstheme="minorHAnsi"/>
          <w:sz w:val="24"/>
          <w:szCs w:val="24"/>
        </w:rPr>
        <w:t>Christoph E. Broelsch</w:t>
      </w:r>
      <w:r w:rsidR="00837177" w:rsidRPr="00D60231">
        <w:rPr>
          <w:rFonts w:asciiTheme="minorHAnsi" w:eastAsia="Times New Roman" w:hAnsiTheme="minorHAnsi" w:cstheme="minorHAnsi"/>
          <w:sz w:val="24"/>
          <w:szCs w:val="24"/>
        </w:rPr>
        <w:t xml:space="preserve"> și Andreea</w:t>
      </w:r>
      <w:r w:rsidR="002000F9" w:rsidRPr="00D60231">
        <w:rPr>
          <w:rFonts w:asciiTheme="minorHAnsi" w:eastAsia="Times New Roman" w:hAnsiTheme="minorHAnsi" w:cstheme="minorHAnsi"/>
          <w:sz w:val="24"/>
          <w:szCs w:val="24"/>
        </w:rPr>
        <w:t xml:space="preserve"> Frilling, Clinica Universitară</w:t>
      </w:r>
      <w:r w:rsidR="00590237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000F9" w:rsidRPr="00D60231">
        <w:rPr>
          <w:rFonts w:asciiTheme="minorHAnsi" w:eastAsia="Times New Roman" w:hAnsiTheme="minorHAnsi" w:cstheme="minorHAnsi"/>
          <w:sz w:val="24"/>
          <w:szCs w:val="24"/>
        </w:rPr>
        <w:t>Essen</w:t>
      </w:r>
      <w:r w:rsidR="00590237" w:rsidRPr="00D60231">
        <w:rPr>
          <w:rFonts w:asciiTheme="minorHAnsi" w:eastAsia="Times New Roman" w:hAnsiTheme="minorHAnsi" w:cstheme="minorHAnsi"/>
          <w:sz w:val="24"/>
          <w:szCs w:val="24"/>
        </w:rPr>
        <w:t xml:space="preserve"> (Germania)</w:t>
      </w:r>
      <w:r w:rsidR="00F00A5A"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013B16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Iliescu Dan</w:t>
      </w:r>
      <w:r w:rsidR="00F00A5A" w:rsidRPr="00D60231">
        <w:rPr>
          <w:rFonts w:asciiTheme="minorHAnsi" w:eastAsia="Times New Roman" w:hAnsiTheme="minorHAnsi" w:cstheme="minorHAnsi"/>
          <w:sz w:val="24"/>
          <w:szCs w:val="24"/>
        </w:rPr>
        <w:t>, et al</w:t>
      </w:r>
      <w:r w:rsidR="00A86387" w:rsidRPr="00D60231">
        <w:rPr>
          <w:rFonts w:asciiTheme="minorHAnsi" w:eastAsia="Times New Roman" w:hAnsiTheme="minorHAnsi" w:cstheme="minorHAnsi"/>
          <w:sz w:val="24"/>
          <w:szCs w:val="24"/>
        </w:rPr>
        <w:t>.</w:t>
      </w:r>
      <w:r w:rsidR="002000F9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Editura de Vest, Ediţia a II-a revizuită şi adăugită, </w:t>
      </w:r>
      <w:bookmarkStart w:id="2" w:name="_Hlk155112157"/>
      <w:r w:rsidRPr="00D60231">
        <w:rPr>
          <w:rFonts w:asciiTheme="minorHAnsi" w:eastAsia="Times New Roman" w:hAnsiTheme="minorHAnsi" w:cstheme="minorHAnsi"/>
          <w:sz w:val="24"/>
          <w:szCs w:val="24"/>
        </w:rPr>
        <w:t>Timişoara</w:t>
      </w:r>
      <w:bookmarkEnd w:id="2"/>
      <w:r w:rsidR="007E0C23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, 2008, </w:t>
      </w:r>
      <w:r w:rsidR="00047057" w:rsidRPr="00D60231">
        <w:rPr>
          <w:rFonts w:asciiTheme="minorHAnsi" w:eastAsia="Times New Roman" w:hAnsiTheme="minorHAnsi" w:cstheme="minorHAnsi"/>
          <w:sz w:val="24"/>
          <w:szCs w:val="24"/>
        </w:rPr>
        <w:t>p</w:t>
      </w:r>
      <w:r w:rsidR="0008043A" w:rsidRPr="00D60231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1768 , ISBN 978-973-36-0477-8</w:t>
      </w:r>
    </w:p>
    <w:p w14:paraId="74C631AE" w14:textId="77777777" w:rsidR="0035402C" w:rsidRPr="00D60231" w:rsidRDefault="0035402C" w:rsidP="0035402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93E8549" w14:textId="131B840E" w:rsidR="00CE33F9" w:rsidRDefault="003D1167" w:rsidP="00D602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C.Tunea ,</w:t>
      </w:r>
      <w:r w:rsidR="00A47197" w:rsidRPr="00D60231">
        <w:rPr>
          <w:rFonts w:asciiTheme="minorHAnsi" w:eastAsia="Times New Roman" w:hAnsiTheme="minorHAnsi" w:cstheme="minorHAnsi"/>
          <w:sz w:val="24"/>
          <w:szCs w:val="24"/>
        </w:rPr>
        <w:t xml:space="preserve"> A. Nicodin </w:t>
      </w:r>
      <w:r w:rsidR="009702D4" w:rsidRPr="00D60231">
        <w:rPr>
          <w:rFonts w:asciiTheme="minorHAnsi" w:eastAsia="Times New Roman" w:hAnsiTheme="minorHAnsi" w:cstheme="minorHAnsi"/>
          <w:sz w:val="24"/>
          <w:szCs w:val="24"/>
        </w:rPr>
        <w:t xml:space="preserve">– Complicatii </w:t>
      </w:r>
      <w:r w:rsidR="001862C1" w:rsidRPr="00D60231">
        <w:rPr>
          <w:rFonts w:asciiTheme="minorHAnsi" w:eastAsia="Times New Roman" w:hAnsiTheme="minorHAnsi" w:cstheme="minorHAnsi"/>
          <w:sz w:val="24"/>
          <w:szCs w:val="24"/>
        </w:rPr>
        <w:t xml:space="preserve">in chirurgia toracica , </w:t>
      </w:r>
      <w:bookmarkStart w:id="3" w:name="_Hlk155111525"/>
      <w:r w:rsidR="00405281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Dan Iliescu</w:t>
      </w:r>
      <w:r w:rsidR="00054230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et al</w:t>
      </w:r>
      <w:bookmarkEnd w:id="3"/>
      <w:r w:rsidR="00054230" w:rsidRPr="00D60231">
        <w:rPr>
          <w:rFonts w:asciiTheme="minorHAnsi" w:eastAsia="Times New Roman" w:hAnsiTheme="minorHAnsi" w:cstheme="minorHAnsi"/>
          <w:sz w:val="24"/>
          <w:szCs w:val="24"/>
        </w:rPr>
        <w:t xml:space="preserve">.Editura Brumar </w:t>
      </w:r>
      <w:r w:rsidR="007E0C23" w:rsidRPr="00D60231">
        <w:rPr>
          <w:rFonts w:asciiTheme="minorHAnsi" w:eastAsia="Times New Roman" w:hAnsiTheme="minorHAnsi" w:cstheme="minorHAnsi"/>
          <w:sz w:val="24"/>
          <w:szCs w:val="24"/>
        </w:rPr>
        <w:t xml:space="preserve">,Timişoara </w:t>
      </w:r>
      <w:r w:rsidR="00D909D9" w:rsidRPr="00D60231">
        <w:rPr>
          <w:rFonts w:asciiTheme="minorHAnsi" w:eastAsia="Times New Roman" w:hAnsiTheme="minorHAnsi" w:cstheme="minorHAnsi"/>
          <w:sz w:val="24"/>
          <w:szCs w:val="24"/>
        </w:rPr>
        <w:t xml:space="preserve">2008 </w:t>
      </w:r>
      <w:r w:rsidR="004D493E"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bookmarkStart w:id="4" w:name="_Hlk155113009"/>
      <w:r w:rsidR="004D493E" w:rsidRPr="00D60231">
        <w:rPr>
          <w:rFonts w:asciiTheme="minorHAnsi" w:eastAsia="Times New Roman" w:hAnsiTheme="minorHAnsi" w:cstheme="minorHAnsi"/>
          <w:sz w:val="24"/>
          <w:szCs w:val="24"/>
        </w:rPr>
        <w:t>ISBN 978-973</w:t>
      </w:r>
      <w:r w:rsidR="003214E4" w:rsidRPr="00D60231">
        <w:rPr>
          <w:rFonts w:asciiTheme="minorHAnsi" w:eastAsia="Times New Roman" w:hAnsiTheme="minorHAnsi" w:cstheme="minorHAnsi"/>
          <w:sz w:val="24"/>
          <w:szCs w:val="24"/>
        </w:rPr>
        <w:t>-602-386-6</w:t>
      </w:r>
      <w:bookmarkEnd w:id="4"/>
    </w:p>
    <w:p w14:paraId="55C4B602" w14:textId="77777777" w:rsidR="0035402C" w:rsidRPr="00D60231" w:rsidRDefault="0035402C" w:rsidP="0035402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B3A76A4" w14:textId="3FD4E7F6" w:rsidR="003214E4" w:rsidRDefault="00B2568F" w:rsidP="00D602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5" w:name="_Hlk155111826"/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V.Fluture , (sub redacţia) </w:t>
      </w:r>
      <w:bookmarkEnd w:id="5"/>
      <w:r w:rsidR="004D40AE" w:rsidRPr="00D60231">
        <w:rPr>
          <w:rFonts w:asciiTheme="minorHAnsi" w:eastAsia="Times New Roman" w:hAnsiTheme="minorHAnsi" w:cstheme="minorHAnsi"/>
          <w:sz w:val="24"/>
          <w:szCs w:val="24"/>
        </w:rPr>
        <w:t xml:space="preserve">- Chirurgie de Urgenţă </w:t>
      </w:r>
      <w:r w:rsidR="00EB7A7E"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EB7A7E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Dan Iliescu</w:t>
      </w:r>
      <w:r w:rsidR="00EB7A7E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et al</w:t>
      </w:r>
      <w:r w:rsidR="005002DB" w:rsidRPr="00D60231">
        <w:rPr>
          <w:rFonts w:asciiTheme="minorHAnsi" w:eastAsia="Times New Roman" w:hAnsiTheme="minorHAnsi" w:cstheme="minorHAnsi"/>
          <w:sz w:val="24"/>
          <w:szCs w:val="24"/>
        </w:rPr>
        <w:t xml:space="preserve">. Editura de Vest , 2006 , </w:t>
      </w:r>
      <w:r w:rsidR="007E0C23" w:rsidRPr="00D60231">
        <w:rPr>
          <w:rFonts w:asciiTheme="minorHAnsi" w:eastAsia="Times New Roman" w:hAnsiTheme="minorHAnsi" w:cstheme="minorHAnsi"/>
          <w:sz w:val="24"/>
          <w:szCs w:val="24"/>
        </w:rPr>
        <w:t xml:space="preserve">Timişoara </w:t>
      </w:r>
      <w:r w:rsidR="001D71BF" w:rsidRPr="00D60231">
        <w:rPr>
          <w:rFonts w:asciiTheme="minorHAnsi" w:eastAsia="Times New Roman" w:hAnsiTheme="minorHAnsi" w:cstheme="minorHAnsi"/>
          <w:sz w:val="24"/>
          <w:szCs w:val="24"/>
        </w:rPr>
        <w:t>p</w:t>
      </w:r>
      <w:r w:rsidR="0008043A" w:rsidRPr="00D60231">
        <w:rPr>
          <w:rFonts w:asciiTheme="minorHAnsi" w:eastAsia="Times New Roman" w:hAnsiTheme="minorHAnsi" w:cstheme="minorHAnsi"/>
          <w:sz w:val="24"/>
          <w:szCs w:val="24"/>
        </w:rPr>
        <w:t>.</w:t>
      </w:r>
      <w:r w:rsidR="001D71BF" w:rsidRPr="00D60231">
        <w:rPr>
          <w:rFonts w:asciiTheme="minorHAnsi" w:eastAsia="Times New Roman" w:hAnsiTheme="minorHAnsi" w:cstheme="minorHAnsi"/>
          <w:sz w:val="24"/>
          <w:szCs w:val="24"/>
        </w:rPr>
        <w:t>827 , ISBN 978-973-36-</w:t>
      </w:r>
      <w:r w:rsidR="00A94DAB" w:rsidRPr="00D60231">
        <w:rPr>
          <w:rFonts w:asciiTheme="minorHAnsi" w:eastAsia="Times New Roman" w:hAnsiTheme="minorHAnsi" w:cstheme="minorHAnsi"/>
          <w:sz w:val="24"/>
          <w:szCs w:val="24"/>
        </w:rPr>
        <w:t>0429-7</w:t>
      </w:r>
    </w:p>
    <w:p w14:paraId="4C159320" w14:textId="77777777" w:rsidR="007F5402" w:rsidRPr="00D60231" w:rsidRDefault="007F5402" w:rsidP="007F540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710120B" w14:textId="3BFEFA4B" w:rsidR="00A94DAB" w:rsidRDefault="00A94DAB" w:rsidP="00D602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O.Cretu – Icterele Chirurgicale </w:t>
      </w:r>
      <w:r w:rsidR="00F526E9"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F526E9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Dan Iliescu</w:t>
      </w:r>
      <w:r w:rsidR="00F526E9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et al</w:t>
      </w:r>
      <w:r w:rsidR="00047057" w:rsidRPr="00D60231">
        <w:rPr>
          <w:rFonts w:asciiTheme="minorHAnsi" w:eastAsia="Times New Roman" w:hAnsiTheme="minorHAnsi" w:cstheme="minorHAnsi"/>
          <w:sz w:val="24"/>
          <w:szCs w:val="24"/>
        </w:rPr>
        <w:t>. Editura Timpolis</w:t>
      </w:r>
      <w:r w:rsidR="00F01816" w:rsidRPr="00D60231">
        <w:rPr>
          <w:rFonts w:asciiTheme="minorHAnsi" w:eastAsia="Times New Roman" w:hAnsiTheme="minorHAnsi" w:cstheme="minorHAnsi"/>
          <w:sz w:val="24"/>
          <w:szCs w:val="24"/>
        </w:rPr>
        <w:t xml:space="preserve"> ,</w:t>
      </w:r>
      <w:r w:rsidR="007E0C23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7E0C23" w:rsidRPr="00D60231">
        <w:rPr>
          <w:rFonts w:asciiTheme="minorHAnsi" w:eastAsia="Times New Roman" w:hAnsiTheme="minorHAnsi" w:cstheme="minorHAnsi"/>
          <w:sz w:val="24"/>
          <w:szCs w:val="24"/>
        </w:rPr>
        <w:t>Timişoara</w:t>
      </w:r>
      <w:r w:rsidR="0076540E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</w:t>
      </w:r>
      <w:r w:rsidR="006907B7" w:rsidRPr="00D60231">
        <w:rPr>
          <w:rFonts w:asciiTheme="minorHAnsi" w:eastAsia="Times New Roman" w:hAnsiTheme="minorHAnsi" w:cstheme="minorHAnsi"/>
          <w:sz w:val="24"/>
          <w:szCs w:val="24"/>
        </w:rPr>
        <w:t>2003,</w:t>
      </w:r>
      <w:r w:rsidR="00047057" w:rsidRPr="00D60231">
        <w:rPr>
          <w:rFonts w:asciiTheme="minorHAnsi" w:eastAsia="Times New Roman" w:hAnsiTheme="minorHAnsi" w:cstheme="minorHAnsi"/>
          <w:sz w:val="24"/>
          <w:szCs w:val="24"/>
        </w:rPr>
        <w:t xml:space="preserve"> p</w:t>
      </w:r>
      <w:r w:rsidR="0008043A" w:rsidRPr="00D60231">
        <w:rPr>
          <w:rFonts w:asciiTheme="minorHAnsi" w:eastAsia="Times New Roman" w:hAnsiTheme="minorHAnsi" w:cstheme="minorHAnsi"/>
          <w:sz w:val="24"/>
          <w:szCs w:val="24"/>
        </w:rPr>
        <w:t>.</w:t>
      </w:r>
      <w:r w:rsidR="00047057" w:rsidRPr="00D60231">
        <w:rPr>
          <w:rFonts w:asciiTheme="minorHAnsi" w:eastAsia="Times New Roman" w:hAnsiTheme="minorHAnsi" w:cstheme="minorHAnsi"/>
          <w:sz w:val="24"/>
          <w:szCs w:val="24"/>
        </w:rPr>
        <w:t>111</w:t>
      </w:r>
      <w:r w:rsidR="003F4C8E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ISBN 973-85924</w:t>
      </w:r>
      <w:r w:rsidR="00FF7DD8" w:rsidRPr="00D60231">
        <w:rPr>
          <w:rFonts w:asciiTheme="minorHAnsi" w:eastAsia="Times New Roman" w:hAnsiTheme="minorHAnsi" w:cstheme="minorHAnsi"/>
          <w:sz w:val="24"/>
          <w:szCs w:val="24"/>
        </w:rPr>
        <w:t>-3-7</w:t>
      </w:r>
    </w:p>
    <w:p w14:paraId="42AE0EB0" w14:textId="77777777" w:rsidR="0035402C" w:rsidRPr="00D60231" w:rsidRDefault="0035402C" w:rsidP="0035402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8F380FF" w14:textId="1917AAC5" w:rsidR="00FF7DD8" w:rsidRDefault="002B3C7D" w:rsidP="00D602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V.Fluture , (sub redacţia)</w:t>
      </w:r>
      <w:r w:rsidR="00915A61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- Chirurgie </w:t>
      </w:r>
      <w:r w:rsidR="00915A61" w:rsidRPr="00D60231">
        <w:rPr>
          <w:rFonts w:asciiTheme="minorHAnsi" w:eastAsia="Times New Roman" w:hAnsiTheme="minorHAnsi" w:cstheme="minorHAnsi"/>
          <w:sz w:val="24"/>
          <w:szCs w:val="24"/>
        </w:rPr>
        <w:t xml:space="preserve">Bazele </w:t>
      </w:r>
      <w:r w:rsidR="006907B7" w:rsidRPr="00D60231">
        <w:rPr>
          <w:rFonts w:asciiTheme="minorHAnsi" w:eastAsia="Times New Roman" w:hAnsiTheme="minorHAnsi" w:cstheme="minorHAnsi"/>
          <w:sz w:val="24"/>
          <w:szCs w:val="24"/>
        </w:rPr>
        <w:t>s</w:t>
      </w:r>
      <w:r w:rsidR="00915A61" w:rsidRPr="00D60231">
        <w:rPr>
          <w:rFonts w:asciiTheme="minorHAnsi" w:eastAsia="Times New Roman" w:hAnsiTheme="minorHAnsi" w:cstheme="minorHAnsi"/>
          <w:sz w:val="24"/>
          <w:szCs w:val="24"/>
        </w:rPr>
        <w:t xml:space="preserve">tiintifice ale </w:t>
      </w:r>
      <w:r w:rsidR="006907B7" w:rsidRPr="00D60231">
        <w:rPr>
          <w:rFonts w:asciiTheme="minorHAnsi" w:eastAsia="Times New Roman" w:hAnsiTheme="minorHAnsi" w:cstheme="minorHAnsi"/>
          <w:sz w:val="24"/>
          <w:szCs w:val="24"/>
        </w:rPr>
        <w:t>c</w:t>
      </w:r>
      <w:r w:rsidR="00915A61" w:rsidRPr="00D60231">
        <w:rPr>
          <w:rFonts w:asciiTheme="minorHAnsi" w:eastAsia="Times New Roman" w:hAnsiTheme="minorHAnsi" w:cstheme="minorHAnsi"/>
          <w:sz w:val="24"/>
          <w:szCs w:val="24"/>
        </w:rPr>
        <w:t xml:space="preserve">linicii si </w:t>
      </w:r>
      <w:r w:rsidR="006907B7" w:rsidRPr="00D60231">
        <w:rPr>
          <w:rFonts w:asciiTheme="minorHAnsi" w:eastAsia="Times New Roman" w:hAnsiTheme="minorHAnsi" w:cstheme="minorHAnsi"/>
          <w:sz w:val="24"/>
          <w:szCs w:val="24"/>
        </w:rPr>
        <w:t>p</w:t>
      </w:r>
      <w:r w:rsidR="00915A61" w:rsidRPr="00D60231">
        <w:rPr>
          <w:rFonts w:asciiTheme="minorHAnsi" w:eastAsia="Times New Roman" w:hAnsiTheme="minorHAnsi" w:cstheme="minorHAnsi"/>
          <w:sz w:val="24"/>
          <w:szCs w:val="24"/>
        </w:rPr>
        <w:t>racticii</w:t>
      </w:r>
      <w:r w:rsidR="007B16EC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</w:t>
      </w:r>
      <w:r w:rsidR="007B16EC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Dan Iliescu</w:t>
      </w:r>
      <w:r w:rsidR="007B16EC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et al. </w:t>
      </w:r>
      <w:r w:rsidR="00294FEE" w:rsidRPr="00D60231">
        <w:rPr>
          <w:rFonts w:asciiTheme="minorHAnsi" w:eastAsia="Times New Roman" w:hAnsiTheme="minorHAnsi" w:cstheme="minorHAnsi"/>
          <w:sz w:val="24"/>
          <w:szCs w:val="24"/>
        </w:rPr>
        <w:t xml:space="preserve">Editura Timpolis </w:t>
      </w:r>
      <w:r w:rsidR="0076540E"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7E0C23" w:rsidRPr="00D60231">
        <w:rPr>
          <w:rFonts w:asciiTheme="minorHAnsi" w:eastAsia="Times New Roman" w:hAnsiTheme="minorHAnsi" w:cstheme="minorHAnsi"/>
          <w:sz w:val="24"/>
          <w:szCs w:val="24"/>
        </w:rPr>
        <w:t xml:space="preserve">Timişoara </w:t>
      </w:r>
      <w:r w:rsidR="0076540E"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294FEE" w:rsidRPr="00D60231">
        <w:rPr>
          <w:rFonts w:asciiTheme="minorHAnsi" w:eastAsia="Times New Roman" w:hAnsiTheme="minorHAnsi" w:cstheme="minorHAnsi"/>
          <w:sz w:val="24"/>
          <w:szCs w:val="24"/>
        </w:rPr>
        <w:t xml:space="preserve">2002 </w:t>
      </w:r>
      <w:r w:rsidR="006907B7"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297C63" w:rsidRPr="00D60231">
        <w:rPr>
          <w:rFonts w:asciiTheme="minorHAnsi" w:eastAsia="Times New Roman" w:hAnsiTheme="minorHAnsi" w:cstheme="minorHAnsi"/>
          <w:sz w:val="24"/>
          <w:szCs w:val="24"/>
        </w:rPr>
        <w:t>p</w:t>
      </w:r>
      <w:r w:rsidR="0008043A" w:rsidRPr="00D60231">
        <w:rPr>
          <w:rFonts w:asciiTheme="minorHAnsi" w:eastAsia="Times New Roman" w:hAnsiTheme="minorHAnsi" w:cstheme="minorHAnsi"/>
          <w:sz w:val="24"/>
          <w:szCs w:val="24"/>
        </w:rPr>
        <w:t>.</w:t>
      </w:r>
      <w:r w:rsidR="00DE638D" w:rsidRPr="00D60231">
        <w:rPr>
          <w:rFonts w:asciiTheme="minorHAnsi" w:eastAsia="Times New Roman" w:hAnsiTheme="minorHAnsi" w:cstheme="minorHAnsi"/>
          <w:sz w:val="24"/>
          <w:szCs w:val="24"/>
        </w:rPr>
        <w:t>1016</w:t>
      </w:r>
      <w:r w:rsidR="00297C63" w:rsidRPr="00D60231">
        <w:rPr>
          <w:rFonts w:asciiTheme="minorHAnsi" w:eastAsia="Times New Roman" w:hAnsiTheme="minorHAnsi" w:cstheme="minorHAnsi"/>
          <w:sz w:val="24"/>
          <w:szCs w:val="24"/>
        </w:rPr>
        <w:t>, ISBN 973-85924-6-1</w:t>
      </w:r>
    </w:p>
    <w:p w14:paraId="54F741B7" w14:textId="77777777" w:rsidR="0035402C" w:rsidRPr="00D60231" w:rsidRDefault="0035402C" w:rsidP="0035402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B61CE02" w14:textId="073BB83D" w:rsidR="00F43E41" w:rsidRDefault="00F43E41" w:rsidP="00D602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V.Fluture – Chirurgie </w:t>
      </w:r>
      <w:r w:rsidR="00025C6D" w:rsidRPr="00D60231">
        <w:rPr>
          <w:rFonts w:asciiTheme="minorHAnsi" w:eastAsia="Times New Roman" w:hAnsiTheme="minorHAnsi" w:cstheme="minorHAnsi"/>
          <w:sz w:val="24"/>
          <w:szCs w:val="24"/>
        </w:rPr>
        <w:t xml:space="preserve">Patologie Chirurgicala , </w:t>
      </w:r>
      <w:bookmarkStart w:id="6" w:name="_Hlk155112503"/>
      <w:r w:rsidR="00D836F6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Dan Iliescu</w:t>
      </w:r>
      <w:r w:rsidR="00D836F6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et al. </w:t>
      </w:r>
      <w:bookmarkEnd w:id="6"/>
      <w:r w:rsidR="00D836F6" w:rsidRPr="00D60231">
        <w:rPr>
          <w:rFonts w:asciiTheme="minorHAnsi" w:eastAsia="Times New Roman" w:hAnsiTheme="minorHAnsi" w:cstheme="minorHAnsi"/>
          <w:sz w:val="24"/>
          <w:szCs w:val="24"/>
        </w:rPr>
        <w:t>lito</w:t>
      </w:r>
      <w:r w:rsidR="003F3E08" w:rsidRPr="00D60231">
        <w:rPr>
          <w:rFonts w:asciiTheme="minorHAnsi" w:eastAsia="Times New Roman" w:hAnsiTheme="minorHAnsi" w:cstheme="minorHAnsi"/>
          <w:sz w:val="24"/>
          <w:szCs w:val="24"/>
        </w:rPr>
        <w:t>UMF Timisoara , 1998 , p</w:t>
      </w:r>
      <w:r w:rsidR="0008043A" w:rsidRPr="00D60231">
        <w:rPr>
          <w:rFonts w:asciiTheme="minorHAnsi" w:eastAsia="Times New Roman" w:hAnsiTheme="minorHAnsi" w:cstheme="minorHAnsi"/>
          <w:sz w:val="24"/>
          <w:szCs w:val="24"/>
        </w:rPr>
        <w:t>.</w:t>
      </w:r>
      <w:r w:rsidR="003F3E08" w:rsidRPr="00D60231">
        <w:rPr>
          <w:rFonts w:asciiTheme="minorHAnsi" w:eastAsia="Times New Roman" w:hAnsiTheme="minorHAnsi" w:cstheme="minorHAnsi"/>
          <w:sz w:val="24"/>
          <w:szCs w:val="24"/>
        </w:rPr>
        <w:t xml:space="preserve">227 </w:t>
      </w:r>
    </w:p>
    <w:p w14:paraId="35ECAA8E" w14:textId="77777777" w:rsidR="0035402C" w:rsidRPr="00D60231" w:rsidRDefault="0035402C" w:rsidP="0035402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7FEA704" w14:textId="3FD270BC" w:rsidR="00DD32A0" w:rsidRDefault="00DD32A0" w:rsidP="00D6023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O.Cretu </w:t>
      </w:r>
      <w:r w:rsidR="00CD1336" w:rsidRPr="00D60231">
        <w:rPr>
          <w:rFonts w:asciiTheme="minorHAnsi" w:eastAsia="Times New Roman" w:hAnsiTheme="minorHAnsi" w:cstheme="minorHAnsi"/>
          <w:sz w:val="24"/>
          <w:szCs w:val="24"/>
        </w:rPr>
        <w:t xml:space="preserve">– Note de stagiu , </w:t>
      </w:r>
      <w:r w:rsidR="00CD1336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Dan Iliescu</w:t>
      </w:r>
      <w:r w:rsidR="00CD1336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et al. </w:t>
      </w:r>
      <w:r w:rsidR="001C0085" w:rsidRPr="00D60231">
        <w:rPr>
          <w:rFonts w:asciiTheme="minorHAnsi" w:eastAsia="Times New Roman" w:hAnsiTheme="minorHAnsi" w:cstheme="minorHAnsi"/>
          <w:sz w:val="24"/>
          <w:szCs w:val="24"/>
        </w:rPr>
        <w:t>litoUMF Timisoara , 1996 , p</w:t>
      </w:r>
      <w:r w:rsidR="0008043A" w:rsidRPr="00D60231">
        <w:rPr>
          <w:rFonts w:asciiTheme="minorHAnsi" w:eastAsia="Times New Roman" w:hAnsiTheme="minorHAnsi" w:cstheme="minorHAnsi"/>
          <w:sz w:val="24"/>
          <w:szCs w:val="24"/>
        </w:rPr>
        <w:t>.</w:t>
      </w:r>
      <w:r w:rsidR="001C0085" w:rsidRPr="00D60231">
        <w:rPr>
          <w:rFonts w:asciiTheme="minorHAnsi" w:eastAsia="Times New Roman" w:hAnsiTheme="minorHAnsi" w:cstheme="minorHAnsi"/>
          <w:sz w:val="24"/>
          <w:szCs w:val="24"/>
        </w:rPr>
        <w:t>145</w:t>
      </w:r>
    </w:p>
    <w:p w14:paraId="1C7B3998" w14:textId="77777777" w:rsidR="00D60231" w:rsidRDefault="00D60231" w:rsidP="00D6023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9C49CC7" w14:textId="77777777" w:rsidR="00D60231" w:rsidRDefault="00D60231" w:rsidP="00D6023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F5E0A52" w14:textId="77777777" w:rsidR="00D60231" w:rsidRDefault="00D60231" w:rsidP="00D6023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3E789CF" w14:textId="049E7FED" w:rsidR="00406084" w:rsidRDefault="00406084" w:rsidP="00406084">
      <w:pPr>
        <w:spacing w:after="0" w:line="276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46B5D91" w14:textId="74E58335" w:rsidR="00D13D19" w:rsidRPr="008221E6" w:rsidRDefault="007C71F7" w:rsidP="008221E6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8221E6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>CAPITOLE ÎN VOLUME COLECTIVE</w:t>
      </w:r>
      <w:r w:rsidR="00094B24" w:rsidRPr="008221E6">
        <w:rPr>
          <w:rFonts w:asciiTheme="minorHAnsi" w:eastAsia="Times New Roman" w:hAnsiTheme="minorHAnsi" w:cstheme="minorHAnsi"/>
          <w:b/>
          <w:sz w:val="24"/>
          <w:szCs w:val="24"/>
        </w:rPr>
        <w:t>:</w:t>
      </w:r>
    </w:p>
    <w:p w14:paraId="0313847E" w14:textId="77777777" w:rsidR="00507AF8" w:rsidRPr="00D60231" w:rsidRDefault="00507AF8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143DE89" w14:textId="09F4E21E" w:rsidR="0056260E" w:rsidRDefault="0056260E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   1. D.Ancusa , 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, </w:t>
      </w:r>
      <w:r w:rsidRPr="00D60231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Urgentele chirurgicale ale esofagului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,Tratat de Chirurgie de Urgenta , sub redactia V.Fluture , Ed. De Vest Timisoara 2008 , p.512-529, ISBN 978-973-36-0477-8</w:t>
      </w:r>
    </w:p>
    <w:p w14:paraId="33555CEA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030F7B27" w14:textId="02926BE5" w:rsidR="008F1359" w:rsidRDefault="0056260E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   </w:t>
      </w:r>
      <w:r w:rsidR="00DD210D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2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. 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. O.Mazilu , L.Sima </w:t>
      </w:r>
      <w:r w:rsidRPr="00D60231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, Urgente chirurgicale ale ficatului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,  Tratat de Chirurgie de Urgenta , sub redactia V.Fluture , Ed. De Vest Timisoara 2008 , p.619-682, ISBN 978-973-36-0477-8</w:t>
      </w:r>
    </w:p>
    <w:p w14:paraId="38AAF468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4108A085" w14:textId="7F89D6D2" w:rsidR="00364116" w:rsidRDefault="006E4DBF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   </w:t>
      </w:r>
      <w:r w:rsidR="009A21F5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DD210D" w:rsidRPr="00D60231">
        <w:rPr>
          <w:rFonts w:asciiTheme="minorHAnsi" w:eastAsia="Times New Roman" w:hAnsiTheme="minorHAnsi" w:cstheme="minorHAnsi"/>
          <w:bCs/>
          <w:sz w:val="24"/>
          <w:szCs w:val="24"/>
        </w:rPr>
        <w:t>3</w:t>
      </w:r>
      <w:r w:rsidR="004E7491" w:rsidRPr="00D60231">
        <w:rPr>
          <w:rFonts w:asciiTheme="minorHAnsi" w:eastAsia="Times New Roman" w:hAnsiTheme="minorHAnsi" w:cstheme="minorHAnsi"/>
          <w:bCs/>
          <w:sz w:val="24"/>
          <w:szCs w:val="24"/>
        </w:rPr>
        <w:t>.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 </w:t>
      </w:r>
      <w:r w:rsidR="00FD7301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V.Voiculescu , C.Tunea , </w:t>
      </w:r>
      <w:r w:rsidR="00FD7301"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</w:t>
      </w:r>
      <w:r w:rsidR="00FD7301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</w:rPr>
        <w:t>,</w:t>
      </w:r>
      <w:r w:rsidR="0002471D"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02471D" w:rsidRPr="00D60231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Complicatii ale cailor de abord toracic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</w:rPr>
        <w:t>, Complicatii in chirurgia</w:t>
      </w:r>
      <w:r w:rsidR="0002471D" w:rsidRPr="00D60231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 xml:space="preserve"> 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toracica </w:t>
      </w:r>
      <w:r w:rsidR="003F1678" w:rsidRPr="00D60231">
        <w:rPr>
          <w:rFonts w:asciiTheme="minorHAnsi" w:eastAsia="Times New Roman" w:hAnsiTheme="minorHAnsi" w:cstheme="minorHAnsi"/>
          <w:bCs/>
          <w:sz w:val="24"/>
          <w:szCs w:val="24"/>
        </w:rPr>
        <w:t>,</w:t>
      </w:r>
      <w:r w:rsidR="003F1678"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933440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sub redactia </w:t>
      </w:r>
      <w:r w:rsidR="00C521CE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C.Tunea , A.Nicodin, 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editura Brumar </w:t>
      </w:r>
      <w:r w:rsidR="00FC2E0D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,Timisoara , 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2008, </w:t>
      </w:r>
      <w:r w:rsidR="0014682C" w:rsidRPr="00D60231">
        <w:rPr>
          <w:rFonts w:asciiTheme="minorHAnsi" w:eastAsia="Times New Roman" w:hAnsiTheme="minorHAnsi" w:cstheme="minorHAnsi"/>
          <w:bCs/>
          <w:sz w:val="24"/>
          <w:szCs w:val="24"/>
        </w:rPr>
        <w:t>p</w:t>
      </w:r>
      <w:r w:rsidR="0008043A" w:rsidRPr="00D60231">
        <w:rPr>
          <w:rFonts w:asciiTheme="minorHAnsi" w:eastAsia="Times New Roman" w:hAnsiTheme="minorHAnsi" w:cstheme="minorHAnsi"/>
          <w:bCs/>
          <w:sz w:val="24"/>
          <w:szCs w:val="24"/>
        </w:rPr>
        <w:t>.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</w:rPr>
        <w:t>43-55</w:t>
      </w:r>
      <w:r w:rsidR="009A21F5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, ISBN 978-973-602-386-6</w:t>
      </w:r>
    </w:p>
    <w:p w14:paraId="6AA18B57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9F09F4C" w14:textId="424A1784" w:rsidR="0002471D" w:rsidRDefault="000D6F48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    </w:t>
      </w:r>
      <w:r w:rsidR="00DD210D" w:rsidRPr="00D60231">
        <w:rPr>
          <w:rFonts w:asciiTheme="minorHAnsi" w:eastAsia="Times New Roman" w:hAnsiTheme="minorHAnsi" w:cstheme="minorHAnsi"/>
          <w:bCs/>
          <w:sz w:val="24"/>
          <w:szCs w:val="24"/>
        </w:rPr>
        <w:t>4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</w:rPr>
        <w:t>.</w:t>
      </w:r>
      <w:r w:rsidR="0002471D"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E301EB" w:rsidRPr="00D6023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Dan Iliescu </w:t>
      </w:r>
      <w:r w:rsidR="00E301EB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,</w:t>
      </w:r>
      <w:r w:rsidR="00E301EB" w:rsidRPr="00D6023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</w:t>
      </w:r>
      <w:r w:rsidR="0002471D" w:rsidRPr="00D6023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</w:t>
      </w:r>
      <w:r w:rsidR="0002471D" w:rsidRPr="00D60231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it-IT"/>
        </w:rPr>
        <w:t>Urgente in chirurgia chistului hidatic hepatic</w:t>
      </w:r>
      <w:r w:rsidR="0002471D" w:rsidRPr="00D60231">
        <w:rPr>
          <w:rFonts w:asciiTheme="minorHAnsi" w:eastAsia="Times New Roman" w:hAnsiTheme="minorHAnsi" w:cstheme="minorHAnsi"/>
          <w:b/>
          <w:i/>
          <w:iCs/>
          <w:sz w:val="24"/>
          <w:szCs w:val="24"/>
          <w:lang w:val="it-IT"/>
        </w:rPr>
        <w:t xml:space="preserve">,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Chirurgia de Urgenta </w:t>
      </w:r>
      <w:r w:rsidR="003F1678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-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Experienta Clinicii de</w:t>
      </w:r>
      <w:r w:rsidR="0002471D" w:rsidRPr="00D60231">
        <w:rPr>
          <w:rFonts w:asciiTheme="minorHAnsi" w:eastAsia="Times New Roman" w:hAnsiTheme="minorHAnsi" w:cstheme="minorHAnsi"/>
          <w:b/>
          <w:i/>
          <w:iCs/>
          <w:sz w:val="24"/>
          <w:szCs w:val="24"/>
          <w:lang w:val="it-IT"/>
        </w:rPr>
        <w:t xml:space="preserve"> 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Chirurgie de Urgenta a Spitalului Municipal Timisoara</w:t>
      </w:r>
      <w:r w:rsidR="00DE5491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, sub redactia V.Fluture ,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Editura de Vest , 2006 ,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</w:t>
      </w:r>
      <w:r w:rsidR="00B21463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p</w:t>
      </w:r>
      <w:r w:rsidR="005452E2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g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.</w:t>
      </w:r>
      <w:r w:rsidR="0002471D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261-279, ISBN 978-973-36-0429-7</w:t>
      </w:r>
    </w:p>
    <w:p w14:paraId="007AF540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</w:pPr>
    </w:p>
    <w:p w14:paraId="52371A7D" w14:textId="0A736010" w:rsidR="00783FA0" w:rsidRDefault="005452E2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      </w:t>
      </w:r>
      <w:r w:rsidR="00DD210D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5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. O. Creţu</w:t>
      </w:r>
      <w:r w:rsidR="00D00B35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, </w:t>
      </w:r>
      <w:r w:rsidR="00D17033" w:rsidRPr="00D6023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Dan Iliescu</w:t>
      </w:r>
      <w:r w:rsidR="00783FA0" w:rsidRPr="00D6023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</w:t>
      </w:r>
      <w:r w:rsidR="00D17033" w:rsidRPr="00D6023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, </w:t>
      </w:r>
      <w:r w:rsidR="00C06412" w:rsidRPr="00D60231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it-IT"/>
        </w:rPr>
        <w:t xml:space="preserve">Tratamentu </w:t>
      </w:r>
      <w:r w:rsidR="00DE697F" w:rsidRPr="00D60231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it-IT"/>
        </w:rPr>
        <w:t>Icterelor</w:t>
      </w:r>
      <w:r w:rsidR="00DE697F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, 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Icterele chirurgicale, </w:t>
      </w:r>
      <w:r w:rsidR="00D1757C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sub re</w:t>
      </w:r>
      <w:r w:rsidR="00BD46A7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dactia O.Cretu ,</w:t>
      </w:r>
      <w:r w:rsidR="00BD46A7" w:rsidRPr="00D6023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editura Timpolis 2003, p. </w:t>
      </w:r>
      <w:r w:rsidR="00B376D6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8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7-1</w:t>
      </w:r>
      <w:r w:rsidR="00434952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11,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ISBN 973-85924-3-7</w:t>
      </w:r>
    </w:p>
    <w:p w14:paraId="31336C91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</w:pPr>
    </w:p>
    <w:p w14:paraId="36698B97" w14:textId="0B929883" w:rsidR="00783FA0" w:rsidRDefault="005452E2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     </w:t>
      </w:r>
      <w:r w:rsidR="006D5356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6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.</w:t>
      </w:r>
      <w:r w:rsidR="00783FA0" w:rsidRPr="00D6023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</w:t>
      </w:r>
      <w:bookmarkStart w:id="7" w:name="_Hlk155113904"/>
      <w:r w:rsidR="00A40B21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S.Cnejevici , </w:t>
      </w:r>
      <w:r w:rsidR="00A40B21"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</w:t>
      </w:r>
      <w:r w:rsidR="00783FA0"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bookmarkEnd w:id="7"/>
      <w:r w:rsidR="00A40B21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r w:rsidR="00783FA0" w:rsidRPr="00D60231">
        <w:rPr>
          <w:rFonts w:asciiTheme="minorHAnsi" w:eastAsia="Times New Roman" w:hAnsiTheme="minorHAnsi" w:cstheme="minorHAnsi"/>
          <w:bCs/>
          <w:i/>
          <w:sz w:val="24"/>
          <w:szCs w:val="24"/>
        </w:rPr>
        <w:t xml:space="preserve">Patologia chirurgicală a esofagului </w:t>
      </w:r>
      <w:r w:rsidR="004D29C7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, </w:t>
      </w:r>
      <w:r w:rsidR="00783FA0" w:rsidRPr="00D60231">
        <w:rPr>
          <w:rFonts w:asciiTheme="minorHAnsi" w:eastAsia="Times New Roman" w:hAnsiTheme="minorHAnsi" w:cstheme="minorHAnsi"/>
          <w:bCs/>
          <w:i/>
          <w:sz w:val="24"/>
          <w:szCs w:val="24"/>
        </w:rPr>
        <w:t xml:space="preserve"> </w:t>
      </w:r>
      <w:r w:rsidR="00783FA0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Chirurgie – Bazele ştiinţifice şi clinice ale practicii</w:t>
      </w:r>
      <w:r w:rsidR="00DE5491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 ,</w:t>
      </w:r>
      <w:r w:rsidR="001C7E27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 </w:t>
      </w:r>
      <w:r w:rsidR="00DE5491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sub redactia V.Fluture</w:t>
      </w:r>
      <w:r w:rsidR="00783FA0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,</w:t>
      </w:r>
      <w:r w:rsidR="002B0D77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 </w:t>
      </w:r>
      <w:r w:rsidR="00522F37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Editura Timpolis</w:t>
      </w:r>
      <w:r w:rsidR="002B0D77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 , </w:t>
      </w:r>
      <w:r w:rsidR="00783FA0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 2002, p. 697-716 </w:t>
      </w:r>
      <w:bookmarkStart w:id="8" w:name="_Hlk155114018"/>
      <w:r w:rsidR="00D11E8C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, </w:t>
      </w:r>
      <w:r w:rsidR="00783FA0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ISBN 973-85924-6-1</w:t>
      </w:r>
      <w:bookmarkEnd w:id="8"/>
    </w:p>
    <w:p w14:paraId="43B1A5FA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</w:rPr>
      </w:pPr>
    </w:p>
    <w:p w14:paraId="11008CE7" w14:textId="2E9A3CA2" w:rsidR="002B0D77" w:rsidRDefault="005452E2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     </w:t>
      </w:r>
      <w:r w:rsidR="006D5356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7</w:t>
      </w:r>
      <w:r w:rsidR="004D29C7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. S.Cnejevici , </w:t>
      </w:r>
      <w:r w:rsidR="004D29C7" w:rsidRPr="00D60231">
        <w:rPr>
          <w:rFonts w:asciiTheme="minorHAnsi" w:eastAsia="Times New Roman" w:hAnsiTheme="minorHAnsi" w:cstheme="minorHAnsi"/>
          <w:b/>
          <w:iCs/>
          <w:sz w:val="24"/>
          <w:szCs w:val="24"/>
        </w:rPr>
        <w:t xml:space="preserve">Dan Iliescu , </w:t>
      </w:r>
      <w:r w:rsidR="004D29C7" w:rsidRPr="00D60231">
        <w:rPr>
          <w:rFonts w:asciiTheme="minorHAnsi" w:eastAsia="Times New Roman" w:hAnsiTheme="minorHAnsi" w:cstheme="minorHAnsi"/>
          <w:bCs/>
          <w:i/>
          <w:sz w:val="24"/>
          <w:szCs w:val="24"/>
        </w:rPr>
        <w:t xml:space="preserve">Bolile chirurgicale ale intestinului subţire </w:t>
      </w:r>
      <w:r w:rsidR="00D11E8C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, </w:t>
      </w:r>
      <w:r w:rsidR="000A6ECF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Chirurgie – Bazele ştiinţifice şi clinice ale practicii</w:t>
      </w:r>
      <w:r w:rsidR="00DE5491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 , </w:t>
      </w:r>
      <w:r w:rsidR="00DE5491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DE5491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sub redactia V.Fluture</w:t>
      </w:r>
      <w:r w:rsidR="000A6ECF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 xml:space="preserve"> , Editura Timpolis ,  2002, p</w:t>
      </w:r>
      <w:r w:rsidR="0008043A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.</w:t>
      </w:r>
      <w:r w:rsidR="000A6ECF" w:rsidRPr="00D60231">
        <w:rPr>
          <w:rFonts w:asciiTheme="minorHAnsi" w:eastAsia="Times New Roman" w:hAnsiTheme="minorHAnsi" w:cstheme="minorHAnsi"/>
          <w:bCs/>
          <w:iCs/>
          <w:sz w:val="24"/>
          <w:szCs w:val="24"/>
        </w:rPr>
        <w:t>729-756 , ISBN 973-85924-6-1</w:t>
      </w:r>
    </w:p>
    <w:p w14:paraId="0578C563" w14:textId="77777777" w:rsidR="00CF672C" w:rsidRPr="00D60231" w:rsidRDefault="00CF672C" w:rsidP="005452E2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</w:rPr>
      </w:pPr>
    </w:p>
    <w:p w14:paraId="589FE418" w14:textId="50DE2F4A" w:rsidR="008D21C0" w:rsidRDefault="005452E2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    </w:t>
      </w:r>
      <w:r w:rsidR="006D5356" w:rsidRPr="00D60231">
        <w:rPr>
          <w:rFonts w:asciiTheme="minorHAnsi" w:eastAsia="Times New Roman" w:hAnsiTheme="minorHAnsi" w:cstheme="minorHAnsi"/>
          <w:bCs/>
          <w:sz w:val="24"/>
          <w:szCs w:val="24"/>
        </w:rPr>
        <w:t>8</w:t>
      </w:r>
      <w:r w:rsidR="000A6ECF" w:rsidRPr="00D60231">
        <w:rPr>
          <w:rFonts w:asciiTheme="minorHAnsi" w:eastAsia="Times New Roman" w:hAnsiTheme="minorHAnsi" w:cstheme="minorHAnsi"/>
          <w:bCs/>
          <w:sz w:val="24"/>
          <w:szCs w:val="24"/>
        </w:rPr>
        <w:t>.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bookmarkStart w:id="9" w:name="_Hlk155114371"/>
      <w:r w:rsidR="006F0D34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S.Cnejevici , </w:t>
      </w:r>
      <w:r w:rsidR="006F0D34" w:rsidRPr="00D60231">
        <w:rPr>
          <w:rFonts w:asciiTheme="minorHAnsi" w:eastAsia="Times New Roman" w:hAnsiTheme="minorHAnsi" w:cstheme="minorHAnsi"/>
          <w:b/>
          <w:sz w:val="24"/>
          <w:szCs w:val="24"/>
        </w:rPr>
        <w:t>Dan Iliescu</w:t>
      </w:r>
      <w:r w:rsidR="006F0D34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bookmarkEnd w:id="9"/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</w:rPr>
        <w:t>,</w:t>
      </w:r>
      <w:r w:rsidR="00783FA0"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783FA0" w:rsidRPr="00D60231">
        <w:rPr>
          <w:rFonts w:asciiTheme="minorHAnsi" w:eastAsia="Times New Roman" w:hAnsiTheme="minorHAnsi" w:cstheme="minorHAnsi"/>
          <w:bCs/>
          <w:i/>
          <w:sz w:val="24"/>
          <w:szCs w:val="24"/>
          <w:lang w:val="it-IT"/>
        </w:rPr>
        <w:t>Patologia esofagului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</w:t>
      </w:r>
      <w:bookmarkStart w:id="10" w:name="_Hlk155114427"/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>,</w:t>
      </w:r>
      <w:r w:rsidR="00783FA0" w:rsidRPr="00D60231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it-IT"/>
        </w:rPr>
        <w:t xml:space="preserve"> </w:t>
      </w:r>
      <w:r w:rsidR="00783FA0" w:rsidRPr="00D6023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 </w:t>
      </w:r>
      <w:r w:rsidR="00783FA0" w:rsidRPr="00D60231">
        <w:rPr>
          <w:rFonts w:asciiTheme="minorHAnsi" w:eastAsia="Times New Roman" w:hAnsiTheme="minorHAnsi" w:cstheme="minorHAnsi"/>
          <w:bCs/>
          <w:i/>
          <w:sz w:val="24"/>
          <w:szCs w:val="24"/>
          <w:lang w:val="it-IT"/>
        </w:rPr>
        <w:t>Ocluzia intestinală</w:t>
      </w:r>
      <w:r w:rsidR="00783FA0" w:rsidRPr="00D60231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 xml:space="preserve">, </w:t>
      </w:r>
      <w:r w:rsidR="00783FA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Chirurgie – curs de patologie</w:t>
      </w:r>
      <w:r w:rsidR="00783FA0" w:rsidRPr="00D60231">
        <w:rPr>
          <w:rFonts w:asciiTheme="minorHAnsi" w:eastAsia="Times New Roman" w:hAnsiTheme="minorHAnsi" w:cstheme="minorHAnsi"/>
          <w:b/>
          <w:i/>
          <w:sz w:val="24"/>
          <w:szCs w:val="24"/>
          <w:lang w:val="it-IT"/>
        </w:rPr>
        <w:t xml:space="preserve"> </w:t>
      </w:r>
      <w:r w:rsidR="00783FA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chirurgicală,</w:t>
      </w:r>
      <w:r w:rsidR="00C91768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C91768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sub redactia V.Fluture, </w:t>
      </w:r>
      <w:r w:rsidR="00783FA0" w:rsidRPr="00D60231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 xml:space="preserve"> </w:t>
      </w:r>
      <w:r w:rsidR="00783FA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Lito UMF Timisoara 1998</w:t>
      </w:r>
      <w:bookmarkEnd w:id="10"/>
      <w:r w:rsidR="00783FA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p. 148-164</w:t>
      </w:r>
    </w:p>
    <w:p w14:paraId="5B2482C6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29F4E7B4" w14:textId="27EDA677" w:rsidR="008D21C0" w:rsidRDefault="005452E2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    </w:t>
      </w:r>
      <w:r w:rsidR="006D5356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9</w:t>
      </w:r>
      <w:r w:rsidR="008D21C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.S.Cnejevici , </w:t>
      </w:r>
      <w:r w:rsidR="008D21C0" w:rsidRPr="00D60231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8D21C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</w:t>
      </w:r>
      <w:r w:rsidR="008D21C0" w:rsidRPr="00D60231">
        <w:rPr>
          <w:rFonts w:asciiTheme="minorHAnsi" w:eastAsia="Times New Roman" w:hAnsiTheme="minorHAnsi" w:cstheme="minorHAnsi"/>
          <w:bCs/>
          <w:i/>
          <w:sz w:val="24"/>
          <w:szCs w:val="24"/>
          <w:lang w:val="it-IT"/>
        </w:rPr>
        <w:t>Patologia intestinului subţire</w:t>
      </w:r>
      <w:r w:rsidR="008D21C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Chirurgie</w:t>
      </w:r>
      <w:r w:rsidR="00263D8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-</w:t>
      </w:r>
      <w:r w:rsidR="008D21C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patologie chirurgicală, </w:t>
      </w:r>
      <w:r w:rsidR="00C91768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sub redactia V.Fluture , </w:t>
      </w:r>
      <w:r w:rsidR="008D21C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Lito UMF Timisoara 1998</w:t>
      </w:r>
      <w:r w:rsidR="004D0DA4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r w:rsidR="008D21C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, </w:t>
      </w:r>
      <w:r w:rsidR="004D0DA4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p</w:t>
      </w:r>
      <w:r w:rsidR="0008043A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4D0DA4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201-238,</w:t>
      </w:r>
    </w:p>
    <w:p w14:paraId="4FA4C4B2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1A236FFA" w14:textId="6C9090C2" w:rsidR="004D0DA4" w:rsidRDefault="005452E2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    </w:t>
      </w:r>
      <w:r w:rsidR="006D5356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10</w:t>
      </w:r>
      <w:r w:rsidR="004D0DA4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4D0DA4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4D0DA4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S.Cnejevici , </w:t>
      </w:r>
      <w:r w:rsidR="004D0DA4" w:rsidRPr="00D60231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 xml:space="preserve">Dan Iliescu </w:t>
      </w:r>
      <w:r w:rsidR="004D0DA4" w:rsidRPr="00D60231">
        <w:rPr>
          <w:rFonts w:asciiTheme="minorHAnsi" w:eastAsia="Times New Roman" w:hAnsiTheme="minorHAnsi" w:cstheme="minorHAnsi"/>
          <w:b/>
          <w:i/>
          <w:sz w:val="24"/>
          <w:szCs w:val="24"/>
          <w:lang w:val="it-IT"/>
        </w:rPr>
        <w:t xml:space="preserve">,  </w:t>
      </w:r>
      <w:r w:rsidR="004D0DA4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Ocluzia</w:t>
      </w:r>
      <w:r w:rsidR="004D0DA4" w:rsidRPr="00D60231">
        <w:rPr>
          <w:rFonts w:asciiTheme="minorHAnsi" w:eastAsia="Times New Roman" w:hAnsiTheme="minorHAnsi" w:cstheme="minorHAnsi"/>
          <w:bCs/>
          <w:i/>
          <w:sz w:val="24"/>
          <w:szCs w:val="24"/>
          <w:lang w:val="it-IT"/>
        </w:rPr>
        <w:t xml:space="preserve"> intestinală</w:t>
      </w:r>
      <w:r w:rsidR="004D0DA4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, Chirurgie – patologie chirurgicală, </w:t>
      </w:r>
      <w:r w:rsidR="00C91768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sub redactia V.Fluture  , </w:t>
      </w:r>
      <w:r w:rsidR="004D0DA4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Lito UMF Timisoara 1998 , </w:t>
      </w:r>
      <w:r w:rsidR="0008043A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p.</w:t>
      </w:r>
      <w:r w:rsidR="0008043A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08043A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355-371</w:t>
      </w:r>
    </w:p>
    <w:p w14:paraId="42689665" w14:textId="77777777" w:rsidR="0035402C" w:rsidRPr="00D60231" w:rsidRDefault="0035402C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5DEBE4B0" w14:textId="4C3BA9CB" w:rsidR="00507AF8" w:rsidRDefault="005452E2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    </w:t>
      </w:r>
      <w:r w:rsidR="00BB791C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11.</w:t>
      </w:r>
      <w:r w:rsidR="00263D80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r w:rsidR="00263D80" w:rsidRPr="00D60231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BB791C" w:rsidRPr="00D60231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 xml:space="preserve"> , </w:t>
      </w:r>
      <w:r w:rsidR="00984E2B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et. al. , </w:t>
      </w:r>
      <w:r w:rsidR="00F51A0C" w:rsidRPr="00D60231">
        <w:rPr>
          <w:rFonts w:asciiTheme="minorHAnsi" w:eastAsia="Times New Roman" w:hAnsiTheme="minorHAnsi" w:cstheme="minorHAnsi"/>
          <w:bCs/>
          <w:i/>
          <w:sz w:val="24"/>
          <w:szCs w:val="24"/>
          <w:lang w:val="it-IT"/>
        </w:rPr>
        <w:t>Injectiile</w:t>
      </w:r>
      <w:r w:rsidR="00F51A0C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r w:rsidR="00F16E7A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</w:t>
      </w:r>
      <w:r w:rsidR="00E63531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Note de stagiu ,</w:t>
      </w:r>
      <w:r w:rsidR="00C91768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C91768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sub redactia V.Fluture ,</w:t>
      </w:r>
      <w:r w:rsidR="00E63531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LitoUM</w:t>
      </w:r>
      <w:r w:rsidR="00757138" w:rsidRPr="00D60231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F Timisoara , 1996 , p.68-71</w:t>
      </w:r>
    </w:p>
    <w:p w14:paraId="02697B38" w14:textId="77777777" w:rsidR="005452E2" w:rsidRDefault="005452E2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0A615B6E" w14:textId="77777777" w:rsidR="00406084" w:rsidRDefault="00406084" w:rsidP="005452E2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0AC07B55" w14:textId="7ABB1D04" w:rsidR="007A7DCE" w:rsidRDefault="008221E6" w:rsidP="005452E2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</w:t>
      </w:r>
      <w:r w:rsidR="005452E2" w:rsidRPr="005452E2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) ARTICOLE/STUDII IN EXTENSO , PUBLICATE IN REVISTE DIN FLUXUL STIINTIFIC INTERNATIONAL</w:t>
      </w:r>
    </w:p>
    <w:p w14:paraId="7B517D27" w14:textId="77777777" w:rsidR="0075065F" w:rsidRDefault="0075065F" w:rsidP="005452E2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</w:p>
    <w:p w14:paraId="7CD2F1F4" w14:textId="77777777" w:rsidR="00951193" w:rsidRDefault="00951193" w:rsidP="005452E2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</w:p>
    <w:p w14:paraId="6D87C046" w14:textId="5E78E7EE" w:rsidR="00951193" w:rsidRDefault="00951193" w:rsidP="00ED7244">
      <w:pPr>
        <w:pStyle w:val="ListParagraph"/>
        <w:numPr>
          <w:ilvl w:val="0"/>
          <w:numId w:val="25"/>
        </w:num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 w:rsidRPr="00ED724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ARTICOLE IN REVISTE COTATE ISI – AUTOR PRINCIPAL</w:t>
      </w:r>
    </w:p>
    <w:p w14:paraId="798F9FDB" w14:textId="77777777" w:rsidR="00C72363" w:rsidRDefault="00C72363" w:rsidP="00C72363">
      <w:pPr>
        <w:pStyle w:val="ListParagraph"/>
        <w:spacing w:after="0" w:line="276" w:lineRule="auto"/>
        <w:ind w:left="1480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</w:p>
    <w:p w14:paraId="724F3E3C" w14:textId="43597551" w:rsidR="00C72363" w:rsidRPr="00C72363" w:rsidRDefault="005F5D28" w:rsidP="00C72363">
      <w:pPr>
        <w:autoSpaceDE w:val="0"/>
        <w:autoSpaceDN w:val="0"/>
        <w:adjustRightInd w:val="0"/>
        <w:spacing w:after="0" w:line="240" w:lineRule="auto"/>
        <w:rPr>
          <w:rFonts w:eastAsia="URWPalladioL-Bold"/>
          <w:sz w:val="24"/>
          <w:szCs w:val="24"/>
        </w:rPr>
      </w:pPr>
      <w:r>
        <w:rPr>
          <w:rFonts w:eastAsia="URWPalladioL-Bold"/>
          <w:sz w:val="24"/>
          <w:szCs w:val="24"/>
        </w:rPr>
        <w:t>1.</w:t>
      </w:r>
      <w:r w:rsidR="00C72363" w:rsidRPr="00C72363">
        <w:rPr>
          <w:rFonts w:eastAsia="URWPalladioL-Bold"/>
          <w:sz w:val="24"/>
          <w:szCs w:val="24"/>
        </w:rPr>
        <w:t xml:space="preserve">Gabriela-FlorentinaTapos†, </w:t>
      </w:r>
      <w:r w:rsidR="00C72363" w:rsidRPr="00C72363">
        <w:rPr>
          <w:rFonts w:eastAsia="URWPalladioL-Bold"/>
          <w:b/>
          <w:bCs/>
          <w:sz w:val="24"/>
          <w:szCs w:val="24"/>
        </w:rPr>
        <w:t>Dan Iliescu†</w:t>
      </w:r>
      <w:r w:rsidR="00C72363" w:rsidRPr="00C72363">
        <w:rPr>
          <w:rFonts w:eastAsia="URWPalladioL-Bold"/>
          <w:sz w:val="24"/>
          <w:szCs w:val="24"/>
        </w:rPr>
        <w:t xml:space="preserve"> , Mihaela Cristina Negru , Florin Borcan, Silvia Luca,</w:t>
      </w:r>
    </w:p>
    <w:p w14:paraId="4849762E" w14:textId="77777777" w:rsidR="00C72363" w:rsidRPr="00C72363" w:rsidRDefault="00C72363" w:rsidP="00C72363">
      <w:pPr>
        <w:spacing w:after="0" w:line="276" w:lineRule="auto"/>
        <w:rPr>
          <w:sz w:val="24"/>
          <w:szCs w:val="24"/>
        </w:rPr>
      </w:pPr>
      <w:r w:rsidRPr="00C72363">
        <w:rPr>
          <w:rFonts w:eastAsia="URWPalladioL-Bold"/>
          <w:sz w:val="24"/>
          <w:szCs w:val="24"/>
        </w:rPr>
        <w:t xml:space="preserve">Simina Crisan and Constantin Tudor Luca </w:t>
      </w:r>
      <w:r w:rsidRPr="0086238C">
        <w:rPr>
          <w:rFonts w:eastAsia="URWPalladioL-Bold"/>
          <w:b/>
          <w:bCs/>
          <w:sz w:val="24"/>
          <w:szCs w:val="24"/>
        </w:rPr>
        <w:t>.</w:t>
      </w:r>
      <w:r w:rsidRPr="0086238C">
        <w:rPr>
          <w:b/>
          <w:bCs/>
          <w:sz w:val="24"/>
          <w:szCs w:val="24"/>
        </w:rPr>
        <w:t xml:space="preserve"> CLINICAL CHARACTERISTICS, RISK SCORE DISTRIBUTION, AND HOSPITALIZATION STATUS IN EMERGENCY DEPARTMENT PATIENTS WITH ACUTE CHEST PAIN: A SINGLE-CENTER RETROSPECTIVE FOUR-YEAR STUDY.</w:t>
      </w:r>
      <w:r w:rsidRPr="00C72363">
        <w:rPr>
          <w:sz w:val="24"/>
          <w:szCs w:val="24"/>
        </w:rPr>
        <w:t xml:space="preserve"> </w:t>
      </w:r>
    </w:p>
    <w:p w14:paraId="64ADDB22" w14:textId="485401D4" w:rsidR="00C72363" w:rsidRDefault="00C72363" w:rsidP="00C72363">
      <w:pPr>
        <w:spacing w:after="0" w:line="276" w:lineRule="auto"/>
        <w:rPr>
          <w:sz w:val="24"/>
          <w:szCs w:val="24"/>
        </w:rPr>
      </w:pPr>
      <w:hyperlink r:id="rId19" w:history="1">
        <w:r w:rsidRPr="0098644B">
          <w:rPr>
            <w:rStyle w:val="Hyperlink"/>
            <w:sz w:val="24"/>
            <w:szCs w:val="24"/>
          </w:rPr>
          <w:t>https://doi.org/10.3390/clinpract16060103</w:t>
        </w:r>
      </w:hyperlink>
      <w:r>
        <w:rPr>
          <w:sz w:val="24"/>
          <w:szCs w:val="24"/>
        </w:rPr>
        <w:t>, IF2,2;</w:t>
      </w:r>
      <w:r w:rsidRPr="00C72363">
        <w:rPr>
          <w:sz w:val="24"/>
          <w:szCs w:val="24"/>
        </w:rPr>
        <w:t xml:space="preserve"> Clin. Pract. 2026, 16, 103</w:t>
      </w:r>
      <w:r>
        <w:rPr>
          <w:sz w:val="24"/>
          <w:szCs w:val="24"/>
        </w:rPr>
        <w:t xml:space="preserve"> , </w:t>
      </w:r>
      <w:r w:rsidRPr="00C72363">
        <w:rPr>
          <w:sz w:val="24"/>
          <w:szCs w:val="24"/>
        </w:rPr>
        <w:t>ISSN: 2039-7283</w:t>
      </w:r>
    </w:p>
    <w:p w14:paraId="40C07B1D" w14:textId="77777777" w:rsidR="0086238C" w:rsidRPr="00C72363" w:rsidRDefault="0086238C" w:rsidP="00C72363">
      <w:pPr>
        <w:spacing w:after="0" w:line="276" w:lineRule="auto"/>
        <w:rPr>
          <w:rFonts w:eastAsia="Times New Roman"/>
          <w:iCs/>
          <w:sz w:val="24"/>
          <w:szCs w:val="24"/>
          <w:lang w:val="it-IT"/>
        </w:rPr>
      </w:pPr>
    </w:p>
    <w:p w14:paraId="616E97FE" w14:textId="576ECD52" w:rsidR="00951193" w:rsidRPr="0086238C" w:rsidRDefault="0086238C" w:rsidP="005452E2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 w:rsidRPr="0086238C">
        <w:rPr>
          <w:rFonts w:asciiTheme="minorHAnsi" w:eastAsia="URWPalladioL-Roma" w:hAnsiTheme="minorHAnsi" w:cstheme="minorHAnsi"/>
          <w:sz w:val="24"/>
          <w:szCs w:val="24"/>
        </w:rPr>
        <w:t>† These authors contributed equally to this work.</w:t>
      </w:r>
    </w:p>
    <w:p w14:paraId="6EB0FD22" w14:textId="77777777" w:rsidR="000528F6" w:rsidRDefault="000528F6" w:rsidP="005452E2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</w:p>
    <w:p w14:paraId="23489873" w14:textId="5DF843A9" w:rsidR="000528F6" w:rsidRDefault="005F5D28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2</w:t>
      </w:r>
      <w:r w:rsidR="00B5625C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D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aniel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F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lorin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P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ancu ,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A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lina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T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ănase ,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M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irela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V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oicu ,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asmina-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A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lexandra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P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redescu , Ștefania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irina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D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umitrel,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C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ristina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D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umitrescu ,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F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lavia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C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rișan ,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oan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S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multea,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D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aniela </w:t>
      </w:r>
      <w:r w:rsidR="000528F6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S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așco , </w:t>
      </w:r>
      <w:r w:rsidR="000528F6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</w:t>
      </w:r>
      <w:r w:rsidR="000528F6" w:rsidRPr="008A4723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 xml:space="preserve">an </w:t>
      </w:r>
      <w:r w:rsidR="000528F6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I</w:t>
      </w:r>
      <w:r w:rsidR="000528F6" w:rsidRPr="008A4723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liescu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. </w:t>
      </w:r>
      <w:r w:rsidR="000528F6"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EXPLORING THE REPURPOSING OF CARDIOTONIC GLYCOSIDES DIGOXIN AND DIGITOXIN ON MIA PaCa-2 PANCREATIC CANCER CELL LINE AS ALTERNATIVE TREATMENTS.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hyperlink r:id="rId20" w:history="1">
        <w:r w:rsidR="00C72363" w:rsidRPr="0098644B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https://doi.org/10.31925/farmacia.2026.2.19</w:t>
        </w:r>
      </w:hyperlink>
      <w:r w:rsidR="00C72363">
        <w:rPr>
          <w:rFonts w:asciiTheme="minorHAnsi" w:eastAsia="Times New Roman" w:hAnsiTheme="minorHAnsi" w:cstheme="minorHAnsi"/>
          <w:bCs/>
          <w:iCs/>
          <w:color w:val="548DD4" w:themeColor="text2" w:themeTint="99"/>
          <w:sz w:val="24"/>
          <w:szCs w:val="24"/>
          <w:lang w:val="it-IT"/>
        </w:rPr>
        <w:t xml:space="preserve">, </w:t>
      </w:r>
      <w:r w:rsidR="000528F6" w:rsidRPr="008A472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IF1,4 ; FARMACIA, 2026, Vol. 74, 2;pag 483-494;ISSN 2065-0019</w:t>
      </w:r>
    </w:p>
    <w:p w14:paraId="26FA3A4D" w14:textId="77777777" w:rsidR="000528F6" w:rsidRDefault="000528F6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2D15147B" w14:textId="77777777" w:rsidR="000528F6" w:rsidRPr="008A4723" w:rsidRDefault="000528F6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1CBF77FF" w14:textId="34C8B825" w:rsidR="000528F6" w:rsidRPr="00A801DF" w:rsidRDefault="005F5D28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3</w:t>
      </w:r>
      <w:r w:rsidR="00B5625C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0528F6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Ramona Romanu, Sergio Liga, Maria Roberta Tripon, Florin Huiban, </w:t>
      </w:r>
      <w:r w:rsidR="000528F6" w:rsidRPr="00A801DF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Iliescu*,</w:t>
      </w:r>
      <w:r w:rsidR="000528F6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Cristina</w:t>
      </w:r>
    </w:p>
    <w:p w14:paraId="786B25C9" w14:textId="77777777" w:rsidR="000528F6" w:rsidRPr="00D33B19" w:rsidRDefault="000528F6" w:rsidP="000528F6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Adriana Dehelean and Tulcan Camelia, </w:t>
      </w: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CHELIDONIUM MAJUS L.: A CURRENT PERSPECTIVE</w:t>
      </w:r>
    </w:p>
    <w:p w14:paraId="41957A0B" w14:textId="77777777" w:rsidR="000528F6" w:rsidRPr="00D33B19" w:rsidRDefault="000528F6" w:rsidP="000528F6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ON ISOQUINOLINEALKALOIDS, EMERGING PHYTOCHEMICALS, ALKALOID BIOSYNTHESIS,</w:t>
      </w:r>
    </w:p>
    <w:p w14:paraId="7276691F" w14:textId="77777777" w:rsidR="0086238C" w:rsidRDefault="000528F6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ANDBIOLOGICAL ACTIVITIES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</w:p>
    <w:p w14:paraId="75DC4EDC" w14:textId="43ABB2DD" w:rsidR="000528F6" w:rsidRPr="00A801DF" w:rsidRDefault="000528F6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C72363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u w:val="single"/>
          <w:lang w:val="it-IT"/>
        </w:rPr>
        <w:t>https://doi.org/10.3390/plants 1417262</w:t>
      </w:r>
      <w:r w:rsidR="00C72363" w:rsidRPr="00C72363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u w:val="single"/>
          <w:lang w:val="it-IT"/>
        </w:rPr>
        <w:t>7</w:t>
      </w:r>
      <w:r w:rsidR="00F7306D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, 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IF 4,1 PLANTS, 2025,14(17):2627  Issue 17 , 2627 , ISSN 2223-7747</w:t>
      </w:r>
    </w:p>
    <w:p w14:paraId="1FCA4296" w14:textId="77777777" w:rsidR="000528F6" w:rsidRDefault="000528F6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* autor corespondent</w:t>
      </w:r>
    </w:p>
    <w:p w14:paraId="31D1731A" w14:textId="77777777" w:rsidR="00951193" w:rsidRDefault="00951193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756C1805" w14:textId="77777777" w:rsidR="00951193" w:rsidRDefault="00951193" w:rsidP="000528F6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37F48EE6" w14:textId="7EBC4EEE" w:rsidR="00951193" w:rsidRPr="00A801DF" w:rsidRDefault="005F5D28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lastRenderedPageBreak/>
        <w:t>4</w:t>
      </w:r>
      <w:r w:rsidR="00B5625C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951193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Alex-Robert Jîjie#, </w:t>
      </w:r>
      <w:r w:rsidR="00951193" w:rsidRPr="00A801DF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Iliescu#</w:t>
      </w:r>
      <w:r w:rsidR="00951193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Laura Sbârcea , Casiana Boru, Dalia Pătras,Oana</w:t>
      </w:r>
    </w:p>
    <w:p w14:paraId="3C1ADBC8" w14:textId="77777777" w:rsidR="00951193" w:rsidRPr="00A801DF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Andrada Iftode, Ionela-Daliana Minda, Stefana Avram, Cristina-Maria Trandaﬁrescu,Cristina</w:t>
      </w:r>
    </w:p>
    <w:p w14:paraId="6D6E5368" w14:textId="77777777" w:rsidR="00951193" w:rsidRPr="00D33B19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Adriana Dehelean and Elena-Alina Moacă </w:t>
      </w: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. A DEEP DIVE INTO THE BOTANICAL AND MEDICINAL</w:t>
      </w:r>
    </w:p>
    <w:p w14:paraId="7D5513BF" w14:textId="77777777" w:rsidR="0086238C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HERITAGE OF TAXUS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</w:p>
    <w:p w14:paraId="7C85194A" w14:textId="6D877C99" w:rsidR="00951193" w:rsidRPr="00A801DF" w:rsidRDefault="0086238C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hyperlink r:id="rId21" w:history="1">
        <w:r w:rsidRPr="00255BAA">
          <w:rPr>
            <w:rStyle w:val="Hyperlink"/>
            <w:rFonts w:asciiTheme="minorHAnsi" w:eastAsia="Times New Roman" w:hAnsiTheme="minorHAnsi" w:cstheme="minorHAnsi"/>
            <w:b/>
            <w:iCs/>
            <w:sz w:val="24"/>
            <w:szCs w:val="24"/>
            <w:lang w:val="it-IT"/>
          </w:rPr>
          <w:t>https://doi.org/10.3390/plants14101439</w:t>
        </w:r>
      </w:hyperlink>
      <w:r w:rsidR="00C72363">
        <w:rPr>
          <w:rFonts w:asciiTheme="minorHAnsi" w:eastAsia="Times New Roman" w:hAnsiTheme="minorHAnsi" w:cstheme="minorHAnsi"/>
          <w:bCs/>
          <w:iCs/>
          <w:color w:val="4F81BD" w:themeColor="accent1"/>
          <w:sz w:val="24"/>
          <w:szCs w:val="24"/>
          <w:lang w:val="it-IT"/>
        </w:rPr>
        <w:t xml:space="preserve"> </w:t>
      </w:r>
      <w:r w:rsidR="00951193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IF 4 , PLANTS, 2025, 14(10):1439,Issue 10May- 2025  ISSN 2223-7747</w:t>
      </w:r>
    </w:p>
    <w:p w14:paraId="192834B4" w14:textId="77777777" w:rsidR="00951193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# autorii au contribuit egal la aceasta lucrare</w:t>
      </w:r>
    </w:p>
    <w:p w14:paraId="7AC54C3E" w14:textId="77777777" w:rsidR="00951193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216FADE3" w14:textId="003B48F1" w:rsidR="00951193" w:rsidRPr="00A801DF" w:rsidRDefault="005F5D28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5</w:t>
      </w:r>
      <w:r w:rsidR="00B5625C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951193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Andreea Maria Cristea, Andreea Smeu, Ioan-Alexandru Cîmpeanu, Andrada Iftode, Sergio</w:t>
      </w:r>
    </w:p>
    <w:p w14:paraId="546EB102" w14:textId="77777777" w:rsidR="00951193" w:rsidRPr="00A801DF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Liga ,Diana-Simona Tchiakpe-Antal , Daliborca Vlad , Cristina Adriana Dehelean , and </w:t>
      </w:r>
      <w:r w:rsidRPr="00A801DF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.</w:t>
      </w:r>
    </w:p>
    <w:p w14:paraId="358987DF" w14:textId="77777777" w:rsidR="00951193" w:rsidRPr="00D33B19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BIOLOGICAL EFFECTS OF ROSACEAE SPECIES IN SKIN DISORDERS—ANUP-TO-DATE</w:t>
      </w:r>
    </w:p>
    <w:p w14:paraId="549D796C" w14:textId="77777777" w:rsidR="0086238C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OVERVIEW</w:t>
      </w:r>
    </w:p>
    <w:p w14:paraId="23CB6F18" w14:textId="3FC80699" w:rsidR="00951193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hyperlink r:id="rId22" w:history="1">
        <w:r w:rsidR="00C72363" w:rsidRPr="0098644B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https://doi.org/10.3390/plants14111605</w:t>
        </w:r>
      </w:hyperlink>
      <w:r w:rsidR="00C72363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IF 4 , PLANTS, 2025, 14(11):1605,</w:t>
      </w:r>
      <w:r w:rsidR="0086238C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Issue 11 June – 1, 2025 , ISSN 2223-7747</w:t>
      </w:r>
    </w:p>
    <w:p w14:paraId="3BAD50BB" w14:textId="77777777" w:rsidR="00951193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238F1785" w14:textId="2C34D392" w:rsidR="00951193" w:rsidRPr="00951193" w:rsidRDefault="005F5D28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6</w:t>
      </w:r>
      <w:r w:rsidR="00B5625C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951193"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Ioan-Alexandru Cîmpeanu , Daliborca Vlad , Mihaela Bota , Lavinia Vlaia , Delia Muntean , Iasmina-Alexandra Predescu , </w:t>
      </w:r>
      <w:r w:rsidR="00951193" w:rsidRPr="00951193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951193"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 . EVALUATION OF ANTITUMOUR, ANTIBACTERIAL AND ANTIOXIDANT EFFECTS OF HYDROALCOHOLIC EXTRACTS FROM LEMON BALM</w:t>
      </w:r>
    </w:p>
    <w:p w14:paraId="0331EA1D" w14:textId="77777777" w:rsidR="0086238C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LEAVES AND STEMS</w:t>
      </w:r>
    </w:p>
    <w:p w14:paraId="75718B56" w14:textId="77B20334" w:rsidR="00951193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hyperlink r:id="rId23" w:history="1">
        <w:r w:rsidR="00C72363" w:rsidRPr="0098644B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https://doi.org/10.31925/farmacia</w:t>
        </w:r>
      </w:hyperlink>
      <w:r w:rsidR="00C7236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</w:t>
      </w:r>
      <w:r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2025.4.19   IF 1,3 , Farmacia , 2025 ,vol.73, 4 pag.992-1006 ISSN:0014-8237</w:t>
      </w:r>
    </w:p>
    <w:p w14:paraId="08C5B62B" w14:textId="77777777" w:rsidR="00951193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3CD16A62" w14:textId="3C3F193C" w:rsidR="00951193" w:rsidRDefault="005F5D28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7</w:t>
      </w:r>
      <w:r w:rsidR="00B5625C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951193"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Andrea Roman , Casiana Boru , Andrada Iftode , Andreea Smeu ,  Mihaela Boța , Lavinia Vlaia , Daniela Sașco , Mirela Nicolov , </w:t>
      </w:r>
      <w:r w:rsidR="00951193" w:rsidRPr="00951193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951193"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 . GENISTEIN−QUERCETIN COMBINATORIAL TREATMENT YIELDS ENHANCED ANTICANCER ACTIVITY IN A-431 AND A-375 HUMAN SKIN CANCER CELLS </w:t>
      </w:r>
      <w:hyperlink r:id="rId24" w:history="1">
        <w:r w:rsidR="00C72363" w:rsidRPr="0098644B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https://doi.org/10.31925/farmacia.2025.3.6</w:t>
        </w:r>
      </w:hyperlink>
      <w:r w:rsidR="00C72363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 , </w:t>
      </w:r>
      <w:r w:rsidR="00951193"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IF 1,3  , Farmacia, 2025,vol.73, 3 pag.579-590 , ISSN: 0014-8237</w:t>
      </w:r>
    </w:p>
    <w:p w14:paraId="6ADB38BD" w14:textId="77777777" w:rsidR="00951193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79EEFC12" w14:textId="77777777" w:rsidR="00951193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6B46CBC3" w14:textId="77777777" w:rsidR="0086238C" w:rsidRDefault="0086238C" w:rsidP="00951193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</w:p>
    <w:p w14:paraId="74F0CFCF" w14:textId="6719FE04" w:rsidR="00951193" w:rsidRDefault="005F5D28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8</w:t>
      </w:r>
      <w:r w:rsidR="00B5625C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.</w:t>
      </w:r>
      <w:r w:rsidR="00951193" w:rsidRPr="00951193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951193"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, , Iasmina Marcovici, Monica Susan, Razvan Susan, Iulia Pinzaru, Raluca Dumache, and Sorin Chiriac. "IN VITRO EVALUATION OF ALPHA-TOCOPHEROL AS POTENTIAL AGENT IN COMBATING THE HEPATOTOXICITY INDUCED BY ETHINYLESTRADIOL." stress 2 (2023): 30 </w:t>
      </w:r>
      <w:hyperlink r:id="rId25" w:history="1">
        <w:r w:rsidR="00C72363" w:rsidRPr="0098644B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https://doi.org/10.31925/farmacia</w:t>
        </w:r>
      </w:hyperlink>
      <w:r w:rsidR="00C7236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</w:t>
      </w:r>
      <w:r w:rsidR="00951193" w:rsidRPr="00951193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2023.3.11  IF 1,6 ; Farmacia 2023 Vol. 73,3 pag.533-540 , ISSN 0014-8237(printed) ISSN 2064-0019(online)</w:t>
      </w:r>
    </w:p>
    <w:p w14:paraId="44D06D52" w14:textId="77777777" w:rsidR="0075065F" w:rsidRDefault="0075065F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7F7BE979" w14:textId="77777777" w:rsidR="00951193" w:rsidRPr="00A801DF" w:rsidRDefault="00951193" w:rsidP="00951193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75CB2480" w14:textId="77777777" w:rsidR="000528F6" w:rsidRDefault="000528F6" w:rsidP="005452E2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</w:p>
    <w:p w14:paraId="1CFD9F63" w14:textId="749564C8" w:rsidR="000528F6" w:rsidRPr="00ED7244" w:rsidRDefault="00951193" w:rsidP="00ED7244">
      <w:pPr>
        <w:pStyle w:val="ListParagraph"/>
        <w:numPr>
          <w:ilvl w:val="0"/>
          <w:numId w:val="25"/>
        </w:num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 w:rsidRPr="00ED724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lastRenderedPageBreak/>
        <w:t xml:space="preserve">ARTICOLE IN REVISTE COTATE ISI – COAUTOR </w:t>
      </w:r>
    </w:p>
    <w:p w14:paraId="19A0205C" w14:textId="77777777" w:rsidR="0047731D" w:rsidRDefault="0047731D" w:rsidP="005452E2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</w:p>
    <w:p w14:paraId="1B49F5CE" w14:textId="425F6159" w:rsidR="0047731D" w:rsidRDefault="005F5D28" w:rsidP="005452E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B5625C">
        <w:rPr>
          <w:sz w:val="24"/>
          <w:szCs w:val="24"/>
        </w:rPr>
        <w:t>.</w:t>
      </w:r>
      <w:r w:rsidR="0047731D" w:rsidRPr="0047731D">
        <w:rPr>
          <w:sz w:val="24"/>
          <w:szCs w:val="24"/>
        </w:rPr>
        <w:t xml:space="preserve">Sabina-Oana Vasii , Florin-Gabriel Crisan , Sandra-Monica Lazar, Claudiu Ionita, </w:t>
      </w:r>
      <w:r w:rsidR="0047731D" w:rsidRPr="0047731D">
        <w:rPr>
          <w:b/>
          <w:bCs/>
          <w:sz w:val="24"/>
          <w:szCs w:val="24"/>
        </w:rPr>
        <w:t>Dan Iliescu</w:t>
      </w:r>
      <w:r w:rsidR="0047731D" w:rsidRPr="0047731D">
        <w:rPr>
          <w:sz w:val="24"/>
          <w:szCs w:val="24"/>
        </w:rPr>
        <w:t xml:space="preserve"> , Ioana Ionita , Daniel-Claudiu Malita , Mirela Voicu , Adrian Voicu and Lucretia Udrescu. </w:t>
      </w:r>
      <w:r w:rsidR="0047731D" w:rsidRPr="0047731D">
        <w:rPr>
          <w:b/>
          <w:bCs/>
          <w:sz w:val="24"/>
          <w:szCs w:val="24"/>
        </w:rPr>
        <w:t>Iodinated Contrast Media in Oncologic CT: A Narrative Review of Safety, Risk Stratification, and Practical Considerations</w:t>
      </w:r>
      <w:r w:rsidR="0047731D">
        <w:rPr>
          <w:sz w:val="24"/>
          <w:szCs w:val="24"/>
        </w:rPr>
        <w:t>.</w:t>
      </w:r>
      <w:r w:rsidR="0047731D" w:rsidRPr="0047731D">
        <w:t xml:space="preserve"> </w:t>
      </w:r>
      <w:hyperlink r:id="rId26" w:history="1">
        <w:r w:rsidR="00C72363" w:rsidRPr="0098644B">
          <w:rPr>
            <w:rStyle w:val="Hyperlink"/>
            <w:sz w:val="24"/>
            <w:szCs w:val="24"/>
          </w:rPr>
          <w:t>https://doi.org/10.3390/diagnostics16101507</w:t>
        </w:r>
      </w:hyperlink>
      <w:r w:rsidR="00C72363">
        <w:rPr>
          <w:color w:val="0070C0"/>
          <w:sz w:val="24"/>
          <w:szCs w:val="24"/>
        </w:rPr>
        <w:t xml:space="preserve"> , </w:t>
      </w:r>
      <w:r w:rsidR="0047731D" w:rsidRPr="0047731D">
        <w:rPr>
          <w:sz w:val="24"/>
          <w:szCs w:val="24"/>
        </w:rPr>
        <w:t xml:space="preserve"> IF </w:t>
      </w:r>
      <w:r w:rsidR="0047731D">
        <w:rPr>
          <w:sz w:val="24"/>
          <w:szCs w:val="24"/>
        </w:rPr>
        <w:t xml:space="preserve">3.3 Diagnostics, 2026,16,1507 </w:t>
      </w:r>
      <w:r w:rsidR="0069646D">
        <w:rPr>
          <w:sz w:val="24"/>
          <w:szCs w:val="24"/>
        </w:rPr>
        <w:t>ISSN 2074-4418 .</w:t>
      </w:r>
    </w:p>
    <w:p w14:paraId="2184A58E" w14:textId="77777777" w:rsidR="00951193" w:rsidRDefault="00951193" w:rsidP="005452E2">
      <w:pPr>
        <w:spacing w:after="0" w:line="276" w:lineRule="auto"/>
        <w:rPr>
          <w:sz w:val="24"/>
          <w:szCs w:val="24"/>
        </w:rPr>
      </w:pPr>
    </w:p>
    <w:p w14:paraId="5BD3B128" w14:textId="77777777" w:rsidR="00951193" w:rsidRDefault="00951193" w:rsidP="005452E2">
      <w:pPr>
        <w:spacing w:after="0" w:line="276" w:lineRule="auto"/>
        <w:rPr>
          <w:sz w:val="24"/>
          <w:szCs w:val="24"/>
        </w:rPr>
      </w:pPr>
    </w:p>
    <w:p w14:paraId="6215776C" w14:textId="77777777" w:rsidR="0069646D" w:rsidRDefault="0069646D" w:rsidP="005452E2">
      <w:pPr>
        <w:spacing w:after="0" w:line="276" w:lineRule="auto"/>
        <w:rPr>
          <w:sz w:val="24"/>
          <w:szCs w:val="24"/>
        </w:rPr>
      </w:pPr>
    </w:p>
    <w:p w14:paraId="0B9C702C" w14:textId="265D6112" w:rsidR="0069646D" w:rsidRPr="009C15B6" w:rsidRDefault="005F5D28" w:rsidP="0069646D">
      <w:pPr>
        <w:spacing w:after="0" w:line="276" w:lineRule="auto"/>
        <w:rPr>
          <w:rFonts w:asciiTheme="minorHAnsi" w:eastAsia="Times New Roman" w:hAnsiTheme="minorHAnsi" w:cstheme="minorHAnsi"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iCs/>
          <w:sz w:val="24"/>
          <w:szCs w:val="24"/>
        </w:rPr>
        <w:t>10</w:t>
      </w:r>
      <w:r w:rsidR="00B5625C">
        <w:rPr>
          <w:rFonts w:asciiTheme="minorHAnsi" w:eastAsia="Times New Roman" w:hAnsiTheme="minorHAnsi" w:cstheme="minorHAnsi"/>
          <w:iCs/>
          <w:sz w:val="24"/>
          <w:szCs w:val="24"/>
        </w:rPr>
        <w:t>.</w:t>
      </w:r>
      <w:r w:rsidR="0069646D" w:rsidRPr="009C15B6">
        <w:rPr>
          <w:rFonts w:asciiTheme="minorHAnsi" w:eastAsia="Times New Roman" w:hAnsiTheme="minorHAnsi" w:cstheme="minorHAnsi"/>
          <w:iCs/>
          <w:sz w:val="24"/>
          <w:szCs w:val="24"/>
        </w:rPr>
        <w:t xml:space="preserve">Melania Veronica Ardelean, Dana Roxana Buzas, Alin Viorel Istodor, Paul Ciubotaru, Vlad Ivan, Norina Simona Basa , Daniel Florin Lighezan, </w:t>
      </w:r>
      <w:r w:rsidR="0069646D" w:rsidRPr="009C15B6">
        <w:rPr>
          <w:rFonts w:asciiTheme="minorHAnsi" w:eastAsia="Times New Roman" w:hAnsiTheme="minorHAnsi" w:cstheme="minorHAnsi"/>
          <w:b/>
          <w:bCs/>
          <w:iCs/>
          <w:sz w:val="24"/>
          <w:szCs w:val="24"/>
        </w:rPr>
        <w:t>Dan Iliescu</w:t>
      </w:r>
      <w:r w:rsidR="0069646D" w:rsidRPr="009C15B6">
        <w:rPr>
          <w:rFonts w:asciiTheme="minorHAnsi" w:eastAsia="Times New Roman" w:hAnsiTheme="minorHAnsi" w:cstheme="minorHAnsi"/>
          <w:iCs/>
          <w:sz w:val="24"/>
          <w:szCs w:val="24"/>
        </w:rPr>
        <w:t xml:space="preserve"> and Ovidiu Florin Ardelean</w:t>
      </w:r>
    </w:p>
    <w:p w14:paraId="2C4AA97A" w14:textId="77777777" w:rsidR="0086238C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</w:rPr>
      </w:pPr>
      <w:r w:rsidRPr="009C15B6">
        <w:rPr>
          <w:rFonts w:asciiTheme="minorHAnsi" w:eastAsia="Times New Roman" w:hAnsiTheme="minorHAnsi" w:cstheme="minorHAnsi"/>
          <w:b/>
          <w:iCs/>
          <w:sz w:val="24"/>
          <w:szCs w:val="24"/>
        </w:rPr>
        <w:t xml:space="preserve">Changes in Disease Severity and Outcomes Among Electively Admitted Cirrhosis Patients During the COVID-19 Era . </w:t>
      </w:r>
    </w:p>
    <w:p w14:paraId="2F36FB90" w14:textId="66841A9E" w:rsidR="00951193" w:rsidRDefault="0086238C" w:rsidP="0069646D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</w:rPr>
      </w:pPr>
      <w:hyperlink r:id="rId27" w:history="1">
        <w:r w:rsidRPr="00255BAA">
          <w:rPr>
            <w:rStyle w:val="Hyperlink"/>
            <w:rFonts w:asciiTheme="minorHAnsi" w:eastAsia="Times New Roman" w:hAnsiTheme="minorHAnsi" w:cstheme="minorHAnsi"/>
            <w:iCs/>
            <w:sz w:val="24"/>
            <w:szCs w:val="24"/>
          </w:rPr>
          <w:t>https://doi.org/10.3390/healthcare14091255</w:t>
        </w:r>
      </w:hyperlink>
      <w:r w:rsidR="00C72363">
        <w:rPr>
          <w:rFonts w:asciiTheme="minorHAnsi" w:eastAsia="Times New Roman" w:hAnsiTheme="minorHAnsi" w:cstheme="minorHAnsi"/>
          <w:b/>
          <w:iCs/>
          <w:sz w:val="24"/>
          <w:szCs w:val="24"/>
        </w:rPr>
        <w:t xml:space="preserve"> , </w:t>
      </w:r>
      <w:r w:rsidR="0069646D" w:rsidRPr="009C15B6">
        <w:rPr>
          <w:rFonts w:asciiTheme="minorHAnsi" w:eastAsia="Times New Roman" w:hAnsiTheme="minorHAnsi" w:cstheme="minorHAnsi"/>
          <w:b/>
          <w:iCs/>
          <w:sz w:val="24"/>
          <w:szCs w:val="24"/>
        </w:rPr>
        <w:t xml:space="preserve"> </w:t>
      </w:r>
      <w:r w:rsidR="0069646D" w:rsidRPr="009C15B6">
        <w:rPr>
          <w:rFonts w:asciiTheme="minorHAnsi" w:eastAsia="Times New Roman" w:hAnsiTheme="minorHAnsi" w:cstheme="minorHAnsi"/>
          <w:b/>
          <w:bCs/>
          <w:iCs/>
          <w:sz w:val="24"/>
          <w:szCs w:val="24"/>
        </w:rPr>
        <w:t xml:space="preserve">IF 2,7 </w:t>
      </w:r>
      <w:r w:rsidR="0069646D" w:rsidRPr="009C15B6">
        <w:rPr>
          <w:rFonts w:asciiTheme="minorHAnsi" w:eastAsia="Times New Roman" w:hAnsiTheme="minorHAnsi" w:cstheme="minorHAnsi"/>
          <w:b/>
          <w:iCs/>
          <w:sz w:val="24"/>
          <w:szCs w:val="24"/>
        </w:rPr>
        <w:t xml:space="preserve">  Healthcare 2026, 14, 1255 , </w:t>
      </w:r>
      <w:r w:rsidR="0069646D" w:rsidRPr="009C15B6">
        <w:rPr>
          <w:rFonts w:asciiTheme="minorHAnsi" w:eastAsia="Times New Roman" w:hAnsiTheme="minorHAnsi" w:cstheme="minorHAnsi"/>
          <w:b/>
          <w:bCs/>
          <w:iCs/>
          <w:sz w:val="24"/>
          <w:szCs w:val="24"/>
        </w:rPr>
        <w:t>ISSN 2227-9032</w:t>
      </w:r>
      <w:r w:rsidR="0069646D" w:rsidRPr="009C15B6">
        <w:rPr>
          <w:rFonts w:asciiTheme="minorHAnsi" w:eastAsia="Times New Roman" w:hAnsiTheme="minorHAnsi" w:cstheme="minorHAnsi"/>
          <w:b/>
          <w:iCs/>
          <w:sz w:val="24"/>
          <w:szCs w:val="24"/>
        </w:rPr>
        <w:t xml:space="preserve"> </w:t>
      </w:r>
    </w:p>
    <w:p w14:paraId="0B8805BB" w14:textId="6340277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</w:rPr>
      </w:pPr>
      <w:r w:rsidRPr="009C15B6">
        <w:rPr>
          <w:rFonts w:asciiTheme="minorHAnsi" w:eastAsia="Times New Roman" w:hAnsiTheme="minorHAnsi" w:cstheme="minorHAnsi"/>
          <w:b/>
          <w:iCs/>
          <w:sz w:val="24"/>
          <w:szCs w:val="24"/>
        </w:rPr>
        <w:t xml:space="preserve"> </w:t>
      </w:r>
    </w:p>
    <w:p w14:paraId="388927BC" w14:textId="7777777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/>
          <w:iCs/>
          <w:sz w:val="24"/>
          <w:szCs w:val="24"/>
        </w:rPr>
      </w:pPr>
    </w:p>
    <w:p w14:paraId="1342D8EB" w14:textId="2883B8F2" w:rsidR="0069646D" w:rsidRPr="00A801DF" w:rsidRDefault="00B5625C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Caius Glad Streian , Ramona Cristina Novaconi  , Iulia Raluca Munteanu  , Andrei Raul Manzur  ,</w:t>
      </w:r>
    </w:p>
    <w:p w14:paraId="0688597C" w14:textId="77777777" w:rsidR="0069646D" w:rsidRPr="00A801DF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Adrian Grigore Merce , Marciana Ionela Boca , Lucian Silviu Falnita , Ciprian Nicusor Dima ,</w:t>
      </w:r>
    </w:p>
    <w:p w14:paraId="37DDA0AC" w14:textId="77777777" w:rsidR="0069646D" w:rsidRPr="00A801DF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Adrian Petru Merce , Silvius Alexandru Pescariu  , </w:t>
      </w:r>
      <w:r w:rsidRPr="00A801DF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 xml:space="preserve">Dan Iliescu 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Dragos Cozma and Horea Bogdan Feier .</w:t>
      </w:r>
    </w:p>
    <w:p w14:paraId="4FFE976F" w14:textId="77777777" w:rsidR="0086238C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MECHANICAL COMPLICATIONS AFTER ACUTE MYOCARDIAL INFARCTION: A SHOCK-STAGE AND TIMING-BASED MANAGEMENT FRAMEWORK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 , </w:t>
      </w:r>
    </w:p>
    <w:p w14:paraId="4C69A9EB" w14:textId="5178A927" w:rsidR="0069646D" w:rsidRDefault="0086238C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hyperlink r:id="rId28" w:history="1">
        <w:r w:rsidRPr="00255BAA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https://doi.org/10.3390/jcm15062399</w:t>
        </w:r>
      </w:hyperlink>
      <w:r w:rsidR="00C72363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IF 2,9,  JOURNAL OF CLINICAL  MEDEDICINE  vol 15(6)2399 , Issue 21 March 2026 ,  ISSN 2077-0383</w:t>
      </w:r>
    </w:p>
    <w:p w14:paraId="0079D0D3" w14:textId="7777777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0BDF656D" w14:textId="7777777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5DADF7E7" w14:textId="77777777" w:rsidR="0086238C" w:rsidRDefault="00B5625C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2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Marciana Ionela Boca , Alina-Ramona Cozlac , Caius Glad Streian , Simina Crisan , Mihai-Andrei   Lazar, Mirela-Daniela Virtosu , Raluca Elisabeta Staicu , </w:t>
      </w:r>
      <w:r w:rsidR="0069646D" w:rsidRPr="00A801DF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 and Constantin-Tudor Luca . </w:t>
      </w:r>
      <w:r w:rsidR="0069646D"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THROMBOLYTIC THERAPY IN HIGH-RISK PULMONARY EMBOLISM WITH THROMBOCYTOPENIA: CASE REPORT AND LITERATURE REVIEW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</w:p>
    <w:p w14:paraId="1442AFD0" w14:textId="1CFE2A6A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hyperlink r:id="rId29" w:history="1">
        <w:r w:rsidR="005F5D28" w:rsidRPr="0098644B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https://doi.org/10.3390/jcm15072569</w:t>
        </w:r>
      </w:hyperlink>
      <w:r w:rsidR="005F5D28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IF 2.9  , JOURNAL OF CLINICAL  MEDEDICINE  ( J. CLIN. MED.) 2026, 15(7), 2569, ISSN 2077-0383</w:t>
      </w:r>
    </w:p>
    <w:p w14:paraId="6AF30E82" w14:textId="77777777" w:rsidR="0075065F" w:rsidRDefault="0075065F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2489D0E2" w14:textId="2B8B5E11" w:rsidR="0069646D" w:rsidRPr="00A801DF" w:rsidRDefault="00B5625C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3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Sabina-Oana Vasii , Daiana Colibasanu , Florina-Diana Goldis , Sebastian-Mihai Ardelean , Mihai Udrescu , </w:t>
      </w:r>
      <w:r w:rsidR="0069646D" w:rsidRPr="00A801DF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Daniel-Claudiu Malita , Ioana Ionita , and Lucretia Udrescu .</w:t>
      </w:r>
    </w:p>
    <w:p w14:paraId="561F392E" w14:textId="3541EBB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ONCO-HEM CONNECTOME—NETWORK-BASED PHENOTYPING OFPOLYPHARMACY AND DRUG–DRUG INTERACTIONS IN ONCO-HEMATOLOGICAL INPATIENTS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hyperlink r:id="rId30" w:history="1">
        <w:r w:rsidR="005F5D28" w:rsidRPr="0098644B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https://doi.org/10.3390/pharmaceutics18020146</w:t>
        </w:r>
      </w:hyperlink>
      <w:r w:rsidR="005F5D28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,</w:t>
      </w: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IF 5,5 , PHARMACEUTICS 18(2):146  , Issue 1 January 2026 , ISSN 1999-4923</w:t>
      </w:r>
    </w:p>
    <w:p w14:paraId="4DF86328" w14:textId="77777777" w:rsidR="0086238C" w:rsidRDefault="00B5625C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lastRenderedPageBreak/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4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Marius-Cătălin Belean , Teodor-Andrei Maghiar , Anca-Maria Căpraru , Andreea-Adriana Neamtu , </w:t>
      </w:r>
      <w:r w:rsidR="0069646D" w:rsidRPr="00A801DF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*, Valentin-Cristian Iovin , Flaviu-Ionut,Faur ,Meda-Ada Bugi , Alina Totoreanm , Sorina Tăban , Sorin Dema , Cristina-Adriana Dehelean , Bogdan Dan Totolici , Ovidiu Laurian Pop , Octavian Cretu and Carmen Neamtu</w:t>
      </w:r>
      <w:r w:rsidR="0069646D"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. ACCEPTABILITY OF A COLORECTAL CANCER-PREVENTIVE DIET PROMOTINGRED MEAT REDUCTION AND INCREASED FIBER AND MICRONUTRIENTINTAKE: A CROSS-SECTIONAL STUDY IN ROMANIAN ADULTS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</w:p>
    <w:p w14:paraId="1CBC798E" w14:textId="20544B7D" w:rsidR="0069646D" w:rsidRPr="00A801DF" w:rsidRDefault="0086238C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hyperlink r:id="rId31" w:history="1">
        <w:r w:rsidRPr="00255BAA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https://doi.org/10.3390/nu17142386</w:t>
        </w:r>
      </w:hyperlink>
      <w:r w:rsidR="005F5D28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,</w:t>
      </w:r>
      <w:r w:rsidR="0069646D"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IF 5 , NURTIENTS vol17 , Issue 14 ,     July -2 , 2025 , ISSN 2072-6643</w:t>
      </w:r>
    </w:p>
    <w:p w14:paraId="05900EDC" w14:textId="7777777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A801DF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*autor corespondent poz.doi</w:t>
      </w:r>
    </w:p>
    <w:p w14:paraId="4E3E2F40" w14:textId="7777777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370ABAA2" w14:textId="77777777" w:rsidR="0086238C" w:rsidRDefault="00B5625C" w:rsidP="0069646D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5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69646D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Ramona Românu , Oana Andrada Iftode , Mihaela Boța , Iasmina-Alexandra Predescu , Alex-Robert Jîjie , Lavinia Vlaia , </w:t>
      </w:r>
      <w:r w:rsidR="0069646D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69646D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Camelia Tulcan . </w:t>
      </w:r>
      <w:r w:rsidR="0069646D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ASSESSMENT OF THE ANTITUMOUR POTENTIAL OF MELISSA OFFICINALIS ETHANOLIC EXTRACT ON A375 MELANOMA CELLS: IN VITRO AND IN OVO APPROACHES</w:t>
      </w:r>
      <w:r w:rsidR="0069646D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</w:p>
    <w:p w14:paraId="668B556E" w14:textId="52173D9B" w:rsidR="0069646D" w:rsidRDefault="0086238C" w:rsidP="0069646D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hyperlink r:id="rId32" w:history="1">
        <w:r w:rsidRPr="00255BAA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https://doi.org/10.31925/farmacia.2025.3.20</w:t>
        </w:r>
      </w:hyperlink>
      <w:r w:rsidR="005F5D28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, </w:t>
      </w:r>
      <w:r w:rsidR="0069646D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IF 1,3 , FARMACIA 2025 , vol 73 nr.3 June-July 2025 , pag.737-747,  Issn: 0014-8237</w:t>
      </w:r>
    </w:p>
    <w:p w14:paraId="66C72E4C" w14:textId="77777777" w:rsidR="000528F6" w:rsidRDefault="000528F6" w:rsidP="0069646D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0E38FE7D" w14:textId="2448903D" w:rsidR="000528F6" w:rsidRDefault="00B5625C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6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Adrian Iosif Moldoveanu , Radu Gheorghe Dan , Emil Florin Huţ , </w:t>
      </w:r>
      <w:r w:rsidR="000528F6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Laurenţiu Vasile Sima , Bianca Moldoveanu , Cătălina Oana Băzăvan ,  Ovidiu Alexandru Mederle , Flavia Zară .  </w:t>
      </w:r>
      <w:r w:rsidR="000528F6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CAUSES OF DEATH IN THE EMERGENCY DEPARTMENT:  A RETROSPECTIVE MONOCENTRIC STUDY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r w:rsidR="000528F6" w:rsidRPr="0051793E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>doi:10.47162/RJNE.66.1.y</w:t>
      </w:r>
      <w:r w:rsidR="005F5D28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IF 1,5 , Romanian  Journal of  Morpholpgy and  Embryology 2025 , 66(1) : in press , ISSN(print)1220-0522, Issn(online)2066-8279 .</w:t>
      </w:r>
    </w:p>
    <w:p w14:paraId="2032256C" w14:textId="77777777" w:rsidR="000528F6" w:rsidRDefault="000528F6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3B43BDBF" w14:textId="226E5592" w:rsidR="0086238C" w:rsidRDefault="00B5625C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7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Adrian Iosif Moldoveanu, Maria Diana Orzaţă, Radu Gheorghe Dan,  Laurenţiu Vasile Sima, </w:t>
      </w:r>
      <w:r w:rsidR="000528F6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Dan Iliescu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, Gabriel Veniamin Cozma,  Ovidiu Alexandru Mederle, Flavia Zară. </w:t>
      </w:r>
      <w:r w:rsidR="000528F6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ACUTE ABDOMEN: POSTMORTEM ANALYSIS OF 31 CASES IN THE EMERGENCY DEPARTMENT – A MONOCENTRIC RETROSPECTIVE STUDY .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Romanian  Journal of  Morpholpgy and  Embryology 2025 , 66(4) : in press , ISSN(print)1220-0522, Issn(online)2066-8279 . </w:t>
      </w:r>
    </w:p>
    <w:p w14:paraId="0D97D8A5" w14:textId="5FB84534" w:rsidR="000528F6" w:rsidRDefault="000528F6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51793E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>doi:10.47162/RJNE.66.1.y</w:t>
      </w:r>
      <w:r w:rsidR="005F5D28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 xml:space="preserve"> </w:t>
      </w:r>
      <w:r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IF 1,5</w:t>
      </w:r>
    </w:p>
    <w:p w14:paraId="292EE131" w14:textId="77777777" w:rsidR="000528F6" w:rsidRDefault="000528F6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301C8E00" w14:textId="77777777" w:rsidR="0086238C" w:rsidRDefault="00B5625C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8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Dan R.G., Creţu OM, Mazilu O, Sima LV, </w:t>
      </w:r>
      <w:r w:rsidR="000528F6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Iliescu D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, Blidişel A, Tirziu R, Istodor A, Huţ EF. </w:t>
      </w:r>
      <w:r w:rsidR="000528F6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POSTOPERATIVE MORBIDITY AND MORTALITY AFTER LIVER RESECTION. RETROSPECTIVE STUDY ON 133 PATIENTS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. Chirurgia (Bucur). 2012 Nov-Dec;107(6),p.737-41, ISSN:1221-9118, ISSN(online) 1842-368X, PMID: 23294951. </w:t>
      </w:r>
    </w:p>
    <w:p w14:paraId="1342C41D" w14:textId="78B1F491" w:rsidR="000528F6" w:rsidRDefault="000528F6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51793E"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  <w:t>https://www.revistachirurgia.ro/postoperative-morbidity-and-mortality-after-liver-resection-retrospective-study-on-133-patients/,</w:t>
      </w:r>
      <w:hyperlink r:id="rId33" w:history="1">
        <w:r w:rsidR="0086238C" w:rsidRPr="00255BAA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https://www.webofscience.com/wos/woscc/full-record/WOS:000312389000008</w:t>
        </w:r>
      </w:hyperlink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</w:t>
      </w:r>
      <w:r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IF 0,777 ;</w:t>
      </w:r>
    </w:p>
    <w:p w14:paraId="4275C9AD" w14:textId="77777777" w:rsidR="000528F6" w:rsidRDefault="000528F6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4EE5D3D4" w14:textId="77777777" w:rsidR="0086238C" w:rsidRDefault="00B5625C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lastRenderedPageBreak/>
        <w:t>1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9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Sima L., Tirziu R., </w:t>
      </w:r>
      <w:r w:rsidR="000528F6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Iliescu D.,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Blidisel A., Hut F. and Streian C.G., 2010. </w:t>
      </w:r>
      <w:r w:rsidR="000528F6"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SPONTANEOUS RUPTURE OF GASTRODUODENAL ARTERY ANEURYSM.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Chirurgia,2010,  105(5), p.717-720. ISSN : 1221-9118 , ISSN(online) : 1842-368X </w:t>
      </w:r>
    </w:p>
    <w:p w14:paraId="4B8E4475" w14:textId="0102D61C" w:rsidR="000528F6" w:rsidRPr="00D60231" w:rsidRDefault="0086238C" w:rsidP="000528F6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hyperlink r:id="rId34" w:history="1">
        <w:r w:rsidRPr="00255BAA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https://www.bioxbio.com/journal/CHIRURGIA-BUCHAREST</w:t>
        </w:r>
      </w:hyperlink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, </w:t>
      </w:r>
      <w:r w:rsidR="000528F6" w:rsidRPr="007A101B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IF 0,560</w:t>
      </w:r>
    </w:p>
    <w:p w14:paraId="2D2A6120" w14:textId="7777777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122079A4" w14:textId="77777777" w:rsidR="0069646D" w:rsidRDefault="0069646D" w:rsidP="0069646D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</w:p>
    <w:p w14:paraId="34B5B065" w14:textId="6877ADB0" w:rsidR="007A7DCE" w:rsidRPr="007A7DCE" w:rsidRDefault="005F5D28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20</w:t>
      </w:r>
      <w:r w:rsidR="00B5625C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7A7DCE"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R. Tirziu, </w:t>
      </w:r>
      <w:r w:rsidR="007A7DCE" w:rsidRPr="007A7DCE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D. Iliescu</w:t>
      </w:r>
      <w:r w:rsidR="007A7DCE"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, L. Sima, M. Nicolau, A. Blidisel, F.Hut, C. Ionita, O. Mazilu, C. Ragobete, O.</w:t>
      </w:r>
    </w:p>
    <w:p w14:paraId="7067D94B" w14:textId="48A47DF0" w:rsidR="007A7DCE" w:rsidRPr="007A7DCE" w:rsidRDefault="007A7DCE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Cretu - </w:t>
      </w:r>
      <w:r w:rsidR="00D33B19" w:rsidRPr="00D33B19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HEMOPERITONEUM DUE TO SPONTANEOUS RUPTURE OF LIVER METASTASIS</w:t>
      </w:r>
      <w:r w:rsidR="00D33B19"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r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– European Journal</w:t>
      </w:r>
      <w:r w:rsidR="00D33B19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 </w:t>
      </w:r>
      <w:r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of Medical Research September 21, 2011, Volume 16/ suplement I – pg 160 -– Recent IF 1.092.</w:t>
      </w:r>
    </w:p>
    <w:p w14:paraId="63E1467E" w14:textId="66CD178B" w:rsidR="007A7DCE" w:rsidRDefault="007A7DCE" w:rsidP="007A7DCE">
      <w:pPr>
        <w:spacing w:after="0" w:line="276" w:lineRule="auto"/>
      </w:pPr>
      <w:hyperlink r:id="rId35" w:history="1">
        <w:r w:rsidRPr="00406084">
          <w:rPr>
            <w:rStyle w:val="Hyperlink"/>
            <w:rFonts w:asciiTheme="minorHAnsi" w:eastAsia="Times New Roman" w:hAnsiTheme="minorHAnsi" w:cstheme="minorHAnsi"/>
            <w:bCs/>
            <w:iCs/>
            <w:color w:val="0070C0"/>
            <w:sz w:val="24"/>
            <w:szCs w:val="24"/>
            <w:lang w:val="it-IT"/>
          </w:rPr>
          <w:t>https://www.webofscience.com/wos/woscc/full-record/WOS:000215871400407</w:t>
        </w:r>
      </w:hyperlink>
      <w:r w:rsidR="005F5D28">
        <w:t xml:space="preserve">  </w:t>
      </w:r>
    </w:p>
    <w:p w14:paraId="7BD2FE09" w14:textId="77777777" w:rsidR="00951193" w:rsidRDefault="00951193" w:rsidP="007A7DCE">
      <w:pPr>
        <w:spacing w:after="0" w:line="276" w:lineRule="auto"/>
      </w:pPr>
    </w:p>
    <w:p w14:paraId="25AF2E3B" w14:textId="77777777" w:rsidR="00713A0A" w:rsidRPr="00406084" w:rsidRDefault="00713A0A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</w:pPr>
    </w:p>
    <w:p w14:paraId="61DBF456" w14:textId="40EEB2AD" w:rsidR="007A7DCE" w:rsidRPr="007A7DCE" w:rsidRDefault="00B5625C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2</w:t>
      </w:r>
      <w:r w:rsidR="005F5D28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1</w:t>
      </w:r>
      <w:r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</w:t>
      </w:r>
      <w:r w:rsidR="007A7DCE"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 xml:space="preserve">Tirziu, R., Mazilu, O., </w:t>
      </w:r>
      <w:r w:rsidR="007A7DCE" w:rsidRPr="007A7DCE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Iliescu, D</w:t>
      </w:r>
      <w:r w:rsidR="007A7DCE"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., Sima, L., Hut, F., Blidisel, A., ... &amp; Cretu, O. 2010, October.</w:t>
      </w:r>
    </w:p>
    <w:p w14:paraId="0D816F72" w14:textId="43560126" w:rsidR="007A7DCE" w:rsidRPr="007A7DCE" w:rsidRDefault="006B5D84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6B5D84"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  <w:t>GALLSTONE ILEUS DUE TO A JEJUNAL GALLSTONE INCLAVATION-REPORT OF A CASE</w:t>
      </w:r>
      <w:r w:rsidR="007A7DCE"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. In EUROPEAN JOURNAOF MEDICAL RESEARCH (Vol. 15, pp. 231-231).ISSN 0949-2321. HARTHAUSER STR 105, 81545</w:t>
      </w:r>
    </w:p>
    <w:p w14:paraId="399D2A34" w14:textId="718E2236" w:rsidR="007A7DCE" w:rsidRPr="007A7DCE" w:rsidRDefault="007A7DCE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</w:pPr>
      <w:r w:rsidRPr="007A7DCE">
        <w:rPr>
          <w:rFonts w:asciiTheme="minorHAnsi" w:eastAsia="Times New Roman" w:hAnsiTheme="minorHAnsi" w:cstheme="minorHAnsi"/>
          <w:bCs/>
          <w:iCs/>
          <w:sz w:val="24"/>
          <w:szCs w:val="24"/>
          <w:lang w:val="it-IT"/>
        </w:rPr>
        <w:t>MUNICH, GERMANY: I HOLZAPFEL VERLAG GMBH. Recent IF 1.092</w:t>
      </w:r>
    </w:p>
    <w:p w14:paraId="5F9E278C" w14:textId="161C8541" w:rsidR="007A7DCE" w:rsidRDefault="00826910" w:rsidP="007A7DCE">
      <w:pPr>
        <w:spacing w:after="0" w:line="276" w:lineRule="auto"/>
      </w:pPr>
      <w:hyperlink r:id="rId36" w:history="1">
        <w:r w:rsidRPr="00F86735">
          <w:rPr>
            <w:rStyle w:val="Hyperlink"/>
            <w:rFonts w:asciiTheme="minorHAnsi" w:eastAsia="Times New Roman" w:hAnsiTheme="minorHAnsi" w:cstheme="minorHAnsi"/>
            <w:bCs/>
            <w:iCs/>
            <w:sz w:val="24"/>
            <w:szCs w:val="24"/>
            <w:lang w:val="it-IT"/>
          </w:rPr>
          <w:t>https://www.webofscience.com/wos/woscc/full-record/WOS:000297043200554</w:t>
        </w:r>
      </w:hyperlink>
    </w:p>
    <w:p w14:paraId="0008E2C6" w14:textId="77777777" w:rsidR="0086238C" w:rsidRDefault="0086238C" w:rsidP="007A7DCE">
      <w:pPr>
        <w:spacing w:after="0" w:line="276" w:lineRule="auto"/>
      </w:pPr>
    </w:p>
    <w:p w14:paraId="782EF3C9" w14:textId="77777777" w:rsidR="0086238C" w:rsidRDefault="0086238C" w:rsidP="007A7DCE">
      <w:pPr>
        <w:spacing w:after="0" w:line="276" w:lineRule="auto"/>
      </w:pPr>
    </w:p>
    <w:p w14:paraId="3477E0A0" w14:textId="77777777" w:rsidR="0086238C" w:rsidRDefault="0086238C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</w:pPr>
    </w:p>
    <w:p w14:paraId="7C2678E5" w14:textId="77777777" w:rsidR="00826910" w:rsidRDefault="00826910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</w:pPr>
    </w:p>
    <w:p w14:paraId="6E646913" w14:textId="77777777" w:rsidR="00826910" w:rsidRDefault="00826910" w:rsidP="007A7DCE">
      <w:pPr>
        <w:spacing w:after="0" w:line="276" w:lineRule="auto"/>
        <w:rPr>
          <w:rFonts w:asciiTheme="minorHAnsi" w:eastAsia="Times New Roman" w:hAnsiTheme="minorHAnsi" w:cstheme="minorHAnsi"/>
          <w:bCs/>
          <w:iCs/>
          <w:color w:val="0070C0"/>
          <w:sz w:val="24"/>
          <w:szCs w:val="24"/>
          <w:lang w:val="it-IT"/>
        </w:rPr>
      </w:pPr>
    </w:p>
    <w:p w14:paraId="6D02BEF8" w14:textId="7F7DA3FA" w:rsidR="00826910" w:rsidRDefault="00826910" w:rsidP="00826910">
      <w:pPr>
        <w:pStyle w:val="ListParagraph"/>
        <w:numPr>
          <w:ilvl w:val="0"/>
          <w:numId w:val="25"/>
        </w:numPr>
        <w:spacing w:after="0" w:line="276" w:lineRule="auto"/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val="it-IT"/>
        </w:rPr>
      </w:pPr>
      <w:r w:rsidRPr="00826910"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val="it-IT"/>
        </w:rPr>
        <w:t xml:space="preserve">ARTICOLE ISI – REZUMATE </w:t>
      </w:r>
    </w:p>
    <w:p w14:paraId="00103AF0" w14:textId="77777777" w:rsidR="00826910" w:rsidRDefault="00826910" w:rsidP="00826910">
      <w:pPr>
        <w:pStyle w:val="ListParagraph"/>
        <w:spacing w:after="0" w:line="276" w:lineRule="auto"/>
        <w:ind w:left="1480"/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val="it-IT"/>
        </w:rPr>
      </w:pPr>
    </w:p>
    <w:p w14:paraId="7AFC557F" w14:textId="45A1BC92" w:rsidR="00826910" w:rsidRDefault="00B5625C" w:rsidP="00826910">
      <w:p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1.</w:t>
      </w:r>
      <w:r w:rsidR="00826910" w:rsidRPr="00D60231">
        <w:rPr>
          <w:rFonts w:asciiTheme="minorHAnsi" w:eastAsia="Times New Roman" w:hAnsiTheme="minorHAnsi" w:cstheme="minorHAnsi"/>
          <w:sz w:val="24"/>
          <w:szCs w:val="24"/>
        </w:rPr>
        <w:t xml:space="preserve">O.Cretu, F.Hut, L.Sima, </w:t>
      </w:r>
      <w:r w:rsidR="00826910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826910" w:rsidRPr="00D60231">
        <w:rPr>
          <w:rFonts w:asciiTheme="minorHAnsi" w:eastAsia="Times New Roman" w:hAnsiTheme="minorHAnsi" w:cstheme="minorHAnsi"/>
          <w:sz w:val="24"/>
          <w:szCs w:val="24"/>
        </w:rPr>
        <w:t xml:space="preserve">, O.Burlacu V.Fluture - </w:t>
      </w:r>
      <w:r w:rsidR="00826910" w:rsidRPr="00DA45FF">
        <w:rPr>
          <w:rFonts w:asciiTheme="minorHAnsi" w:eastAsia="Times New Roman" w:hAnsiTheme="minorHAnsi" w:cstheme="minorHAnsi"/>
          <w:b/>
          <w:bCs/>
          <w:sz w:val="24"/>
          <w:szCs w:val="24"/>
        </w:rPr>
        <w:t>ŞUNTURILE PORTO ŞI MEZENTERICO-CAVE PARŢIALE , CA METODE DE TRATAMENT A HEMORAGIEI DIN VARICELE ESOFAGIENE LA PACIENŢII CIROTICI</w:t>
      </w:r>
      <w:r w:rsidR="00826910">
        <w:rPr>
          <w:rFonts w:asciiTheme="minorHAnsi" w:eastAsia="Times New Roman" w:hAnsiTheme="minorHAnsi" w:cstheme="minorHAnsi"/>
          <w:sz w:val="24"/>
          <w:szCs w:val="24"/>
        </w:rPr>
        <w:t xml:space="preserve"> .Chirurgia (Buc)voi.99,nr.2(S);p.138,2004,ISBN:978-606-11-3432-8</w:t>
      </w:r>
    </w:p>
    <w:p w14:paraId="63A76360" w14:textId="77777777" w:rsidR="00826910" w:rsidRDefault="00826910" w:rsidP="00826910">
      <w:p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1E29DD7" w14:textId="77777777" w:rsidR="00826910" w:rsidRPr="00826910" w:rsidRDefault="00826910" w:rsidP="00826910">
      <w:pPr>
        <w:spacing w:after="0" w:line="276" w:lineRule="auto"/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val="it-IT"/>
        </w:rPr>
      </w:pPr>
    </w:p>
    <w:p w14:paraId="4DB618D2" w14:textId="78589E94" w:rsidR="00D60231" w:rsidRDefault="00B5625C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2.</w:t>
      </w:r>
      <w:r w:rsidR="00DA45FF" w:rsidRPr="00D60231">
        <w:rPr>
          <w:rFonts w:asciiTheme="minorHAnsi" w:eastAsia="Times New Roman" w:hAnsiTheme="minorHAnsi" w:cstheme="minorHAnsi"/>
          <w:sz w:val="24"/>
          <w:szCs w:val="24"/>
        </w:rPr>
        <w:t>O.Cretu, F.Hut</w:t>
      </w:r>
      <w:r w:rsidR="00DA45FF">
        <w:rPr>
          <w:rFonts w:asciiTheme="minorHAnsi" w:eastAsia="Times New Roman" w:hAnsiTheme="minorHAnsi" w:cstheme="minorHAnsi"/>
          <w:sz w:val="24"/>
          <w:szCs w:val="24"/>
        </w:rPr>
        <w:t xml:space="preserve">,A.Blidisel,L.Sima, </w:t>
      </w:r>
      <w:r w:rsidR="00DA45FF" w:rsidRPr="00DA45FF">
        <w:rPr>
          <w:rFonts w:asciiTheme="minorHAnsi" w:eastAsia="Times New Roman" w:hAnsiTheme="minorHAnsi" w:cstheme="minorHAnsi"/>
          <w:b/>
          <w:bCs/>
          <w:sz w:val="24"/>
          <w:szCs w:val="24"/>
        </w:rPr>
        <w:t>D. Iliescu</w:t>
      </w:r>
      <w:r w:rsidR="00DA45FF">
        <w:rPr>
          <w:rFonts w:asciiTheme="minorHAnsi" w:eastAsia="Times New Roman" w:hAnsiTheme="minorHAnsi" w:cstheme="minorHAnsi"/>
          <w:sz w:val="24"/>
          <w:szCs w:val="24"/>
        </w:rPr>
        <w:t xml:space="preserve">, R.Tarziu - </w:t>
      </w:r>
      <w:r w:rsidR="00DA45FF" w:rsidRPr="00DA45FF">
        <w:rPr>
          <w:rFonts w:asciiTheme="minorHAnsi" w:eastAsia="Times New Roman" w:hAnsiTheme="minorHAnsi" w:cstheme="minorHAnsi"/>
          <w:b/>
          <w:bCs/>
          <w:sz w:val="24"/>
          <w:szCs w:val="24"/>
        </w:rPr>
        <w:t>OBSTRUCTIA BILIARA DUPA ANASTOMOZE BILIO-DIGESTIVE DISFUNCTIONALE</w:t>
      </w:r>
      <w:r w:rsidR="00DA45FF">
        <w:rPr>
          <w:rFonts w:asciiTheme="minorHAnsi" w:eastAsia="Times New Roman" w:hAnsiTheme="minorHAnsi" w:cstheme="minorHAnsi"/>
          <w:sz w:val="24"/>
          <w:szCs w:val="24"/>
        </w:rPr>
        <w:t xml:space="preserve"> – CHIRURGIA vol.106,supliment1,2011,ISBN:978-606-11-3432-8</w:t>
      </w:r>
    </w:p>
    <w:p w14:paraId="2FA863EE" w14:textId="77777777" w:rsidR="00DA45FF" w:rsidRDefault="00DA45FF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18F0610" w14:textId="78384CFF" w:rsidR="00DA45FF" w:rsidRDefault="00B5625C" w:rsidP="00DA45FF">
      <w:pPr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3.</w:t>
      </w:r>
      <w:r w:rsidR="00DA45FF" w:rsidRPr="00D60231">
        <w:rPr>
          <w:rFonts w:asciiTheme="minorHAnsi" w:eastAsia="Times New Roman" w:hAnsiTheme="minorHAnsi" w:cstheme="minorHAnsi"/>
          <w:sz w:val="24"/>
          <w:szCs w:val="24"/>
        </w:rPr>
        <w:t>O.Cretu,F.Hut</w:t>
      </w:r>
      <w:r w:rsidR="00DA45FF">
        <w:rPr>
          <w:rFonts w:asciiTheme="minorHAnsi" w:eastAsia="Times New Roman" w:hAnsiTheme="minorHAnsi" w:cstheme="minorHAnsi"/>
          <w:sz w:val="24"/>
          <w:szCs w:val="24"/>
        </w:rPr>
        <w:t>,A.Blidisel,L.Sima,</w:t>
      </w:r>
      <w:r w:rsidR="00DA45FF" w:rsidRPr="00DA45FF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DA45FF">
        <w:rPr>
          <w:rFonts w:asciiTheme="minorHAnsi" w:eastAsia="Times New Roman" w:hAnsiTheme="minorHAnsi" w:cstheme="minorHAnsi"/>
          <w:sz w:val="24"/>
          <w:szCs w:val="24"/>
        </w:rPr>
        <w:t xml:space="preserve">,R.Tarziu </w:t>
      </w:r>
      <w:r w:rsidR="00DA45FF" w:rsidRPr="00DA45FF">
        <w:rPr>
          <w:rFonts w:asciiTheme="minorHAnsi" w:eastAsia="Times New Roman" w:hAnsiTheme="minorHAnsi" w:cstheme="minorHAnsi"/>
          <w:b/>
          <w:bCs/>
          <w:sz w:val="24"/>
          <w:szCs w:val="24"/>
        </w:rPr>
        <w:t>– REZECTIA HEPATICA EXTINSA, 6 SEGMENTE,PENTRU O METASTAZA CU PUNCT DE PLECARE NEPRECIZAT</w:t>
      </w:r>
      <w:r w:rsidR="00DA45FF">
        <w:rPr>
          <w:rFonts w:asciiTheme="minorHAnsi" w:eastAsia="Times New Roman" w:hAnsiTheme="minorHAnsi" w:cstheme="minorHAnsi"/>
          <w:sz w:val="24"/>
          <w:szCs w:val="24"/>
        </w:rPr>
        <w:t xml:space="preserve"> -</w:t>
      </w:r>
      <w:r w:rsidR="00DA45FF" w:rsidRPr="00DA45F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A45FF">
        <w:rPr>
          <w:rFonts w:asciiTheme="minorHAnsi" w:eastAsia="Times New Roman" w:hAnsiTheme="minorHAnsi" w:cstheme="minorHAnsi"/>
          <w:sz w:val="24"/>
          <w:szCs w:val="24"/>
        </w:rPr>
        <w:t>CHIRURGIA vol.106,supliment1,2011,ISBN:978-606-11-3432-8</w:t>
      </w:r>
    </w:p>
    <w:p w14:paraId="36E860C4" w14:textId="77777777" w:rsidR="00DA45FF" w:rsidRDefault="00DA45FF" w:rsidP="00DA45FF">
      <w:pPr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6C87FB9" w14:textId="0BD50796" w:rsidR="00DA45FF" w:rsidRDefault="00DA45FF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F52AA47" w14:textId="77777777" w:rsidR="008C291C" w:rsidRDefault="008C291C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val="it-IT"/>
        </w:rPr>
      </w:pPr>
    </w:p>
    <w:p w14:paraId="1AD41AF6" w14:textId="7BC0F4FC" w:rsidR="00507AF8" w:rsidRDefault="002D1947" w:rsidP="002D1947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lastRenderedPageBreak/>
        <w:t>e</w:t>
      </w:r>
      <w:r w:rsidR="00DE3DBC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 xml:space="preserve">. </w:t>
      </w:r>
      <w:r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 xml:space="preserve">ALTE LUCRARI SI CONTRIBUTII STIINTIFICE </w:t>
      </w:r>
    </w:p>
    <w:p w14:paraId="7F6925E0" w14:textId="77777777" w:rsidR="002D1947" w:rsidRDefault="002D1947" w:rsidP="002D1947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6287F7B" w14:textId="2E8487D9" w:rsidR="002D1947" w:rsidRPr="002D1947" w:rsidRDefault="002D1947" w:rsidP="002D1947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</w:pPr>
      <w:r w:rsidRPr="002D1947">
        <w:rPr>
          <w:rFonts w:asciiTheme="minorHAnsi" w:eastAsia="Times New Roman" w:hAnsiTheme="minorHAnsi" w:cstheme="minorHAnsi"/>
          <w:b/>
          <w:sz w:val="24"/>
          <w:szCs w:val="24"/>
        </w:rPr>
        <w:t>ARTICOLE IN REVISTE BDI</w:t>
      </w:r>
    </w:p>
    <w:p w14:paraId="0CDAFF55" w14:textId="77777777" w:rsidR="00D60231" w:rsidRPr="00D60231" w:rsidRDefault="00D60231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46B5DC4" w14:textId="06F908D2" w:rsidR="00D13D19" w:rsidRPr="00D60231" w:rsidRDefault="00EA2AB8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3E7B3E9" w14:textId="7DE4049C" w:rsidR="00BB7C86" w:rsidRDefault="0035402C" w:rsidP="00D60231">
      <w:pPr>
        <w:pStyle w:val="Title1"/>
        <w:shd w:val="clear" w:color="auto" w:fill="FFFFFF"/>
        <w:spacing w:before="0" w:beforeAutospacing="0" w:after="0" w:afterAutospacing="0" w:line="276" w:lineRule="auto"/>
      </w:pPr>
      <w:r>
        <w:rPr>
          <w:rFonts w:asciiTheme="minorHAnsi" w:hAnsiTheme="minorHAnsi" w:cstheme="minorHAnsi"/>
          <w:color w:val="000000"/>
        </w:rPr>
        <w:t xml:space="preserve">          1. </w:t>
      </w:r>
      <w:r w:rsidR="00BB7C86" w:rsidRPr="00D60231">
        <w:rPr>
          <w:rFonts w:asciiTheme="minorHAnsi" w:hAnsiTheme="minorHAnsi" w:cstheme="minorHAnsi"/>
          <w:color w:val="000000"/>
        </w:rPr>
        <w:t>Creţu O, Huţ F, Sima L, </w:t>
      </w:r>
      <w:r w:rsidR="00BB7C86" w:rsidRPr="00D60231">
        <w:rPr>
          <w:rFonts w:asciiTheme="minorHAnsi" w:hAnsiTheme="minorHAnsi" w:cstheme="minorHAnsi"/>
          <w:b/>
          <w:bCs/>
          <w:color w:val="000000"/>
        </w:rPr>
        <w:t>Iliescu D</w:t>
      </w:r>
      <w:r w:rsidR="00BB7C86" w:rsidRPr="00D60231">
        <w:rPr>
          <w:rFonts w:asciiTheme="minorHAnsi" w:hAnsiTheme="minorHAnsi" w:cstheme="minorHAnsi"/>
          <w:color w:val="000000"/>
        </w:rPr>
        <w:t xml:space="preserve">, Burlacu O, Păscuţ D, Târziu R, Blidişel A, Nicolau M, Fluture V. - </w:t>
      </w:r>
      <w:hyperlink r:id="rId37" w:history="1">
        <w:r w:rsidR="005636F6" w:rsidRPr="00D60231">
          <w:rPr>
            <w:rFonts w:asciiTheme="minorHAnsi" w:hAnsiTheme="minorHAnsi" w:cstheme="minorHAnsi"/>
          </w:rPr>
          <w:t>THE LIMITS OF SURGERY IN THE TREATMENT OF THE ICTERIC PATIENTS DUE TO PANCREATIC HEAD CANCER</w:t>
        </w:r>
        <w:r w:rsidR="00BB7C86" w:rsidRPr="00D60231">
          <w:rPr>
            <w:rFonts w:asciiTheme="minorHAnsi" w:hAnsiTheme="minorHAnsi" w:cstheme="minorHAnsi"/>
          </w:rPr>
          <w:t>.</w:t>
        </w:r>
      </w:hyperlink>
      <w:r w:rsidR="00BB7C86" w:rsidRPr="00D60231">
        <w:rPr>
          <w:rFonts w:asciiTheme="minorHAnsi" w:hAnsiTheme="minorHAnsi" w:cstheme="minorHAnsi"/>
        </w:rPr>
        <w:t xml:space="preserve"> </w:t>
      </w:r>
      <w:r w:rsidR="00BB7C86" w:rsidRPr="00D60231">
        <w:rPr>
          <w:rFonts w:asciiTheme="minorHAnsi" w:hAnsiTheme="minorHAnsi" w:cstheme="minorHAnsi"/>
          <w:color w:val="000000"/>
        </w:rPr>
        <w:t>Chirurgia (Bucur). 2005 Mar-Apr; 100(2):</w:t>
      </w:r>
      <w:r w:rsidR="00A52398" w:rsidRPr="00D60231">
        <w:rPr>
          <w:rFonts w:asciiTheme="minorHAnsi" w:hAnsiTheme="minorHAnsi" w:cstheme="minorHAnsi"/>
          <w:color w:val="000000"/>
        </w:rPr>
        <w:t>p.</w:t>
      </w:r>
      <w:r w:rsidR="00BB7C86" w:rsidRPr="00D60231">
        <w:rPr>
          <w:rFonts w:asciiTheme="minorHAnsi" w:hAnsiTheme="minorHAnsi" w:cstheme="minorHAnsi"/>
          <w:color w:val="000000"/>
        </w:rPr>
        <w:t>139-42. Romanian. ISSN 1221-9118,PMID 15957455</w:t>
      </w:r>
      <w:r w:rsidR="004F23D7" w:rsidRPr="00D60231">
        <w:rPr>
          <w:rFonts w:asciiTheme="minorHAnsi" w:hAnsiTheme="minorHAnsi" w:cstheme="minorHAnsi"/>
          <w:color w:val="000000"/>
        </w:rPr>
        <w:t xml:space="preserve"> ; </w:t>
      </w:r>
      <w:hyperlink r:id="rId38" w:tgtFrame="_blank" w:history="1">
        <w:r w:rsidR="002A34EC" w:rsidRPr="00D60231">
          <w:rPr>
            <w:rStyle w:val="Hyperlink"/>
            <w:rFonts w:asciiTheme="minorHAnsi" w:hAnsiTheme="minorHAnsi" w:cstheme="minorHAnsi"/>
          </w:rPr>
          <w:t>https://pubmed.ncbi.nlm.nih.gov/15957455/</w:t>
        </w:r>
      </w:hyperlink>
    </w:p>
    <w:p w14:paraId="50AB2BB0" w14:textId="77777777" w:rsidR="00DE3DBC" w:rsidRPr="00D60231" w:rsidRDefault="00DE3DBC" w:rsidP="00D60231">
      <w:pPr>
        <w:pStyle w:val="Title1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7F48EEE0" w14:textId="77777777" w:rsidR="00CF672C" w:rsidRDefault="0035402C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         2. </w:t>
      </w:r>
      <w:r w:rsidR="00F6388B" w:rsidRPr="00D60231">
        <w:rPr>
          <w:rFonts w:asciiTheme="minorHAnsi" w:eastAsia="Times New Roman" w:hAnsiTheme="minorHAnsi" w:cstheme="minorHAnsi"/>
          <w:sz w:val="24"/>
          <w:szCs w:val="24"/>
        </w:rPr>
        <w:t xml:space="preserve">V.Voiculescu, O.Creţu, </w:t>
      </w:r>
      <w:r w:rsidR="00F6388B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F6388B" w:rsidRPr="00D60231">
        <w:rPr>
          <w:rFonts w:asciiTheme="minorHAnsi" w:eastAsia="Times New Roman" w:hAnsiTheme="minorHAnsi" w:cstheme="minorHAnsi"/>
          <w:sz w:val="24"/>
          <w:szCs w:val="24"/>
        </w:rPr>
        <w:t xml:space="preserve">, O.Burlacu, A.Nicodin, </w:t>
      </w:r>
      <w:r w:rsidR="005636F6" w:rsidRPr="00D60231">
        <w:rPr>
          <w:rFonts w:asciiTheme="minorHAnsi" w:eastAsia="Times New Roman" w:hAnsiTheme="minorHAnsi" w:cstheme="minorHAnsi"/>
          <w:sz w:val="24"/>
          <w:szCs w:val="24"/>
        </w:rPr>
        <w:t>BRONHOSCOPIA ÎN TRAUMATOLOGIA TORACICĂ – REV</w:t>
      </w:r>
      <w:r w:rsidR="00F6388B" w:rsidRPr="00D60231">
        <w:rPr>
          <w:rFonts w:asciiTheme="minorHAnsi" w:eastAsia="Times New Roman" w:hAnsiTheme="minorHAnsi" w:cstheme="minorHAnsi"/>
          <w:sz w:val="24"/>
          <w:szCs w:val="24"/>
        </w:rPr>
        <w:t>. Med. Chir. Soc. Med. Nat. Iaşi vol-109, nr.1, 2005 .</w:t>
      </w:r>
      <w:r w:rsidR="004879C3" w:rsidRPr="00D60231">
        <w:rPr>
          <w:rFonts w:asciiTheme="minorHAnsi" w:eastAsia="Times New Roman" w:hAnsiTheme="minorHAnsi" w:cstheme="minorHAnsi"/>
          <w:sz w:val="24"/>
          <w:szCs w:val="24"/>
        </w:rPr>
        <w:t>p.82-89</w:t>
      </w:r>
      <w:r w:rsidR="007D044D" w:rsidRPr="00D60231">
        <w:rPr>
          <w:rFonts w:asciiTheme="minorHAnsi" w:eastAsia="Times New Roman" w:hAnsiTheme="minorHAnsi" w:cstheme="minorHAnsi"/>
          <w:sz w:val="24"/>
          <w:szCs w:val="24"/>
        </w:rPr>
        <w:t xml:space="preserve"> ; ISSN(print) 0048-7848</w:t>
      </w:r>
      <w:r w:rsidR="00330D18" w:rsidRPr="00D60231">
        <w:rPr>
          <w:rFonts w:asciiTheme="minorHAnsi" w:eastAsia="Times New Roman" w:hAnsiTheme="minorHAnsi" w:cstheme="minorHAnsi"/>
          <w:sz w:val="24"/>
          <w:szCs w:val="24"/>
        </w:rPr>
        <w:t>, ISSN(online)2286-2560</w:t>
      </w:r>
      <w:r w:rsidR="0051793E">
        <w:rPr>
          <w:rFonts w:asciiTheme="minorHAnsi" w:hAnsiTheme="minorHAnsi" w:cstheme="minorHAnsi"/>
          <w:sz w:val="24"/>
          <w:szCs w:val="24"/>
        </w:rPr>
        <w:t xml:space="preserve"> </w:t>
      </w:r>
      <w:hyperlink r:id="rId39" w:history="1">
        <w:r w:rsidR="0051793E" w:rsidRPr="006635DC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https://pubmed.ncbi.nlm.nih.gov/16607833/</w:t>
        </w:r>
      </w:hyperlink>
    </w:p>
    <w:p w14:paraId="5E4C6C93" w14:textId="35B9794B" w:rsidR="00224355" w:rsidRPr="00CF672C" w:rsidRDefault="00CF672C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 xml:space="preserve">          </w:t>
      </w:r>
      <w:r w:rsidR="00924972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3.</w:t>
      </w:r>
      <w:r w:rsidR="0003489C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AB1668" w:rsidRPr="00D60231">
        <w:rPr>
          <w:rFonts w:asciiTheme="minorHAnsi" w:hAnsiTheme="minorHAnsi" w:cstheme="minorHAnsi"/>
          <w:sz w:val="24"/>
          <w:szCs w:val="24"/>
        </w:rPr>
        <w:t>O.</w:t>
      </w:r>
      <w:r w:rsidR="0003489C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Mazilu, </w:t>
      </w:r>
      <w:r w:rsidR="0003489C" w:rsidRPr="00D60231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D.Iliescu</w:t>
      </w:r>
      <w:r w:rsidR="0003489C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D.Grigoraş, F.Şandra, V. Fluture - </w:t>
      </w:r>
      <w:r w:rsidR="005636F6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PLAGĂ HEPATICĂ TRANSFIXIANTĂ REZOLVATĂ PRIN  COMPRESIUNE INTRINSECĂ CU SONDĂ BLAKEMORE </w:t>
      </w:r>
      <w:r w:rsidR="0003489C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- Chirurgia,</w:t>
      </w:r>
      <w:r w:rsidR="00AB166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2005,</w:t>
      </w:r>
      <w:r w:rsidR="0003489C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99(6): </w:t>
      </w:r>
      <w:r w:rsidR="00AB166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p.</w:t>
      </w:r>
      <w:r w:rsidR="0003489C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575-579 </w:t>
      </w:r>
      <w:r w:rsidR="00AB166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, ISSN</w:t>
      </w:r>
      <w:r w:rsidR="00CF6533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B166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1221</w:t>
      </w:r>
      <w:r w:rsidR="00265395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-9118 ,</w:t>
      </w:r>
      <w:r w:rsidR="00050690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</w:t>
      </w:r>
      <w:hyperlink r:id="rId40" w:tgtFrame="_blank" w:history="1">
        <w:r w:rsidR="00CB0489" w:rsidRPr="00D60231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https://www.revistachirurgia.ro/plaga-hepatica-transfixianta-rezolvata-prin-compresiune-intrinseca-cu-sonda-blakemore/</w:t>
        </w:r>
      </w:hyperlink>
      <w:r w:rsidR="00CB0489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PMI</w:t>
      </w:r>
      <w:r w:rsidR="00CF6533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 15739678 </w:t>
      </w:r>
    </w:p>
    <w:p w14:paraId="7F66A511" w14:textId="77777777" w:rsidR="000B7D8A" w:rsidRPr="00D60231" w:rsidRDefault="000B7D8A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510A58F" w14:textId="2F34F75C" w:rsidR="00033994" w:rsidRDefault="00033994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  4. O. Mazilu, </w:t>
      </w:r>
      <w:r w:rsidRPr="00D60231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D.Iliescu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F.Şandra, V.Fluture  - </w:t>
      </w:r>
      <w:r w:rsidR="005636F6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TRAUMATISMELE FICATULUI</w:t>
      </w:r>
      <w:r w:rsidR="005636F6" w:rsidRPr="00D60231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 xml:space="preserve"> . </w:t>
      </w:r>
      <w:r w:rsidR="005636F6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EXPERIENŢA CLINICII DE CHIRURGIE DE URGENŢĂ A SPITALULUI MUNICIPAL TIMIŞOARA</w:t>
      </w:r>
      <w:r w:rsidRPr="00D60231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 xml:space="preserve"> –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Chirurgia,</w:t>
      </w:r>
      <w:r w:rsidR="00503222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2005 , 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100 (5)</w:t>
      </w:r>
      <w:r w:rsidR="00B00771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, p.</w:t>
      </w: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461-463  </w:t>
      </w:r>
      <w:r w:rsidR="00B00771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ISSN 1221-9118 </w:t>
      </w:r>
      <w:hyperlink r:id="rId41" w:history="1">
        <w:r w:rsidR="007C703D" w:rsidRPr="00D60231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https://pubmed.ncbi.nlm.nih.gov/16372673/</w:t>
        </w:r>
      </w:hyperlink>
    </w:p>
    <w:p w14:paraId="2850CB3B" w14:textId="77777777" w:rsidR="000B7D8A" w:rsidRPr="00D60231" w:rsidRDefault="000B7D8A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013DBE4" w14:textId="7DFBBD81" w:rsidR="00DA45FF" w:rsidRDefault="007C703D" w:rsidP="00DA45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 5.</w:t>
      </w:r>
      <w:r w:rsidR="001264F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 Cretu, Sima L, </w:t>
      </w:r>
      <w:r w:rsidR="00AB25F5" w:rsidRPr="00D60231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D.</w:t>
      </w:r>
      <w:r w:rsidR="001264F8" w:rsidRPr="00D60231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Iliescu</w:t>
      </w:r>
      <w:r w:rsidR="001264F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Păscuţ D, Burlacu O, Huţ F, Blidişel A, Târziu R, Fluture V.- </w:t>
      </w:r>
      <w:r w:rsidR="005636F6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SYNCHRONOUS SIGMOID AND SUPERIOR RECTAL RESECTION AND LEFT HEPATIC LOBECTOMY EXTENDED TO SPIEGEL LOBE FOR A SIGMOID CANCER WITH HEPATIC METASTASIS. CASE REPORT.</w:t>
      </w:r>
      <w:r w:rsidR="001264F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Rev. Med. Chir. Soc. Med. Nat Iasi. 2004 Jul-Sep;108(3)</w:t>
      </w:r>
      <w:r w:rsidR="00BB65EC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, p.</w:t>
      </w:r>
      <w:r w:rsidR="001264F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635-9. Romanian.</w:t>
      </w:r>
      <w:r w:rsidR="00AF5FC8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>ISSN 0048-7848</w:t>
      </w:r>
      <w:r w:rsidR="000D6377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(print) ISSN 2286-2560(online), </w:t>
      </w:r>
      <w:r w:rsidR="004F6FAE" w:rsidRPr="00D60231">
        <w:rPr>
          <w:rFonts w:asciiTheme="minorHAnsi" w:hAnsiTheme="minorHAnsi" w:cstheme="minorHAnsi"/>
          <w:sz w:val="24"/>
          <w:szCs w:val="24"/>
        </w:rPr>
        <w:t xml:space="preserve"> </w:t>
      </w:r>
      <w:hyperlink r:id="rId42" w:tgtFrame="_blank" w:history="1">
        <w:r w:rsidR="004F6FAE" w:rsidRPr="00D60231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https://pubmed.ncbi.nlm.nih.gov/15832989/</w:t>
        </w:r>
      </w:hyperlink>
      <w:r w:rsidR="004F6FAE" w:rsidRPr="00D6023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616C8C10" w14:textId="77777777" w:rsidR="00DA45FF" w:rsidRDefault="00DA45FF" w:rsidP="00DA45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0B72886F" w14:textId="6A39148D" w:rsidR="00DA45FF" w:rsidRDefault="00DA45FF" w:rsidP="00DA45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    </w:t>
      </w:r>
      <w:r w:rsidRPr="00DA45FF">
        <w:rPr>
          <w:rFonts w:asciiTheme="minorHAnsi" w:hAnsiTheme="minorHAnsi" w:cstheme="minorHAnsi"/>
          <w:sz w:val="24"/>
          <w:szCs w:val="24"/>
          <w:shd w:val="clear" w:color="auto" w:fill="FFFFFF"/>
        </w:rPr>
        <w:t>6.</w:t>
      </w:r>
      <w:r w:rsidRPr="00DA45FF">
        <w:rPr>
          <w:rFonts w:asciiTheme="minorHAnsi" w:eastAsia="Times New Roman" w:hAnsiTheme="minorHAnsi" w:cstheme="minorHAnsi"/>
          <w:sz w:val="24"/>
          <w:szCs w:val="24"/>
        </w:rPr>
        <w:t xml:space="preserve"> O.Cretu, F.Hut, L.Sima, </w:t>
      </w:r>
      <w:r w:rsidRPr="00DA45FF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A45FF">
        <w:rPr>
          <w:rFonts w:asciiTheme="minorHAnsi" w:eastAsia="Times New Roman" w:hAnsiTheme="minorHAnsi" w:cstheme="minorHAnsi"/>
          <w:sz w:val="24"/>
          <w:szCs w:val="24"/>
        </w:rPr>
        <w:t>, O.Burlacu V.Fluture - Şunturile porto şi mezenterico-cave parţiale , ca metode de tratament a hemoragiei din varicele esofagiene la pacienţii cirotici - Rev. Med. Chir. Soc. Med. Iaşi VOL.108,nr.2, 2004 ISSN 0048-7848</w:t>
      </w:r>
    </w:p>
    <w:p w14:paraId="24499B6E" w14:textId="77777777" w:rsidR="0075065F" w:rsidRDefault="0075065F" w:rsidP="00DA45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9074584" w14:textId="77777777" w:rsidR="0075065F" w:rsidRDefault="0075065F" w:rsidP="00DA45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E35C00B" w14:textId="77777777" w:rsidR="0075065F" w:rsidRDefault="0075065F" w:rsidP="00DA45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2382D46" w14:textId="77777777" w:rsidR="0075065F" w:rsidRPr="00DA45FF" w:rsidRDefault="0075065F" w:rsidP="00DA45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3AC76523" w14:textId="43E8BC87" w:rsidR="00DA45FF" w:rsidRPr="00D60231" w:rsidRDefault="00DA45FF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69F7826" w14:textId="77777777" w:rsidR="00F66514" w:rsidRPr="00D60231" w:rsidRDefault="00F66514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817C532" w14:textId="77777777" w:rsidR="00F66514" w:rsidRPr="00D60231" w:rsidRDefault="00F66514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1C5C21C5" w14:textId="5E5873D8" w:rsidR="00EB291B" w:rsidRPr="00CF672C" w:rsidRDefault="000E4F51" w:rsidP="00CF672C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  <w:r w:rsidRPr="00CF672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lastRenderedPageBreak/>
        <w:t>ARTICOLE IN EXTENSO  ÎN REVISTE NAȚIONALE:</w:t>
      </w:r>
    </w:p>
    <w:p w14:paraId="66937B44" w14:textId="77777777" w:rsidR="00507AF8" w:rsidRPr="00D60231" w:rsidRDefault="00507AF8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C0D71FD" w14:textId="2EE0F546" w:rsidR="00D03703" w:rsidRPr="000B7D8A" w:rsidRDefault="0022111C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A.Istodor, </w:t>
      </w:r>
      <w:r w:rsidR="00864282" w:rsidRPr="00D60231">
        <w:rPr>
          <w:rFonts w:asciiTheme="minorHAnsi" w:eastAsia="Times New Roman" w:hAnsiTheme="minorHAnsi" w:cstheme="minorHAnsi"/>
          <w:sz w:val="24"/>
          <w:szCs w:val="24"/>
        </w:rPr>
        <w:t>O.Mazilu ,</w:t>
      </w:r>
      <w:r w:rsidR="00F77B7D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64282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</w:t>
      </w:r>
      <w:r w:rsidR="00F77B7D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.Iliescu</w:t>
      </w:r>
      <w:r w:rsidR="00F77B7D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L.Sima , A. Blidisel </w:t>
      </w:r>
      <w:r w:rsidR="00BE7FB2" w:rsidRPr="00D60231"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="00763E6D" w:rsidRPr="00D60231">
        <w:rPr>
          <w:rFonts w:asciiTheme="minorHAnsi" w:eastAsia="Times New Roman" w:hAnsiTheme="minorHAnsi" w:cstheme="minorHAnsi"/>
          <w:sz w:val="24"/>
          <w:szCs w:val="24"/>
        </w:rPr>
        <w:t xml:space="preserve">The complications of surgical </w:t>
      </w:r>
      <w:r w:rsidR="002E11D0" w:rsidRPr="00D60231">
        <w:rPr>
          <w:rFonts w:asciiTheme="minorHAnsi" w:eastAsia="Times New Roman" w:hAnsiTheme="minorHAnsi" w:cstheme="minorHAnsi"/>
          <w:sz w:val="24"/>
          <w:szCs w:val="24"/>
        </w:rPr>
        <w:t xml:space="preserve">treatment of hepatic trauma at </w:t>
      </w:r>
      <w:r w:rsidR="00C65172" w:rsidRPr="00D60231">
        <w:rPr>
          <w:rFonts w:asciiTheme="minorHAnsi" w:eastAsia="Times New Roman" w:hAnsiTheme="minorHAnsi" w:cstheme="minorHAnsi"/>
          <w:sz w:val="24"/>
          <w:szCs w:val="24"/>
        </w:rPr>
        <w:t>polytraumatized patient</w:t>
      </w:r>
      <w:r w:rsidR="007772CB" w:rsidRPr="00D60231">
        <w:rPr>
          <w:rFonts w:asciiTheme="minorHAnsi" w:eastAsia="Times New Roman" w:hAnsiTheme="minorHAnsi" w:cstheme="minorHAnsi"/>
          <w:sz w:val="24"/>
          <w:szCs w:val="24"/>
        </w:rPr>
        <w:t>s</w:t>
      </w:r>
      <w:r w:rsidR="00C65172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Medicine in </w:t>
      </w:r>
      <w:r w:rsidR="006C344A" w:rsidRPr="00D60231">
        <w:rPr>
          <w:rFonts w:asciiTheme="minorHAnsi" w:eastAsia="Times New Roman" w:hAnsiTheme="minorHAnsi" w:cstheme="minorHAnsi"/>
          <w:sz w:val="24"/>
          <w:szCs w:val="24"/>
        </w:rPr>
        <w:t>Evolution, 2012 , Vol X</w:t>
      </w:r>
      <w:r w:rsidR="0009264F" w:rsidRPr="00D60231">
        <w:rPr>
          <w:rFonts w:asciiTheme="minorHAnsi" w:eastAsia="Times New Roman" w:hAnsiTheme="minorHAnsi" w:cstheme="minorHAnsi"/>
          <w:sz w:val="24"/>
          <w:szCs w:val="24"/>
        </w:rPr>
        <w:t>VII</w:t>
      </w:r>
      <w:r w:rsidR="00666265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9264F" w:rsidRPr="00D60231">
        <w:rPr>
          <w:rFonts w:asciiTheme="minorHAnsi" w:eastAsia="Times New Roman" w:hAnsiTheme="minorHAnsi" w:cstheme="minorHAnsi"/>
          <w:sz w:val="24"/>
          <w:szCs w:val="24"/>
        </w:rPr>
        <w:t>, nr.2 , p.262</w:t>
      </w:r>
      <w:r w:rsidR="00CF6CC2" w:rsidRPr="00D60231">
        <w:rPr>
          <w:rFonts w:asciiTheme="minorHAnsi" w:eastAsia="Times New Roman" w:hAnsiTheme="minorHAnsi" w:cstheme="minorHAnsi"/>
          <w:sz w:val="24"/>
          <w:szCs w:val="24"/>
        </w:rPr>
        <w:t>-266</w:t>
      </w:r>
      <w:r w:rsidR="0009264F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ISSN 2063</w:t>
      </w:r>
      <w:r w:rsidR="0043457C" w:rsidRPr="00D60231">
        <w:rPr>
          <w:rFonts w:asciiTheme="minorHAnsi" w:eastAsia="Times New Roman" w:hAnsiTheme="minorHAnsi" w:cstheme="minorHAnsi"/>
          <w:sz w:val="24"/>
          <w:szCs w:val="24"/>
        </w:rPr>
        <w:t>-376X(print) ISSN 2247-6482(</w:t>
      </w:r>
      <w:r w:rsidR="00896043" w:rsidRPr="00D60231">
        <w:rPr>
          <w:rFonts w:asciiTheme="minorHAnsi" w:eastAsia="Times New Roman" w:hAnsiTheme="minorHAnsi" w:cstheme="minorHAnsi"/>
          <w:sz w:val="24"/>
          <w:szCs w:val="24"/>
        </w:rPr>
        <w:t xml:space="preserve">online) </w:t>
      </w:r>
      <w:hyperlink r:id="rId43" w:history="1">
        <w:r w:rsidR="00A804B8" w:rsidRPr="00D60231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http://medinevolution.umft.ro/2012/Rev_2_2012.pdf</w:t>
        </w:r>
      </w:hyperlink>
    </w:p>
    <w:p w14:paraId="67DE5507" w14:textId="77777777" w:rsidR="000B7D8A" w:rsidRPr="00D60231" w:rsidRDefault="000B7D8A" w:rsidP="000B7D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1BA25747" w14:textId="5A593A28" w:rsidR="00896043" w:rsidRPr="000B7D8A" w:rsidRDefault="00896043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A.Istodor, O.Mazilu 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, L.Sima , A. Blidisel</w:t>
      </w:r>
      <w:r w:rsidR="00BE7FB2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440CA" w:rsidRPr="00D60231">
        <w:rPr>
          <w:rFonts w:asciiTheme="minorHAnsi" w:eastAsia="Times New Roman" w:hAnsiTheme="minorHAnsi" w:cstheme="minorHAnsi"/>
          <w:sz w:val="24"/>
          <w:szCs w:val="24"/>
        </w:rPr>
        <w:t>–</w:t>
      </w:r>
      <w:r w:rsidR="00BE7FB2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440CA" w:rsidRPr="00D60231">
        <w:rPr>
          <w:rFonts w:asciiTheme="minorHAnsi" w:eastAsia="Times New Roman" w:hAnsiTheme="minorHAnsi" w:cstheme="minorHAnsi"/>
          <w:sz w:val="24"/>
          <w:szCs w:val="24"/>
        </w:rPr>
        <w:t xml:space="preserve">Diagnosis and treatment of </w:t>
      </w:r>
      <w:r w:rsidR="0003744F" w:rsidRPr="00D60231">
        <w:rPr>
          <w:rFonts w:asciiTheme="minorHAnsi" w:eastAsia="Times New Roman" w:hAnsiTheme="minorHAnsi" w:cstheme="minorHAnsi"/>
          <w:sz w:val="24"/>
          <w:szCs w:val="24"/>
        </w:rPr>
        <w:t xml:space="preserve">hepatic trauma in </w:t>
      </w:r>
      <w:r w:rsidR="007772CB" w:rsidRPr="00D60231">
        <w:rPr>
          <w:rFonts w:asciiTheme="minorHAnsi" w:eastAsia="Times New Roman" w:hAnsiTheme="minorHAnsi" w:cstheme="minorHAnsi"/>
          <w:sz w:val="24"/>
          <w:szCs w:val="24"/>
        </w:rPr>
        <w:t xml:space="preserve">polytraumatized patients </w:t>
      </w:r>
      <w:r w:rsidR="00546FBB" w:rsidRPr="00D60231">
        <w:rPr>
          <w:rFonts w:asciiTheme="minorHAnsi" w:eastAsia="Times New Roman" w:hAnsiTheme="minorHAnsi" w:cstheme="minorHAnsi"/>
          <w:sz w:val="24"/>
          <w:szCs w:val="24"/>
        </w:rPr>
        <w:t>, Medicine in Evolution, 2012 , Vol XVII, nr.3</w:t>
      </w:r>
      <w:r w:rsidR="00666265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ISSN 2063-376X(print) ISSN 2247-6482(online)</w:t>
      </w:r>
      <w:r w:rsidR="00FC4A20"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hyperlink r:id="rId44" w:tgtFrame="_blank" w:history="1">
        <w:r w:rsidR="00CE5B02" w:rsidRPr="00D60231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http://medinevolution.umft.ro/2012/Rev_3_2012.pdf</w:t>
        </w:r>
      </w:hyperlink>
    </w:p>
    <w:p w14:paraId="211E786A" w14:textId="77777777" w:rsidR="000B7D8A" w:rsidRPr="00D60231" w:rsidRDefault="000B7D8A" w:rsidP="000B7D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45CE045" w14:textId="77777777" w:rsidR="00963770" w:rsidRDefault="00352C1B" w:rsidP="00963770">
      <w:pPr>
        <w:pStyle w:val="ListParagraph"/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O.</w:t>
      </w:r>
      <w:r w:rsidR="00356979" w:rsidRPr="00D60231">
        <w:rPr>
          <w:rFonts w:asciiTheme="minorHAnsi" w:eastAsia="Times New Roman" w:hAnsiTheme="minorHAnsi" w:cstheme="minorHAnsi"/>
          <w:sz w:val="24"/>
          <w:szCs w:val="24"/>
        </w:rPr>
        <w:t xml:space="preserve">Burlacu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, Nicodin A. , Jurma T. , Iovanovici F. , Petrache I. , Cretu O. ,</w:t>
      </w:r>
      <w:r w:rsidR="00356979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Iliescu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. , Budisan C. </w:t>
      </w:r>
      <w:r w:rsidR="00356979" w:rsidRPr="00D60231"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An original Stereotactic Device for Trans-Thoracic CT-Guided Biopsy, An Experimental Study. Timisoara Medical Journal, 2011, 61 (3-4), p. 141-146.</w:t>
      </w:r>
      <w:r w:rsidR="00C4092B" w:rsidRPr="00D60231">
        <w:rPr>
          <w:rFonts w:asciiTheme="minorHAnsi" w:eastAsia="Times New Roman" w:hAnsiTheme="minorHAnsi" w:cstheme="minorHAnsi"/>
          <w:sz w:val="24"/>
          <w:szCs w:val="24"/>
        </w:rPr>
        <w:t xml:space="preserve"> ISSN </w:t>
      </w:r>
      <w:r w:rsidR="006F4B81" w:rsidRPr="00D60231">
        <w:rPr>
          <w:rFonts w:asciiTheme="minorHAnsi" w:eastAsia="Times New Roman" w:hAnsiTheme="minorHAnsi" w:cstheme="minorHAnsi"/>
          <w:sz w:val="24"/>
          <w:szCs w:val="24"/>
        </w:rPr>
        <w:t xml:space="preserve">1583.5251 </w:t>
      </w:r>
      <w:r w:rsidR="00A730DB" w:rsidRPr="00D60231">
        <w:rPr>
          <w:rFonts w:asciiTheme="minorHAnsi" w:eastAsia="Times New Roman" w:hAnsiTheme="minorHAnsi" w:cstheme="minorHAnsi"/>
          <w:sz w:val="24"/>
          <w:szCs w:val="24"/>
        </w:rPr>
        <w:t>(print) ISSN 1583-526</w:t>
      </w:r>
      <w:r w:rsidR="003A428D" w:rsidRPr="00D60231">
        <w:rPr>
          <w:rFonts w:asciiTheme="minorHAnsi" w:eastAsia="Times New Roman" w:hAnsiTheme="minorHAnsi" w:cstheme="minorHAnsi"/>
          <w:sz w:val="24"/>
          <w:szCs w:val="24"/>
        </w:rPr>
        <w:t>X(online)</w:t>
      </w:r>
    </w:p>
    <w:p w14:paraId="20FF71DA" w14:textId="77777777" w:rsidR="00963770" w:rsidRDefault="00963770" w:rsidP="00963770">
      <w:pPr>
        <w:pStyle w:val="ListParagraph"/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19F7454" w14:textId="1A148A04" w:rsidR="006F4B81" w:rsidRPr="00963770" w:rsidRDefault="003A428D" w:rsidP="00963770">
      <w:pPr>
        <w:pStyle w:val="ListParagraph"/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963770">
        <w:rPr>
          <w:rFonts w:asciiTheme="minorHAnsi" w:eastAsia="Times New Roman" w:hAnsiTheme="minorHAnsi" w:cstheme="minorHAnsi"/>
          <w:sz w:val="24"/>
          <w:szCs w:val="24"/>
        </w:rPr>
        <w:t xml:space="preserve">Mazilu, D.Grigoraş, H.Prundeanu, F.Şandra, </w:t>
      </w:r>
      <w:r w:rsidRPr="00963770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963770">
        <w:rPr>
          <w:rFonts w:asciiTheme="minorHAnsi" w:eastAsia="Times New Roman" w:hAnsiTheme="minorHAnsi" w:cstheme="minorHAnsi"/>
          <w:sz w:val="24"/>
          <w:szCs w:val="24"/>
        </w:rPr>
        <w:t>, L.Sima, V.Fluture - Spontaneus hemoperitoneum secundary to ruptured metastasis of ilealcarcinoma solved by left lateral liver resection –  Timisoara Medical Journal Volume 55, nr.2 ,2005 , p. 166</w:t>
      </w:r>
      <w:r w:rsidR="00E66A6B" w:rsidRPr="00963770">
        <w:rPr>
          <w:rFonts w:asciiTheme="minorHAnsi" w:eastAsia="Times New Roman" w:hAnsiTheme="minorHAnsi" w:cstheme="minorHAnsi"/>
          <w:sz w:val="24"/>
          <w:szCs w:val="24"/>
        </w:rPr>
        <w:t xml:space="preserve"> – 169 , </w:t>
      </w:r>
      <w:r w:rsidR="004047CC" w:rsidRPr="00963770">
        <w:rPr>
          <w:rFonts w:asciiTheme="minorHAnsi" w:eastAsia="Times New Roman" w:hAnsiTheme="minorHAnsi" w:cstheme="minorHAnsi"/>
          <w:sz w:val="24"/>
          <w:szCs w:val="24"/>
        </w:rPr>
        <w:t>ISSN 1583.5251 (print) ISSN 1583-526X(online)</w:t>
      </w:r>
    </w:p>
    <w:p w14:paraId="3F7551D3" w14:textId="77777777" w:rsidR="000B7D8A" w:rsidRPr="00D60231" w:rsidRDefault="000B7D8A" w:rsidP="000B7D8A">
      <w:pPr>
        <w:pStyle w:val="ListParagraph"/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9FD9E20" w14:textId="77777777" w:rsidR="0052199D" w:rsidRDefault="0052199D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, L.Sima, F.Şandra, O.Mazilu - Hepatic hydatid cyst surgery : primary suture of a bile fistula . A case report. Cercetări Experimentale şi Medico-Chirurgicale anul XII, nr.4 , pag. 213-217, 2005 .</w:t>
      </w:r>
    </w:p>
    <w:p w14:paraId="71FB5036" w14:textId="77777777" w:rsidR="000B7D8A" w:rsidRPr="00D60231" w:rsidRDefault="000B7D8A" w:rsidP="000B7D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FB0701D" w14:textId="5170E5C2" w:rsidR="00352C1B" w:rsidRDefault="0052199D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Ţăranu,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, D.Ţirei, R.Târziu, V.Fluture - Particularităţi în soluţionarea chirurgicală a ischemiei acute de membru inferior la pacienţii cu leziuni preexistente ale axului femuro-popliteu –Cercetări Experimentale şi Medico-Chirurgicale anul XII, nr.3, 2005.</w:t>
      </w:r>
    </w:p>
    <w:p w14:paraId="4A45A4C2" w14:textId="77777777" w:rsidR="000B7D8A" w:rsidRPr="00D60231" w:rsidRDefault="000B7D8A" w:rsidP="000B7D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455B7F8" w14:textId="365BFF77" w:rsidR="00B86D1B" w:rsidRDefault="00B86D1B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Nicodin, V.Voiculescu, O.Creţu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, 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, O.Burlacu - Aplicaţii ale TachoComb în chirurgia toracică- noi indicaţii- Cercetări Experimentale şi Medico-Chirurgicale anul XII, nr.3, 2005.</w:t>
      </w:r>
    </w:p>
    <w:p w14:paraId="4B1FFDF3" w14:textId="77777777" w:rsidR="000B7D8A" w:rsidRPr="00D60231" w:rsidRDefault="000B7D8A" w:rsidP="000B7D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B434A04" w14:textId="53D5C511" w:rsidR="00B86D1B" w:rsidRDefault="00F944DF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</w:t>
      </w:r>
      <w:r w:rsidR="00B86D1B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Iliescu</w:t>
      </w:r>
      <w:r w:rsidR="00B86D1B" w:rsidRPr="00D60231">
        <w:rPr>
          <w:rFonts w:asciiTheme="minorHAnsi" w:eastAsia="Times New Roman" w:hAnsiTheme="minorHAnsi" w:cstheme="minorHAnsi"/>
          <w:sz w:val="24"/>
          <w:szCs w:val="24"/>
        </w:rPr>
        <w:t>, O.Creţu, L.Sima, O.Burlacu, F.Şandra, V.Fluture - Standa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r</w:t>
      </w:r>
      <w:r w:rsidR="00B86D1B" w:rsidRPr="00D60231">
        <w:rPr>
          <w:rFonts w:asciiTheme="minorHAnsi" w:eastAsia="Times New Roman" w:hAnsiTheme="minorHAnsi" w:cstheme="minorHAnsi"/>
          <w:sz w:val="24"/>
          <w:szCs w:val="24"/>
        </w:rPr>
        <w:t>dizarea pentru clasificarea pacienţilor cu echinococoză – Cercetări Experimentale şi Medico-Chirurgicale anul XII, nr.1-2 , pag 49-52, 2005.</w:t>
      </w:r>
    </w:p>
    <w:p w14:paraId="6C2E7CF1" w14:textId="77777777" w:rsidR="0035402C" w:rsidRPr="0035402C" w:rsidRDefault="0035402C" w:rsidP="003540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C3701EA" w14:textId="0F835A4A" w:rsidR="00F944DF" w:rsidRDefault="008B607F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lastRenderedPageBreak/>
        <w:t>L.</w:t>
      </w:r>
      <w:r w:rsidR="00F944DF" w:rsidRPr="00D60231">
        <w:rPr>
          <w:rFonts w:asciiTheme="minorHAnsi" w:eastAsia="Times New Roman" w:hAnsiTheme="minorHAnsi" w:cstheme="minorHAnsi"/>
          <w:sz w:val="24"/>
          <w:szCs w:val="24"/>
        </w:rPr>
        <w:t xml:space="preserve">Sima, </w:t>
      </w:r>
      <w:r w:rsidR="00F944DF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F944DF" w:rsidRPr="00D60231">
        <w:rPr>
          <w:rFonts w:asciiTheme="minorHAnsi" w:eastAsia="Times New Roman" w:hAnsiTheme="minorHAnsi" w:cstheme="minorHAnsi"/>
          <w:sz w:val="24"/>
          <w:szCs w:val="24"/>
        </w:rPr>
        <w:t>, A.Blidi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s</w:t>
      </w:r>
      <w:r w:rsidR="00F944DF" w:rsidRPr="00D60231">
        <w:rPr>
          <w:rFonts w:asciiTheme="minorHAnsi" w:eastAsia="Times New Roman" w:hAnsiTheme="minorHAnsi" w:cstheme="minorHAnsi"/>
          <w:sz w:val="24"/>
          <w:szCs w:val="24"/>
        </w:rPr>
        <w:t>el, O.Creţu - Rezecţia hepatică cu excludere vasculară a ficatlui , circulaţie extracorporeală şi refrigerare - Cercetări Experimentale şi Medico-Chirurgicale anul XII, nr.1-2 , pag.41-44, 2005</w:t>
      </w:r>
    </w:p>
    <w:p w14:paraId="006F8764" w14:textId="77777777" w:rsidR="0035402C" w:rsidRPr="0035402C" w:rsidRDefault="0035402C" w:rsidP="003540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97999A5" w14:textId="34C0E670" w:rsidR="008B607F" w:rsidRDefault="008B607F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O.Burlacu, R.Glăjan, O.Creţu,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, P.Podeanu, A.Nicodin - Diagnosis clarifications of mediastino-pulmonary tumors by CT-guide transthoracic biopsy – our experience on 176 cases – Timisoara Medical Journal Volume 54,nr.1, 2004, p. 32-35.</w:t>
      </w:r>
      <w:r w:rsidR="007B5037" w:rsidRPr="00D60231">
        <w:rPr>
          <w:rFonts w:asciiTheme="minorHAnsi" w:eastAsia="Times New Roman" w:hAnsiTheme="minorHAnsi" w:cstheme="minorHAnsi"/>
          <w:sz w:val="24"/>
          <w:szCs w:val="24"/>
        </w:rPr>
        <w:t>ISSN 1583-5251(print) ISSN</w:t>
      </w:r>
      <w:r w:rsidR="00D91100" w:rsidRPr="00D60231">
        <w:rPr>
          <w:rFonts w:asciiTheme="minorHAnsi" w:eastAsia="Times New Roman" w:hAnsiTheme="minorHAnsi" w:cstheme="minorHAnsi"/>
          <w:sz w:val="24"/>
          <w:szCs w:val="24"/>
        </w:rPr>
        <w:t xml:space="preserve"> 1583-526X(online)</w:t>
      </w:r>
    </w:p>
    <w:p w14:paraId="4341C60A" w14:textId="77777777" w:rsidR="0035402C" w:rsidRPr="0035402C" w:rsidRDefault="0035402C" w:rsidP="003540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B784E1A" w14:textId="4870E036" w:rsidR="00D91100" w:rsidRDefault="00163D38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O.Cretu, F.Hut, L.Sima,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, O.Burlacu V.Fluture  - Şunturile porto şi mezenterico-cave parţiale , ca metode de tratament a hemoragiei din varicele esofagiene la pacienţii cirotici - Revista Societăţii de Chirurgie Timişoara, 2004.</w:t>
      </w:r>
      <w:r w:rsidR="00942420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56CB4B9A" w14:textId="77777777" w:rsidR="0035402C" w:rsidRPr="0035402C" w:rsidRDefault="0035402C" w:rsidP="003540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7DC163C" w14:textId="77777777" w:rsidR="00963770" w:rsidRDefault="00CF0475" w:rsidP="0096377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O.</w:t>
      </w:r>
      <w:r w:rsidR="00C73BFB" w:rsidRPr="00D60231">
        <w:rPr>
          <w:rFonts w:asciiTheme="minorHAnsi" w:eastAsia="Times New Roman" w:hAnsiTheme="minorHAnsi" w:cstheme="minorHAnsi"/>
          <w:sz w:val="24"/>
          <w:szCs w:val="24"/>
        </w:rPr>
        <w:t xml:space="preserve">Cretu, F.Hut, L.Sima, </w:t>
      </w:r>
      <w:r w:rsidR="00C73BFB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C73BFB" w:rsidRPr="00D60231">
        <w:rPr>
          <w:rFonts w:asciiTheme="minorHAnsi" w:eastAsia="Times New Roman" w:hAnsiTheme="minorHAnsi" w:cstheme="minorHAnsi"/>
          <w:sz w:val="24"/>
          <w:szCs w:val="24"/>
        </w:rPr>
        <w:t>, O.Burlacu V.Fluture - Şunturile porto şi mezenterico-cave parţiale , ca metode de tratament a hemoragiei din varicele esofagiene la pacienţii cirotici - Rev. Med. Chir. Soc. Med. Iaşi VOL.108,nr.2, supl.1, 2004</w:t>
      </w:r>
      <w:r w:rsidR="00942420" w:rsidRPr="00D60231">
        <w:rPr>
          <w:rFonts w:asciiTheme="minorHAnsi" w:eastAsia="Times New Roman" w:hAnsiTheme="minorHAnsi" w:cstheme="minorHAnsi"/>
          <w:sz w:val="24"/>
          <w:szCs w:val="24"/>
        </w:rPr>
        <w:t xml:space="preserve"> ISSN 0048-</w:t>
      </w:r>
      <w:r w:rsidR="003E05DD" w:rsidRPr="00D60231">
        <w:rPr>
          <w:rFonts w:asciiTheme="minorHAnsi" w:eastAsia="Times New Roman" w:hAnsiTheme="minorHAnsi" w:cstheme="minorHAnsi"/>
          <w:sz w:val="24"/>
          <w:szCs w:val="24"/>
        </w:rPr>
        <w:t>7848</w:t>
      </w:r>
    </w:p>
    <w:p w14:paraId="71A7E448" w14:textId="77777777" w:rsidR="00963770" w:rsidRDefault="00963770" w:rsidP="0096377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E634738" w14:textId="114DD317" w:rsidR="0035402C" w:rsidRPr="00963770" w:rsidRDefault="00CF0475" w:rsidP="0096377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963770">
        <w:rPr>
          <w:rFonts w:asciiTheme="minorHAnsi" w:eastAsia="Times New Roman" w:hAnsiTheme="minorHAnsi" w:cstheme="minorHAnsi"/>
          <w:sz w:val="24"/>
          <w:szCs w:val="24"/>
        </w:rPr>
        <w:t>O.</w:t>
      </w:r>
      <w:r w:rsidR="003E05DD" w:rsidRPr="00963770">
        <w:rPr>
          <w:rFonts w:asciiTheme="minorHAnsi" w:eastAsia="Times New Roman" w:hAnsiTheme="minorHAnsi" w:cstheme="minorHAnsi"/>
          <w:sz w:val="24"/>
          <w:szCs w:val="24"/>
        </w:rPr>
        <w:t xml:space="preserve">Cretu.,L.Sima, </w:t>
      </w:r>
      <w:r w:rsidR="003E05DD" w:rsidRPr="00963770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3E05DD" w:rsidRPr="00963770">
        <w:rPr>
          <w:rFonts w:asciiTheme="minorHAnsi" w:eastAsia="Times New Roman" w:hAnsiTheme="minorHAnsi" w:cstheme="minorHAnsi"/>
          <w:sz w:val="24"/>
          <w:szCs w:val="24"/>
        </w:rPr>
        <w:t xml:space="preserve">, F.Hut, M.Nicolau, D.Pascut, I.Avram, V.Fluture  - Colecistectomia laparoscopica si cea prin laparotomie minima subcostala , ca metode de tratament eficiente si complementare ale afectiunilor litiazice ale veziculei biliare - Cercetari Experimentale si Medico-Chirurgicale nr.3/2004 p. 102-105 </w:t>
      </w:r>
    </w:p>
    <w:p w14:paraId="38FB33AD" w14:textId="241C57DC" w:rsidR="003E05DD" w:rsidRPr="0035402C" w:rsidRDefault="003E05DD" w:rsidP="0035402C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5402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138D78C" w14:textId="6827FA46" w:rsidR="00C73BFB" w:rsidRDefault="005239D1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O.</w:t>
      </w:r>
      <w:r w:rsidR="00A25332" w:rsidRPr="00D60231">
        <w:rPr>
          <w:rFonts w:asciiTheme="minorHAnsi" w:eastAsia="Times New Roman" w:hAnsiTheme="minorHAnsi" w:cstheme="minorHAnsi"/>
          <w:sz w:val="24"/>
          <w:szCs w:val="24"/>
        </w:rPr>
        <w:t>Cretu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, Hut F., </w:t>
      </w:r>
      <w:r w:rsidR="00A25332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Iliescu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., Sima L., Burlacu O., Blidisel A., Tirziu R., Fluture V. - Soluţionarea leziunilor traumatice ale arterei brahiale în urgenţă-  experienţa a 2 cazuri - Revista Romană de Flebologie, p. 159-161, vol III (3-4), 2004</w:t>
      </w:r>
    </w:p>
    <w:p w14:paraId="36B765C3" w14:textId="77777777" w:rsidR="0035402C" w:rsidRPr="0035402C" w:rsidRDefault="0035402C" w:rsidP="003540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1B5371E" w14:textId="1361E819" w:rsidR="00A25332" w:rsidRDefault="00A25332" w:rsidP="00D60231">
      <w:pPr>
        <w:pStyle w:val="ListParagraph"/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O.Cretu,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., Sima L., Nicolau M., Pascut D., Burlacu O., Blidisel A., Hut F., Tirziu R., Avram I., Fluture V. - Urgenţe în chirurgia hepatică .Prezentare a 2 cazuri,– Revista Cercetări Experimentale şi medico – chirurgicale p. 204 -206, nr.4/2004</w:t>
      </w:r>
    </w:p>
    <w:p w14:paraId="11C5F338" w14:textId="77777777" w:rsidR="00826910" w:rsidRPr="00D60231" w:rsidRDefault="00826910" w:rsidP="00826910">
      <w:pPr>
        <w:pStyle w:val="ListParagraph"/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F1CD7F0" w14:textId="52DEEA10" w:rsidR="00A25332" w:rsidRDefault="00860F77" w:rsidP="00D602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O.Cretu, Sima L., Hut F., Martin P.,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., Avram J., Fluture V., - Aspecte etiopatogenice ale Sindromului icteric prin bilirubinemie predominant conjugata. Timisoara Mediacal Journal 2002; 52(1) ; p.115-121</w:t>
      </w:r>
      <w:r w:rsidR="004821EF" w:rsidRPr="00D6023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ISSN </w:t>
      </w:r>
      <w:r w:rsidR="004821EF" w:rsidRPr="00D60231">
        <w:rPr>
          <w:rFonts w:asciiTheme="minorHAnsi" w:eastAsia="Times New Roman" w:hAnsiTheme="minorHAnsi" w:cstheme="minorHAnsi"/>
          <w:sz w:val="24"/>
          <w:szCs w:val="24"/>
        </w:rPr>
        <w:t>1583-5251</w:t>
      </w:r>
    </w:p>
    <w:p w14:paraId="52772842" w14:textId="77777777" w:rsidR="0075065F" w:rsidRPr="00D60231" w:rsidRDefault="0075065F" w:rsidP="0075065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123D1124" w14:textId="77777777" w:rsidR="00507AF8" w:rsidRPr="00D60231" w:rsidRDefault="00507AF8" w:rsidP="00D6023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DF0E868" w14:textId="77777777" w:rsidR="004821EF" w:rsidRPr="00D60231" w:rsidRDefault="004821EF" w:rsidP="00D6023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FD44505" w14:textId="77777777" w:rsidR="009E5E5F" w:rsidRDefault="009E5E5F" w:rsidP="009E5E5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80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</w:p>
    <w:p w14:paraId="6A1F86E5" w14:textId="2C1C58B5" w:rsidR="005462CF" w:rsidRPr="002D1947" w:rsidRDefault="000E4F51" w:rsidP="002D1947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  <w:r w:rsidRPr="002D194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lastRenderedPageBreak/>
        <w:t>ARTICOLE PUBLICATE IN REZUMAT IN REVISTE NATIONALE SI IN VOLUMELE  UNOR MANIFESTARI STIINTIFICE</w:t>
      </w:r>
      <w:r w:rsidR="007F5402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 NATIONALE SI INTERNATIONALE </w:t>
      </w:r>
    </w:p>
    <w:p w14:paraId="0161BD19" w14:textId="77777777" w:rsidR="00F66514" w:rsidRPr="00D60231" w:rsidRDefault="00F66514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</w:p>
    <w:p w14:paraId="218087DF" w14:textId="77777777" w:rsidR="00F66514" w:rsidRPr="00D60231" w:rsidRDefault="00F66514" w:rsidP="00D60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</w:p>
    <w:p w14:paraId="20183D53" w14:textId="6C41F855" w:rsidR="00632038" w:rsidRDefault="00D83E65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O.</w:t>
      </w:r>
      <w:r w:rsidR="00D43A13" w:rsidRPr="00D60231">
        <w:rPr>
          <w:rFonts w:asciiTheme="minorHAnsi" w:eastAsia="Times New Roman" w:hAnsiTheme="minorHAnsi" w:cstheme="minorHAnsi"/>
          <w:sz w:val="24"/>
          <w:szCs w:val="24"/>
        </w:rPr>
        <w:t xml:space="preserve">Cretu, F.Hut, R.Dan, A.Blidisel, L.Sima, </w:t>
      </w:r>
      <w:r w:rsidR="00D43A13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D43A13" w:rsidRPr="00D60231">
        <w:rPr>
          <w:rFonts w:asciiTheme="minorHAnsi" w:eastAsia="Times New Roman" w:hAnsiTheme="minorHAnsi" w:cstheme="minorHAnsi"/>
          <w:sz w:val="24"/>
          <w:szCs w:val="24"/>
        </w:rPr>
        <w:t xml:space="preserve">, R,Tirziu, C.Ionita, D.Stef, O.Burlacu - Duodenopancreatectomia cefalica cu anastomoza pe ansa jejunala in continuitate, Chirurgia, Congresul National de Chirurgie, Timisoara 23-26 Mai 2012, </w:t>
      </w:r>
      <w:r w:rsidR="008A2DD6" w:rsidRPr="00D60231">
        <w:rPr>
          <w:rFonts w:asciiTheme="minorHAnsi" w:eastAsia="Times New Roman" w:hAnsiTheme="minorHAnsi" w:cstheme="minorHAnsi"/>
          <w:sz w:val="24"/>
          <w:szCs w:val="24"/>
        </w:rPr>
        <w:t xml:space="preserve">Vol.107, Supl.1 , </w:t>
      </w:r>
      <w:r w:rsidR="00D43A13" w:rsidRPr="00D60231">
        <w:rPr>
          <w:rFonts w:asciiTheme="minorHAnsi" w:eastAsia="Times New Roman" w:hAnsiTheme="minorHAnsi" w:cstheme="minorHAnsi"/>
          <w:sz w:val="24"/>
          <w:szCs w:val="24"/>
        </w:rPr>
        <w:t xml:space="preserve">p. S-325 </w:t>
      </w:r>
      <w:r w:rsidR="008A2DD6" w:rsidRPr="00D6023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D43A13" w:rsidRPr="00D60231">
        <w:rPr>
          <w:rFonts w:asciiTheme="minorHAnsi" w:eastAsia="Times New Roman" w:hAnsiTheme="minorHAnsi" w:cstheme="minorHAnsi"/>
          <w:sz w:val="24"/>
          <w:szCs w:val="24"/>
        </w:rPr>
        <w:t>ISSN 1221</w:t>
      </w:r>
      <w:r w:rsidR="00ED3AF9" w:rsidRPr="00D60231">
        <w:rPr>
          <w:rFonts w:asciiTheme="minorHAnsi" w:eastAsia="Times New Roman" w:hAnsiTheme="minorHAnsi" w:cstheme="minorHAnsi"/>
          <w:sz w:val="24"/>
          <w:szCs w:val="24"/>
        </w:rPr>
        <w:t>-</w:t>
      </w:r>
      <w:r w:rsidR="00D43A13" w:rsidRPr="00D60231">
        <w:rPr>
          <w:rFonts w:asciiTheme="minorHAnsi" w:eastAsia="Times New Roman" w:hAnsiTheme="minorHAnsi" w:cstheme="minorHAnsi"/>
          <w:sz w:val="24"/>
          <w:szCs w:val="24"/>
        </w:rPr>
        <w:t>9118 .</w:t>
      </w:r>
    </w:p>
    <w:p w14:paraId="0C92B377" w14:textId="77777777" w:rsidR="00315CBB" w:rsidRPr="00315CBB" w:rsidRDefault="00315CBB" w:rsidP="00315C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1A7513A" w14:textId="40D373F2" w:rsidR="00D83E65" w:rsidRDefault="008A2DD6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O.Cretu, F.Hut, L.Sima,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, A.Blidisel, R.Tirziu, D. Stef, R.Dan - Morbiditatea si mortalitatea postoperatorie dupa rezectia hepatica . Studiu retrospectiv pe 133 de pacienti, Chirurgia, Congresul National de Chirurgie, Timisoara 23-26 Mai 2012, Vol.107, Supl.1,p. 292 </w:t>
      </w:r>
      <w:r w:rsidR="00A848EB" w:rsidRPr="00D60231">
        <w:rPr>
          <w:rFonts w:asciiTheme="minorHAnsi" w:eastAsia="Times New Roman" w:hAnsiTheme="minorHAnsi" w:cstheme="minorHAnsi"/>
          <w:sz w:val="24"/>
          <w:szCs w:val="24"/>
        </w:rPr>
        <w:t>,</w:t>
      </w:r>
      <w:r w:rsidR="00A848EB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A848EB" w:rsidRPr="00D60231">
        <w:rPr>
          <w:rFonts w:asciiTheme="minorHAnsi" w:eastAsia="Times New Roman" w:hAnsiTheme="minorHAnsi" w:cstheme="minorHAnsi"/>
          <w:sz w:val="24"/>
          <w:szCs w:val="24"/>
        </w:rPr>
        <w:t>ISSN 1221-9118</w:t>
      </w:r>
    </w:p>
    <w:p w14:paraId="72FB2911" w14:textId="77777777" w:rsidR="0051793E" w:rsidRPr="00D60231" w:rsidRDefault="0051793E" w:rsidP="0051793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272F23B5" w14:textId="369ABA87" w:rsidR="008A2DD6" w:rsidRDefault="00DD74C3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</w:t>
      </w:r>
      <w:r w:rsidR="008A2DD6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Iliescu</w:t>
      </w:r>
      <w:r w:rsidR="008A2DD6" w:rsidRPr="00D60231">
        <w:rPr>
          <w:rFonts w:asciiTheme="minorHAnsi" w:eastAsia="Times New Roman" w:hAnsiTheme="minorHAnsi" w:cstheme="minorHAnsi"/>
          <w:sz w:val="24"/>
          <w:szCs w:val="24"/>
        </w:rPr>
        <w:t>, L. Sima, D. Dumitrascu, A.Chivu, A.Blidisel , O.Cretu  - Sutura primara a fistulei biliare in chirurgia chistului hidatic hepatic – prezentare de caz, Chirurgia, Congresul National de Chirurgie , Timisoara 23-26 Mai 2012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, </w:t>
      </w:r>
      <w:r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Vol.107, Supl.1 , </w:t>
      </w:r>
      <w:r w:rsidR="008A2DD6" w:rsidRPr="00D60231">
        <w:rPr>
          <w:rFonts w:asciiTheme="minorHAnsi" w:eastAsia="Times New Roman" w:hAnsiTheme="minorHAnsi" w:cstheme="minorHAnsi"/>
          <w:sz w:val="24"/>
          <w:szCs w:val="24"/>
        </w:rPr>
        <w:t xml:space="preserve"> p.286</w:t>
      </w:r>
      <w:r w:rsidR="00A848EB" w:rsidRPr="00D60231">
        <w:rPr>
          <w:rFonts w:asciiTheme="minorHAnsi" w:eastAsia="Times New Roman" w:hAnsiTheme="minorHAnsi" w:cstheme="minorHAnsi"/>
          <w:sz w:val="24"/>
          <w:szCs w:val="24"/>
        </w:rPr>
        <w:t xml:space="preserve"> , ISSN 1221-9118</w:t>
      </w:r>
    </w:p>
    <w:p w14:paraId="08174E14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47E581E" w14:textId="77777777" w:rsidR="00963770" w:rsidRDefault="007A28D7" w:rsidP="00963770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Voiculescu, O.Burlacu, G.Cosma,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 - Metode de diagnostic şi tratament endobronşic în traumatismele toracice grave – Revista Societăţii de Chirurgie Timişoara, 2004.</w:t>
      </w:r>
      <w:r w:rsidR="007D6374" w:rsidRPr="00D60231">
        <w:rPr>
          <w:rFonts w:asciiTheme="minorHAnsi" w:eastAsia="Times New Roman" w:hAnsiTheme="minorHAnsi" w:cstheme="minorHAnsi"/>
          <w:sz w:val="24"/>
          <w:szCs w:val="24"/>
        </w:rPr>
        <w:t xml:space="preserve"> ISSN 1224-5607</w:t>
      </w:r>
    </w:p>
    <w:p w14:paraId="25C8ECD7" w14:textId="77777777" w:rsidR="00963770" w:rsidRDefault="00963770" w:rsidP="00963770">
      <w:pPr>
        <w:pStyle w:val="ListParagraph"/>
        <w:spacing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5DA8B073" w14:textId="77777777" w:rsidR="00963770" w:rsidRDefault="007D6374" w:rsidP="00963770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963770">
        <w:rPr>
          <w:rFonts w:asciiTheme="minorHAnsi" w:eastAsia="Times New Roman" w:hAnsiTheme="minorHAnsi" w:cstheme="minorHAnsi"/>
          <w:sz w:val="24"/>
          <w:szCs w:val="24"/>
        </w:rPr>
        <w:t xml:space="preserve">O.Mazilu, </w:t>
      </w:r>
      <w:r w:rsidRPr="00963770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963770">
        <w:rPr>
          <w:rFonts w:asciiTheme="minorHAnsi" w:eastAsia="Times New Roman" w:hAnsiTheme="minorHAnsi" w:cstheme="minorHAnsi"/>
          <w:sz w:val="24"/>
          <w:szCs w:val="24"/>
        </w:rPr>
        <w:t>, F.Şandra, V.Fluture  - Traumatismele ficatului . Experienţa Clinicii de Chirurgie de Urgenţă a Spitalului Municipal Timişoara –Revista Societăţii de Chirurgie Timişoara, 2004</w:t>
      </w:r>
      <w:r w:rsidR="00AA3D58" w:rsidRPr="00963770">
        <w:rPr>
          <w:rFonts w:asciiTheme="minorHAnsi" w:eastAsia="Times New Roman" w:hAnsiTheme="minorHAnsi" w:cstheme="minorHAnsi"/>
          <w:sz w:val="24"/>
          <w:szCs w:val="24"/>
        </w:rPr>
        <w:t xml:space="preserve"> , ISSN 1224-5607</w:t>
      </w:r>
    </w:p>
    <w:p w14:paraId="4F6A11E1" w14:textId="77777777" w:rsidR="00963770" w:rsidRDefault="00963770" w:rsidP="00963770">
      <w:pPr>
        <w:pStyle w:val="ListParagraph"/>
        <w:spacing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1C89B1DC" w14:textId="2B860492" w:rsidR="00AA3D58" w:rsidRPr="00963770" w:rsidRDefault="00123725" w:rsidP="00963770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963770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963770">
        <w:rPr>
          <w:rFonts w:asciiTheme="minorHAnsi" w:eastAsia="Times New Roman" w:hAnsiTheme="minorHAnsi" w:cstheme="minorHAnsi"/>
          <w:sz w:val="24"/>
          <w:szCs w:val="24"/>
        </w:rPr>
        <w:t>, O.Creţu, L.Sima, O.Burlacu  - Chirurgia chistului hidatic hepatic localizat în zone greu accesibile chirurgical – Revista Societăţii de Chirurgie Timişoara, 2004 , ISSN 1224-5607</w:t>
      </w:r>
    </w:p>
    <w:p w14:paraId="0829C41C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188CB3B5" w14:textId="42333C45" w:rsidR="001F2BF8" w:rsidRDefault="001F2BF8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L.Sima, O.Creţu,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, V.Fluture - Clampajul vascular al ficatului în hepatectomii - Revista Societăţii de Chirurgie Timişoara, 2004.</w:t>
      </w:r>
      <w:r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3B5F4AC8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6DD2F75" w14:textId="4F7743B2" w:rsidR="001F2BF8" w:rsidRDefault="001F2BF8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Burlacu, R.Glăjan, L.Vasile, G.Cosma, O.Creţu,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, A,Nicodin - Scăderea costurilor puncţiei transtoracice gidate CT prin folosirea acului de rahianestezie şi a unei tehnici originale de coloraşâţie rapidă – Revista Societăţii de Chirurgie Timişoara, 2004.</w:t>
      </w:r>
      <w:r w:rsidR="00AF43A0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AF43A0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5DE694DE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62F5BE1" w14:textId="715FC214" w:rsidR="00AF43A0" w:rsidRDefault="00D002DA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</w:t>
      </w:r>
      <w:r w:rsidR="00AF43A0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Iliescu</w:t>
      </w:r>
      <w:r w:rsidR="00AF43A0" w:rsidRPr="00D60231">
        <w:rPr>
          <w:rFonts w:asciiTheme="minorHAnsi" w:eastAsia="Times New Roman" w:hAnsiTheme="minorHAnsi" w:cstheme="minorHAnsi"/>
          <w:sz w:val="24"/>
          <w:szCs w:val="24"/>
        </w:rPr>
        <w:t>, L.Sima, P.Martin, V</w:t>
      </w:r>
      <w:r w:rsidR="00601538">
        <w:rPr>
          <w:rFonts w:asciiTheme="minorHAnsi" w:eastAsia="Times New Roman" w:hAnsiTheme="minorHAnsi" w:cstheme="minorHAnsi"/>
          <w:sz w:val="24"/>
          <w:szCs w:val="24"/>
        </w:rPr>
        <w:t>.Fluture</w:t>
      </w:r>
      <w:r w:rsidR="00AF43A0" w:rsidRPr="00D60231">
        <w:rPr>
          <w:rFonts w:asciiTheme="minorHAnsi" w:eastAsia="Times New Roman" w:hAnsiTheme="minorHAnsi" w:cstheme="minorHAnsi"/>
          <w:sz w:val="24"/>
          <w:szCs w:val="24"/>
        </w:rPr>
        <w:t>. - Chist bronhogen cu punct de plecare la nivelul seroasei marii curburi gastrice – Fluture   Revista Societăţii de Chirurgie Timişoara, 2002.</w:t>
      </w:r>
      <w:r w:rsidR="00AF43A0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AF43A0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314E4DB8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1473DB84" w14:textId="5B0600F9" w:rsidR="00AF43A0" w:rsidRDefault="00D002DA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 xml:space="preserve">O.Mazilu, D.Grigoraş, </w:t>
      </w: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, V.Fluture - Pseudochistul pancreatic voluminos resorbit epontan- Revista Societăţii de Chirurgie Timişoara, 2002.</w:t>
      </w:r>
      <w:r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1775AF8A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6B61B16" w14:textId="6761E405" w:rsidR="00D002DA" w:rsidRDefault="008A5BD3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P.</w:t>
      </w:r>
      <w:r w:rsidR="00D002DA" w:rsidRPr="00D60231">
        <w:rPr>
          <w:rFonts w:asciiTheme="minorHAnsi" w:eastAsia="Times New Roman" w:hAnsiTheme="minorHAnsi" w:cstheme="minorHAnsi"/>
          <w:sz w:val="24"/>
          <w:szCs w:val="24"/>
        </w:rPr>
        <w:t xml:space="preserve">Martin, </w:t>
      </w:r>
      <w:r w:rsidR="00D002DA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D002DA" w:rsidRPr="00D60231">
        <w:rPr>
          <w:rFonts w:asciiTheme="minorHAnsi" w:eastAsia="Times New Roman" w:hAnsiTheme="minorHAnsi" w:cstheme="minorHAnsi"/>
          <w:sz w:val="24"/>
          <w:szCs w:val="24"/>
        </w:rPr>
        <w:t>, I.Avram - Infarct splenic prin tromboza de venă splenică-  Revista Societăţii de Chirurgie Timişoara, 2002 ISSN 1224-5607</w:t>
      </w:r>
    </w:p>
    <w:p w14:paraId="76BDE0F3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1B9F7940" w14:textId="7CD77EC5" w:rsidR="00D002DA" w:rsidRDefault="008A5BD3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O.</w:t>
      </w:r>
      <w:r w:rsidR="00D002DA" w:rsidRPr="00D60231">
        <w:rPr>
          <w:rFonts w:asciiTheme="minorHAnsi" w:eastAsia="Times New Roman" w:hAnsiTheme="minorHAnsi" w:cstheme="minorHAnsi"/>
          <w:sz w:val="24"/>
          <w:szCs w:val="24"/>
        </w:rPr>
        <w:t xml:space="preserve">Mazilu, V.Fluture, D.Grigoraş, </w:t>
      </w:r>
      <w:r w:rsidR="00D002DA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D002DA" w:rsidRPr="00D60231">
        <w:rPr>
          <w:rFonts w:asciiTheme="minorHAnsi" w:eastAsia="Times New Roman" w:hAnsiTheme="minorHAnsi" w:cstheme="minorHAnsi"/>
          <w:sz w:val="24"/>
          <w:szCs w:val="24"/>
        </w:rPr>
        <w:t xml:space="preserve">  - Transecţia parenchimului în cursul rezecţiei hepatice :tehnici complementare şi alternative . Revista Societăţii de Chirurgie Timişoara, 2001.</w:t>
      </w:r>
      <w:r w:rsidR="00D002DA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D002DA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74214D36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BBB6BA5" w14:textId="2DCE7158" w:rsidR="006E3F1A" w:rsidRDefault="008A5BD3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S.</w:t>
      </w:r>
      <w:r w:rsidR="006E3F1A" w:rsidRPr="00D60231">
        <w:rPr>
          <w:rFonts w:asciiTheme="minorHAnsi" w:eastAsia="Times New Roman" w:hAnsiTheme="minorHAnsi" w:cstheme="minorHAnsi"/>
          <w:sz w:val="24"/>
          <w:szCs w:val="24"/>
        </w:rPr>
        <w:t xml:space="preserve">Cnejevici, </w:t>
      </w:r>
      <w:r w:rsidR="006E3F1A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6E3F1A" w:rsidRPr="00D60231">
        <w:rPr>
          <w:rFonts w:asciiTheme="minorHAnsi" w:eastAsia="Times New Roman" w:hAnsiTheme="minorHAnsi" w:cstheme="minorHAnsi"/>
          <w:sz w:val="24"/>
          <w:szCs w:val="24"/>
        </w:rPr>
        <w:t xml:space="preserve"> - Complicaţii precoce şi tardive  în tratamentul chirurgical al chistului hidatic hepatic - Revista Societăţii de Chirurgie Timişoara, 2001.</w:t>
      </w:r>
      <w:r w:rsidR="006E3F1A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6E3F1A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2C87777E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C8172DB" w14:textId="563339AA" w:rsidR="006E3F1A" w:rsidRPr="0051793E" w:rsidRDefault="008A5BD3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O.</w:t>
      </w:r>
      <w:r w:rsidR="006E3F1A" w:rsidRPr="00D60231">
        <w:rPr>
          <w:rFonts w:asciiTheme="minorHAnsi" w:eastAsia="Times New Roman" w:hAnsiTheme="minorHAnsi" w:cstheme="minorHAnsi"/>
          <w:sz w:val="24"/>
          <w:szCs w:val="24"/>
        </w:rPr>
        <w:t xml:space="preserve">Creţu, A.Prundeanu, O.Mazilu, L.Rus, L.Sima, </w:t>
      </w:r>
      <w:r w:rsidR="006E3F1A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6E3F1A" w:rsidRPr="00D60231">
        <w:rPr>
          <w:rFonts w:asciiTheme="minorHAnsi" w:eastAsia="Times New Roman" w:hAnsiTheme="minorHAnsi" w:cstheme="minorHAnsi"/>
          <w:sz w:val="24"/>
          <w:szCs w:val="24"/>
        </w:rPr>
        <w:t>, F.Huţ  - Reconstrucţia vasculo-nervoasă în urgenţă – Revista Societăţii de Chirurgie Timişoara, 2001.</w:t>
      </w:r>
      <w:r w:rsidR="00CC783F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B47882" w:rsidRPr="00D60231">
        <w:rPr>
          <w:rFonts w:asciiTheme="minorHAnsi" w:hAnsiTheme="minorHAnsi" w:cstheme="minorHAnsi"/>
          <w:sz w:val="24"/>
          <w:szCs w:val="24"/>
        </w:rPr>
        <w:t>ISSN 1224-5607</w:t>
      </w:r>
    </w:p>
    <w:p w14:paraId="29EE1D43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82BDA0C" w14:textId="5C7F700A" w:rsidR="00CC783F" w:rsidRDefault="008A5BD3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S.</w:t>
      </w:r>
      <w:r w:rsidR="00CC783F" w:rsidRPr="00D60231">
        <w:rPr>
          <w:rFonts w:asciiTheme="minorHAnsi" w:eastAsia="Times New Roman" w:hAnsiTheme="minorHAnsi" w:cstheme="minorHAnsi"/>
          <w:sz w:val="24"/>
          <w:szCs w:val="24"/>
        </w:rPr>
        <w:t xml:space="preserve">Cnejevici, </w:t>
      </w:r>
      <w:r w:rsidR="00CC783F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CC783F" w:rsidRPr="00D60231">
        <w:rPr>
          <w:rFonts w:asciiTheme="minorHAnsi" w:eastAsia="Times New Roman" w:hAnsiTheme="minorHAnsi" w:cstheme="minorHAnsi"/>
          <w:sz w:val="24"/>
          <w:szCs w:val="24"/>
        </w:rPr>
        <w:t xml:space="preserve">  - Procedee conservatoare în tratamentul chirurgical al chistului hidatic hepatic - Revista Societăţii de Chirurgie Timişoara, 2001.</w:t>
      </w:r>
      <w:r w:rsidR="00CC783F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CC783F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4EB5611A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3C63E37" w14:textId="5BA513B9" w:rsidR="0051793E" w:rsidRDefault="008A5BD3" w:rsidP="0051793E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S</w:t>
      </w:r>
      <w:r w:rsidR="00CC783F" w:rsidRPr="00D60231">
        <w:rPr>
          <w:rFonts w:asciiTheme="minorHAnsi" w:eastAsia="Times New Roman" w:hAnsiTheme="minorHAnsi" w:cstheme="minorHAnsi"/>
          <w:sz w:val="24"/>
          <w:szCs w:val="24"/>
        </w:rPr>
        <w:t xml:space="preserve">.Cnejevici, </w:t>
      </w:r>
      <w:r w:rsidR="00CC783F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CC783F" w:rsidRPr="00D60231">
        <w:rPr>
          <w:rFonts w:asciiTheme="minorHAnsi" w:eastAsia="Times New Roman" w:hAnsiTheme="minorHAnsi" w:cstheme="minorHAnsi"/>
          <w:sz w:val="24"/>
          <w:szCs w:val="24"/>
        </w:rPr>
        <w:t xml:space="preserve"> - Colecistita acută la pacienţii vârstnici – Revista Societăţii de Chirurgie Timişoara, 2001.</w:t>
      </w:r>
      <w:r w:rsidR="00CC783F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CC783F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1359F4F2" w14:textId="77777777" w:rsidR="0051793E" w:rsidRPr="0051793E" w:rsidRDefault="0051793E" w:rsidP="0051793E">
      <w:pPr>
        <w:pStyle w:val="ListParagraph"/>
        <w:spacing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6C95901E" w14:textId="78AEEBF0" w:rsidR="00CC783F" w:rsidRDefault="008A5BD3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S.</w:t>
      </w:r>
      <w:r w:rsidR="00D83421" w:rsidRPr="00D60231">
        <w:rPr>
          <w:rFonts w:asciiTheme="minorHAnsi" w:eastAsia="Times New Roman" w:hAnsiTheme="minorHAnsi" w:cstheme="minorHAnsi"/>
          <w:sz w:val="24"/>
          <w:szCs w:val="24"/>
        </w:rPr>
        <w:t xml:space="preserve">Cnejevici, </w:t>
      </w:r>
      <w:r w:rsidR="00D83421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D83421" w:rsidRPr="00D60231">
        <w:rPr>
          <w:rFonts w:asciiTheme="minorHAnsi" w:eastAsia="Times New Roman" w:hAnsiTheme="minorHAnsi" w:cstheme="minorHAnsi"/>
          <w:sz w:val="24"/>
          <w:szCs w:val="24"/>
        </w:rPr>
        <w:t xml:space="preserve"> - Procedee radicale în tratamentul chirurgical al chistului hidatic hepatic –Revista Societăţii de Chirurgie Timişoara, 2001.</w:t>
      </w:r>
      <w:r w:rsidR="00D83421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D83421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3F3C64D9" w14:textId="77777777" w:rsidR="00963770" w:rsidRPr="00D60231" w:rsidRDefault="00963770" w:rsidP="0096377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6B33DD1A" w14:textId="77777777" w:rsidR="00A322BA" w:rsidRDefault="008A5BD3" w:rsidP="00A322BA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t>O.</w:t>
      </w:r>
      <w:r w:rsidR="00D83421" w:rsidRPr="00D60231">
        <w:rPr>
          <w:rFonts w:asciiTheme="minorHAnsi" w:eastAsia="Times New Roman" w:hAnsiTheme="minorHAnsi" w:cstheme="minorHAnsi"/>
          <w:sz w:val="24"/>
          <w:szCs w:val="24"/>
        </w:rPr>
        <w:t xml:space="preserve">Creţu, L.Sima, </w:t>
      </w:r>
      <w:r w:rsidR="00D83421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D83421" w:rsidRPr="00D60231">
        <w:rPr>
          <w:rFonts w:asciiTheme="minorHAnsi" w:eastAsia="Times New Roman" w:hAnsiTheme="minorHAnsi" w:cstheme="minorHAnsi"/>
          <w:sz w:val="24"/>
          <w:szCs w:val="24"/>
        </w:rPr>
        <w:t>, V.Fluture - Anastomozele bilio-digestive în stenoyele maligne şi benigne ale căilor biliare extrahepatice – Revista Societăţii de Chirurgie Timişoara, 2001.</w:t>
      </w:r>
      <w:r w:rsidR="00D83421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D83421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4A67D0A4" w14:textId="77777777" w:rsidR="00A322BA" w:rsidRDefault="00A322BA" w:rsidP="00A322BA">
      <w:pPr>
        <w:pStyle w:val="ListParagraph"/>
        <w:spacing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2C2B81A8" w14:textId="77777777" w:rsidR="00A322BA" w:rsidRDefault="008A5BD3" w:rsidP="00A322BA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322BA">
        <w:rPr>
          <w:rFonts w:asciiTheme="minorHAnsi" w:eastAsia="Times New Roman" w:hAnsiTheme="minorHAnsi" w:cstheme="minorHAnsi"/>
          <w:b/>
          <w:bCs/>
          <w:sz w:val="24"/>
          <w:szCs w:val="24"/>
        </w:rPr>
        <w:t>D.</w:t>
      </w:r>
      <w:r w:rsidR="00D83421" w:rsidRPr="00A322BA">
        <w:rPr>
          <w:rFonts w:asciiTheme="minorHAnsi" w:eastAsia="Times New Roman" w:hAnsiTheme="minorHAnsi" w:cstheme="minorHAnsi"/>
          <w:b/>
          <w:bCs/>
          <w:sz w:val="24"/>
          <w:szCs w:val="24"/>
        </w:rPr>
        <w:t>Iliescu</w:t>
      </w:r>
      <w:r w:rsidR="00D83421" w:rsidRPr="00A322BA">
        <w:rPr>
          <w:rFonts w:asciiTheme="minorHAnsi" w:eastAsia="Times New Roman" w:hAnsiTheme="minorHAnsi" w:cstheme="minorHAnsi"/>
          <w:sz w:val="24"/>
          <w:szCs w:val="24"/>
        </w:rPr>
        <w:t>, O.Creţu, O.Mazilu, V.Fluture  - Moduri de abordare chirurgicală a tumorilor cu localizare particulară – Revista Societăţii de Chirurgie Timişoara, 2001.</w:t>
      </w:r>
      <w:r w:rsidR="00D83421" w:rsidRPr="00A322BA">
        <w:rPr>
          <w:rFonts w:asciiTheme="minorHAnsi" w:hAnsiTheme="minorHAnsi" w:cstheme="minorHAnsi"/>
          <w:sz w:val="24"/>
          <w:szCs w:val="24"/>
        </w:rPr>
        <w:t xml:space="preserve"> </w:t>
      </w:r>
      <w:r w:rsidR="00D83421" w:rsidRPr="00A322BA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26FD228F" w14:textId="77777777" w:rsidR="00A322BA" w:rsidRDefault="00A322BA" w:rsidP="00A322BA">
      <w:pPr>
        <w:pStyle w:val="ListParagraph"/>
        <w:spacing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1952F495" w14:textId="1C19DB42" w:rsidR="00D83421" w:rsidRPr="00A322BA" w:rsidRDefault="008A5BD3" w:rsidP="00A322BA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322BA">
        <w:rPr>
          <w:rFonts w:asciiTheme="minorHAnsi" w:eastAsia="Times New Roman" w:hAnsiTheme="minorHAnsi" w:cstheme="minorHAnsi"/>
          <w:sz w:val="24"/>
          <w:szCs w:val="24"/>
        </w:rPr>
        <w:t>O.</w:t>
      </w:r>
      <w:r w:rsidR="0084054B" w:rsidRPr="00A322BA">
        <w:rPr>
          <w:rFonts w:asciiTheme="minorHAnsi" w:eastAsia="Times New Roman" w:hAnsiTheme="minorHAnsi" w:cstheme="minorHAnsi"/>
          <w:sz w:val="24"/>
          <w:szCs w:val="24"/>
        </w:rPr>
        <w:t xml:space="preserve">Creţu, D.Ancuşa, </w:t>
      </w:r>
      <w:r w:rsidR="0084054B" w:rsidRPr="00A322BA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84054B" w:rsidRPr="00A322BA">
        <w:rPr>
          <w:rFonts w:asciiTheme="minorHAnsi" w:eastAsia="Times New Roman" w:hAnsiTheme="minorHAnsi" w:cstheme="minorHAnsi"/>
          <w:sz w:val="24"/>
          <w:szCs w:val="24"/>
        </w:rPr>
        <w:t>, L.Sima, F.Huţ, V.Fluture  - Studiu privind eficienţa pregătirii preoperatorii la pacienţii icterici – Revista Societăţii de Chirurgie Timişoara, 2001.</w:t>
      </w:r>
      <w:r w:rsidR="0084054B" w:rsidRPr="00A322BA">
        <w:rPr>
          <w:rFonts w:asciiTheme="minorHAnsi" w:hAnsiTheme="minorHAnsi" w:cstheme="minorHAnsi"/>
          <w:sz w:val="24"/>
          <w:szCs w:val="24"/>
        </w:rPr>
        <w:t xml:space="preserve"> </w:t>
      </w:r>
      <w:r w:rsidR="0084054B" w:rsidRPr="00A322BA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3E872BA6" w14:textId="77777777" w:rsidR="0051793E" w:rsidRPr="0051793E" w:rsidRDefault="0051793E" w:rsidP="00517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806F053" w14:textId="0191C15B" w:rsidR="0084054B" w:rsidRDefault="008A5BD3" w:rsidP="00D60231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sz w:val="24"/>
          <w:szCs w:val="24"/>
        </w:rPr>
        <w:lastRenderedPageBreak/>
        <w:t>O.</w:t>
      </w:r>
      <w:r w:rsidR="0084054B" w:rsidRPr="00D60231">
        <w:rPr>
          <w:rFonts w:asciiTheme="minorHAnsi" w:eastAsia="Times New Roman" w:hAnsiTheme="minorHAnsi" w:cstheme="minorHAnsi"/>
          <w:sz w:val="24"/>
          <w:szCs w:val="24"/>
        </w:rPr>
        <w:t xml:space="preserve">Mazilu, </w:t>
      </w:r>
      <w:r w:rsidR="0084054B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 w:rsidR="0084054B" w:rsidRPr="00D60231">
        <w:rPr>
          <w:rFonts w:asciiTheme="minorHAnsi" w:eastAsia="Times New Roman" w:hAnsiTheme="minorHAnsi" w:cstheme="minorHAnsi"/>
          <w:sz w:val="24"/>
          <w:szCs w:val="24"/>
        </w:rPr>
        <w:t>, D.Grigoraş  - Cura chirurgicală a herniei ,, procedeu MESH and PLUG “, metodă actuală în chirurgia defectelor parietale abdominale – Revista Societăţii de Chirurgie Timişoara, 1999.</w:t>
      </w:r>
      <w:r w:rsidR="0084054B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84054B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4B3BB364" w14:textId="77777777" w:rsidR="0051793E" w:rsidRPr="0051793E" w:rsidRDefault="0051793E" w:rsidP="0051793E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EB1B69C" w14:textId="24C07B83" w:rsidR="0084054B" w:rsidRDefault="008A5BD3" w:rsidP="00D60231">
      <w:pPr>
        <w:pStyle w:val="ListParagraph"/>
        <w:numPr>
          <w:ilvl w:val="0"/>
          <w:numId w:val="1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</w:t>
      </w:r>
      <w:r w:rsidR="0084054B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Iliescu</w:t>
      </w:r>
      <w:r w:rsidR="0084054B" w:rsidRPr="00D60231">
        <w:rPr>
          <w:rFonts w:asciiTheme="minorHAnsi" w:eastAsia="Times New Roman" w:hAnsiTheme="minorHAnsi" w:cstheme="minorHAnsi"/>
          <w:sz w:val="24"/>
          <w:szCs w:val="24"/>
        </w:rPr>
        <w:t>, S.Cnejevici, O.Mazilu - Apendicita la bătrâni. Studiu retrospectiv efectuat în Clinica de Chirurgie a Spitalului Clinic Municipal de Urgenţă Timişoara în perioada 1988-1998, pe un lot de 1530 de pacienţi apendicectomizaţi –Revista Societăţii de Chirurgie Timişoara, 1999.</w:t>
      </w:r>
      <w:r w:rsidR="0084054B" w:rsidRPr="00D60231">
        <w:rPr>
          <w:rFonts w:asciiTheme="minorHAnsi" w:hAnsiTheme="minorHAnsi" w:cstheme="minorHAnsi"/>
          <w:sz w:val="24"/>
          <w:szCs w:val="24"/>
        </w:rPr>
        <w:t xml:space="preserve"> </w:t>
      </w:r>
      <w:r w:rsidR="0084054B" w:rsidRPr="00D60231">
        <w:rPr>
          <w:rFonts w:asciiTheme="minorHAnsi" w:eastAsia="Times New Roman" w:hAnsiTheme="minorHAnsi" w:cstheme="minorHAnsi"/>
          <w:sz w:val="24"/>
          <w:szCs w:val="24"/>
        </w:rPr>
        <w:t>ISSN 1224-5607</w:t>
      </w:r>
    </w:p>
    <w:p w14:paraId="0C24ADEE" w14:textId="77777777" w:rsidR="0051793E" w:rsidRPr="0051793E" w:rsidRDefault="0051793E" w:rsidP="0051793E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70B05E4" w14:textId="3A9DEA11" w:rsidR="00003D86" w:rsidRDefault="008A5BD3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D.</w:t>
      </w:r>
      <w:r w:rsidR="0084054B" w:rsidRPr="00D60231">
        <w:rPr>
          <w:rFonts w:asciiTheme="minorHAnsi" w:eastAsia="Times New Roman" w:hAnsiTheme="minorHAnsi" w:cstheme="minorHAnsi"/>
          <w:b/>
          <w:bCs/>
          <w:sz w:val="24"/>
          <w:szCs w:val="24"/>
        </w:rPr>
        <w:t>Iliescu</w:t>
      </w:r>
      <w:r w:rsidR="0084054B" w:rsidRPr="00D60231">
        <w:rPr>
          <w:rFonts w:asciiTheme="minorHAnsi" w:eastAsia="Times New Roman" w:hAnsiTheme="minorHAnsi" w:cstheme="minorHAnsi"/>
          <w:sz w:val="24"/>
          <w:szCs w:val="24"/>
        </w:rPr>
        <w:t>, S.Cnejevici, A.Badscu, O.Mazilu - Consideraţiuni asupra posibilităţilor terapeutice în chirurgia chistului hidatic hepatic – Revista Societăţii de Chirurgie Timişoara, nr.9, 1995, ISSN 1224-5607</w:t>
      </w:r>
    </w:p>
    <w:p w14:paraId="33ECBE6B" w14:textId="77777777" w:rsidR="00F67EC7" w:rsidRDefault="00F67EC7" w:rsidP="00F67EC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67C7C528" w14:textId="01D258ED" w:rsidR="00FC45DE" w:rsidRDefault="00FC45DE" w:rsidP="00D60231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Da</w:t>
      </w:r>
      <w:r w:rsidRPr="00F67EC7">
        <w:rPr>
          <w:rFonts w:asciiTheme="minorHAnsi" w:eastAsia="Times New Roman" w:hAnsiTheme="minorHAnsi" w:cstheme="minorHAnsi"/>
          <w:sz w:val="24"/>
          <w:szCs w:val="24"/>
        </w:rPr>
        <w:t>n Iliescu</w:t>
      </w:r>
      <w:r>
        <w:rPr>
          <w:rFonts w:asciiTheme="minorHAnsi" w:eastAsia="Times New Roman" w:hAnsiTheme="minorHAnsi" w:cstheme="minorHAnsi"/>
          <w:sz w:val="24"/>
          <w:szCs w:val="24"/>
        </w:rPr>
        <w:t>, A</w:t>
      </w:r>
      <w:r w:rsidR="00F67EC7">
        <w:rPr>
          <w:rFonts w:asciiTheme="minorHAnsi" w:eastAsia="Times New Roman" w:hAnsiTheme="minorHAnsi" w:cstheme="minorHAnsi"/>
          <w:sz w:val="24"/>
          <w:szCs w:val="24"/>
        </w:rPr>
        <w:t>.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Blidisel, R.Tarziu, O.Mazilu, O Cretu – SUTURA PRIMARA AFISTULEI BILIARE IN CHIRURGIA CHISTULUI HIDATIC HEPATIC- Prezentare de caz, </w:t>
      </w:r>
      <w:r w:rsidR="00F67EC7">
        <w:rPr>
          <w:rFonts w:asciiTheme="minorHAnsi" w:eastAsia="Times New Roman" w:hAnsiTheme="minorHAnsi" w:cstheme="minorHAnsi"/>
          <w:sz w:val="24"/>
          <w:szCs w:val="24"/>
        </w:rPr>
        <w:t xml:space="preserve">Zilele Academice Timisene, 28-29 mai 2009 </w:t>
      </w:r>
    </w:p>
    <w:p w14:paraId="0740DF85" w14:textId="77777777" w:rsidR="00F67EC7" w:rsidRDefault="00F67EC7" w:rsidP="00F67EC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25E5A5D3" w14:textId="77777777" w:rsidR="00F67EC7" w:rsidRDefault="00F67EC7" w:rsidP="00F67EC7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67EC7">
        <w:rPr>
          <w:rFonts w:asciiTheme="minorHAnsi" w:eastAsia="Times New Roman" w:hAnsiTheme="minorHAnsi" w:cstheme="minorHAnsi"/>
          <w:sz w:val="24"/>
          <w:szCs w:val="24"/>
        </w:rPr>
        <w:t>A. Blidisel,</w:t>
      </w:r>
      <w:r w:rsidRPr="00F67EC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564ECD">
        <w:rPr>
          <w:rFonts w:asciiTheme="minorHAnsi" w:eastAsia="Times New Roman" w:hAnsiTheme="minorHAnsi" w:cstheme="minorHAnsi"/>
          <w:b/>
          <w:bCs/>
          <w:sz w:val="24"/>
          <w:szCs w:val="24"/>
        </w:rPr>
        <w:t>Dan Iliescu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, O.Mazilu, O Cretu,V.Fluture - REINTERVENTIILE LA PACIENTII CU ICTER MECANIC Prezentare de caz, Zilele Academice Timisene, 28-29 mai 2009 </w:t>
      </w:r>
    </w:p>
    <w:p w14:paraId="77A13637" w14:textId="77777777" w:rsidR="00564ECD" w:rsidRDefault="00564ECD" w:rsidP="00564EC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6788BF23" w14:textId="52C945F7" w:rsidR="008C291C" w:rsidRDefault="00F67EC7" w:rsidP="00B40B3D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67EC7">
        <w:rPr>
          <w:rFonts w:asciiTheme="minorHAnsi" w:eastAsia="Times New Roman" w:hAnsiTheme="minorHAnsi" w:cstheme="minorHAnsi"/>
          <w:sz w:val="24"/>
          <w:szCs w:val="24"/>
        </w:rPr>
        <w:t>A. Blidisel,</w:t>
      </w:r>
      <w:r w:rsidRPr="00F67EC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564ECD">
        <w:rPr>
          <w:rFonts w:asciiTheme="minorHAnsi" w:eastAsia="Times New Roman" w:hAnsiTheme="minorHAnsi" w:cstheme="minorHAnsi"/>
          <w:b/>
          <w:bCs/>
          <w:sz w:val="24"/>
          <w:szCs w:val="24"/>
        </w:rPr>
        <w:t>Dan Iliescu</w:t>
      </w:r>
      <w:r>
        <w:rPr>
          <w:rFonts w:asciiTheme="minorHAnsi" w:eastAsia="Times New Roman" w:hAnsiTheme="minorHAnsi" w:cstheme="minorHAnsi"/>
          <w:sz w:val="24"/>
          <w:szCs w:val="24"/>
        </w:rPr>
        <w:t>,L.Sima,O.Cretu,V.Fluture – MANAGEMENTUL REINTERVENTIILOR LA PACIENTII CU ICTER MECANIC- Prezentare caz. TMJ 2009, vol.59, supliment nr.91</w:t>
      </w:r>
      <w:r w:rsidR="00564ECD">
        <w:rPr>
          <w:rFonts w:asciiTheme="minorHAnsi" w:eastAsia="Times New Roman" w:hAnsiTheme="minorHAnsi" w:cstheme="minorHAnsi"/>
          <w:sz w:val="24"/>
          <w:szCs w:val="24"/>
        </w:rPr>
        <w:t>, ISSN 1583-5351</w:t>
      </w:r>
    </w:p>
    <w:p w14:paraId="28024E50" w14:textId="77777777" w:rsidR="00564ECD" w:rsidRDefault="00564ECD" w:rsidP="00564EC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7AE41310" w14:textId="77777777" w:rsidR="00EF44EB" w:rsidRDefault="00564ECD" w:rsidP="00B40B3D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R.Tarziu,O.Mazilu,</w:t>
      </w:r>
      <w:r w:rsidRPr="00564ECD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>
        <w:rPr>
          <w:rFonts w:asciiTheme="minorHAnsi" w:eastAsia="Times New Roman" w:hAnsiTheme="minorHAnsi" w:cstheme="minorHAnsi"/>
          <w:sz w:val="24"/>
          <w:szCs w:val="24"/>
        </w:rPr>
        <w:t>,L.Sima, O.Cretu, F.Hut, A.Blidisel,V.Fluture – ABCESUL PARIETAL CU INFILTRAREA TESUTULUI SUBCUTANAT – POSIGIL SEMN AL NEOPLASMULUI RECTO-SIGMOIDIAN . PREZENTARE DE CAZ. Cercetari Experimentale &amp; Medico-Chirurgicale . 2009, nr.4,p255-258</w:t>
      </w:r>
    </w:p>
    <w:p w14:paraId="534BC172" w14:textId="571C82AB" w:rsidR="00564ECD" w:rsidRDefault="00564ECD" w:rsidP="00EF44E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04E631D4" w14:textId="77777777" w:rsidR="007F5402" w:rsidRDefault="00564ECD" w:rsidP="007F540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R.Tarziu,O.Mazilu,</w:t>
      </w:r>
      <w:r w:rsidRPr="00564ECD">
        <w:rPr>
          <w:rFonts w:asciiTheme="minorHAnsi" w:eastAsia="Times New Roman" w:hAnsiTheme="minorHAnsi" w:cstheme="minorHAnsi"/>
          <w:b/>
          <w:bCs/>
          <w:sz w:val="24"/>
          <w:szCs w:val="24"/>
        </w:rPr>
        <w:t>D.Iliescu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,L.Sima, O.Cretu, F.Hut, A.Blidisel,V.Fluture – METASTAZA SOLITARA DE GLANDA SUPRARENALA IN CANCERUL COLORECTAL . Prezentare de caz . Cercetari Experimentale &amp; Medico-Chirurgicale . </w:t>
      </w:r>
      <w:r w:rsidR="00EF44EB">
        <w:rPr>
          <w:rFonts w:asciiTheme="minorHAnsi" w:eastAsia="Times New Roman" w:hAnsiTheme="minorHAnsi" w:cstheme="minorHAnsi"/>
          <w:sz w:val="24"/>
          <w:szCs w:val="24"/>
        </w:rPr>
        <w:t>nr.1/</w:t>
      </w:r>
      <w:r>
        <w:rPr>
          <w:rFonts w:asciiTheme="minorHAnsi" w:eastAsia="Times New Roman" w:hAnsiTheme="minorHAnsi" w:cstheme="minorHAnsi"/>
          <w:sz w:val="24"/>
          <w:szCs w:val="24"/>
        </w:rPr>
        <w:t>2010,</w:t>
      </w:r>
      <w:r w:rsidR="00EF44EB">
        <w:rPr>
          <w:rFonts w:asciiTheme="minorHAnsi" w:eastAsia="Times New Roman" w:hAnsiTheme="minorHAnsi" w:cstheme="minorHAnsi"/>
          <w:sz w:val="24"/>
          <w:szCs w:val="24"/>
        </w:rPr>
        <w:t>p51-64</w:t>
      </w:r>
    </w:p>
    <w:p w14:paraId="19C58552" w14:textId="77777777" w:rsidR="0075065F" w:rsidRDefault="0075065F" w:rsidP="0075065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7543FE40" w14:textId="77777777" w:rsidR="0075065F" w:rsidRDefault="0075065F" w:rsidP="0075065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74180CE0" w14:textId="77777777" w:rsidR="00CF672C" w:rsidRDefault="00CF672C" w:rsidP="00CF672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481BFE0A" w14:textId="6C7FFBA7" w:rsidR="00EF44EB" w:rsidRPr="007F5402" w:rsidRDefault="00EF44EB" w:rsidP="007F540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F5402">
        <w:rPr>
          <w:rFonts w:asciiTheme="minorHAnsi" w:eastAsia="Times New Roman" w:hAnsiTheme="minorHAnsi" w:cstheme="minorHAnsi"/>
          <w:b/>
          <w:bCs/>
          <w:sz w:val="24"/>
          <w:szCs w:val="24"/>
        </w:rPr>
        <w:lastRenderedPageBreak/>
        <w:t>D.Iliescu</w:t>
      </w:r>
      <w:r w:rsidRPr="007F5402">
        <w:rPr>
          <w:rFonts w:asciiTheme="minorHAnsi" w:eastAsia="Times New Roman" w:hAnsiTheme="minorHAnsi" w:cstheme="minorHAnsi"/>
          <w:sz w:val="24"/>
          <w:szCs w:val="24"/>
        </w:rPr>
        <w:t>, L.Sima, P.Martin, V.Fluture,L.Vasile   - Chist bronhogen cu punct de plecare la nivelul seroasei marii curburi gastrice, cu dezvoltare in ligamentul</w:t>
      </w:r>
      <w:r w:rsidR="00803FF2" w:rsidRPr="007F540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F5402">
        <w:rPr>
          <w:rFonts w:asciiTheme="minorHAnsi" w:eastAsia="Times New Roman" w:hAnsiTheme="minorHAnsi" w:cstheme="minorHAnsi"/>
          <w:sz w:val="24"/>
          <w:szCs w:val="24"/>
        </w:rPr>
        <w:t>gastro-colic si gastro-splenic. Prezentare de caz. Ca</w:t>
      </w:r>
      <w:r w:rsidR="00803FF2" w:rsidRPr="007F5402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7F5402">
        <w:rPr>
          <w:rFonts w:asciiTheme="minorHAnsi" w:eastAsia="Times New Roman" w:hAnsiTheme="minorHAnsi" w:cstheme="minorHAnsi"/>
          <w:sz w:val="24"/>
          <w:szCs w:val="24"/>
        </w:rPr>
        <w:t xml:space="preserve">et rezumate </w:t>
      </w:r>
      <w:r w:rsidR="00803FF2" w:rsidRPr="007F5402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7F5402">
        <w:rPr>
          <w:rFonts w:asciiTheme="minorHAnsi" w:eastAsia="Times New Roman" w:hAnsiTheme="minorHAnsi" w:cstheme="minorHAnsi"/>
          <w:sz w:val="24"/>
          <w:szCs w:val="24"/>
        </w:rPr>
        <w:t>III</w:t>
      </w:r>
      <w:r w:rsidR="00803FF2" w:rsidRPr="007F5402">
        <w:rPr>
          <w:rFonts w:asciiTheme="minorHAnsi" w:eastAsia="Times New Roman" w:hAnsiTheme="minorHAnsi" w:cstheme="minorHAnsi"/>
          <w:sz w:val="24"/>
          <w:szCs w:val="24"/>
        </w:rPr>
        <w:t>ACONFERINTA NATIONALA DE CHIRURGIE TORACICA, sept.2002.</w:t>
      </w:r>
    </w:p>
    <w:p w14:paraId="0A959160" w14:textId="77777777" w:rsidR="00803FF2" w:rsidRDefault="00803FF2" w:rsidP="00803FF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6F660F74" w14:textId="77777777" w:rsidR="00803FF2" w:rsidRDefault="00803FF2" w:rsidP="00803FF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803FF2">
        <w:rPr>
          <w:rFonts w:asciiTheme="minorHAnsi" w:eastAsia="Times New Roman" w:hAnsiTheme="minorHAnsi" w:cstheme="minorHAnsi"/>
          <w:sz w:val="24"/>
          <w:szCs w:val="24"/>
        </w:rPr>
        <w:t>P.Martin,G.Cosma I.Miron,A.Nicodin,G.Nicodin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,Dan Iliescu. – </w:t>
      </w:r>
      <w:r w:rsidRPr="00803FF2">
        <w:rPr>
          <w:rFonts w:asciiTheme="minorHAnsi" w:eastAsia="Times New Roman" w:hAnsiTheme="minorHAnsi" w:cstheme="minorHAnsi"/>
          <w:sz w:val="24"/>
          <w:szCs w:val="24"/>
        </w:rPr>
        <w:t>POLITRAUMATISM PRIN ACCIDENT RUTIER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803FF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CU MULTIPLE LEZIUNI TORACICE SI ABDOMINALE.  Prezentare caz.</w:t>
      </w:r>
      <w:r w:rsidRPr="00803FF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Caiet rezumate AIIIACONFERINTA NATIONALA DE CHIRURGIE TORACICA, sept.2002. </w:t>
      </w:r>
    </w:p>
    <w:p w14:paraId="7671BEE8" w14:textId="77777777" w:rsidR="00803FF2" w:rsidRDefault="00803FF2" w:rsidP="00803FF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7F41A780" w14:textId="77777777" w:rsidR="00803FF2" w:rsidRPr="00803FF2" w:rsidRDefault="00EA55E3" w:rsidP="00803FF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A.Nicodin, V.Voiculescu, O.Creţu, </w:t>
      </w:r>
      <w:r w:rsidRPr="00803FF2">
        <w:rPr>
          <w:rFonts w:asciiTheme="minorHAnsi" w:hAnsiTheme="minorHAnsi" w:cstheme="minorHAnsi"/>
          <w:b/>
          <w:sz w:val="24"/>
          <w:szCs w:val="24"/>
          <w:lang w:val="it-IT"/>
        </w:rPr>
        <w:t>D.Iliescu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>, O.Burlacu - Aplicaţii ale TachoComb în chirurgia toracică- noi indicaţii</w:t>
      </w:r>
      <w:r w:rsidRPr="00803FF2">
        <w:rPr>
          <w:rFonts w:asciiTheme="minorHAnsi" w:hAnsiTheme="minorHAnsi" w:cstheme="minorHAnsi"/>
          <w:i/>
          <w:iCs/>
          <w:sz w:val="24"/>
          <w:szCs w:val="24"/>
          <w:u w:val="single"/>
          <w:lang w:val="it-IT"/>
        </w:rPr>
        <w:t xml:space="preserve"> </w:t>
      </w:r>
      <w:r w:rsidRPr="00803FF2">
        <w:rPr>
          <w:rFonts w:asciiTheme="minorHAnsi" w:hAnsiTheme="minorHAnsi" w:cstheme="minorHAnsi"/>
          <w:i/>
          <w:iCs/>
          <w:sz w:val="24"/>
          <w:szCs w:val="24"/>
          <w:lang w:val="it-IT"/>
        </w:rPr>
        <w:t>-  Al VI-lea Congres Internaţional de Angiologie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>, Timişoara, 2005</w:t>
      </w:r>
    </w:p>
    <w:p w14:paraId="353F25B3" w14:textId="77777777" w:rsidR="00803FF2" w:rsidRPr="00803FF2" w:rsidRDefault="00803FF2" w:rsidP="00803FF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627E2102" w14:textId="77777777" w:rsidR="00803FF2" w:rsidRPr="00803FF2" w:rsidRDefault="00EA55E3" w:rsidP="00803FF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G.Ţăranu, </w:t>
      </w:r>
      <w:r w:rsidRPr="00803FF2">
        <w:rPr>
          <w:rFonts w:asciiTheme="minorHAnsi" w:hAnsiTheme="minorHAnsi" w:cstheme="minorHAnsi"/>
          <w:b/>
          <w:sz w:val="24"/>
          <w:szCs w:val="24"/>
          <w:lang w:val="it-IT"/>
        </w:rPr>
        <w:t>D.Iliescu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, D.Ţirei, R.Târziu, V.Fluture  - Particularităţi în soluţionarea chirurgicală a ischemiei acute de membru inferior la pacienţii cu leziuni preexistente ale axului femuro-popliteu </w:t>
      </w:r>
      <w:r w:rsidRPr="00803FF2">
        <w:rPr>
          <w:rFonts w:asciiTheme="minorHAnsi" w:hAnsiTheme="minorHAnsi" w:cstheme="minorHAnsi"/>
          <w:i/>
          <w:iCs/>
          <w:sz w:val="24"/>
          <w:szCs w:val="24"/>
          <w:lang w:val="it-IT"/>
        </w:rPr>
        <w:t>– Al VI-lea Congres Internaţional de Angiologie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 , Timişoara, 2005</w:t>
      </w:r>
    </w:p>
    <w:p w14:paraId="766232CA" w14:textId="77777777" w:rsidR="00803FF2" w:rsidRPr="00803FF2" w:rsidRDefault="00803FF2" w:rsidP="00803FF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5044B422" w14:textId="77777777" w:rsidR="00803FF2" w:rsidRPr="00803FF2" w:rsidRDefault="00EA55E3" w:rsidP="00803FF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O.Burlacu, G.Cosma, O.Creţu, </w:t>
      </w:r>
      <w:r w:rsidRPr="00803FF2">
        <w:rPr>
          <w:rFonts w:asciiTheme="minorHAnsi" w:hAnsiTheme="minorHAnsi" w:cstheme="minorHAnsi"/>
          <w:b/>
          <w:sz w:val="24"/>
          <w:szCs w:val="24"/>
          <w:lang w:val="it-IT"/>
        </w:rPr>
        <w:t>D.Iliescu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>, A:Nicodin - Puncţia transtoracică percutanată ghidată CT-o metodă utilă în diagnosticul formaţiunilor tumorale toracice</w:t>
      </w:r>
      <w:r w:rsidRPr="00803FF2">
        <w:rPr>
          <w:rFonts w:asciiTheme="minorHAnsi" w:hAnsiTheme="minorHAnsi" w:cstheme="minorHAnsi"/>
          <w:i/>
          <w:iCs/>
          <w:sz w:val="24"/>
          <w:szCs w:val="24"/>
          <w:lang w:val="it-IT"/>
        </w:rPr>
        <w:t xml:space="preserve"> – Al XXII Congres National de Chirurgie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>, Sovata 2004 .</w:t>
      </w:r>
    </w:p>
    <w:p w14:paraId="28BE806B" w14:textId="77777777" w:rsidR="00803FF2" w:rsidRPr="00803FF2" w:rsidRDefault="00803FF2" w:rsidP="00803FF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00BDD778" w14:textId="77777777" w:rsidR="00803FF2" w:rsidRPr="00803FF2" w:rsidRDefault="00EA55E3" w:rsidP="00803FF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O.Cretu, F.Hut, L.Sima, </w:t>
      </w:r>
      <w:r w:rsidRPr="00803FF2">
        <w:rPr>
          <w:rFonts w:asciiTheme="minorHAnsi" w:hAnsiTheme="minorHAnsi" w:cstheme="minorHAnsi"/>
          <w:b/>
          <w:sz w:val="24"/>
          <w:szCs w:val="24"/>
          <w:lang w:val="it-IT"/>
        </w:rPr>
        <w:t>D.Iliescu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>, O.Burlacu V.Fluture -Şunturile porto şi mezenterico-cave parţiale , ca metode de tratament a hemoragiei din varicele esofagiene la pacienţii cirotici</w:t>
      </w:r>
      <w:r w:rsidRPr="00803FF2">
        <w:rPr>
          <w:rFonts w:asciiTheme="minorHAnsi" w:hAnsiTheme="minorHAnsi" w:cstheme="minorHAnsi"/>
          <w:i/>
          <w:iCs/>
          <w:sz w:val="24"/>
          <w:szCs w:val="24"/>
          <w:lang w:val="it-IT"/>
        </w:rPr>
        <w:t>-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  Al XXII Congres National de Chirurgie, Sovata 2004.</w:t>
      </w:r>
    </w:p>
    <w:p w14:paraId="286B0C8D" w14:textId="77777777" w:rsidR="00803FF2" w:rsidRPr="00803FF2" w:rsidRDefault="00803FF2" w:rsidP="00803FF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7368DBB2" w14:textId="77777777" w:rsidR="00803FF2" w:rsidRPr="00803FF2" w:rsidRDefault="00D93160" w:rsidP="00803FF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803FF2">
        <w:rPr>
          <w:rFonts w:asciiTheme="minorHAnsi" w:hAnsiTheme="minorHAnsi" w:cstheme="minorHAnsi"/>
          <w:b/>
          <w:bCs/>
          <w:sz w:val="24"/>
          <w:szCs w:val="24"/>
          <w:lang w:val="it-IT"/>
        </w:rPr>
        <w:t>D.Iliescu</w:t>
      </w:r>
      <w:r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 , P. Martin , </w:t>
      </w:r>
      <w:r w:rsidR="00EB0978"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L.Sima , V.Fluture , L.Vasile – Chist bronhogen cu punct de plecare </w:t>
      </w:r>
      <w:r w:rsidR="001C41D6" w:rsidRPr="00803FF2">
        <w:rPr>
          <w:rFonts w:asciiTheme="minorHAnsi" w:hAnsiTheme="minorHAnsi" w:cstheme="minorHAnsi"/>
          <w:sz w:val="24"/>
          <w:szCs w:val="24"/>
          <w:lang w:val="it-IT"/>
        </w:rPr>
        <w:t>la nivelul seroasei marii curburi gastrice , cu dezvoltare in ligamentul gastroc</w:t>
      </w:r>
      <w:r w:rsidR="007D1A4C"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olic si gastrosplenic –prezentare de caz </w:t>
      </w:r>
      <w:r w:rsidR="00CD07BC"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A IIIa Conferinta Nationala de Chirurgie </w:t>
      </w:r>
      <w:r w:rsidR="003D6C96" w:rsidRPr="00803FF2">
        <w:rPr>
          <w:rFonts w:asciiTheme="minorHAnsi" w:hAnsiTheme="minorHAnsi" w:cstheme="minorHAnsi"/>
          <w:sz w:val="24"/>
          <w:szCs w:val="24"/>
          <w:lang w:val="it-IT"/>
        </w:rPr>
        <w:t>T</w:t>
      </w:r>
      <w:r w:rsidR="00CD07BC" w:rsidRPr="00803FF2">
        <w:rPr>
          <w:rFonts w:asciiTheme="minorHAnsi" w:hAnsiTheme="minorHAnsi" w:cstheme="minorHAnsi"/>
          <w:sz w:val="24"/>
          <w:szCs w:val="24"/>
          <w:lang w:val="it-IT"/>
        </w:rPr>
        <w:t xml:space="preserve">oracica </w:t>
      </w:r>
      <w:r w:rsidR="003D6C96" w:rsidRPr="00803FF2">
        <w:rPr>
          <w:rFonts w:asciiTheme="minorHAnsi" w:hAnsiTheme="minorHAnsi" w:cstheme="minorHAnsi"/>
          <w:sz w:val="24"/>
          <w:szCs w:val="24"/>
          <w:lang w:val="it-IT"/>
        </w:rPr>
        <w:t>, 19-21 sept.2002</w:t>
      </w:r>
    </w:p>
    <w:p w14:paraId="281E4D5B" w14:textId="77777777" w:rsidR="007F5402" w:rsidRPr="009D2B04" w:rsidRDefault="007F5402" w:rsidP="009D2B0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40B9E40" w14:textId="0A0CCCED" w:rsidR="009E5E5F" w:rsidRPr="0075065F" w:rsidRDefault="009E5E5F" w:rsidP="007F540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F5402">
        <w:rPr>
          <w:rFonts w:asciiTheme="minorHAnsi" w:hAnsiTheme="minorHAnsi" w:cstheme="minorHAnsi"/>
          <w:sz w:val="24"/>
          <w:szCs w:val="24"/>
          <w:lang w:val="it-IT"/>
        </w:rPr>
        <w:t xml:space="preserve">Alexandru Iulian Ciprian Blidisel, Lucian Jiga, Bogdan Hoinoiu, Laurentiu Sima, Dan Ancusa, </w:t>
      </w:r>
      <w:r w:rsidRPr="007F5402">
        <w:rPr>
          <w:rFonts w:asciiTheme="minorHAnsi" w:hAnsiTheme="minorHAnsi" w:cstheme="minorHAnsi"/>
          <w:b/>
          <w:bCs/>
          <w:sz w:val="24"/>
          <w:szCs w:val="24"/>
          <w:lang w:val="it-IT"/>
        </w:rPr>
        <w:t>Dan Iliescu</w:t>
      </w:r>
      <w:r w:rsidRPr="007F5402">
        <w:rPr>
          <w:rFonts w:asciiTheme="minorHAnsi" w:hAnsiTheme="minorHAnsi" w:cstheme="minorHAnsi"/>
          <w:sz w:val="24"/>
          <w:szCs w:val="24"/>
          <w:lang w:val="it-IT"/>
        </w:rPr>
        <w:t>, Octavian Cretu, Mihai Ionac – ENDOSCOPIC VERSUS OPEN RECTUS ABDOMINIS MUSCLE HARVESTING AN EXPERIMENTAL STUDY IN A SWINE MODEL. Abstract book, sept.2-5,2008</w:t>
      </w:r>
      <w:r w:rsidR="00FC45DE" w:rsidRPr="007F5402">
        <w:rPr>
          <w:rFonts w:asciiTheme="minorHAnsi" w:hAnsiTheme="minorHAnsi" w:cstheme="minorHAnsi"/>
          <w:sz w:val="24"/>
          <w:szCs w:val="24"/>
          <w:lang w:val="it-IT"/>
        </w:rPr>
        <w:t>,Yokohama,Japan, 11th World Congress of Endoscopic Surgery</w:t>
      </w:r>
    </w:p>
    <w:p w14:paraId="61E0FC9D" w14:textId="77777777" w:rsidR="0075065F" w:rsidRDefault="0075065F" w:rsidP="0075065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hAnsiTheme="minorHAnsi" w:cstheme="minorHAnsi"/>
          <w:sz w:val="24"/>
          <w:szCs w:val="24"/>
          <w:lang w:val="it-IT"/>
        </w:rPr>
      </w:pPr>
    </w:p>
    <w:p w14:paraId="5911741C" w14:textId="77777777" w:rsidR="0075065F" w:rsidRDefault="0075065F" w:rsidP="0075065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hAnsiTheme="minorHAnsi" w:cstheme="minorHAnsi"/>
          <w:sz w:val="24"/>
          <w:szCs w:val="24"/>
          <w:lang w:val="it-IT"/>
        </w:rPr>
      </w:pPr>
    </w:p>
    <w:p w14:paraId="573BDF4B" w14:textId="77777777" w:rsidR="0075065F" w:rsidRPr="00CF672C" w:rsidRDefault="0075065F" w:rsidP="0075065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Theme="minorHAnsi" w:eastAsia="Times New Roman" w:hAnsiTheme="minorHAnsi" w:cstheme="minorHAnsi"/>
          <w:sz w:val="24"/>
          <w:szCs w:val="24"/>
        </w:rPr>
      </w:pPr>
    </w:p>
    <w:p w14:paraId="319D209D" w14:textId="77777777" w:rsidR="00CF672C" w:rsidRDefault="00CF672C" w:rsidP="00CF67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F17DEC6" w14:textId="77777777" w:rsidR="00CF672C" w:rsidRDefault="00CF672C" w:rsidP="00CF67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15934402" w14:textId="77777777" w:rsidR="00CF672C" w:rsidRDefault="00CF672C" w:rsidP="00CF67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1B92B0A" w14:textId="77777777" w:rsidR="00CF672C" w:rsidRDefault="00CF672C" w:rsidP="00CF67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2E40030" w14:textId="77777777" w:rsidR="00CF672C" w:rsidRDefault="00CF672C" w:rsidP="00CF67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504900F" w14:textId="78182064" w:rsidR="00747EBB" w:rsidRPr="0086238C" w:rsidRDefault="000E4F51" w:rsidP="0086238C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86238C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>PRESTIGIU PROFESIONAL</w:t>
      </w:r>
      <w:r w:rsidRPr="0086238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3F1648" w:rsidRPr="0086238C">
        <w:rPr>
          <w:rFonts w:asciiTheme="minorHAnsi" w:eastAsia="Times New Roman" w:hAnsiTheme="minorHAnsi" w:cstheme="minorHAnsi"/>
          <w:b/>
          <w:sz w:val="24"/>
          <w:szCs w:val="24"/>
        </w:rPr>
        <w:t>:</w:t>
      </w:r>
    </w:p>
    <w:p w14:paraId="4C6F586D" w14:textId="77777777" w:rsidR="00D60231" w:rsidRDefault="00D60231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8103121" w14:textId="77777777" w:rsidR="00D60231" w:rsidRPr="00D60231" w:rsidRDefault="00D60231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57FF8FB" w14:textId="596C47A8" w:rsidR="00847B7B" w:rsidRPr="00D60231" w:rsidRDefault="00847B7B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        </w:t>
      </w:r>
      <w:r w:rsidR="008E620C" w:rsidRPr="00D60231">
        <w:rPr>
          <w:rFonts w:asciiTheme="minorHAnsi" w:eastAsia="Times New Roman" w:hAnsiTheme="minorHAnsi" w:cstheme="minorHAnsi"/>
          <w:bCs/>
          <w:sz w:val="24"/>
          <w:szCs w:val="24"/>
        </w:rPr>
        <w:t>1.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Membru in conducerea si executia Proiectului de cercetare –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Sutura VCS o metoda de imbunatatire a repararii leziunilor endoteliale vasculare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-</w:t>
      </w:r>
      <w:r w:rsidR="008E620C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2004.</w:t>
      </w:r>
    </w:p>
    <w:p w14:paraId="197F7327" w14:textId="77777777" w:rsidR="00847B7B" w:rsidRPr="00D60231" w:rsidRDefault="00847B7B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49715AF6" w14:textId="70F74704" w:rsidR="00847B7B" w:rsidRPr="00D60231" w:rsidRDefault="00847B7B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         </w:t>
      </w:r>
      <w:r w:rsidR="008E620C" w:rsidRPr="00D60231">
        <w:rPr>
          <w:rFonts w:asciiTheme="minorHAnsi" w:eastAsia="Times New Roman" w:hAnsiTheme="minorHAnsi" w:cstheme="minorHAnsi"/>
          <w:bCs/>
          <w:sz w:val="24"/>
          <w:szCs w:val="24"/>
        </w:rPr>
        <w:t>2.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Membru in conducerea si executia Proiectului de cercetare –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Transpozitia de lambouri curanate vascularizate </w:t>
      </w:r>
      <w:r w:rsidR="008E620C" w:rsidRPr="00D60231">
        <w:rPr>
          <w:rFonts w:asciiTheme="minorHAnsi" w:eastAsia="Times New Roman" w:hAnsiTheme="minorHAnsi" w:cstheme="minorHAnsi"/>
          <w:b/>
          <w:sz w:val="24"/>
          <w:szCs w:val="24"/>
        </w:rPr>
        <w:t xml:space="preserve">- 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>2004</w:t>
      </w:r>
    </w:p>
    <w:p w14:paraId="6A18CD0F" w14:textId="77777777" w:rsidR="008E620C" w:rsidRPr="00D60231" w:rsidRDefault="008E620C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1C1760A3" w14:textId="3C15D6C4" w:rsidR="003F1648" w:rsidRDefault="008E620C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         3.   </w:t>
      </w:r>
      <w:r w:rsidR="00847B7B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Membru in conducerea si executia astudiului clinic –  </w:t>
      </w:r>
      <w:r w:rsidR="00847B7B" w:rsidRPr="00D60231">
        <w:rPr>
          <w:rFonts w:asciiTheme="minorHAnsi" w:eastAsia="Times New Roman" w:hAnsiTheme="minorHAnsi" w:cstheme="minorHAnsi"/>
          <w:b/>
          <w:sz w:val="24"/>
          <w:szCs w:val="24"/>
        </w:rPr>
        <w:t>A Phase 2 , Ramdomized , Double-Dummy , Multicenter , Prospective Study to Assess the Efficacy , Safety and Pharmacokinetics of 2 Dose Regimens of TP-434 Compared with Ertapenem in Adult Community-Acquired Complicated Intra-abdominal Infections</w:t>
      </w:r>
      <w:r w:rsidR="00847B7B"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2011</w:t>
      </w:r>
    </w:p>
    <w:p w14:paraId="0436A3F4" w14:textId="77777777" w:rsidR="000D29AB" w:rsidRPr="00D60231" w:rsidRDefault="000D29AB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60395FBE" w14:textId="5A83A321" w:rsidR="008E620C" w:rsidRDefault="008E620C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          4. Membru colaborator in cadrul proiectului ,, </w:t>
      </w:r>
      <w:r w:rsidRPr="00D60231">
        <w:rPr>
          <w:rFonts w:asciiTheme="minorHAnsi" w:eastAsia="Times New Roman" w:hAnsiTheme="minorHAnsi" w:cstheme="minorHAnsi"/>
          <w:b/>
          <w:sz w:val="24"/>
          <w:szCs w:val="24"/>
        </w:rPr>
        <w:t>Inovatie si antreprenoriat in sanatate : dezvoltarea competentelor studentiilor pentru viitor (acronim SAStart Health, cod CEFIS-FDI-2025-F-0575)</w:t>
      </w:r>
      <w:r w:rsidRPr="00D60231">
        <w:rPr>
          <w:rFonts w:asciiTheme="minorHAnsi" w:eastAsia="Times New Roman" w:hAnsiTheme="minorHAnsi" w:cstheme="minorHAnsi"/>
          <w:bCs/>
          <w:sz w:val="24"/>
          <w:szCs w:val="24"/>
        </w:rPr>
        <w:t xml:space="preserve"> 11.04.2025-16.12.2025</w:t>
      </w:r>
    </w:p>
    <w:p w14:paraId="0FE678F6" w14:textId="77777777" w:rsidR="0035402C" w:rsidRDefault="0035402C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02E9AED5" w14:textId="063837E5" w:rsidR="0035402C" w:rsidRDefault="0035402C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          5. </w:t>
      </w:r>
      <w:r w:rsidR="006F5C58" w:rsidRPr="006F5C58">
        <w:rPr>
          <w:rFonts w:asciiTheme="minorHAnsi" w:eastAsia="Times New Roman" w:hAnsiTheme="minorHAnsi" w:cstheme="minorHAnsi"/>
          <w:b/>
          <w:sz w:val="24"/>
          <w:szCs w:val="24"/>
        </w:rPr>
        <w:t>V</w:t>
      </w:r>
      <w:r w:rsidRPr="006F5C58">
        <w:rPr>
          <w:rFonts w:asciiTheme="minorHAnsi" w:eastAsia="Times New Roman" w:hAnsiTheme="minorHAnsi" w:cstheme="minorHAnsi"/>
          <w:b/>
          <w:sz w:val="24"/>
          <w:szCs w:val="24"/>
        </w:rPr>
        <w:t>icepresedinte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6F5C58">
        <w:rPr>
          <w:rFonts w:asciiTheme="minorHAnsi" w:eastAsia="Times New Roman" w:hAnsiTheme="minorHAnsi" w:cstheme="minorHAnsi"/>
          <w:bCs/>
          <w:sz w:val="24"/>
          <w:szCs w:val="24"/>
        </w:rPr>
        <w:t xml:space="preserve">in </w:t>
      </w:r>
      <w:r w:rsidR="006F5C58" w:rsidRPr="006F5C58">
        <w:rPr>
          <w:rFonts w:asciiTheme="minorHAnsi" w:eastAsia="Times New Roman" w:hAnsiTheme="minorHAnsi" w:cstheme="minorHAnsi"/>
          <w:b/>
          <w:sz w:val="24"/>
          <w:szCs w:val="24"/>
        </w:rPr>
        <w:t>ASOCIATIA ARTERRA EDU</w:t>
      </w:r>
      <w:r w:rsidR="006F5C58">
        <w:rPr>
          <w:rFonts w:asciiTheme="minorHAnsi" w:eastAsia="Times New Roman" w:hAnsiTheme="minorHAnsi" w:cstheme="minorHAnsi"/>
          <w:bCs/>
          <w:sz w:val="24"/>
          <w:szCs w:val="24"/>
        </w:rPr>
        <w:t xml:space="preserve"> - </w:t>
      </w:r>
      <w:r w:rsidR="006F5C58" w:rsidRPr="006F5C58">
        <w:rPr>
          <w:rFonts w:asciiTheme="minorHAnsi" w:eastAsia="Times New Roman" w:hAnsiTheme="minorHAnsi" w:cstheme="minorHAnsi"/>
          <w:bCs/>
          <w:sz w:val="24"/>
          <w:szCs w:val="24"/>
        </w:rPr>
        <w:t>workshop-uri, cursuri și evenimente educaționale medicale</w:t>
      </w:r>
      <w:r w:rsidR="006F5C58">
        <w:rPr>
          <w:rFonts w:asciiTheme="minorHAnsi" w:eastAsia="Times New Roman" w:hAnsiTheme="minorHAnsi" w:cstheme="minorHAnsi"/>
          <w:bCs/>
          <w:sz w:val="24"/>
          <w:szCs w:val="24"/>
        </w:rPr>
        <w:t xml:space="preserve">. </w:t>
      </w:r>
    </w:p>
    <w:p w14:paraId="4B7A8451" w14:textId="77777777" w:rsidR="00C85FC8" w:rsidRDefault="00C85FC8" w:rsidP="00D60231">
      <w:pPr>
        <w:spacing w:after="0"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5E38AE86" w14:textId="664F2CA7" w:rsidR="00C85FC8" w:rsidRPr="00C85FC8" w:rsidRDefault="00C85FC8" w:rsidP="00D60231">
      <w:pPr>
        <w:spacing w:after="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         6. </w:t>
      </w:r>
      <w:r w:rsidRPr="00C85FC8">
        <w:rPr>
          <w:sz w:val="24"/>
          <w:szCs w:val="24"/>
        </w:rPr>
        <w:t xml:space="preserve">Colaborator în cadrul proiectului </w:t>
      </w:r>
      <w:r w:rsidRPr="00C85FC8">
        <w:rPr>
          <w:b/>
          <w:bCs/>
          <w:sz w:val="24"/>
          <w:szCs w:val="24"/>
        </w:rPr>
        <w:t>„Medical Infrastructure for the Development of Excellence Surgical Services in the Cross-border Area", acronim MEDICARE, cod e-MS: RORS–467</w:t>
      </w:r>
      <w:r w:rsidRPr="00C85FC8">
        <w:rPr>
          <w:sz w:val="24"/>
          <w:szCs w:val="24"/>
        </w:rPr>
        <w:t>, finanțat prin Programul Interreg-IPA de Cooperare Transfrontalieră România-Serbia.</w:t>
      </w:r>
    </w:p>
    <w:sectPr w:rsidR="00C85FC8" w:rsidRPr="00C85FC8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47C1" w14:textId="77777777" w:rsidR="005E5378" w:rsidRDefault="005E5378">
      <w:pPr>
        <w:spacing w:after="0" w:line="240" w:lineRule="auto"/>
      </w:pPr>
      <w:r>
        <w:separator/>
      </w:r>
    </w:p>
  </w:endnote>
  <w:endnote w:type="continuationSeparator" w:id="0">
    <w:p w14:paraId="0658FCEC" w14:textId="77777777" w:rsidR="005E5378" w:rsidRDefault="005E5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F405" w14:textId="77777777" w:rsidR="00974B49" w:rsidRDefault="00974B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DFB" w14:textId="346A393F" w:rsidR="00D13D19" w:rsidRDefault="00094B2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A103AD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0693" w14:textId="77777777" w:rsidR="00974B49" w:rsidRDefault="00974B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4D52E" w14:textId="77777777" w:rsidR="005E5378" w:rsidRDefault="005E5378">
      <w:pPr>
        <w:spacing w:after="0" w:line="240" w:lineRule="auto"/>
      </w:pPr>
      <w:r>
        <w:separator/>
      </w:r>
    </w:p>
  </w:footnote>
  <w:footnote w:type="continuationSeparator" w:id="0">
    <w:p w14:paraId="19561711" w14:textId="77777777" w:rsidR="005E5378" w:rsidRDefault="005E5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0044" w14:textId="77777777" w:rsidR="00974B49" w:rsidRDefault="00974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BF51" w14:textId="77777777" w:rsidR="00974B49" w:rsidRDefault="00974B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036F" w14:textId="77777777" w:rsidR="00974B49" w:rsidRDefault="00974B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6E5"/>
    <w:multiLevelType w:val="hybridMultilevel"/>
    <w:tmpl w:val="EBB89F66"/>
    <w:lvl w:ilvl="0" w:tplc="0418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0AB278F3"/>
    <w:multiLevelType w:val="multilevel"/>
    <w:tmpl w:val="786E9BDA"/>
    <w:lvl w:ilvl="0">
      <w:start w:val="1"/>
      <w:numFmt w:val="decimal"/>
      <w:lvlText w:val="%1."/>
      <w:lvlJc w:val="center"/>
      <w:pPr>
        <w:ind w:left="846" w:hanging="70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965" w:hanging="360"/>
      </w:pPr>
    </w:lvl>
    <w:lvl w:ilvl="2">
      <w:start w:val="1"/>
      <w:numFmt w:val="lowerRoman"/>
      <w:lvlText w:val="%3."/>
      <w:lvlJc w:val="right"/>
      <w:pPr>
        <w:ind w:left="1685" w:hanging="180"/>
      </w:pPr>
    </w:lvl>
    <w:lvl w:ilvl="3">
      <w:start w:val="1"/>
      <w:numFmt w:val="decimal"/>
      <w:lvlText w:val="%4."/>
      <w:lvlJc w:val="left"/>
      <w:pPr>
        <w:ind w:left="2405" w:hanging="360"/>
      </w:pPr>
    </w:lvl>
    <w:lvl w:ilvl="4">
      <w:start w:val="1"/>
      <w:numFmt w:val="lowerLetter"/>
      <w:lvlText w:val="%5."/>
      <w:lvlJc w:val="left"/>
      <w:pPr>
        <w:ind w:left="3125" w:hanging="360"/>
      </w:pPr>
    </w:lvl>
    <w:lvl w:ilvl="5">
      <w:start w:val="1"/>
      <w:numFmt w:val="lowerRoman"/>
      <w:lvlText w:val="%6."/>
      <w:lvlJc w:val="right"/>
      <w:pPr>
        <w:ind w:left="3845" w:hanging="180"/>
      </w:pPr>
    </w:lvl>
    <w:lvl w:ilvl="6">
      <w:start w:val="1"/>
      <w:numFmt w:val="decimal"/>
      <w:lvlText w:val="%7."/>
      <w:lvlJc w:val="left"/>
      <w:pPr>
        <w:ind w:left="4565" w:hanging="360"/>
      </w:pPr>
    </w:lvl>
    <w:lvl w:ilvl="7">
      <w:start w:val="1"/>
      <w:numFmt w:val="lowerLetter"/>
      <w:lvlText w:val="%8."/>
      <w:lvlJc w:val="left"/>
      <w:pPr>
        <w:ind w:left="5285" w:hanging="360"/>
      </w:pPr>
    </w:lvl>
    <w:lvl w:ilvl="8">
      <w:start w:val="1"/>
      <w:numFmt w:val="lowerRoman"/>
      <w:lvlText w:val="%9."/>
      <w:lvlJc w:val="right"/>
      <w:pPr>
        <w:ind w:left="6005" w:hanging="180"/>
      </w:pPr>
    </w:lvl>
  </w:abstractNum>
  <w:abstractNum w:abstractNumId="2" w15:restartNumberingAfterBreak="0">
    <w:nsid w:val="0BF2787F"/>
    <w:multiLevelType w:val="hybridMultilevel"/>
    <w:tmpl w:val="C0B21D04"/>
    <w:lvl w:ilvl="0" w:tplc="7F4611E6">
      <w:start w:val="1"/>
      <w:numFmt w:val="decimal"/>
      <w:lvlText w:val="%1."/>
      <w:lvlJc w:val="left"/>
      <w:pPr>
        <w:ind w:left="786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471792"/>
    <w:multiLevelType w:val="multilevel"/>
    <w:tmpl w:val="D876B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228"/>
    <w:multiLevelType w:val="multilevel"/>
    <w:tmpl w:val="E224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C17B5"/>
    <w:multiLevelType w:val="multilevel"/>
    <w:tmpl w:val="81147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B0598"/>
    <w:multiLevelType w:val="hybridMultilevel"/>
    <w:tmpl w:val="ECF039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F0036"/>
    <w:multiLevelType w:val="multilevel"/>
    <w:tmpl w:val="6D527240"/>
    <w:lvl w:ilvl="0">
      <w:start w:val="1"/>
      <w:numFmt w:val="decimal"/>
      <w:lvlText w:val="%1."/>
      <w:lvlJc w:val="left"/>
      <w:pPr>
        <w:ind w:left="597" w:hanging="417"/>
      </w:p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1E5E440B"/>
    <w:multiLevelType w:val="hybridMultilevel"/>
    <w:tmpl w:val="ED42959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4307D"/>
    <w:multiLevelType w:val="multilevel"/>
    <w:tmpl w:val="E224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8366A"/>
    <w:multiLevelType w:val="hybridMultilevel"/>
    <w:tmpl w:val="13B0B748"/>
    <w:lvl w:ilvl="0" w:tplc="0418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14AEF"/>
    <w:multiLevelType w:val="hybridMultilevel"/>
    <w:tmpl w:val="C48E1AC8"/>
    <w:lvl w:ilvl="0" w:tplc="FE828286">
      <w:start w:val="1"/>
      <w:numFmt w:val="bullet"/>
      <w:lvlText w:val=""/>
      <w:lvlJc w:val="left"/>
      <w:pPr>
        <w:ind w:left="124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2" w15:restartNumberingAfterBreak="0">
    <w:nsid w:val="45EE7CEB"/>
    <w:multiLevelType w:val="multilevel"/>
    <w:tmpl w:val="C54EE9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85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6696B58"/>
    <w:multiLevelType w:val="hybridMultilevel"/>
    <w:tmpl w:val="A4B05EF8"/>
    <w:lvl w:ilvl="0" w:tplc="0418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D1729"/>
    <w:multiLevelType w:val="multilevel"/>
    <w:tmpl w:val="753A9C1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A944DAF"/>
    <w:multiLevelType w:val="hybridMultilevel"/>
    <w:tmpl w:val="0D062480"/>
    <w:lvl w:ilvl="0" w:tplc="888AA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B71ADBF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750A55"/>
    <w:multiLevelType w:val="hybridMultilevel"/>
    <w:tmpl w:val="82FA244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10BC1"/>
    <w:multiLevelType w:val="multilevel"/>
    <w:tmpl w:val="E224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F7A24"/>
    <w:multiLevelType w:val="multilevel"/>
    <w:tmpl w:val="0866AC3C"/>
    <w:lvl w:ilvl="0">
      <w:start w:val="1"/>
      <w:numFmt w:val="decimal"/>
      <w:lvlText w:val="%1."/>
      <w:lvlJc w:val="center"/>
      <w:pPr>
        <w:ind w:left="417" w:hanging="417"/>
      </w:p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605857ED"/>
    <w:multiLevelType w:val="hybridMultilevel"/>
    <w:tmpl w:val="43E04A00"/>
    <w:lvl w:ilvl="0" w:tplc="92FA0DBC">
      <w:start w:val="6"/>
      <w:numFmt w:val="decimal"/>
      <w:lvlText w:val="%1."/>
      <w:lvlJc w:val="left"/>
      <w:pPr>
        <w:ind w:left="611" w:hanging="360"/>
      </w:pPr>
      <w:rPr>
        <w:rFonts w:eastAsia="Calibri"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331" w:hanging="360"/>
      </w:pPr>
    </w:lvl>
    <w:lvl w:ilvl="2" w:tplc="0418001B" w:tentative="1">
      <w:start w:val="1"/>
      <w:numFmt w:val="lowerRoman"/>
      <w:lvlText w:val="%3."/>
      <w:lvlJc w:val="right"/>
      <w:pPr>
        <w:ind w:left="2051" w:hanging="180"/>
      </w:pPr>
    </w:lvl>
    <w:lvl w:ilvl="3" w:tplc="0418000F" w:tentative="1">
      <w:start w:val="1"/>
      <w:numFmt w:val="decimal"/>
      <w:lvlText w:val="%4."/>
      <w:lvlJc w:val="left"/>
      <w:pPr>
        <w:ind w:left="2771" w:hanging="360"/>
      </w:pPr>
    </w:lvl>
    <w:lvl w:ilvl="4" w:tplc="04180019" w:tentative="1">
      <w:start w:val="1"/>
      <w:numFmt w:val="lowerLetter"/>
      <w:lvlText w:val="%5."/>
      <w:lvlJc w:val="left"/>
      <w:pPr>
        <w:ind w:left="3491" w:hanging="360"/>
      </w:pPr>
    </w:lvl>
    <w:lvl w:ilvl="5" w:tplc="0418001B" w:tentative="1">
      <w:start w:val="1"/>
      <w:numFmt w:val="lowerRoman"/>
      <w:lvlText w:val="%6."/>
      <w:lvlJc w:val="right"/>
      <w:pPr>
        <w:ind w:left="4211" w:hanging="180"/>
      </w:pPr>
    </w:lvl>
    <w:lvl w:ilvl="6" w:tplc="0418000F" w:tentative="1">
      <w:start w:val="1"/>
      <w:numFmt w:val="decimal"/>
      <w:lvlText w:val="%7."/>
      <w:lvlJc w:val="left"/>
      <w:pPr>
        <w:ind w:left="4931" w:hanging="360"/>
      </w:pPr>
    </w:lvl>
    <w:lvl w:ilvl="7" w:tplc="04180019" w:tentative="1">
      <w:start w:val="1"/>
      <w:numFmt w:val="lowerLetter"/>
      <w:lvlText w:val="%8."/>
      <w:lvlJc w:val="left"/>
      <w:pPr>
        <w:ind w:left="5651" w:hanging="360"/>
      </w:pPr>
    </w:lvl>
    <w:lvl w:ilvl="8" w:tplc="0418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0" w15:restartNumberingAfterBreak="0">
    <w:nsid w:val="66DE31F5"/>
    <w:multiLevelType w:val="multilevel"/>
    <w:tmpl w:val="8038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146766"/>
    <w:multiLevelType w:val="hybridMultilevel"/>
    <w:tmpl w:val="A7641814"/>
    <w:lvl w:ilvl="0" w:tplc="6936B8D0">
      <w:start w:val="1"/>
      <w:numFmt w:val="bullet"/>
      <w:lvlText w:val=""/>
      <w:lvlJc w:val="left"/>
      <w:pPr>
        <w:ind w:left="160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2" w15:restartNumberingAfterBreak="0">
    <w:nsid w:val="6F107A96"/>
    <w:multiLevelType w:val="hybridMultilevel"/>
    <w:tmpl w:val="1CFE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95569"/>
    <w:multiLevelType w:val="hybridMultilevel"/>
    <w:tmpl w:val="13B08FAC"/>
    <w:lvl w:ilvl="0" w:tplc="785CC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90DAA"/>
    <w:multiLevelType w:val="hybridMultilevel"/>
    <w:tmpl w:val="B4D4B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982606">
    <w:abstractNumId w:val="12"/>
  </w:num>
  <w:num w:numId="2" w16cid:durableId="859439322">
    <w:abstractNumId w:val="3"/>
  </w:num>
  <w:num w:numId="3" w16cid:durableId="1572082258">
    <w:abstractNumId w:val="1"/>
  </w:num>
  <w:num w:numId="4" w16cid:durableId="1822692575">
    <w:abstractNumId w:val="18"/>
  </w:num>
  <w:num w:numId="5" w16cid:durableId="1671568088">
    <w:abstractNumId w:val="7"/>
  </w:num>
  <w:num w:numId="6" w16cid:durableId="33431374">
    <w:abstractNumId w:val="9"/>
  </w:num>
  <w:num w:numId="7" w16cid:durableId="1667124902">
    <w:abstractNumId w:val="14"/>
  </w:num>
  <w:num w:numId="8" w16cid:durableId="6754945">
    <w:abstractNumId w:val="5"/>
  </w:num>
  <w:num w:numId="9" w16cid:durableId="1077480454">
    <w:abstractNumId w:val="15"/>
  </w:num>
  <w:num w:numId="10" w16cid:durableId="2135365082">
    <w:abstractNumId w:val="6"/>
  </w:num>
  <w:num w:numId="11" w16cid:durableId="264381891">
    <w:abstractNumId w:val="24"/>
  </w:num>
  <w:num w:numId="12" w16cid:durableId="1851216470">
    <w:abstractNumId w:val="4"/>
  </w:num>
  <w:num w:numId="13" w16cid:durableId="184832640">
    <w:abstractNumId w:val="17"/>
  </w:num>
  <w:num w:numId="14" w16cid:durableId="1474710409">
    <w:abstractNumId w:val="20"/>
  </w:num>
  <w:num w:numId="15" w16cid:durableId="2138639641">
    <w:abstractNumId w:val="23"/>
  </w:num>
  <w:num w:numId="16" w16cid:durableId="766195465">
    <w:abstractNumId w:val="2"/>
  </w:num>
  <w:num w:numId="17" w16cid:durableId="859006388">
    <w:abstractNumId w:val="22"/>
  </w:num>
  <w:num w:numId="18" w16cid:durableId="701635540">
    <w:abstractNumId w:val="19"/>
  </w:num>
  <w:num w:numId="19" w16cid:durableId="1307903955">
    <w:abstractNumId w:val="13"/>
  </w:num>
  <w:num w:numId="20" w16cid:durableId="647713463">
    <w:abstractNumId w:val="11"/>
  </w:num>
  <w:num w:numId="21" w16cid:durableId="877357471">
    <w:abstractNumId w:val="21"/>
  </w:num>
  <w:num w:numId="22" w16cid:durableId="1910269126">
    <w:abstractNumId w:val="16"/>
  </w:num>
  <w:num w:numId="23" w16cid:durableId="409473214">
    <w:abstractNumId w:val="8"/>
  </w:num>
  <w:num w:numId="24" w16cid:durableId="2008364909">
    <w:abstractNumId w:val="10"/>
  </w:num>
  <w:num w:numId="25" w16cid:durableId="309679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D19"/>
    <w:rsid w:val="0000222E"/>
    <w:rsid w:val="00003D86"/>
    <w:rsid w:val="00005CB4"/>
    <w:rsid w:val="000067B6"/>
    <w:rsid w:val="00011F52"/>
    <w:rsid w:val="00013B16"/>
    <w:rsid w:val="0002035A"/>
    <w:rsid w:val="0002471D"/>
    <w:rsid w:val="000253D2"/>
    <w:rsid w:val="00025603"/>
    <w:rsid w:val="00025C6D"/>
    <w:rsid w:val="00027690"/>
    <w:rsid w:val="00033994"/>
    <w:rsid w:val="0003489C"/>
    <w:rsid w:val="0003744F"/>
    <w:rsid w:val="00042606"/>
    <w:rsid w:val="00047057"/>
    <w:rsid w:val="0004782E"/>
    <w:rsid w:val="00050690"/>
    <w:rsid w:val="00051C07"/>
    <w:rsid w:val="000528F6"/>
    <w:rsid w:val="00053481"/>
    <w:rsid w:val="00053F5F"/>
    <w:rsid w:val="00054230"/>
    <w:rsid w:val="00055052"/>
    <w:rsid w:val="00055364"/>
    <w:rsid w:val="00056C4B"/>
    <w:rsid w:val="00060853"/>
    <w:rsid w:val="00070115"/>
    <w:rsid w:val="000719D5"/>
    <w:rsid w:val="00075BF3"/>
    <w:rsid w:val="0008043A"/>
    <w:rsid w:val="00080D97"/>
    <w:rsid w:val="00083BFA"/>
    <w:rsid w:val="00085671"/>
    <w:rsid w:val="00091372"/>
    <w:rsid w:val="0009264F"/>
    <w:rsid w:val="000930D3"/>
    <w:rsid w:val="000931AA"/>
    <w:rsid w:val="00093982"/>
    <w:rsid w:val="00094838"/>
    <w:rsid w:val="00094A20"/>
    <w:rsid w:val="00094B24"/>
    <w:rsid w:val="000A0ED3"/>
    <w:rsid w:val="000A6ECF"/>
    <w:rsid w:val="000B6BC2"/>
    <w:rsid w:val="000B7D8A"/>
    <w:rsid w:val="000D214D"/>
    <w:rsid w:val="000D29AB"/>
    <w:rsid w:val="000D370F"/>
    <w:rsid w:val="000D432E"/>
    <w:rsid w:val="000D6377"/>
    <w:rsid w:val="000D6F48"/>
    <w:rsid w:val="000E0007"/>
    <w:rsid w:val="000E1AF1"/>
    <w:rsid w:val="000E4F51"/>
    <w:rsid w:val="000F1527"/>
    <w:rsid w:val="000F1F10"/>
    <w:rsid w:val="000F1F65"/>
    <w:rsid w:val="000F2772"/>
    <w:rsid w:val="000F2AC8"/>
    <w:rsid w:val="000F4DAC"/>
    <w:rsid w:val="000F4ED1"/>
    <w:rsid w:val="000F5E13"/>
    <w:rsid w:val="000F71C7"/>
    <w:rsid w:val="0010284E"/>
    <w:rsid w:val="00103279"/>
    <w:rsid w:val="00106915"/>
    <w:rsid w:val="001101B7"/>
    <w:rsid w:val="00111F5D"/>
    <w:rsid w:val="001140EE"/>
    <w:rsid w:val="00123725"/>
    <w:rsid w:val="001264F8"/>
    <w:rsid w:val="00132CC1"/>
    <w:rsid w:val="00136154"/>
    <w:rsid w:val="00140B8C"/>
    <w:rsid w:val="0014278B"/>
    <w:rsid w:val="0014682C"/>
    <w:rsid w:val="00161400"/>
    <w:rsid w:val="00163D38"/>
    <w:rsid w:val="00166B65"/>
    <w:rsid w:val="00172B67"/>
    <w:rsid w:val="00173626"/>
    <w:rsid w:val="0018075F"/>
    <w:rsid w:val="001862C1"/>
    <w:rsid w:val="001869C5"/>
    <w:rsid w:val="00186C00"/>
    <w:rsid w:val="00191B34"/>
    <w:rsid w:val="00192441"/>
    <w:rsid w:val="0019794A"/>
    <w:rsid w:val="001A075C"/>
    <w:rsid w:val="001B1422"/>
    <w:rsid w:val="001B2BE0"/>
    <w:rsid w:val="001B691A"/>
    <w:rsid w:val="001B6DE8"/>
    <w:rsid w:val="001C0085"/>
    <w:rsid w:val="001C41D6"/>
    <w:rsid w:val="001C4279"/>
    <w:rsid w:val="001C7E27"/>
    <w:rsid w:val="001D71BF"/>
    <w:rsid w:val="001D7B29"/>
    <w:rsid w:val="001E107C"/>
    <w:rsid w:val="001F2942"/>
    <w:rsid w:val="001F2BF8"/>
    <w:rsid w:val="002000F9"/>
    <w:rsid w:val="0020028C"/>
    <w:rsid w:val="002033C9"/>
    <w:rsid w:val="00203877"/>
    <w:rsid w:val="00207058"/>
    <w:rsid w:val="00210AF0"/>
    <w:rsid w:val="00212ABF"/>
    <w:rsid w:val="0022111C"/>
    <w:rsid w:val="002231A7"/>
    <w:rsid w:val="00224355"/>
    <w:rsid w:val="00240757"/>
    <w:rsid w:val="00255911"/>
    <w:rsid w:val="00257D68"/>
    <w:rsid w:val="00261533"/>
    <w:rsid w:val="00261AFD"/>
    <w:rsid w:val="00262E25"/>
    <w:rsid w:val="00263D80"/>
    <w:rsid w:val="00265395"/>
    <w:rsid w:val="002702A9"/>
    <w:rsid w:val="00274B49"/>
    <w:rsid w:val="0027555E"/>
    <w:rsid w:val="00275DE9"/>
    <w:rsid w:val="00280817"/>
    <w:rsid w:val="00283C44"/>
    <w:rsid w:val="0028405A"/>
    <w:rsid w:val="00293EEC"/>
    <w:rsid w:val="00294FEE"/>
    <w:rsid w:val="00297C63"/>
    <w:rsid w:val="00297FDF"/>
    <w:rsid w:val="002A084A"/>
    <w:rsid w:val="002A34EC"/>
    <w:rsid w:val="002A6733"/>
    <w:rsid w:val="002B0D77"/>
    <w:rsid w:val="002B259C"/>
    <w:rsid w:val="002B3C7D"/>
    <w:rsid w:val="002B6487"/>
    <w:rsid w:val="002D0515"/>
    <w:rsid w:val="002D1947"/>
    <w:rsid w:val="002E11D0"/>
    <w:rsid w:val="002E456E"/>
    <w:rsid w:val="002F1F5F"/>
    <w:rsid w:val="002F77DD"/>
    <w:rsid w:val="003029C3"/>
    <w:rsid w:val="00312053"/>
    <w:rsid w:val="00315CBB"/>
    <w:rsid w:val="003214E4"/>
    <w:rsid w:val="00322E25"/>
    <w:rsid w:val="003301B9"/>
    <w:rsid w:val="0033020D"/>
    <w:rsid w:val="0033031E"/>
    <w:rsid w:val="00330641"/>
    <w:rsid w:val="00330D18"/>
    <w:rsid w:val="003317FD"/>
    <w:rsid w:val="00334ABD"/>
    <w:rsid w:val="00336196"/>
    <w:rsid w:val="00337EB7"/>
    <w:rsid w:val="0034475D"/>
    <w:rsid w:val="00347E8A"/>
    <w:rsid w:val="00350563"/>
    <w:rsid w:val="00351156"/>
    <w:rsid w:val="00352C1B"/>
    <w:rsid w:val="00352E9D"/>
    <w:rsid w:val="0035402C"/>
    <w:rsid w:val="00356979"/>
    <w:rsid w:val="003610ED"/>
    <w:rsid w:val="00364116"/>
    <w:rsid w:val="00366A62"/>
    <w:rsid w:val="00373216"/>
    <w:rsid w:val="003800D1"/>
    <w:rsid w:val="00381ED7"/>
    <w:rsid w:val="003A0727"/>
    <w:rsid w:val="003A1330"/>
    <w:rsid w:val="003A30BD"/>
    <w:rsid w:val="003A355B"/>
    <w:rsid w:val="003A3DF9"/>
    <w:rsid w:val="003A428D"/>
    <w:rsid w:val="003A6FFC"/>
    <w:rsid w:val="003B04C8"/>
    <w:rsid w:val="003B0C7A"/>
    <w:rsid w:val="003B51A4"/>
    <w:rsid w:val="003C041E"/>
    <w:rsid w:val="003C3A6C"/>
    <w:rsid w:val="003C74BE"/>
    <w:rsid w:val="003D1167"/>
    <w:rsid w:val="003D6C96"/>
    <w:rsid w:val="003E0262"/>
    <w:rsid w:val="003E05DD"/>
    <w:rsid w:val="003E3883"/>
    <w:rsid w:val="003E6675"/>
    <w:rsid w:val="003E6AD2"/>
    <w:rsid w:val="003F1648"/>
    <w:rsid w:val="003F1678"/>
    <w:rsid w:val="003F2726"/>
    <w:rsid w:val="003F3E08"/>
    <w:rsid w:val="003F4C8E"/>
    <w:rsid w:val="0040283E"/>
    <w:rsid w:val="004047CC"/>
    <w:rsid w:val="00404920"/>
    <w:rsid w:val="00405281"/>
    <w:rsid w:val="00406084"/>
    <w:rsid w:val="004106EA"/>
    <w:rsid w:val="00412BD2"/>
    <w:rsid w:val="00415C0A"/>
    <w:rsid w:val="00423182"/>
    <w:rsid w:val="004241EC"/>
    <w:rsid w:val="00430631"/>
    <w:rsid w:val="00432D98"/>
    <w:rsid w:val="0043457C"/>
    <w:rsid w:val="00434952"/>
    <w:rsid w:val="004425D5"/>
    <w:rsid w:val="00446637"/>
    <w:rsid w:val="0044749A"/>
    <w:rsid w:val="00456D09"/>
    <w:rsid w:val="004571A2"/>
    <w:rsid w:val="00457CAE"/>
    <w:rsid w:val="00460774"/>
    <w:rsid w:val="004640FE"/>
    <w:rsid w:val="00466F67"/>
    <w:rsid w:val="00467B70"/>
    <w:rsid w:val="004715E5"/>
    <w:rsid w:val="004716C6"/>
    <w:rsid w:val="00475AFA"/>
    <w:rsid w:val="0047731D"/>
    <w:rsid w:val="004821EF"/>
    <w:rsid w:val="00485A75"/>
    <w:rsid w:val="00487687"/>
    <w:rsid w:val="004879C3"/>
    <w:rsid w:val="00493346"/>
    <w:rsid w:val="00494E9D"/>
    <w:rsid w:val="004A08A5"/>
    <w:rsid w:val="004B2486"/>
    <w:rsid w:val="004B591A"/>
    <w:rsid w:val="004B77FC"/>
    <w:rsid w:val="004C0F5F"/>
    <w:rsid w:val="004D0DA4"/>
    <w:rsid w:val="004D27CA"/>
    <w:rsid w:val="004D29C7"/>
    <w:rsid w:val="004D2C42"/>
    <w:rsid w:val="004D2CA5"/>
    <w:rsid w:val="004D40AE"/>
    <w:rsid w:val="004D4225"/>
    <w:rsid w:val="004D493E"/>
    <w:rsid w:val="004D4C78"/>
    <w:rsid w:val="004D57A0"/>
    <w:rsid w:val="004D58DE"/>
    <w:rsid w:val="004D7AC2"/>
    <w:rsid w:val="004E5877"/>
    <w:rsid w:val="004E7491"/>
    <w:rsid w:val="004E7A50"/>
    <w:rsid w:val="004F000E"/>
    <w:rsid w:val="004F23D7"/>
    <w:rsid w:val="004F4EA7"/>
    <w:rsid w:val="004F6FAE"/>
    <w:rsid w:val="005002DB"/>
    <w:rsid w:val="005029D4"/>
    <w:rsid w:val="00502E94"/>
    <w:rsid w:val="00503222"/>
    <w:rsid w:val="00503366"/>
    <w:rsid w:val="005051A7"/>
    <w:rsid w:val="00507AF8"/>
    <w:rsid w:val="00507E7E"/>
    <w:rsid w:val="00515617"/>
    <w:rsid w:val="0051793E"/>
    <w:rsid w:val="00520DBF"/>
    <w:rsid w:val="0052199D"/>
    <w:rsid w:val="00522F37"/>
    <w:rsid w:val="005239D1"/>
    <w:rsid w:val="00531418"/>
    <w:rsid w:val="0053177C"/>
    <w:rsid w:val="00532816"/>
    <w:rsid w:val="00534D6C"/>
    <w:rsid w:val="005452E2"/>
    <w:rsid w:val="005462CF"/>
    <w:rsid w:val="00546FBB"/>
    <w:rsid w:val="005616E4"/>
    <w:rsid w:val="00561B0C"/>
    <w:rsid w:val="0056260E"/>
    <w:rsid w:val="005636F6"/>
    <w:rsid w:val="00563ABF"/>
    <w:rsid w:val="00564ECD"/>
    <w:rsid w:val="0058473C"/>
    <w:rsid w:val="00590237"/>
    <w:rsid w:val="005A4D1B"/>
    <w:rsid w:val="005A4FD3"/>
    <w:rsid w:val="005A6A0B"/>
    <w:rsid w:val="005B7D1E"/>
    <w:rsid w:val="005C64DE"/>
    <w:rsid w:val="005D6067"/>
    <w:rsid w:val="005E0343"/>
    <w:rsid w:val="005E388A"/>
    <w:rsid w:val="005E5378"/>
    <w:rsid w:val="005F58DB"/>
    <w:rsid w:val="005F5D28"/>
    <w:rsid w:val="005F64C5"/>
    <w:rsid w:val="00601538"/>
    <w:rsid w:val="00601DD4"/>
    <w:rsid w:val="00603E6E"/>
    <w:rsid w:val="006041CA"/>
    <w:rsid w:val="00607116"/>
    <w:rsid w:val="00607C27"/>
    <w:rsid w:val="00613E1F"/>
    <w:rsid w:val="00614F7B"/>
    <w:rsid w:val="00626BDB"/>
    <w:rsid w:val="00632038"/>
    <w:rsid w:val="0063454F"/>
    <w:rsid w:val="00641F8E"/>
    <w:rsid w:val="006459C9"/>
    <w:rsid w:val="00647338"/>
    <w:rsid w:val="00662C84"/>
    <w:rsid w:val="0066550C"/>
    <w:rsid w:val="00666265"/>
    <w:rsid w:val="00666A91"/>
    <w:rsid w:val="00667EC3"/>
    <w:rsid w:val="00671FE1"/>
    <w:rsid w:val="0067528D"/>
    <w:rsid w:val="00675620"/>
    <w:rsid w:val="00675BC8"/>
    <w:rsid w:val="00682EA6"/>
    <w:rsid w:val="00684DA4"/>
    <w:rsid w:val="006856AC"/>
    <w:rsid w:val="006907B7"/>
    <w:rsid w:val="00692301"/>
    <w:rsid w:val="0069646D"/>
    <w:rsid w:val="006A0077"/>
    <w:rsid w:val="006A092F"/>
    <w:rsid w:val="006A5823"/>
    <w:rsid w:val="006A7567"/>
    <w:rsid w:val="006A7E85"/>
    <w:rsid w:val="006B5D84"/>
    <w:rsid w:val="006B719E"/>
    <w:rsid w:val="006C0603"/>
    <w:rsid w:val="006C3197"/>
    <w:rsid w:val="006C344A"/>
    <w:rsid w:val="006D06F9"/>
    <w:rsid w:val="006D2F72"/>
    <w:rsid w:val="006D5356"/>
    <w:rsid w:val="006E3F1A"/>
    <w:rsid w:val="006E4DBF"/>
    <w:rsid w:val="006F0D34"/>
    <w:rsid w:val="006F4B81"/>
    <w:rsid w:val="006F5C58"/>
    <w:rsid w:val="00700331"/>
    <w:rsid w:val="00707BCE"/>
    <w:rsid w:val="007109AB"/>
    <w:rsid w:val="00713A0A"/>
    <w:rsid w:val="0071457A"/>
    <w:rsid w:val="007153C7"/>
    <w:rsid w:val="00723440"/>
    <w:rsid w:val="00726BD8"/>
    <w:rsid w:val="00726E95"/>
    <w:rsid w:val="00731F32"/>
    <w:rsid w:val="00736746"/>
    <w:rsid w:val="00744B77"/>
    <w:rsid w:val="00745F4E"/>
    <w:rsid w:val="00747EBB"/>
    <w:rsid w:val="0075065F"/>
    <w:rsid w:val="007506B9"/>
    <w:rsid w:val="00753217"/>
    <w:rsid w:val="00757138"/>
    <w:rsid w:val="00761BD3"/>
    <w:rsid w:val="00762D49"/>
    <w:rsid w:val="00763E6D"/>
    <w:rsid w:val="0076540E"/>
    <w:rsid w:val="00776873"/>
    <w:rsid w:val="007772CB"/>
    <w:rsid w:val="00777B19"/>
    <w:rsid w:val="00777B52"/>
    <w:rsid w:val="00783FA0"/>
    <w:rsid w:val="00784D47"/>
    <w:rsid w:val="00795AEA"/>
    <w:rsid w:val="007A101B"/>
    <w:rsid w:val="007A28D7"/>
    <w:rsid w:val="007A7DCE"/>
    <w:rsid w:val="007A7FA1"/>
    <w:rsid w:val="007B16EC"/>
    <w:rsid w:val="007B20A3"/>
    <w:rsid w:val="007B5037"/>
    <w:rsid w:val="007B62AF"/>
    <w:rsid w:val="007C15D8"/>
    <w:rsid w:val="007C703D"/>
    <w:rsid w:val="007C71F7"/>
    <w:rsid w:val="007D044D"/>
    <w:rsid w:val="007D1A4C"/>
    <w:rsid w:val="007D2BF6"/>
    <w:rsid w:val="007D6374"/>
    <w:rsid w:val="007D716C"/>
    <w:rsid w:val="007E0C23"/>
    <w:rsid w:val="007E4525"/>
    <w:rsid w:val="007E709D"/>
    <w:rsid w:val="007E73FE"/>
    <w:rsid w:val="007F0E6F"/>
    <w:rsid w:val="007F5402"/>
    <w:rsid w:val="008006A3"/>
    <w:rsid w:val="00800B84"/>
    <w:rsid w:val="00801C29"/>
    <w:rsid w:val="00802D5B"/>
    <w:rsid w:val="00803FF2"/>
    <w:rsid w:val="00804CA8"/>
    <w:rsid w:val="008112EC"/>
    <w:rsid w:val="008125CA"/>
    <w:rsid w:val="00812CAB"/>
    <w:rsid w:val="008165C6"/>
    <w:rsid w:val="0082137A"/>
    <w:rsid w:val="008221E6"/>
    <w:rsid w:val="008267BD"/>
    <w:rsid w:val="00826910"/>
    <w:rsid w:val="008303DF"/>
    <w:rsid w:val="008322F7"/>
    <w:rsid w:val="00837177"/>
    <w:rsid w:val="0083724E"/>
    <w:rsid w:val="0084054B"/>
    <w:rsid w:val="00841389"/>
    <w:rsid w:val="008439E5"/>
    <w:rsid w:val="00844DB0"/>
    <w:rsid w:val="00845C6F"/>
    <w:rsid w:val="00847B7B"/>
    <w:rsid w:val="0085129B"/>
    <w:rsid w:val="00860F77"/>
    <w:rsid w:val="0086238C"/>
    <w:rsid w:val="00864282"/>
    <w:rsid w:val="0087269E"/>
    <w:rsid w:val="00880260"/>
    <w:rsid w:val="008802FA"/>
    <w:rsid w:val="00883811"/>
    <w:rsid w:val="00890DB4"/>
    <w:rsid w:val="00891C5F"/>
    <w:rsid w:val="00891EE7"/>
    <w:rsid w:val="00893DD6"/>
    <w:rsid w:val="008945F3"/>
    <w:rsid w:val="00894ECD"/>
    <w:rsid w:val="00896043"/>
    <w:rsid w:val="008A153B"/>
    <w:rsid w:val="008A1BA1"/>
    <w:rsid w:val="008A2DD6"/>
    <w:rsid w:val="008A4723"/>
    <w:rsid w:val="008A5BD3"/>
    <w:rsid w:val="008A7845"/>
    <w:rsid w:val="008B1DFB"/>
    <w:rsid w:val="008B5D34"/>
    <w:rsid w:val="008B607F"/>
    <w:rsid w:val="008B63B6"/>
    <w:rsid w:val="008B7A69"/>
    <w:rsid w:val="008C00EB"/>
    <w:rsid w:val="008C1B9B"/>
    <w:rsid w:val="008C253F"/>
    <w:rsid w:val="008C291C"/>
    <w:rsid w:val="008D21C0"/>
    <w:rsid w:val="008E51C5"/>
    <w:rsid w:val="008E620C"/>
    <w:rsid w:val="008E78A1"/>
    <w:rsid w:val="008F1194"/>
    <w:rsid w:val="008F1359"/>
    <w:rsid w:val="008F1CE5"/>
    <w:rsid w:val="008F20D2"/>
    <w:rsid w:val="008F24C0"/>
    <w:rsid w:val="00900404"/>
    <w:rsid w:val="009009A4"/>
    <w:rsid w:val="00900CA7"/>
    <w:rsid w:val="009069B6"/>
    <w:rsid w:val="00911231"/>
    <w:rsid w:val="00915A61"/>
    <w:rsid w:val="00917A87"/>
    <w:rsid w:val="0092252F"/>
    <w:rsid w:val="00924972"/>
    <w:rsid w:val="00933440"/>
    <w:rsid w:val="00934341"/>
    <w:rsid w:val="00942420"/>
    <w:rsid w:val="00942600"/>
    <w:rsid w:val="00942A21"/>
    <w:rsid w:val="00951193"/>
    <w:rsid w:val="00952672"/>
    <w:rsid w:val="00955D3F"/>
    <w:rsid w:val="00956F1F"/>
    <w:rsid w:val="00961369"/>
    <w:rsid w:val="00961637"/>
    <w:rsid w:val="00961B6F"/>
    <w:rsid w:val="00963770"/>
    <w:rsid w:val="00963BC3"/>
    <w:rsid w:val="00964C06"/>
    <w:rsid w:val="009702D4"/>
    <w:rsid w:val="00972B15"/>
    <w:rsid w:val="00972DB7"/>
    <w:rsid w:val="00974B49"/>
    <w:rsid w:val="00977B5E"/>
    <w:rsid w:val="00981BD5"/>
    <w:rsid w:val="00984E2B"/>
    <w:rsid w:val="00985661"/>
    <w:rsid w:val="009863CD"/>
    <w:rsid w:val="009903EA"/>
    <w:rsid w:val="0099381D"/>
    <w:rsid w:val="00995231"/>
    <w:rsid w:val="00995E8D"/>
    <w:rsid w:val="00996033"/>
    <w:rsid w:val="009978FD"/>
    <w:rsid w:val="009A21F5"/>
    <w:rsid w:val="009A3520"/>
    <w:rsid w:val="009B4E2A"/>
    <w:rsid w:val="009C0478"/>
    <w:rsid w:val="009C15B6"/>
    <w:rsid w:val="009C222F"/>
    <w:rsid w:val="009C261B"/>
    <w:rsid w:val="009C2902"/>
    <w:rsid w:val="009D2B04"/>
    <w:rsid w:val="009E2E1B"/>
    <w:rsid w:val="009E5E5F"/>
    <w:rsid w:val="009F35CA"/>
    <w:rsid w:val="009F5906"/>
    <w:rsid w:val="009F7090"/>
    <w:rsid w:val="00A00FBD"/>
    <w:rsid w:val="00A028A9"/>
    <w:rsid w:val="00A02A3E"/>
    <w:rsid w:val="00A03EE1"/>
    <w:rsid w:val="00A060A1"/>
    <w:rsid w:val="00A060C6"/>
    <w:rsid w:val="00A103AD"/>
    <w:rsid w:val="00A1341B"/>
    <w:rsid w:val="00A22047"/>
    <w:rsid w:val="00A2424D"/>
    <w:rsid w:val="00A24DC0"/>
    <w:rsid w:val="00A25332"/>
    <w:rsid w:val="00A256C0"/>
    <w:rsid w:val="00A30303"/>
    <w:rsid w:val="00A322BA"/>
    <w:rsid w:val="00A329E5"/>
    <w:rsid w:val="00A3739A"/>
    <w:rsid w:val="00A37F26"/>
    <w:rsid w:val="00A403B7"/>
    <w:rsid w:val="00A40B21"/>
    <w:rsid w:val="00A42605"/>
    <w:rsid w:val="00A42C28"/>
    <w:rsid w:val="00A440CA"/>
    <w:rsid w:val="00A47197"/>
    <w:rsid w:val="00A50832"/>
    <w:rsid w:val="00A51326"/>
    <w:rsid w:val="00A52398"/>
    <w:rsid w:val="00A5362E"/>
    <w:rsid w:val="00A56E15"/>
    <w:rsid w:val="00A60585"/>
    <w:rsid w:val="00A63D51"/>
    <w:rsid w:val="00A730DB"/>
    <w:rsid w:val="00A74248"/>
    <w:rsid w:val="00A74CBA"/>
    <w:rsid w:val="00A7728F"/>
    <w:rsid w:val="00A77EE1"/>
    <w:rsid w:val="00A801DF"/>
    <w:rsid w:val="00A804B8"/>
    <w:rsid w:val="00A848EB"/>
    <w:rsid w:val="00A84E6C"/>
    <w:rsid w:val="00A86387"/>
    <w:rsid w:val="00A94DAB"/>
    <w:rsid w:val="00A9641C"/>
    <w:rsid w:val="00AA0C93"/>
    <w:rsid w:val="00AA3D58"/>
    <w:rsid w:val="00AB1668"/>
    <w:rsid w:val="00AB179A"/>
    <w:rsid w:val="00AB1ABD"/>
    <w:rsid w:val="00AB1DD5"/>
    <w:rsid w:val="00AB2050"/>
    <w:rsid w:val="00AB25F5"/>
    <w:rsid w:val="00AB3F11"/>
    <w:rsid w:val="00AB7895"/>
    <w:rsid w:val="00AC0C14"/>
    <w:rsid w:val="00AE0F15"/>
    <w:rsid w:val="00AE364A"/>
    <w:rsid w:val="00AF2AA0"/>
    <w:rsid w:val="00AF3F7E"/>
    <w:rsid w:val="00AF43A0"/>
    <w:rsid w:val="00AF5FC8"/>
    <w:rsid w:val="00B00771"/>
    <w:rsid w:val="00B01468"/>
    <w:rsid w:val="00B043A9"/>
    <w:rsid w:val="00B053DE"/>
    <w:rsid w:val="00B12AB6"/>
    <w:rsid w:val="00B13BDD"/>
    <w:rsid w:val="00B21463"/>
    <w:rsid w:val="00B22D71"/>
    <w:rsid w:val="00B23921"/>
    <w:rsid w:val="00B2568F"/>
    <w:rsid w:val="00B321AD"/>
    <w:rsid w:val="00B32F10"/>
    <w:rsid w:val="00B376D6"/>
    <w:rsid w:val="00B40C82"/>
    <w:rsid w:val="00B426F5"/>
    <w:rsid w:val="00B42D79"/>
    <w:rsid w:val="00B47882"/>
    <w:rsid w:val="00B5625C"/>
    <w:rsid w:val="00B56874"/>
    <w:rsid w:val="00B608D1"/>
    <w:rsid w:val="00B63F09"/>
    <w:rsid w:val="00B64808"/>
    <w:rsid w:val="00B71697"/>
    <w:rsid w:val="00B74961"/>
    <w:rsid w:val="00B834EE"/>
    <w:rsid w:val="00B846CC"/>
    <w:rsid w:val="00B86ACE"/>
    <w:rsid w:val="00B86D1B"/>
    <w:rsid w:val="00B97A14"/>
    <w:rsid w:val="00BA14C6"/>
    <w:rsid w:val="00BA47BE"/>
    <w:rsid w:val="00BB1FD9"/>
    <w:rsid w:val="00BB393A"/>
    <w:rsid w:val="00BB3A8F"/>
    <w:rsid w:val="00BB4F64"/>
    <w:rsid w:val="00BB65EC"/>
    <w:rsid w:val="00BB791C"/>
    <w:rsid w:val="00BB7C86"/>
    <w:rsid w:val="00BC2C24"/>
    <w:rsid w:val="00BC49EB"/>
    <w:rsid w:val="00BC754D"/>
    <w:rsid w:val="00BC75E0"/>
    <w:rsid w:val="00BD46A7"/>
    <w:rsid w:val="00BE224C"/>
    <w:rsid w:val="00BE4410"/>
    <w:rsid w:val="00BE6784"/>
    <w:rsid w:val="00BE7FB2"/>
    <w:rsid w:val="00BF5EDB"/>
    <w:rsid w:val="00C020FB"/>
    <w:rsid w:val="00C04609"/>
    <w:rsid w:val="00C06412"/>
    <w:rsid w:val="00C11F8B"/>
    <w:rsid w:val="00C150F6"/>
    <w:rsid w:val="00C22A9B"/>
    <w:rsid w:val="00C263E2"/>
    <w:rsid w:val="00C30F1B"/>
    <w:rsid w:val="00C4092B"/>
    <w:rsid w:val="00C51223"/>
    <w:rsid w:val="00C521CE"/>
    <w:rsid w:val="00C52AD9"/>
    <w:rsid w:val="00C52F4B"/>
    <w:rsid w:val="00C62371"/>
    <w:rsid w:val="00C63CC6"/>
    <w:rsid w:val="00C65172"/>
    <w:rsid w:val="00C67148"/>
    <w:rsid w:val="00C67AC4"/>
    <w:rsid w:val="00C72363"/>
    <w:rsid w:val="00C73BFB"/>
    <w:rsid w:val="00C74E58"/>
    <w:rsid w:val="00C7577D"/>
    <w:rsid w:val="00C85FC8"/>
    <w:rsid w:val="00C907ED"/>
    <w:rsid w:val="00C91768"/>
    <w:rsid w:val="00C94C8F"/>
    <w:rsid w:val="00CA3983"/>
    <w:rsid w:val="00CA5265"/>
    <w:rsid w:val="00CA60C2"/>
    <w:rsid w:val="00CA6628"/>
    <w:rsid w:val="00CA6E3B"/>
    <w:rsid w:val="00CB0489"/>
    <w:rsid w:val="00CB113D"/>
    <w:rsid w:val="00CB2B7C"/>
    <w:rsid w:val="00CB2F18"/>
    <w:rsid w:val="00CC215C"/>
    <w:rsid w:val="00CC7056"/>
    <w:rsid w:val="00CC783F"/>
    <w:rsid w:val="00CD07BC"/>
    <w:rsid w:val="00CD1336"/>
    <w:rsid w:val="00CD4145"/>
    <w:rsid w:val="00CE33F9"/>
    <w:rsid w:val="00CE3BDE"/>
    <w:rsid w:val="00CE5B02"/>
    <w:rsid w:val="00CF0475"/>
    <w:rsid w:val="00CF323C"/>
    <w:rsid w:val="00CF46A2"/>
    <w:rsid w:val="00CF6533"/>
    <w:rsid w:val="00CF672C"/>
    <w:rsid w:val="00CF6CC2"/>
    <w:rsid w:val="00D002DA"/>
    <w:rsid w:val="00D00B35"/>
    <w:rsid w:val="00D0225A"/>
    <w:rsid w:val="00D029E3"/>
    <w:rsid w:val="00D03703"/>
    <w:rsid w:val="00D107D8"/>
    <w:rsid w:val="00D11E8C"/>
    <w:rsid w:val="00D13D19"/>
    <w:rsid w:val="00D13E9A"/>
    <w:rsid w:val="00D15F91"/>
    <w:rsid w:val="00D17033"/>
    <w:rsid w:val="00D1757C"/>
    <w:rsid w:val="00D232FC"/>
    <w:rsid w:val="00D2444D"/>
    <w:rsid w:val="00D33B19"/>
    <w:rsid w:val="00D35EDB"/>
    <w:rsid w:val="00D369E1"/>
    <w:rsid w:val="00D4178A"/>
    <w:rsid w:val="00D424CF"/>
    <w:rsid w:val="00D4303B"/>
    <w:rsid w:val="00D43A13"/>
    <w:rsid w:val="00D45CCE"/>
    <w:rsid w:val="00D505DD"/>
    <w:rsid w:val="00D53D4E"/>
    <w:rsid w:val="00D55444"/>
    <w:rsid w:val="00D57968"/>
    <w:rsid w:val="00D60231"/>
    <w:rsid w:val="00D61BDD"/>
    <w:rsid w:val="00D62939"/>
    <w:rsid w:val="00D62C02"/>
    <w:rsid w:val="00D63380"/>
    <w:rsid w:val="00D70BB6"/>
    <w:rsid w:val="00D725FC"/>
    <w:rsid w:val="00D77E38"/>
    <w:rsid w:val="00D83421"/>
    <w:rsid w:val="00D836F6"/>
    <w:rsid w:val="00D83E65"/>
    <w:rsid w:val="00D909D9"/>
    <w:rsid w:val="00D91100"/>
    <w:rsid w:val="00D93160"/>
    <w:rsid w:val="00D962C7"/>
    <w:rsid w:val="00D97DB4"/>
    <w:rsid w:val="00DA13BF"/>
    <w:rsid w:val="00DA45FF"/>
    <w:rsid w:val="00DA6285"/>
    <w:rsid w:val="00DB3AFF"/>
    <w:rsid w:val="00DB5875"/>
    <w:rsid w:val="00DC1343"/>
    <w:rsid w:val="00DD210D"/>
    <w:rsid w:val="00DD32A0"/>
    <w:rsid w:val="00DD74C3"/>
    <w:rsid w:val="00DE35DD"/>
    <w:rsid w:val="00DE3DBC"/>
    <w:rsid w:val="00DE5491"/>
    <w:rsid w:val="00DE5AD3"/>
    <w:rsid w:val="00DE638D"/>
    <w:rsid w:val="00DE697F"/>
    <w:rsid w:val="00DE7745"/>
    <w:rsid w:val="00DF6F67"/>
    <w:rsid w:val="00DF7246"/>
    <w:rsid w:val="00E06355"/>
    <w:rsid w:val="00E20E9D"/>
    <w:rsid w:val="00E21D3E"/>
    <w:rsid w:val="00E23353"/>
    <w:rsid w:val="00E301EB"/>
    <w:rsid w:val="00E375E3"/>
    <w:rsid w:val="00E442C7"/>
    <w:rsid w:val="00E4491B"/>
    <w:rsid w:val="00E63531"/>
    <w:rsid w:val="00E64C35"/>
    <w:rsid w:val="00E663DB"/>
    <w:rsid w:val="00E66A6B"/>
    <w:rsid w:val="00E751B3"/>
    <w:rsid w:val="00E76439"/>
    <w:rsid w:val="00E767FF"/>
    <w:rsid w:val="00E8625D"/>
    <w:rsid w:val="00E94291"/>
    <w:rsid w:val="00E95E68"/>
    <w:rsid w:val="00E97153"/>
    <w:rsid w:val="00EA2AB8"/>
    <w:rsid w:val="00EA55E3"/>
    <w:rsid w:val="00EA6113"/>
    <w:rsid w:val="00EB0978"/>
    <w:rsid w:val="00EB291B"/>
    <w:rsid w:val="00EB7A7E"/>
    <w:rsid w:val="00EC0621"/>
    <w:rsid w:val="00ED3A95"/>
    <w:rsid w:val="00ED3AF9"/>
    <w:rsid w:val="00ED513A"/>
    <w:rsid w:val="00ED523D"/>
    <w:rsid w:val="00ED7244"/>
    <w:rsid w:val="00EE0034"/>
    <w:rsid w:val="00EE5D10"/>
    <w:rsid w:val="00EF44EB"/>
    <w:rsid w:val="00F00A5A"/>
    <w:rsid w:val="00F01816"/>
    <w:rsid w:val="00F03090"/>
    <w:rsid w:val="00F05F22"/>
    <w:rsid w:val="00F16E7A"/>
    <w:rsid w:val="00F23BF9"/>
    <w:rsid w:val="00F306B2"/>
    <w:rsid w:val="00F35190"/>
    <w:rsid w:val="00F403FE"/>
    <w:rsid w:val="00F40728"/>
    <w:rsid w:val="00F4186C"/>
    <w:rsid w:val="00F41DE0"/>
    <w:rsid w:val="00F43E41"/>
    <w:rsid w:val="00F44052"/>
    <w:rsid w:val="00F46250"/>
    <w:rsid w:val="00F51A0C"/>
    <w:rsid w:val="00F526E9"/>
    <w:rsid w:val="00F55227"/>
    <w:rsid w:val="00F61CB0"/>
    <w:rsid w:val="00F6366C"/>
    <w:rsid w:val="00F6388B"/>
    <w:rsid w:val="00F66514"/>
    <w:rsid w:val="00F67EC7"/>
    <w:rsid w:val="00F72665"/>
    <w:rsid w:val="00F7306D"/>
    <w:rsid w:val="00F7495F"/>
    <w:rsid w:val="00F77B7D"/>
    <w:rsid w:val="00F91AD1"/>
    <w:rsid w:val="00F944DF"/>
    <w:rsid w:val="00F94609"/>
    <w:rsid w:val="00F959A6"/>
    <w:rsid w:val="00F969F4"/>
    <w:rsid w:val="00F96CA1"/>
    <w:rsid w:val="00FA09DF"/>
    <w:rsid w:val="00FC2E0D"/>
    <w:rsid w:val="00FC45DE"/>
    <w:rsid w:val="00FC4A20"/>
    <w:rsid w:val="00FD2887"/>
    <w:rsid w:val="00FD5221"/>
    <w:rsid w:val="00FD54C1"/>
    <w:rsid w:val="00FD7301"/>
    <w:rsid w:val="00FE259B"/>
    <w:rsid w:val="00FE708B"/>
    <w:rsid w:val="00FF0C08"/>
    <w:rsid w:val="00FF1248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5D82"/>
  <w15:docId w15:val="{DEA37B90-B295-481C-8F8C-B1556F75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91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315B6"/>
    <w:pPr>
      <w:ind w:left="720"/>
      <w:contextualSpacing/>
    </w:pPr>
  </w:style>
  <w:style w:type="paragraph" w:styleId="Header">
    <w:name w:val="header"/>
    <w:basedOn w:val="Normal"/>
    <w:link w:val="HeaderChar"/>
    <w:rsid w:val="00917EE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917EE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917EE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17EE5"/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8474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49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55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E8B"/>
  </w:style>
  <w:style w:type="character" w:styleId="FollowedHyperlink">
    <w:name w:val="FollowedHyperlink"/>
    <w:basedOn w:val="DefaultParagraphFont"/>
    <w:uiPriority w:val="99"/>
    <w:semiHidden/>
    <w:unhideWhenUsed/>
    <w:rsid w:val="00F54158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3">
    <w:name w:val="Body Text 3"/>
    <w:basedOn w:val="Normal"/>
    <w:link w:val="BodyText3Char"/>
    <w:rsid w:val="0016140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ro-RO"/>
    </w:rPr>
  </w:style>
  <w:style w:type="character" w:customStyle="1" w:styleId="BodyText3Char">
    <w:name w:val="Body Text 3 Char"/>
    <w:basedOn w:val="DefaultParagraphFont"/>
    <w:link w:val="BodyText3"/>
    <w:rsid w:val="00161400"/>
    <w:rPr>
      <w:rFonts w:ascii="Times New Roman" w:eastAsia="Times New Roman" w:hAnsi="Times New Roman" w:cs="Times New Roman"/>
      <w:sz w:val="16"/>
      <w:szCs w:val="16"/>
      <w:lang w:val="en-GB" w:eastAsia="ro-RO"/>
    </w:rPr>
  </w:style>
  <w:style w:type="character" w:customStyle="1" w:styleId="font-size-14">
    <w:name w:val="font-size-14"/>
    <w:basedOn w:val="DefaultParagraphFont"/>
    <w:rsid w:val="004716C6"/>
  </w:style>
  <w:style w:type="character" w:customStyle="1" w:styleId="ng-star-inserted">
    <w:name w:val="ng-star-inserted"/>
    <w:basedOn w:val="DefaultParagraphFont"/>
    <w:rsid w:val="004716C6"/>
  </w:style>
  <w:style w:type="paragraph" w:customStyle="1" w:styleId="Title1">
    <w:name w:val="Title1"/>
    <w:basedOn w:val="Normal"/>
    <w:rsid w:val="00BB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8322F7"/>
  </w:style>
  <w:style w:type="paragraph" w:customStyle="1" w:styleId="desc">
    <w:name w:val="desc"/>
    <w:basedOn w:val="Normal"/>
    <w:rsid w:val="0083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jrnl">
    <w:name w:val="jrnl"/>
    <w:basedOn w:val="DefaultParagraphFont"/>
    <w:rsid w:val="008322F7"/>
  </w:style>
  <w:style w:type="paragraph" w:customStyle="1" w:styleId="Default">
    <w:name w:val="Default"/>
    <w:rsid w:val="00761BD3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1925/farmacia.2025.3.6%20%20IF%201,3" TargetMode="External"/><Relationship Id="rId18" Type="http://schemas.openxmlformats.org/officeDocument/2006/relationships/hyperlink" Target="https://doi.org/10.3390/nu17142386" TargetMode="External"/><Relationship Id="rId26" Type="http://schemas.openxmlformats.org/officeDocument/2006/relationships/hyperlink" Target="https://doi.org/10.3390/diagnostics16101507" TargetMode="External"/><Relationship Id="rId39" Type="http://schemas.openxmlformats.org/officeDocument/2006/relationships/hyperlink" Target="https://pubmed.ncbi.nlm.nih.gov/16607833/" TargetMode="External"/><Relationship Id="rId21" Type="http://schemas.openxmlformats.org/officeDocument/2006/relationships/hyperlink" Target="https://doi.org/10.3390/plants14101439" TargetMode="External"/><Relationship Id="rId34" Type="http://schemas.openxmlformats.org/officeDocument/2006/relationships/hyperlink" Target="https://www.bioxbio.com/journal/CHIRURGIA-BUCHAREST" TargetMode="External"/><Relationship Id="rId42" Type="http://schemas.openxmlformats.org/officeDocument/2006/relationships/hyperlink" Target="https://pubmed.ncbi.nlm.nih.gov/15832989/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jcm15062399" TargetMode="External"/><Relationship Id="rId29" Type="http://schemas.openxmlformats.org/officeDocument/2006/relationships/hyperlink" Target="https://doi.org/10.3390/jcm15072569" TargetMode="External"/><Relationship Id="rId11" Type="http://schemas.openxmlformats.org/officeDocument/2006/relationships/hyperlink" Target="https://doi.org/10.3390/plants14111605" TargetMode="External"/><Relationship Id="rId24" Type="http://schemas.openxmlformats.org/officeDocument/2006/relationships/hyperlink" Target="https://doi.org/10.31925/farmacia.2025.3.6" TargetMode="External"/><Relationship Id="rId32" Type="http://schemas.openxmlformats.org/officeDocument/2006/relationships/hyperlink" Target="https://doi.org/10.31925/farmacia.2025.3.20" TargetMode="External"/><Relationship Id="rId37" Type="http://schemas.openxmlformats.org/officeDocument/2006/relationships/hyperlink" Target="http://www.ncbi.nlm.nih.gov/pubmed/15957455" TargetMode="External"/><Relationship Id="rId40" Type="http://schemas.openxmlformats.org/officeDocument/2006/relationships/hyperlink" Target="https://www.revistachirurgia.ro/plaga-hepatica-transfixianta-rezolvata-prin-compresiune-intrinseca-cu-sonda-blakemore/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doi.org/10.3390/jcm15072569" TargetMode="External"/><Relationship Id="rId23" Type="http://schemas.openxmlformats.org/officeDocument/2006/relationships/hyperlink" Target="https://doi.org/10.31925/farmacia" TargetMode="External"/><Relationship Id="rId28" Type="http://schemas.openxmlformats.org/officeDocument/2006/relationships/hyperlink" Target="https://doi.org/10.3390/jcm15062399" TargetMode="External"/><Relationship Id="rId36" Type="http://schemas.openxmlformats.org/officeDocument/2006/relationships/hyperlink" Target="https://www.webofscience.com/wos/woscc/full-record/WOS:000297043200554" TargetMode="External"/><Relationship Id="rId49" Type="http://schemas.openxmlformats.org/officeDocument/2006/relationships/header" Target="header3.xml"/><Relationship Id="rId10" Type="http://schemas.openxmlformats.org/officeDocument/2006/relationships/hyperlink" Target="https://doi.org/10.3390/plants14101439" TargetMode="External"/><Relationship Id="rId19" Type="http://schemas.openxmlformats.org/officeDocument/2006/relationships/hyperlink" Target="https://doi.org/10.3390/clinpract16060103" TargetMode="External"/><Relationship Id="rId31" Type="http://schemas.openxmlformats.org/officeDocument/2006/relationships/hyperlink" Target="https://doi.org/10.3390/nu17142386" TargetMode="External"/><Relationship Id="rId44" Type="http://schemas.openxmlformats.org/officeDocument/2006/relationships/hyperlink" Target="http://medinevolution.umft.ro/2012/Rev_3_2012.pdf" TargetMode="External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doi.org/10.3390/plants" TargetMode="External"/><Relationship Id="rId14" Type="http://schemas.openxmlformats.org/officeDocument/2006/relationships/hyperlink" Target="https://doi.org/10.31925/farmacia.2023.3.11%20IF%201,6" TargetMode="External"/><Relationship Id="rId22" Type="http://schemas.openxmlformats.org/officeDocument/2006/relationships/hyperlink" Target="https://doi.org/10.3390/plants14111605" TargetMode="External"/><Relationship Id="rId27" Type="http://schemas.openxmlformats.org/officeDocument/2006/relationships/hyperlink" Target="https://doi.org/10.3390/healthcare14091255" TargetMode="External"/><Relationship Id="rId30" Type="http://schemas.openxmlformats.org/officeDocument/2006/relationships/hyperlink" Target="https://doi.org/10.3390/pharmaceutics18020146" TargetMode="External"/><Relationship Id="rId35" Type="http://schemas.openxmlformats.org/officeDocument/2006/relationships/hyperlink" Target="https://www.webofscience.com/wos/woscc/full-record/WOS:000215871400407" TargetMode="External"/><Relationship Id="rId43" Type="http://schemas.openxmlformats.org/officeDocument/2006/relationships/hyperlink" Target="http://medinevolution.umft.ro/2012/Rev_2_2012.pdf" TargetMode="External"/><Relationship Id="rId48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yperlink" Target="https://doi.org/10.31925/farmacia.2025.4.19%20%20IF%201,3" TargetMode="External"/><Relationship Id="rId17" Type="http://schemas.openxmlformats.org/officeDocument/2006/relationships/hyperlink" Target="https://doi.org/10.3390/pharmaceutics18020146" TargetMode="External"/><Relationship Id="rId25" Type="http://schemas.openxmlformats.org/officeDocument/2006/relationships/hyperlink" Target="https://doi.org/10.31925/farmacia" TargetMode="External"/><Relationship Id="rId33" Type="http://schemas.openxmlformats.org/officeDocument/2006/relationships/hyperlink" Target="https://www.webofscience.com/wos/woscc/full-record/WOS:000312389000008" TargetMode="External"/><Relationship Id="rId38" Type="http://schemas.openxmlformats.org/officeDocument/2006/relationships/hyperlink" Target="https://pubmed.ncbi.nlm.nih.gov/15957455/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doi.org/10.31925/farmacia.2026.2.19" TargetMode="External"/><Relationship Id="rId41" Type="http://schemas.openxmlformats.org/officeDocument/2006/relationships/hyperlink" Target="https://pubmed.ncbi.nlm.nih.gov/1637267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muTqA5J4i6jD9JhRjHZ47nUXAw==">AMUW2mUO4XWXNK247QD5BFGb+k0YO27IH1+PreLg9MHiyg6BDq0Usds6mqGp2sg1+Z1Q/NZsbTsTznqhJiDUA7QtudfJhXs3UNLRg/kTEfp8DtCx6eJCYAU=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837DBE-F4EB-4482-8F92-9542918A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5378</TotalTime>
  <Pages>17</Pages>
  <Words>5249</Words>
  <Characters>30446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Caius Streian</dc:creator>
  <cp:keywords/>
  <dc:description/>
  <cp:lastModifiedBy>Dan Iliescu</cp:lastModifiedBy>
  <cp:revision>44</cp:revision>
  <cp:lastPrinted>2026-03-29T15:57:00Z</cp:lastPrinted>
  <dcterms:created xsi:type="dcterms:W3CDTF">2024-01-03T17:16:00Z</dcterms:created>
  <dcterms:modified xsi:type="dcterms:W3CDTF">2026-06-01T15:41:00Z</dcterms:modified>
</cp:coreProperties>
</file>