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Y="3736"/>
        <w:tblW w:w="4903" w:type="pct"/>
        <w:tblCellMar>
          <w:top w:w="216" w:type="dxa"/>
          <w:left w:w="216" w:type="dxa"/>
          <w:bottom w:w="216" w:type="dxa"/>
          <w:right w:w="216" w:type="dxa"/>
        </w:tblCellMar>
        <w:tblLook w:val="04A0" w:firstRow="1" w:lastRow="0" w:firstColumn="1" w:lastColumn="0" w:noHBand="0" w:noVBand="1"/>
      </w:tblPr>
      <w:tblGrid>
        <w:gridCol w:w="7759"/>
        <w:gridCol w:w="1692"/>
      </w:tblGrid>
      <w:tr w:rsidR="00561EA1" w:rsidRPr="00B87137" w14:paraId="77259B1E" w14:textId="77777777" w:rsidTr="008B20B6">
        <w:trPr>
          <w:trHeight w:val="4240"/>
        </w:trPr>
        <w:tc>
          <w:tcPr>
            <w:tcW w:w="7759" w:type="dxa"/>
            <w:tcBorders>
              <w:bottom w:val="single" w:sz="18" w:space="0" w:color="808080"/>
              <w:right w:val="single" w:sz="18" w:space="0" w:color="808080"/>
            </w:tcBorders>
            <w:vAlign w:val="center"/>
          </w:tcPr>
          <w:p w14:paraId="42CEED33" w14:textId="537DE543" w:rsidR="00561EA1" w:rsidRPr="00B87137" w:rsidRDefault="00561EA1" w:rsidP="009E4420">
            <w:pPr>
              <w:spacing w:after="0" w:line="276" w:lineRule="auto"/>
              <w:jc w:val="center"/>
              <w:rPr>
                <w:rFonts w:ascii="Aptos" w:hAnsi="Aptos"/>
                <w:b/>
                <w:bCs/>
                <w:color w:val="002060"/>
                <w:sz w:val="36"/>
                <w:szCs w:val="36"/>
              </w:rPr>
            </w:pPr>
            <w:r w:rsidRPr="00B87137">
              <w:rPr>
                <w:rFonts w:ascii="Aptos" w:hAnsi="Aptos"/>
                <w:b/>
                <w:bCs/>
                <w:color w:val="002060"/>
                <w:sz w:val="36"/>
                <w:szCs w:val="36"/>
              </w:rPr>
              <w:t>MET</w:t>
            </w:r>
            <w:r w:rsidR="00264165" w:rsidRPr="00B87137">
              <w:rPr>
                <w:rFonts w:ascii="Aptos" w:hAnsi="Aptos"/>
                <w:b/>
                <w:bCs/>
                <w:color w:val="002060"/>
                <w:sz w:val="36"/>
                <w:szCs w:val="36"/>
              </w:rPr>
              <w:t>H</w:t>
            </w:r>
            <w:r w:rsidRPr="00B87137">
              <w:rPr>
                <w:rFonts w:ascii="Aptos" w:hAnsi="Aptos"/>
                <w:b/>
                <w:bCs/>
                <w:color w:val="002060"/>
                <w:sz w:val="36"/>
                <w:szCs w:val="36"/>
              </w:rPr>
              <w:t>ODOLOG</w:t>
            </w:r>
            <w:r w:rsidR="00264165" w:rsidRPr="00B87137">
              <w:rPr>
                <w:rFonts w:ascii="Aptos" w:hAnsi="Aptos"/>
                <w:b/>
                <w:bCs/>
                <w:color w:val="002060"/>
                <w:sz w:val="36"/>
                <w:szCs w:val="36"/>
              </w:rPr>
              <w:t>Y</w:t>
            </w:r>
          </w:p>
          <w:p w14:paraId="37915115" w14:textId="0E222AE0" w:rsidR="009568DF" w:rsidRPr="00B87137" w:rsidRDefault="00264165" w:rsidP="009E4420">
            <w:pPr>
              <w:spacing w:after="0" w:line="276" w:lineRule="auto"/>
              <w:jc w:val="center"/>
              <w:rPr>
                <w:rFonts w:ascii="Aptos" w:hAnsi="Aptos"/>
                <w:b/>
                <w:bCs/>
                <w:color w:val="002060"/>
                <w:sz w:val="36"/>
                <w:szCs w:val="36"/>
              </w:rPr>
            </w:pPr>
            <w:r w:rsidRPr="00B87137">
              <w:rPr>
                <w:rFonts w:ascii="Aptos" w:hAnsi="Aptos"/>
                <w:b/>
                <w:bCs/>
                <w:color w:val="002060"/>
                <w:sz w:val="36"/>
                <w:szCs w:val="36"/>
              </w:rPr>
              <w:t>FOR</w:t>
            </w:r>
            <w:r w:rsidR="00561EA1" w:rsidRPr="00B87137">
              <w:rPr>
                <w:rFonts w:ascii="Aptos" w:hAnsi="Aptos"/>
                <w:b/>
                <w:bCs/>
                <w:color w:val="002060"/>
                <w:sz w:val="36"/>
                <w:szCs w:val="36"/>
              </w:rPr>
              <w:t xml:space="preserve"> ORGANIZ</w:t>
            </w:r>
            <w:r w:rsidRPr="00B87137">
              <w:rPr>
                <w:rFonts w:ascii="Aptos" w:hAnsi="Aptos"/>
                <w:b/>
                <w:bCs/>
                <w:color w:val="002060"/>
                <w:sz w:val="36"/>
                <w:szCs w:val="36"/>
              </w:rPr>
              <w:t>ING AND</w:t>
            </w:r>
            <w:r w:rsidR="00561EA1" w:rsidRPr="00B87137">
              <w:rPr>
                <w:rFonts w:ascii="Aptos" w:hAnsi="Aptos"/>
                <w:b/>
                <w:bCs/>
                <w:color w:val="002060"/>
                <w:sz w:val="36"/>
                <w:szCs w:val="36"/>
              </w:rPr>
              <w:t xml:space="preserve"> </w:t>
            </w:r>
            <w:r w:rsidRPr="00B87137">
              <w:rPr>
                <w:rFonts w:ascii="Aptos" w:hAnsi="Aptos"/>
                <w:b/>
                <w:bCs/>
                <w:color w:val="002060"/>
                <w:sz w:val="36"/>
                <w:szCs w:val="36"/>
              </w:rPr>
              <w:t>CONDUCTING</w:t>
            </w:r>
            <w:r w:rsidR="00561EA1" w:rsidRPr="00B87137">
              <w:rPr>
                <w:rFonts w:ascii="Aptos" w:hAnsi="Aptos"/>
                <w:b/>
                <w:bCs/>
                <w:color w:val="002060"/>
                <w:sz w:val="36"/>
                <w:szCs w:val="36"/>
              </w:rPr>
              <w:t xml:space="preserve"> </w:t>
            </w:r>
          </w:p>
          <w:p w14:paraId="12B2AAF6" w14:textId="34B85203" w:rsidR="009568DF" w:rsidRPr="00B87137" w:rsidRDefault="00264165" w:rsidP="009568DF">
            <w:pPr>
              <w:spacing w:after="0" w:line="276" w:lineRule="auto"/>
              <w:jc w:val="center"/>
              <w:rPr>
                <w:rFonts w:ascii="Aptos" w:hAnsi="Aptos"/>
                <w:b/>
                <w:bCs/>
                <w:color w:val="002060"/>
                <w:sz w:val="36"/>
                <w:szCs w:val="36"/>
              </w:rPr>
            </w:pPr>
            <w:r w:rsidRPr="00B87137">
              <w:rPr>
                <w:rFonts w:ascii="Aptos" w:hAnsi="Aptos"/>
                <w:b/>
                <w:bCs/>
                <w:color w:val="002060"/>
                <w:sz w:val="36"/>
                <w:szCs w:val="36"/>
              </w:rPr>
              <w:t>THE AC</w:t>
            </w:r>
            <w:r w:rsidR="00561EA1" w:rsidRPr="00B87137">
              <w:rPr>
                <w:rFonts w:ascii="Aptos" w:hAnsi="Aptos"/>
                <w:b/>
                <w:bCs/>
                <w:color w:val="002060"/>
                <w:sz w:val="36"/>
                <w:szCs w:val="36"/>
              </w:rPr>
              <w:t>A</w:t>
            </w:r>
            <w:r w:rsidRPr="00B87137">
              <w:rPr>
                <w:rFonts w:ascii="Aptos" w:hAnsi="Aptos"/>
                <w:b/>
                <w:bCs/>
                <w:color w:val="002060"/>
                <w:sz w:val="36"/>
                <w:szCs w:val="36"/>
              </w:rPr>
              <w:t>DEMIE CAREER</w:t>
            </w:r>
            <w:r w:rsidR="00561EA1" w:rsidRPr="00B87137">
              <w:rPr>
                <w:rFonts w:ascii="Aptos" w:hAnsi="Aptos"/>
                <w:b/>
                <w:bCs/>
                <w:color w:val="002060"/>
                <w:sz w:val="36"/>
                <w:szCs w:val="36"/>
              </w:rPr>
              <w:t xml:space="preserve"> </w:t>
            </w:r>
          </w:p>
          <w:p w14:paraId="3365EA41" w14:textId="6E264604" w:rsidR="00561EA1" w:rsidRPr="00B87137" w:rsidRDefault="00264165" w:rsidP="009568DF">
            <w:pPr>
              <w:spacing w:after="0" w:line="276" w:lineRule="auto"/>
              <w:jc w:val="center"/>
              <w:rPr>
                <w:rStyle w:val="IntenseEmphasis"/>
                <w:rFonts w:ascii="Aptos" w:hAnsi="Aptos"/>
                <w:b/>
                <w:bCs/>
                <w:i w:val="0"/>
                <w:iCs w:val="0"/>
                <w:color w:val="002060"/>
                <w:sz w:val="36"/>
                <w:szCs w:val="36"/>
              </w:rPr>
            </w:pPr>
            <w:r w:rsidRPr="00B87137">
              <w:rPr>
                <w:rFonts w:ascii="Aptos" w:hAnsi="Aptos"/>
                <w:b/>
                <w:bCs/>
                <w:color w:val="002060"/>
                <w:sz w:val="36"/>
                <w:szCs w:val="36"/>
              </w:rPr>
              <w:t>PROMOTION EXAM</w:t>
            </w:r>
          </w:p>
        </w:tc>
        <w:tc>
          <w:tcPr>
            <w:tcW w:w="1692" w:type="dxa"/>
            <w:tcBorders>
              <w:left w:val="single" w:sz="18" w:space="0" w:color="808080"/>
              <w:bottom w:val="single" w:sz="18" w:space="0" w:color="808080"/>
            </w:tcBorders>
            <w:vAlign w:val="center"/>
          </w:tcPr>
          <w:p w14:paraId="67D87C4E" w14:textId="77777777" w:rsidR="00561EA1" w:rsidRPr="00B87137" w:rsidRDefault="00561EA1" w:rsidP="009E4420">
            <w:pPr>
              <w:pStyle w:val="NoSpacing"/>
              <w:spacing w:line="276" w:lineRule="auto"/>
              <w:rPr>
                <w:rFonts w:ascii="Aptos" w:hAnsi="Aptos"/>
                <w:b/>
                <w:bCs/>
                <w:i/>
                <w:iCs/>
                <w:noProof w:val="0"/>
                <w:sz w:val="36"/>
                <w:szCs w:val="36"/>
                <w:lang w:val="en-GB"/>
              </w:rPr>
            </w:pPr>
            <w:r w:rsidRPr="00B87137">
              <w:rPr>
                <w:rStyle w:val="IntenseEmphasis"/>
                <w:rFonts w:ascii="Aptos" w:hAnsi="Aptos"/>
                <w:b/>
                <w:bCs/>
                <w:i w:val="0"/>
                <w:iCs w:val="0"/>
                <w:noProof w:val="0"/>
                <w:color w:val="002060"/>
                <w:sz w:val="36"/>
                <w:szCs w:val="36"/>
                <w:lang w:val="en-GB"/>
              </w:rPr>
              <w:t>2025</w:t>
            </w:r>
          </w:p>
        </w:tc>
      </w:tr>
    </w:tbl>
    <w:p w14:paraId="2C463C02" w14:textId="5F068FB9" w:rsidR="00EF022F" w:rsidRPr="00B87137" w:rsidRDefault="00EF022F" w:rsidP="00EF022F">
      <w:pPr>
        <w:spacing w:after="0" w:line="276" w:lineRule="auto"/>
        <w:jc w:val="right"/>
        <w:rPr>
          <w:rFonts w:cs="Times New Roman"/>
          <w:b/>
          <w:bCs/>
          <w:szCs w:val="24"/>
        </w:rPr>
      </w:pPr>
      <w:r w:rsidRPr="00B87137">
        <w:rPr>
          <w:rFonts w:cs="Times New Roman"/>
          <w:b/>
          <w:bCs/>
          <w:szCs w:val="24"/>
        </w:rPr>
        <w:t>An</w:t>
      </w:r>
      <w:r w:rsidR="003E24BD">
        <w:rPr>
          <w:rFonts w:cs="Times New Roman"/>
          <w:b/>
          <w:bCs/>
          <w:szCs w:val="24"/>
        </w:rPr>
        <w:t>n</w:t>
      </w:r>
      <w:r w:rsidRPr="00B87137">
        <w:rPr>
          <w:rFonts w:cs="Times New Roman"/>
          <w:b/>
          <w:bCs/>
          <w:szCs w:val="24"/>
        </w:rPr>
        <w:t xml:space="preserve">ex </w:t>
      </w:r>
      <w:r w:rsidR="003E24BD">
        <w:rPr>
          <w:rFonts w:cs="Times New Roman"/>
          <w:b/>
          <w:bCs/>
          <w:szCs w:val="24"/>
        </w:rPr>
        <w:t>to the Senate Decision</w:t>
      </w:r>
      <w:r w:rsidRPr="00B87137">
        <w:rPr>
          <w:rFonts w:cs="Times New Roman"/>
          <w:b/>
          <w:bCs/>
          <w:szCs w:val="24"/>
        </w:rPr>
        <w:t xml:space="preserve"> n</w:t>
      </w:r>
      <w:r w:rsidR="003E24BD">
        <w:rPr>
          <w:rFonts w:cs="Times New Roman"/>
          <w:b/>
          <w:bCs/>
          <w:szCs w:val="24"/>
        </w:rPr>
        <w:t>o</w:t>
      </w:r>
      <w:r w:rsidRPr="00B87137">
        <w:rPr>
          <w:rFonts w:cs="Times New Roman"/>
          <w:b/>
          <w:bCs/>
          <w:szCs w:val="24"/>
        </w:rPr>
        <w:t xml:space="preserve">. </w:t>
      </w:r>
      <w:r w:rsidR="002A0CDF" w:rsidRPr="00B87137">
        <w:rPr>
          <w:rFonts w:cs="Times New Roman"/>
          <w:b/>
          <w:bCs/>
          <w:szCs w:val="24"/>
        </w:rPr>
        <w:t>315</w:t>
      </w:r>
      <w:r w:rsidRPr="00B87137">
        <w:rPr>
          <w:rFonts w:cs="Times New Roman"/>
          <w:b/>
          <w:bCs/>
          <w:szCs w:val="24"/>
        </w:rPr>
        <w:t xml:space="preserve"> </w:t>
      </w:r>
      <w:r w:rsidR="003E24BD">
        <w:rPr>
          <w:rFonts w:cs="Times New Roman"/>
          <w:b/>
          <w:bCs/>
          <w:szCs w:val="24"/>
        </w:rPr>
        <w:t>of December</w:t>
      </w:r>
      <w:r w:rsidRPr="00B87137">
        <w:rPr>
          <w:rFonts w:cs="Times New Roman"/>
          <w:b/>
          <w:bCs/>
          <w:szCs w:val="24"/>
        </w:rPr>
        <w:t xml:space="preserve"> 1</w:t>
      </w:r>
      <w:r w:rsidR="002A0CDF" w:rsidRPr="00B87137">
        <w:rPr>
          <w:rFonts w:cs="Times New Roman"/>
          <w:b/>
          <w:bCs/>
          <w:szCs w:val="24"/>
        </w:rPr>
        <w:t>6</w:t>
      </w:r>
      <w:r w:rsidR="003E24BD">
        <w:rPr>
          <w:rFonts w:cs="Times New Roman"/>
          <w:b/>
          <w:bCs/>
          <w:szCs w:val="24"/>
        </w:rPr>
        <w:t>,</w:t>
      </w:r>
      <w:r w:rsidRPr="00B87137">
        <w:rPr>
          <w:rFonts w:cs="Times New Roman"/>
          <w:b/>
          <w:bCs/>
          <w:szCs w:val="24"/>
        </w:rPr>
        <w:t xml:space="preserve"> 2025</w:t>
      </w:r>
    </w:p>
    <w:p w14:paraId="04E5E48A" w14:textId="44AD1C97" w:rsidR="00EF022F" w:rsidRPr="00B87137" w:rsidRDefault="003E24BD" w:rsidP="00EF022F">
      <w:pPr>
        <w:spacing w:after="0" w:line="276" w:lineRule="auto"/>
        <w:jc w:val="right"/>
        <w:rPr>
          <w:rFonts w:cs="Times New Roman"/>
          <w:b/>
          <w:bCs/>
          <w:szCs w:val="24"/>
        </w:rPr>
      </w:pPr>
      <w:r>
        <w:rPr>
          <w:rFonts w:cs="Times New Roman"/>
          <w:b/>
          <w:bCs/>
          <w:szCs w:val="24"/>
        </w:rPr>
        <w:t>“</w:t>
      </w:r>
      <w:proofErr w:type="spellStart"/>
      <w:r>
        <w:rPr>
          <w:rFonts w:cs="Times New Roman"/>
          <w:b/>
          <w:bCs/>
          <w:szCs w:val="24"/>
        </w:rPr>
        <w:t>Dunarea</w:t>
      </w:r>
      <w:proofErr w:type="spellEnd"/>
      <w:r>
        <w:rPr>
          <w:rFonts w:cs="Times New Roman"/>
          <w:b/>
          <w:bCs/>
          <w:szCs w:val="24"/>
        </w:rPr>
        <w:t xml:space="preserve"> de Jos” University of Galati Senate Chairman</w:t>
      </w:r>
      <w:r w:rsidR="00EF022F" w:rsidRPr="00B87137">
        <w:rPr>
          <w:rFonts w:cs="Times New Roman"/>
          <w:b/>
          <w:bCs/>
          <w:szCs w:val="24"/>
        </w:rPr>
        <w:t>,</w:t>
      </w:r>
    </w:p>
    <w:p w14:paraId="7F85F4E1" w14:textId="67BAC004" w:rsidR="00561EA1" w:rsidRPr="00B87137" w:rsidRDefault="003E24BD" w:rsidP="00EF022F">
      <w:pPr>
        <w:spacing w:after="0" w:line="276" w:lineRule="auto"/>
        <w:jc w:val="right"/>
        <w:rPr>
          <w:rFonts w:cs="Times New Roman"/>
          <w:szCs w:val="24"/>
        </w:rPr>
      </w:pPr>
      <w:r>
        <w:rPr>
          <w:rFonts w:cs="Times New Roman"/>
          <w:b/>
          <w:bCs/>
          <w:szCs w:val="24"/>
        </w:rPr>
        <w:t>Assoc. prof.</w:t>
      </w:r>
      <w:r w:rsidR="00EF022F" w:rsidRPr="00B87137">
        <w:rPr>
          <w:rFonts w:cs="Times New Roman"/>
          <w:b/>
          <w:bCs/>
          <w:szCs w:val="24"/>
        </w:rPr>
        <w:t xml:space="preserve"> </w:t>
      </w:r>
      <w:r w:rsidR="002A0CDF" w:rsidRPr="00B87137">
        <w:rPr>
          <w:rFonts w:cs="Times New Roman"/>
          <w:b/>
          <w:bCs/>
          <w:szCs w:val="24"/>
        </w:rPr>
        <w:t>Alexandru NECHIFOR</w:t>
      </w:r>
      <w:r>
        <w:rPr>
          <w:rFonts w:cs="Times New Roman"/>
          <w:b/>
          <w:bCs/>
          <w:szCs w:val="24"/>
        </w:rPr>
        <w:t xml:space="preserve">, </w:t>
      </w:r>
      <w:proofErr w:type="spellStart"/>
      <w:proofErr w:type="gramStart"/>
      <w:r>
        <w:rPr>
          <w:rFonts w:cs="Times New Roman"/>
          <w:b/>
          <w:bCs/>
          <w:szCs w:val="24"/>
        </w:rPr>
        <w:t>Ph.D</w:t>
      </w:r>
      <w:proofErr w:type="spellEnd"/>
      <w:proofErr w:type="gramEnd"/>
      <w:r w:rsidR="00561EA1" w:rsidRPr="00B87137">
        <w:rPr>
          <w:rFonts w:cs="Times New Roman"/>
          <w:szCs w:val="24"/>
        </w:rPr>
        <w:br w:type="page"/>
      </w:r>
    </w:p>
    <w:p w14:paraId="673517EC" w14:textId="512337CB" w:rsidR="00561EA1" w:rsidRPr="00B87137" w:rsidRDefault="00561EA1" w:rsidP="00665FA2">
      <w:pPr>
        <w:pStyle w:val="Heading1"/>
        <w:rPr>
          <w:sz w:val="24"/>
        </w:rPr>
      </w:pPr>
      <w:r w:rsidRPr="00B87137">
        <w:rPr>
          <w:sz w:val="24"/>
        </w:rPr>
        <w:lastRenderedPageBreak/>
        <w:t>C</w:t>
      </w:r>
      <w:r w:rsidR="00264165" w:rsidRPr="00B87137">
        <w:rPr>
          <w:sz w:val="24"/>
        </w:rPr>
        <w:t>hapter</w:t>
      </w:r>
      <w:r w:rsidRPr="00B87137">
        <w:rPr>
          <w:sz w:val="24"/>
        </w:rPr>
        <w:t xml:space="preserve"> I</w:t>
      </w:r>
      <w:r w:rsidR="00E33A8C">
        <w:rPr>
          <w:sz w:val="24"/>
        </w:rPr>
        <w:t>.</w:t>
      </w:r>
      <w:r w:rsidRPr="00B87137">
        <w:rPr>
          <w:sz w:val="24"/>
        </w:rPr>
        <w:t xml:space="preserve"> GENERAL</w:t>
      </w:r>
      <w:r w:rsidR="00264165" w:rsidRPr="00B87137">
        <w:rPr>
          <w:sz w:val="24"/>
        </w:rPr>
        <w:t xml:space="preserve"> PROVISIONS</w:t>
      </w:r>
    </w:p>
    <w:p w14:paraId="7AE3A946" w14:textId="3C4FFB9B" w:rsidR="00561EA1" w:rsidRPr="00B87137" w:rsidRDefault="00561EA1">
      <w:pPr>
        <w:pStyle w:val="ListParagraph"/>
        <w:numPr>
          <w:ilvl w:val="0"/>
          <w:numId w:val="1"/>
        </w:numPr>
        <w:spacing w:after="0" w:line="276" w:lineRule="auto"/>
        <w:rPr>
          <w:rFonts w:cs="Times New Roman"/>
          <w:b/>
          <w:bCs/>
          <w:szCs w:val="24"/>
        </w:rPr>
      </w:pPr>
    </w:p>
    <w:p w14:paraId="68EE1BF2" w14:textId="7252358E" w:rsidR="00561EA1" w:rsidRPr="001335E0" w:rsidRDefault="00264165" w:rsidP="009B5A46">
      <w:pPr>
        <w:spacing w:after="0" w:line="276" w:lineRule="auto"/>
        <w:ind w:left="360"/>
        <w:jc w:val="both"/>
        <w:rPr>
          <w:rFonts w:cs="Times New Roman"/>
          <w:szCs w:val="24"/>
        </w:rPr>
      </w:pPr>
      <w:r w:rsidRPr="001335E0">
        <w:rPr>
          <w:rFonts w:cs="Times New Roman"/>
          <w:szCs w:val="24"/>
        </w:rPr>
        <w:t>At “</w:t>
      </w:r>
      <w:proofErr w:type="spellStart"/>
      <w:r w:rsidRPr="001335E0">
        <w:rPr>
          <w:rFonts w:cs="Times New Roman"/>
          <w:szCs w:val="24"/>
        </w:rPr>
        <w:t>Dunarea</w:t>
      </w:r>
      <w:proofErr w:type="spellEnd"/>
      <w:r w:rsidRPr="001335E0">
        <w:rPr>
          <w:rFonts w:cs="Times New Roman"/>
          <w:szCs w:val="24"/>
        </w:rPr>
        <w:t xml:space="preserve"> de Jos” University of Galati, the </w:t>
      </w:r>
      <w:r w:rsidR="001E443E" w:rsidRPr="001335E0">
        <w:rPr>
          <w:rFonts w:cs="Times New Roman"/>
          <w:szCs w:val="24"/>
        </w:rPr>
        <w:t>organization and conduct of the promotion exam in higher education for academic career is carried out in accordance with the provisions of the Higher Education Law no. 199/2023, including subsequent amendments and additions, Government Decision no. 56/2024 for the approval of the Methodology on organising and conducting the promotion exam for the academic career, the University Charter and this methodology</w:t>
      </w:r>
      <w:r w:rsidR="006E17AD" w:rsidRPr="001335E0">
        <w:rPr>
          <w:rFonts w:cs="Times New Roman"/>
          <w:szCs w:val="24"/>
        </w:rPr>
        <w:t>.</w:t>
      </w:r>
    </w:p>
    <w:p w14:paraId="11B30EC6" w14:textId="7EB56752" w:rsidR="00561EA1" w:rsidRPr="001335E0" w:rsidRDefault="00561EA1">
      <w:pPr>
        <w:pStyle w:val="ListParagraph"/>
        <w:numPr>
          <w:ilvl w:val="0"/>
          <w:numId w:val="1"/>
        </w:numPr>
        <w:spacing w:after="0" w:line="276" w:lineRule="auto"/>
        <w:rPr>
          <w:rFonts w:cs="Times New Roman"/>
          <w:b/>
          <w:bCs/>
          <w:szCs w:val="24"/>
        </w:rPr>
      </w:pPr>
    </w:p>
    <w:p w14:paraId="4DF9B7C5" w14:textId="4404F901" w:rsidR="00561EA1" w:rsidRPr="001335E0" w:rsidRDefault="00080BDF">
      <w:pPr>
        <w:pStyle w:val="ListParagraph"/>
        <w:numPr>
          <w:ilvl w:val="0"/>
          <w:numId w:val="2"/>
        </w:numPr>
        <w:spacing w:after="0" w:line="276" w:lineRule="auto"/>
        <w:jc w:val="both"/>
        <w:rPr>
          <w:rFonts w:cs="Times New Roman"/>
          <w:szCs w:val="24"/>
        </w:rPr>
      </w:pPr>
      <w:r w:rsidRPr="001335E0">
        <w:rPr>
          <w:rFonts w:cs="Times New Roman"/>
          <w:szCs w:val="24"/>
        </w:rPr>
        <w:t>The career promotion process ensures career advancement of the tenured staff at “</w:t>
      </w:r>
      <w:proofErr w:type="spellStart"/>
      <w:r w:rsidRPr="001335E0">
        <w:rPr>
          <w:rFonts w:cs="Times New Roman"/>
          <w:szCs w:val="24"/>
        </w:rPr>
        <w:t>Dunarea</w:t>
      </w:r>
      <w:proofErr w:type="spellEnd"/>
      <w:r w:rsidRPr="001335E0">
        <w:rPr>
          <w:rFonts w:cs="Times New Roman"/>
          <w:szCs w:val="24"/>
        </w:rPr>
        <w:t xml:space="preserve"> de Jos” University of Galati (DJUG), by passing to a higher academic position</w:t>
      </w:r>
      <w:r w:rsidR="00561EA1" w:rsidRPr="001335E0">
        <w:rPr>
          <w:rFonts w:cs="Times New Roman"/>
          <w:szCs w:val="24"/>
        </w:rPr>
        <w:t>.</w:t>
      </w:r>
    </w:p>
    <w:p w14:paraId="628730C9" w14:textId="159E47BB" w:rsidR="00561EA1" w:rsidRPr="001335E0" w:rsidRDefault="004848BB">
      <w:pPr>
        <w:pStyle w:val="ListParagraph"/>
        <w:numPr>
          <w:ilvl w:val="0"/>
          <w:numId w:val="2"/>
        </w:numPr>
        <w:spacing w:after="0" w:line="276" w:lineRule="auto"/>
        <w:jc w:val="both"/>
        <w:rPr>
          <w:rFonts w:cs="Times New Roman"/>
          <w:szCs w:val="24"/>
        </w:rPr>
      </w:pPr>
      <w:r w:rsidRPr="001335E0">
        <w:rPr>
          <w:rFonts w:cs="Times New Roman"/>
          <w:szCs w:val="24"/>
        </w:rPr>
        <w:t xml:space="preserve">The career promotion of tenured academics to a vacant position, corresponding to an academic position that is superior to the one they </w:t>
      </w:r>
      <w:r w:rsidR="001335E0" w:rsidRPr="001335E0">
        <w:rPr>
          <w:rFonts w:cs="Times New Roman"/>
          <w:szCs w:val="24"/>
        </w:rPr>
        <w:t>occupy</w:t>
      </w:r>
      <w:r w:rsidRPr="001335E0">
        <w:rPr>
          <w:rFonts w:cs="Times New Roman"/>
          <w:szCs w:val="24"/>
        </w:rPr>
        <w:t>, is achieved by examination</w:t>
      </w:r>
      <w:r w:rsidR="00561EA1" w:rsidRPr="001335E0">
        <w:rPr>
          <w:rFonts w:cs="Times New Roman"/>
          <w:szCs w:val="24"/>
        </w:rPr>
        <w:t>.</w:t>
      </w:r>
    </w:p>
    <w:p w14:paraId="2435AD82" w14:textId="069C8C01" w:rsidR="003128D6" w:rsidRPr="001335E0" w:rsidRDefault="00460EE0">
      <w:pPr>
        <w:pStyle w:val="ListParagraph"/>
        <w:numPr>
          <w:ilvl w:val="0"/>
          <w:numId w:val="2"/>
        </w:numPr>
        <w:spacing w:after="0" w:line="276" w:lineRule="auto"/>
        <w:jc w:val="both"/>
        <w:rPr>
          <w:rFonts w:cs="Times New Roman"/>
          <w:szCs w:val="24"/>
        </w:rPr>
      </w:pPr>
      <w:r w:rsidRPr="001335E0">
        <w:rPr>
          <w:rFonts w:cs="Times New Roman"/>
          <w:szCs w:val="24"/>
        </w:rPr>
        <w:t>At “</w:t>
      </w:r>
      <w:proofErr w:type="spellStart"/>
      <w:r w:rsidRPr="001335E0">
        <w:rPr>
          <w:rFonts w:cs="Times New Roman"/>
          <w:szCs w:val="24"/>
        </w:rPr>
        <w:t>Dunarea</w:t>
      </w:r>
      <w:proofErr w:type="spellEnd"/>
      <w:r w:rsidRPr="001335E0">
        <w:rPr>
          <w:rFonts w:cs="Times New Roman"/>
          <w:szCs w:val="24"/>
        </w:rPr>
        <w:t xml:space="preserve"> de Jos” University of Galati, promotion exam for academic career is organised only in the 2</w:t>
      </w:r>
      <w:r w:rsidRPr="001335E0">
        <w:rPr>
          <w:rFonts w:cs="Times New Roman"/>
          <w:szCs w:val="24"/>
          <w:vertAlign w:val="superscript"/>
        </w:rPr>
        <w:t>nd</w:t>
      </w:r>
      <w:r w:rsidRPr="001335E0">
        <w:rPr>
          <w:rFonts w:cs="Times New Roman"/>
          <w:szCs w:val="24"/>
        </w:rPr>
        <w:t xml:space="preserve"> semester of the academic year, with the placement in the higher position starting with the first day of the following academic year</w:t>
      </w:r>
      <w:r w:rsidR="003128D6" w:rsidRPr="001335E0">
        <w:rPr>
          <w:rFonts w:cs="Times New Roman"/>
          <w:szCs w:val="24"/>
        </w:rPr>
        <w:t xml:space="preserve">. </w:t>
      </w:r>
    </w:p>
    <w:p w14:paraId="59BACADA" w14:textId="486B8235" w:rsidR="00561EA1" w:rsidRPr="001335E0" w:rsidRDefault="00460EE0">
      <w:pPr>
        <w:pStyle w:val="ListParagraph"/>
        <w:numPr>
          <w:ilvl w:val="0"/>
          <w:numId w:val="2"/>
        </w:numPr>
        <w:spacing w:after="0" w:line="276" w:lineRule="auto"/>
        <w:jc w:val="both"/>
        <w:rPr>
          <w:rFonts w:cs="Times New Roman"/>
          <w:szCs w:val="24"/>
        </w:rPr>
      </w:pPr>
      <w:r w:rsidRPr="001335E0">
        <w:rPr>
          <w:rFonts w:cs="Times New Roman"/>
          <w:szCs w:val="24"/>
        </w:rPr>
        <w:t xml:space="preserve">Vacant positions for </w:t>
      </w:r>
      <w:r w:rsidR="00F10266" w:rsidRPr="001335E0">
        <w:rPr>
          <w:rFonts w:cs="Times New Roman"/>
          <w:szCs w:val="24"/>
        </w:rPr>
        <w:t xml:space="preserve">academic promotion are </w:t>
      </w:r>
      <w:r w:rsidR="00B672E8" w:rsidRPr="001335E0">
        <w:rPr>
          <w:rFonts w:cs="Times New Roman"/>
          <w:szCs w:val="24"/>
        </w:rPr>
        <w:t>annually</w:t>
      </w:r>
      <w:r w:rsidR="00F10266" w:rsidRPr="001335E0">
        <w:rPr>
          <w:rFonts w:cs="Times New Roman"/>
          <w:szCs w:val="24"/>
        </w:rPr>
        <w:t xml:space="preserve"> approved by the university’s Administration Council, until the beginning of the 2</w:t>
      </w:r>
      <w:r w:rsidR="00F10266" w:rsidRPr="001335E0">
        <w:rPr>
          <w:rFonts w:cs="Times New Roman"/>
          <w:szCs w:val="24"/>
          <w:vertAlign w:val="superscript"/>
        </w:rPr>
        <w:t>nd</w:t>
      </w:r>
      <w:r w:rsidR="00F10266" w:rsidRPr="001335E0">
        <w:rPr>
          <w:rFonts w:cs="Times New Roman"/>
          <w:szCs w:val="24"/>
        </w:rPr>
        <w:t xml:space="preserve"> semester of the academic year</w:t>
      </w:r>
      <w:r w:rsidR="006E17AD" w:rsidRPr="001335E0">
        <w:rPr>
          <w:rFonts w:cs="Times New Roman"/>
          <w:szCs w:val="24"/>
        </w:rPr>
        <w:t>.</w:t>
      </w:r>
    </w:p>
    <w:p w14:paraId="6E04FBDD" w14:textId="60F1CE7A" w:rsidR="00561EA1" w:rsidRPr="001335E0" w:rsidRDefault="00710C01">
      <w:pPr>
        <w:pStyle w:val="ListParagraph"/>
        <w:numPr>
          <w:ilvl w:val="0"/>
          <w:numId w:val="2"/>
        </w:numPr>
        <w:spacing w:after="0" w:line="276" w:lineRule="auto"/>
        <w:jc w:val="both"/>
        <w:rPr>
          <w:rFonts w:cs="Times New Roman"/>
          <w:szCs w:val="24"/>
        </w:rPr>
      </w:pPr>
      <w:r w:rsidRPr="001335E0">
        <w:rPr>
          <w:rFonts w:cs="Times New Roman"/>
          <w:szCs w:val="24"/>
        </w:rPr>
        <w:t>At DJUG, an academic promotion exam is organised for the following academic positions</w:t>
      </w:r>
      <w:r w:rsidR="006E17AD" w:rsidRPr="001335E0">
        <w:rPr>
          <w:rFonts w:cs="Times New Roman"/>
          <w:szCs w:val="24"/>
        </w:rPr>
        <w:t>:</w:t>
      </w:r>
    </w:p>
    <w:p w14:paraId="236D958C" w14:textId="0C66BBE0" w:rsidR="00561EA1" w:rsidRPr="001335E0" w:rsidRDefault="00561EA1" w:rsidP="009E4420">
      <w:pPr>
        <w:spacing w:after="0" w:line="276" w:lineRule="auto"/>
        <w:ind w:left="1440"/>
        <w:rPr>
          <w:rFonts w:cs="Times New Roman"/>
          <w:szCs w:val="24"/>
        </w:rPr>
      </w:pPr>
      <w:r w:rsidRPr="001335E0">
        <w:rPr>
          <w:rFonts w:cs="Times New Roman"/>
          <w:szCs w:val="24"/>
        </w:rPr>
        <w:t xml:space="preserve">a) </w:t>
      </w:r>
      <w:r w:rsidR="00710C01" w:rsidRPr="001335E0">
        <w:rPr>
          <w:rFonts w:cs="Times New Roman"/>
          <w:szCs w:val="24"/>
        </w:rPr>
        <w:t xml:space="preserve">assistant professor/senior </w:t>
      </w:r>
      <w:proofErr w:type="gramStart"/>
      <w:r w:rsidR="00710C01" w:rsidRPr="001335E0">
        <w:rPr>
          <w:rFonts w:cs="Times New Roman"/>
          <w:szCs w:val="24"/>
        </w:rPr>
        <w:t>lecturer</w:t>
      </w:r>
      <w:r w:rsidRPr="001335E0">
        <w:rPr>
          <w:rFonts w:cs="Times New Roman"/>
          <w:szCs w:val="24"/>
        </w:rPr>
        <w:t>;</w:t>
      </w:r>
      <w:proofErr w:type="gramEnd"/>
    </w:p>
    <w:p w14:paraId="3E0EDF25" w14:textId="69189B43" w:rsidR="00561EA1" w:rsidRPr="001335E0" w:rsidRDefault="00561EA1" w:rsidP="009E4420">
      <w:pPr>
        <w:spacing w:after="0" w:line="276" w:lineRule="auto"/>
        <w:ind w:left="1440"/>
        <w:rPr>
          <w:rFonts w:cs="Times New Roman"/>
          <w:szCs w:val="24"/>
        </w:rPr>
      </w:pPr>
      <w:r w:rsidRPr="001335E0">
        <w:rPr>
          <w:rFonts w:cs="Times New Roman"/>
          <w:szCs w:val="24"/>
        </w:rPr>
        <w:t xml:space="preserve">b) </w:t>
      </w:r>
      <w:r w:rsidR="00710C01" w:rsidRPr="001335E0">
        <w:rPr>
          <w:rFonts w:cs="Times New Roman"/>
          <w:szCs w:val="24"/>
        </w:rPr>
        <w:t xml:space="preserve">associate </w:t>
      </w:r>
      <w:proofErr w:type="gramStart"/>
      <w:r w:rsidR="00710C01" w:rsidRPr="001335E0">
        <w:rPr>
          <w:rFonts w:cs="Times New Roman"/>
          <w:szCs w:val="24"/>
        </w:rPr>
        <w:t>professor</w:t>
      </w:r>
      <w:r w:rsidRPr="001335E0">
        <w:rPr>
          <w:rFonts w:cs="Times New Roman"/>
          <w:szCs w:val="24"/>
        </w:rPr>
        <w:t>;</w:t>
      </w:r>
      <w:proofErr w:type="gramEnd"/>
    </w:p>
    <w:p w14:paraId="5B936CA0" w14:textId="3A02A2CD" w:rsidR="00561EA1" w:rsidRPr="001335E0" w:rsidRDefault="00561EA1" w:rsidP="009E4420">
      <w:pPr>
        <w:spacing w:after="0" w:line="276" w:lineRule="auto"/>
        <w:ind w:left="1440"/>
        <w:rPr>
          <w:rFonts w:cs="Times New Roman"/>
          <w:szCs w:val="24"/>
        </w:rPr>
      </w:pPr>
      <w:r w:rsidRPr="001335E0">
        <w:rPr>
          <w:rFonts w:cs="Times New Roman"/>
          <w:szCs w:val="24"/>
        </w:rPr>
        <w:t>c) profe</w:t>
      </w:r>
      <w:r w:rsidR="00710C01" w:rsidRPr="001335E0">
        <w:rPr>
          <w:rFonts w:cs="Times New Roman"/>
          <w:szCs w:val="24"/>
        </w:rPr>
        <w:t>s</w:t>
      </w:r>
      <w:r w:rsidRPr="001335E0">
        <w:rPr>
          <w:rFonts w:cs="Times New Roman"/>
          <w:szCs w:val="24"/>
        </w:rPr>
        <w:t>sor.</w:t>
      </w:r>
    </w:p>
    <w:p w14:paraId="62B909D5" w14:textId="65F72A8E" w:rsidR="00832449" w:rsidRPr="001335E0" w:rsidRDefault="004902F2">
      <w:pPr>
        <w:pStyle w:val="ListParagraph"/>
        <w:numPr>
          <w:ilvl w:val="0"/>
          <w:numId w:val="2"/>
        </w:numPr>
        <w:spacing w:after="0" w:line="276" w:lineRule="auto"/>
        <w:jc w:val="both"/>
        <w:rPr>
          <w:rFonts w:cs="Times New Roman"/>
          <w:szCs w:val="24"/>
        </w:rPr>
      </w:pPr>
      <w:r w:rsidRPr="001335E0">
        <w:rPr>
          <w:rFonts w:cs="Times New Roman"/>
          <w:szCs w:val="24"/>
        </w:rPr>
        <w:t>“</w:t>
      </w:r>
      <w:proofErr w:type="spellStart"/>
      <w:r w:rsidRPr="001335E0">
        <w:rPr>
          <w:rFonts w:cs="Times New Roman"/>
          <w:szCs w:val="24"/>
        </w:rPr>
        <w:t>Dunarea</w:t>
      </w:r>
      <w:proofErr w:type="spellEnd"/>
      <w:r w:rsidRPr="001335E0">
        <w:rPr>
          <w:rFonts w:cs="Times New Roman"/>
          <w:szCs w:val="24"/>
        </w:rPr>
        <w:t xml:space="preserve"> de Jos” University of Galati may organise an academic promotion exam only for a vacant position, according to the Higher Education Law no. 199/2023, including subsequent amendments and additions. A position is considered vacant if it is provided in the annual organization chart or if it becomes vacant during the academic year</w:t>
      </w:r>
      <w:r w:rsidR="00832449" w:rsidRPr="001335E0">
        <w:rPr>
          <w:rFonts w:cs="Times New Roman"/>
          <w:szCs w:val="24"/>
        </w:rPr>
        <w:t>.</w:t>
      </w:r>
    </w:p>
    <w:p w14:paraId="5FD0EC5C" w14:textId="683F295E" w:rsidR="00832449" w:rsidRPr="001335E0" w:rsidRDefault="00344ED0" w:rsidP="00344ED0">
      <w:pPr>
        <w:pStyle w:val="ListParagraph"/>
        <w:numPr>
          <w:ilvl w:val="0"/>
          <w:numId w:val="2"/>
        </w:numPr>
        <w:spacing w:after="0" w:line="276" w:lineRule="auto"/>
        <w:jc w:val="both"/>
        <w:rPr>
          <w:rFonts w:cs="Times New Roman"/>
          <w:szCs w:val="24"/>
        </w:rPr>
      </w:pPr>
      <w:r w:rsidRPr="001335E0">
        <w:rPr>
          <w:rFonts w:cs="Times New Roman"/>
          <w:szCs w:val="24"/>
        </w:rPr>
        <w:t>This methodology provides the minimum standards for occupying academic positions provided in paragraph (4)</w:t>
      </w:r>
      <w:r w:rsidR="00832449" w:rsidRPr="001335E0">
        <w:rPr>
          <w:rFonts w:cs="Times New Roman"/>
          <w:szCs w:val="24"/>
        </w:rPr>
        <w:t>.</w:t>
      </w:r>
    </w:p>
    <w:p w14:paraId="1E294BE0" w14:textId="539B273E" w:rsidR="00832449" w:rsidRPr="001335E0" w:rsidRDefault="00344ED0">
      <w:pPr>
        <w:pStyle w:val="ListParagraph"/>
        <w:numPr>
          <w:ilvl w:val="0"/>
          <w:numId w:val="2"/>
        </w:numPr>
        <w:spacing w:after="0" w:line="276" w:lineRule="auto"/>
        <w:jc w:val="both"/>
        <w:rPr>
          <w:rFonts w:cs="Times New Roman"/>
          <w:szCs w:val="24"/>
        </w:rPr>
      </w:pPr>
      <w:r w:rsidRPr="001335E0">
        <w:rPr>
          <w:rFonts w:cs="Times New Roman"/>
          <w:szCs w:val="24"/>
        </w:rPr>
        <w:t xml:space="preserve">The standards related to the positions provided for in paragraph (4) are minimum and mandatory requirements for registering for the promotion exam. </w:t>
      </w:r>
      <w:r w:rsidR="00282EA9" w:rsidRPr="001335E0">
        <w:rPr>
          <w:rFonts w:cs="Times New Roman"/>
          <w:szCs w:val="24"/>
        </w:rPr>
        <w:t>The university’s standards cannot deviate from the national minimum standards in force, approved by order of the minister of education and are superior to or equal to the national minimum standards</w:t>
      </w:r>
      <w:r w:rsidR="00832449" w:rsidRPr="001335E0">
        <w:rPr>
          <w:rFonts w:cs="Times New Roman"/>
          <w:szCs w:val="24"/>
        </w:rPr>
        <w:t>.</w:t>
      </w:r>
    </w:p>
    <w:p w14:paraId="322DBD4C" w14:textId="3ECB5041" w:rsidR="00561EA1" w:rsidRPr="001335E0" w:rsidRDefault="006852DD">
      <w:pPr>
        <w:pStyle w:val="ListParagraph"/>
        <w:numPr>
          <w:ilvl w:val="0"/>
          <w:numId w:val="2"/>
        </w:numPr>
        <w:spacing w:after="0" w:line="276" w:lineRule="auto"/>
        <w:rPr>
          <w:rFonts w:cs="Times New Roman"/>
          <w:szCs w:val="24"/>
        </w:rPr>
      </w:pPr>
      <w:r w:rsidRPr="001335E0">
        <w:rPr>
          <w:rFonts w:cs="Times New Roman"/>
          <w:szCs w:val="24"/>
        </w:rPr>
        <w:t>The organization of career promotion exams is done in compliance with the standards set by “</w:t>
      </w:r>
      <w:proofErr w:type="spellStart"/>
      <w:r w:rsidRPr="001335E0">
        <w:rPr>
          <w:rFonts w:cs="Times New Roman"/>
          <w:szCs w:val="24"/>
        </w:rPr>
        <w:t>Dunarea</w:t>
      </w:r>
      <w:proofErr w:type="spellEnd"/>
      <w:r w:rsidRPr="001335E0">
        <w:rPr>
          <w:rFonts w:cs="Times New Roman"/>
          <w:szCs w:val="24"/>
        </w:rPr>
        <w:t xml:space="preserve"> de Jos” University of Galati through the approval of the university senate</w:t>
      </w:r>
      <w:r w:rsidR="00561EA1" w:rsidRPr="001335E0">
        <w:rPr>
          <w:rFonts w:cs="Times New Roman"/>
          <w:szCs w:val="24"/>
        </w:rPr>
        <w:t xml:space="preserve">. </w:t>
      </w:r>
    </w:p>
    <w:p w14:paraId="3AD0DA51" w14:textId="4F3017D2" w:rsidR="00561EA1" w:rsidRPr="001335E0" w:rsidRDefault="006852DD">
      <w:pPr>
        <w:pStyle w:val="ListParagraph"/>
        <w:numPr>
          <w:ilvl w:val="0"/>
          <w:numId w:val="2"/>
        </w:numPr>
        <w:spacing w:after="0" w:line="276" w:lineRule="auto"/>
        <w:jc w:val="both"/>
        <w:rPr>
          <w:rFonts w:cs="Times New Roman"/>
          <w:szCs w:val="24"/>
        </w:rPr>
      </w:pPr>
      <w:r w:rsidRPr="001335E0">
        <w:rPr>
          <w:rFonts w:cs="Times New Roman"/>
          <w:szCs w:val="24"/>
        </w:rPr>
        <w:t>Each faculty is obliged to develop, within 30 days from the date of approval of this methodology by the Senate, the faculty-specific standards related to the academic career promotion exam. The standards specific to each faculty are approved by the university senate and are an integral part of this methodology</w:t>
      </w:r>
      <w:r w:rsidR="00561EA1" w:rsidRPr="001335E0">
        <w:rPr>
          <w:rFonts w:cs="Times New Roman"/>
          <w:szCs w:val="24"/>
        </w:rPr>
        <w:t>.</w:t>
      </w:r>
    </w:p>
    <w:p w14:paraId="3F041CD6" w14:textId="3CE9FB12" w:rsidR="00840858" w:rsidRPr="00E33A8C" w:rsidRDefault="00A06253">
      <w:pPr>
        <w:pStyle w:val="ListParagraph"/>
        <w:numPr>
          <w:ilvl w:val="0"/>
          <w:numId w:val="2"/>
        </w:numPr>
        <w:spacing w:after="0" w:line="276" w:lineRule="auto"/>
        <w:jc w:val="both"/>
        <w:rPr>
          <w:rFonts w:cs="Times New Roman"/>
          <w:szCs w:val="24"/>
        </w:rPr>
      </w:pPr>
      <w:r w:rsidRPr="00E33A8C">
        <w:rPr>
          <w:rFonts w:cs="Times New Roman"/>
          <w:szCs w:val="24"/>
        </w:rPr>
        <w:t>“</w:t>
      </w:r>
      <w:proofErr w:type="spellStart"/>
      <w:r w:rsidRPr="00E33A8C">
        <w:rPr>
          <w:rFonts w:cs="Times New Roman"/>
          <w:szCs w:val="24"/>
        </w:rPr>
        <w:t>Dunarea</w:t>
      </w:r>
      <w:proofErr w:type="spellEnd"/>
      <w:r w:rsidRPr="00E33A8C">
        <w:rPr>
          <w:rFonts w:cs="Times New Roman"/>
          <w:szCs w:val="24"/>
        </w:rPr>
        <w:t xml:space="preserve"> de Jos” University of Galati cannot establish through its own methodology or through other documents the equivalence of a candidate’s </w:t>
      </w:r>
      <w:r w:rsidR="00B672E8" w:rsidRPr="00E33A8C">
        <w:rPr>
          <w:rFonts w:cs="Times New Roman"/>
          <w:szCs w:val="24"/>
        </w:rPr>
        <w:t>fulfilment</w:t>
      </w:r>
      <w:r w:rsidRPr="00E33A8C">
        <w:rPr>
          <w:rFonts w:cs="Times New Roman"/>
          <w:szCs w:val="24"/>
        </w:rPr>
        <w:t xml:space="preserve"> of the national minimum standards in force through standards, criteria, or indicators different from those </w:t>
      </w:r>
      <w:r w:rsidRPr="00E33A8C">
        <w:rPr>
          <w:rFonts w:cs="Times New Roman"/>
          <w:szCs w:val="24"/>
        </w:rPr>
        <w:lastRenderedPageBreak/>
        <w:t>provided for by the national minimum standards, approved by order of the minister of education</w:t>
      </w:r>
      <w:r w:rsidR="00840858" w:rsidRPr="00E33A8C">
        <w:rPr>
          <w:rFonts w:cs="Times New Roman"/>
          <w:szCs w:val="24"/>
        </w:rPr>
        <w:t>.</w:t>
      </w:r>
    </w:p>
    <w:p w14:paraId="32E2F424" w14:textId="289839EC" w:rsidR="00561EA1" w:rsidRPr="00E33A8C" w:rsidRDefault="00EC21CA">
      <w:pPr>
        <w:pStyle w:val="ListParagraph"/>
        <w:numPr>
          <w:ilvl w:val="0"/>
          <w:numId w:val="2"/>
        </w:numPr>
        <w:spacing w:after="0" w:line="276" w:lineRule="auto"/>
        <w:jc w:val="both"/>
        <w:rPr>
          <w:rFonts w:cs="Times New Roman"/>
          <w:szCs w:val="24"/>
        </w:rPr>
      </w:pPr>
      <w:r w:rsidRPr="00E33A8C">
        <w:rPr>
          <w:rFonts w:cs="Times New Roman"/>
          <w:szCs w:val="24"/>
        </w:rPr>
        <w:t>Failure to comply with the provisions of this methodology by persons with responsibilities in the procedure for organising and conducting promotion exams may constitute a disciplinary offense. Any complaints are analysed in accordance with the provisions of art. 175 – 179 of Law no. 199/2023, including subsequent amendments and additions</w:t>
      </w:r>
      <w:r w:rsidR="00561EA1" w:rsidRPr="00E33A8C">
        <w:rPr>
          <w:rFonts w:cs="Times New Roman"/>
          <w:szCs w:val="24"/>
        </w:rPr>
        <w:t>.</w:t>
      </w:r>
    </w:p>
    <w:p w14:paraId="35377916" w14:textId="1CCB215A" w:rsidR="00561EA1" w:rsidRPr="00E33A8C" w:rsidRDefault="00241BEE">
      <w:pPr>
        <w:pStyle w:val="ListParagraph"/>
        <w:numPr>
          <w:ilvl w:val="0"/>
          <w:numId w:val="2"/>
        </w:numPr>
        <w:spacing w:after="0" w:line="276" w:lineRule="auto"/>
        <w:jc w:val="both"/>
        <w:rPr>
          <w:rFonts w:cs="Times New Roman"/>
          <w:szCs w:val="24"/>
        </w:rPr>
      </w:pPr>
      <w:r w:rsidRPr="00E33A8C">
        <w:rPr>
          <w:rFonts w:cs="Times New Roman"/>
          <w:szCs w:val="24"/>
        </w:rPr>
        <w:t>Persons definitively convicted of a criminal offense for the in</w:t>
      </w:r>
      <w:r w:rsidR="00BB6DBA" w:rsidRPr="00E33A8C">
        <w:rPr>
          <w:rFonts w:cs="Times New Roman"/>
          <w:szCs w:val="24"/>
        </w:rPr>
        <w:t>tentional</w:t>
      </w:r>
      <w:r w:rsidR="001335E0" w:rsidRPr="00E33A8C">
        <w:rPr>
          <w:rFonts w:cs="Times New Roman"/>
          <w:szCs w:val="24"/>
        </w:rPr>
        <w:t>ly</w:t>
      </w:r>
      <w:r w:rsidR="00BB6DBA" w:rsidRPr="00E33A8C">
        <w:rPr>
          <w:rFonts w:cs="Times New Roman"/>
          <w:szCs w:val="24"/>
        </w:rPr>
        <w:t xml:space="preserve"> commi</w:t>
      </w:r>
      <w:r w:rsidR="001335E0" w:rsidRPr="00E33A8C">
        <w:rPr>
          <w:rFonts w:cs="Times New Roman"/>
          <w:szCs w:val="24"/>
        </w:rPr>
        <w:t xml:space="preserve">tting </w:t>
      </w:r>
      <w:r w:rsidR="00BB6DBA" w:rsidRPr="00E33A8C">
        <w:rPr>
          <w:rFonts w:cs="Times New Roman"/>
          <w:szCs w:val="24"/>
        </w:rPr>
        <w:t xml:space="preserve">a crime for which rehabilitation has not </w:t>
      </w:r>
      <w:r w:rsidR="00B87137" w:rsidRPr="00E33A8C">
        <w:rPr>
          <w:rFonts w:cs="Times New Roman"/>
          <w:szCs w:val="24"/>
        </w:rPr>
        <w:t>occurred</w:t>
      </w:r>
      <w:r w:rsidR="00BB6DBA" w:rsidRPr="00E33A8C">
        <w:rPr>
          <w:rFonts w:cs="Times New Roman"/>
          <w:szCs w:val="24"/>
        </w:rPr>
        <w:t xml:space="preserve"> may not participate in the career promotion exam</w:t>
      </w:r>
      <w:r w:rsidR="00561EA1" w:rsidRPr="00E33A8C">
        <w:rPr>
          <w:rFonts w:cs="Times New Roman"/>
          <w:szCs w:val="24"/>
        </w:rPr>
        <w:t>.</w:t>
      </w:r>
    </w:p>
    <w:p w14:paraId="57CA61CD" w14:textId="65E1EB04" w:rsidR="00561EA1" w:rsidRPr="00B87137" w:rsidRDefault="00840858" w:rsidP="00665FA2">
      <w:pPr>
        <w:pStyle w:val="Heading1"/>
        <w:rPr>
          <w:sz w:val="24"/>
        </w:rPr>
      </w:pPr>
      <w:r w:rsidRPr="00B87137">
        <w:rPr>
          <w:sz w:val="24"/>
        </w:rPr>
        <w:t>C</w:t>
      </w:r>
      <w:r w:rsidR="00712434" w:rsidRPr="00B87137">
        <w:rPr>
          <w:sz w:val="24"/>
        </w:rPr>
        <w:t>hapter</w:t>
      </w:r>
      <w:r w:rsidRPr="00B87137">
        <w:rPr>
          <w:sz w:val="24"/>
        </w:rPr>
        <w:t xml:space="preserve"> II.</w:t>
      </w:r>
      <w:r w:rsidRPr="00B87137">
        <w:rPr>
          <w:bCs/>
          <w:sz w:val="24"/>
        </w:rPr>
        <w:t xml:space="preserve"> </w:t>
      </w:r>
      <w:r w:rsidR="00712434" w:rsidRPr="00B87137">
        <w:rPr>
          <w:sz w:val="24"/>
        </w:rPr>
        <w:t>ORGANISING THE ACADEMIC CAREER PROMOTION EXAM</w:t>
      </w:r>
    </w:p>
    <w:p w14:paraId="3336AD6F" w14:textId="77777777" w:rsidR="009B5A46" w:rsidRPr="00B87137" w:rsidRDefault="009B5A46" w:rsidP="009B5A46">
      <w:pPr>
        <w:rPr>
          <w:rFonts w:cs="Times New Roman"/>
          <w:szCs w:val="24"/>
        </w:rPr>
      </w:pPr>
    </w:p>
    <w:p w14:paraId="3349DEF2" w14:textId="77777777" w:rsidR="00840858" w:rsidRPr="00B87137" w:rsidRDefault="00840858">
      <w:pPr>
        <w:pStyle w:val="ListParagraph"/>
        <w:numPr>
          <w:ilvl w:val="0"/>
          <w:numId w:val="1"/>
        </w:numPr>
        <w:spacing w:after="0" w:line="276" w:lineRule="auto"/>
        <w:jc w:val="both"/>
        <w:rPr>
          <w:rFonts w:cs="Times New Roman"/>
          <w:b/>
          <w:bCs/>
          <w:szCs w:val="24"/>
        </w:rPr>
      </w:pPr>
    </w:p>
    <w:p w14:paraId="2BE19EAC" w14:textId="6776898D" w:rsidR="00840858" w:rsidRPr="00216033" w:rsidRDefault="009E6777" w:rsidP="009E4420">
      <w:pPr>
        <w:pStyle w:val="ListParagraph"/>
        <w:spacing w:after="0" w:line="276" w:lineRule="auto"/>
        <w:ind w:left="544"/>
        <w:jc w:val="both"/>
        <w:rPr>
          <w:rFonts w:cs="Times New Roman"/>
          <w:szCs w:val="24"/>
        </w:rPr>
      </w:pPr>
      <w:r w:rsidRPr="00216033">
        <w:rPr>
          <w:rFonts w:cs="Times New Roman"/>
          <w:szCs w:val="24"/>
        </w:rPr>
        <w:t>Organising and conducting the academic promotion exam involves the following stages</w:t>
      </w:r>
      <w:r w:rsidR="007C2D21" w:rsidRPr="00216033">
        <w:rPr>
          <w:rFonts w:cs="Times New Roman"/>
          <w:szCs w:val="24"/>
        </w:rPr>
        <w:t xml:space="preserve">: </w:t>
      </w:r>
    </w:p>
    <w:p w14:paraId="6BE4E87E" w14:textId="6CFA989F" w:rsidR="000E3490" w:rsidRPr="00216033" w:rsidRDefault="009E6777">
      <w:pPr>
        <w:pStyle w:val="ListParagraph"/>
        <w:numPr>
          <w:ilvl w:val="0"/>
          <w:numId w:val="4"/>
        </w:numPr>
        <w:spacing w:after="0" w:line="276" w:lineRule="auto"/>
        <w:jc w:val="both"/>
        <w:rPr>
          <w:rFonts w:cs="Times New Roman"/>
          <w:szCs w:val="24"/>
        </w:rPr>
      </w:pPr>
      <w:r w:rsidRPr="00216033">
        <w:rPr>
          <w:rFonts w:cs="Times New Roman"/>
          <w:szCs w:val="24"/>
        </w:rPr>
        <w:t>Publishing the announcement regarding the organisation of the exam at least two months before the date of the first exam. Registration for the exam begins on the day of the publication of the announcement on “</w:t>
      </w:r>
      <w:proofErr w:type="spellStart"/>
      <w:r w:rsidRPr="00216033">
        <w:rPr>
          <w:rFonts w:cs="Times New Roman"/>
          <w:szCs w:val="24"/>
        </w:rPr>
        <w:t>Dunarea</w:t>
      </w:r>
      <w:proofErr w:type="spellEnd"/>
      <w:r w:rsidRPr="00216033">
        <w:rPr>
          <w:rFonts w:cs="Times New Roman"/>
          <w:szCs w:val="24"/>
        </w:rPr>
        <w:t xml:space="preserve"> de Jos” University of Galati’s website regarding the exam for the vacant position and ends 15 calendar days before the first exam</w:t>
      </w:r>
      <w:r w:rsidR="00561EA1" w:rsidRPr="00216033">
        <w:rPr>
          <w:rFonts w:cs="Times New Roman"/>
          <w:szCs w:val="24"/>
        </w:rPr>
        <w:t>.</w:t>
      </w:r>
      <w:r w:rsidR="007C2D21" w:rsidRPr="00216033">
        <w:rPr>
          <w:rFonts w:cs="Times New Roman"/>
          <w:szCs w:val="24"/>
        </w:rPr>
        <w:t xml:space="preserve"> </w:t>
      </w:r>
    </w:p>
    <w:p w14:paraId="177B33B3" w14:textId="06154B10" w:rsidR="00561EA1" w:rsidRPr="00216033" w:rsidRDefault="00A0792D">
      <w:pPr>
        <w:pStyle w:val="ListParagraph"/>
        <w:numPr>
          <w:ilvl w:val="0"/>
          <w:numId w:val="4"/>
        </w:numPr>
        <w:spacing w:after="0" w:line="276" w:lineRule="auto"/>
        <w:jc w:val="both"/>
        <w:rPr>
          <w:rFonts w:cs="Times New Roman"/>
          <w:szCs w:val="24"/>
        </w:rPr>
      </w:pPr>
      <w:r w:rsidRPr="00216033">
        <w:rPr>
          <w:rFonts w:cs="Times New Roman"/>
          <w:szCs w:val="24"/>
        </w:rPr>
        <w:t>The announcements are published in a visible place, on the main page of “</w:t>
      </w:r>
      <w:proofErr w:type="spellStart"/>
      <w:r w:rsidRPr="00216033">
        <w:rPr>
          <w:rFonts w:cs="Times New Roman"/>
          <w:szCs w:val="24"/>
        </w:rPr>
        <w:t>Dunarea</w:t>
      </w:r>
      <w:proofErr w:type="spellEnd"/>
      <w:r w:rsidRPr="00216033">
        <w:rPr>
          <w:rFonts w:cs="Times New Roman"/>
          <w:szCs w:val="24"/>
        </w:rPr>
        <w:t xml:space="preserve"> de Jos” University of Galati’s website and on a specialised website, administered by the Ministry of Education and Research</w:t>
      </w:r>
      <w:r w:rsidR="00561EA1" w:rsidRPr="00216033">
        <w:rPr>
          <w:rFonts w:cs="Times New Roman"/>
          <w:szCs w:val="24"/>
        </w:rPr>
        <w:t>.</w:t>
      </w:r>
    </w:p>
    <w:p w14:paraId="55EAE422" w14:textId="182352FD" w:rsidR="00561EA1" w:rsidRPr="00216033" w:rsidRDefault="000A6DE8">
      <w:pPr>
        <w:pStyle w:val="ListParagraph"/>
        <w:numPr>
          <w:ilvl w:val="0"/>
          <w:numId w:val="4"/>
        </w:numPr>
        <w:spacing w:after="0" w:line="276" w:lineRule="auto"/>
        <w:jc w:val="both"/>
        <w:rPr>
          <w:rFonts w:cs="Times New Roman"/>
          <w:szCs w:val="24"/>
        </w:rPr>
      </w:pPr>
      <w:r w:rsidRPr="00216033">
        <w:rPr>
          <w:rFonts w:cs="Times New Roman"/>
          <w:szCs w:val="24"/>
        </w:rPr>
        <w:t>Within the deadline set out in paragraph (1), on “</w:t>
      </w:r>
      <w:proofErr w:type="spellStart"/>
      <w:r w:rsidRPr="00216033">
        <w:rPr>
          <w:rFonts w:cs="Times New Roman"/>
          <w:szCs w:val="24"/>
        </w:rPr>
        <w:t>Dunarea</w:t>
      </w:r>
      <w:proofErr w:type="spellEnd"/>
      <w:r w:rsidRPr="00216033">
        <w:rPr>
          <w:rFonts w:cs="Times New Roman"/>
          <w:szCs w:val="24"/>
        </w:rPr>
        <w:t xml:space="preserve"> de Jos” University of Galati’s website, which also hosts the exam website, at least the following information will be published</w:t>
      </w:r>
      <w:r w:rsidR="00561EA1" w:rsidRPr="00216033">
        <w:rPr>
          <w:rFonts w:cs="Times New Roman"/>
          <w:szCs w:val="24"/>
        </w:rPr>
        <w:t>:</w:t>
      </w:r>
    </w:p>
    <w:p w14:paraId="2F3EBD6D" w14:textId="1E2F8609" w:rsidR="00561EA1" w:rsidRPr="00B87137" w:rsidRDefault="0045003A">
      <w:pPr>
        <w:pStyle w:val="ListParagraph"/>
        <w:numPr>
          <w:ilvl w:val="1"/>
          <w:numId w:val="5"/>
        </w:numPr>
        <w:spacing w:after="0" w:line="276" w:lineRule="auto"/>
        <w:rPr>
          <w:rFonts w:cs="Times New Roman"/>
          <w:szCs w:val="24"/>
        </w:rPr>
      </w:pPr>
      <w:r w:rsidRPr="00B87137">
        <w:rPr>
          <w:rFonts w:cs="Times New Roman"/>
          <w:szCs w:val="24"/>
        </w:rPr>
        <w:t xml:space="preserve">own </w:t>
      </w:r>
      <w:proofErr w:type="gramStart"/>
      <w:r w:rsidRPr="00B87137">
        <w:rPr>
          <w:rFonts w:cs="Times New Roman"/>
          <w:szCs w:val="24"/>
        </w:rPr>
        <w:t>methodology</w:t>
      </w:r>
      <w:r w:rsidR="00561EA1" w:rsidRPr="00B87137">
        <w:rPr>
          <w:rFonts w:cs="Times New Roman"/>
          <w:szCs w:val="24"/>
        </w:rPr>
        <w:t>;</w:t>
      </w:r>
      <w:proofErr w:type="gramEnd"/>
    </w:p>
    <w:p w14:paraId="33D0F124" w14:textId="7F025B5B" w:rsidR="00561EA1" w:rsidRPr="00B87137" w:rsidRDefault="0045003A">
      <w:pPr>
        <w:pStyle w:val="ListParagraph"/>
        <w:numPr>
          <w:ilvl w:val="1"/>
          <w:numId w:val="5"/>
        </w:numPr>
        <w:spacing w:after="0" w:line="276" w:lineRule="auto"/>
        <w:rPr>
          <w:rFonts w:cs="Times New Roman"/>
          <w:szCs w:val="24"/>
        </w:rPr>
      </w:pPr>
      <w:r w:rsidRPr="00B87137">
        <w:rPr>
          <w:rFonts w:cs="Times New Roman"/>
          <w:szCs w:val="24"/>
        </w:rPr>
        <w:t xml:space="preserve">list of positions approved by the Administration Council for which the exam is to be held, as well as their structure, assumed by the University’s </w:t>
      </w:r>
      <w:proofErr w:type="gramStart"/>
      <w:r w:rsidRPr="00B87137">
        <w:rPr>
          <w:rFonts w:cs="Times New Roman"/>
          <w:szCs w:val="24"/>
        </w:rPr>
        <w:t>rector</w:t>
      </w:r>
      <w:r w:rsidR="00561EA1" w:rsidRPr="00B87137">
        <w:rPr>
          <w:rFonts w:cs="Times New Roman"/>
          <w:szCs w:val="24"/>
        </w:rPr>
        <w:t>;</w:t>
      </w:r>
      <w:proofErr w:type="gramEnd"/>
    </w:p>
    <w:p w14:paraId="636F6587" w14:textId="4810FC99" w:rsidR="00561EA1" w:rsidRPr="00B87137" w:rsidRDefault="0045003A">
      <w:pPr>
        <w:pStyle w:val="ListParagraph"/>
        <w:numPr>
          <w:ilvl w:val="1"/>
          <w:numId w:val="5"/>
        </w:numPr>
        <w:spacing w:after="0" w:line="276" w:lineRule="auto"/>
        <w:rPr>
          <w:rFonts w:cs="Times New Roman"/>
          <w:szCs w:val="24"/>
        </w:rPr>
      </w:pPr>
      <w:r w:rsidRPr="00B87137">
        <w:rPr>
          <w:rFonts w:cs="Times New Roman"/>
          <w:szCs w:val="24"/>
        </w:rPr>
        <w:t xml:space="preserve">description of each position for which the </w:t>
      </w:r>
      <w:r w:rsidR="0080169F">
        <w:rPr>
          <w:rFonts w:cs="Times New Roman"/>
          <w:szCs w:val="24"/>
        </w:rPr>
        <w:t>academic</w:t>
      </w:r>
      <w:r w:rsidRPr="00B87137">
        <w:rPr>
          <w:rFonts w:cs="Times New Roman"/>
          <w:szCs w:val="24"/>
        </w:rPr>
        <w:t xml:space="preserve"> promotion exam is to be </w:t>
      </w:r>
      <w:proofErr w:type="gramStart"/>
      <w:r w:rsidRPr="00B87137">
        <w:rPr>
          <w:rFonts w:cs="Times New Roman"/>
          <w:szCs w:val="24"/>
        </w:rPr>
        <w:t>held</w:t>
      </w:r>
      <w:r w:rsidR="00561EA1" w:rsidRPr="00B87137">
        <w:rPr>
          <w:rFonts w:cs="Times New Roman"/>
          <w:szCs w:val="24"/>
        </w:rPr>
        <w:t>;</w:t>
      </w:r>
      <w:proofErr w:type="gramEnd"/>
    </w:p>
    <w:p w14:paraId="0CFB20B4" w14:textId="63BDC0C7" w:rsidR="00561EA1" w:rsidRPr="00B87137" w:rsidRDefault="0045003A">
      <w:pPr>
        <w:pStyle w:val="ListParagraph"/>
        <w:numPr>
          <w:ilvl w:val="1"/>
          <w:numId w:val="5"/>
        </w:numPr>
        <w:spacing w:after="0" w:line="276" w:lineRule="auto"/>
        <w:rPr>
          <w:rFonts w:cs="Times New Roman"/>
          <w:szCs w:val="24"/>
        </w:rPr>
      </w:pPr>
      <w:r w:rsidRPr="00B87137">
        <w:rPr>
          <w:rFonts w:cs="Times New Roman"/>
          <w:szCs w:val="24"/>
        </w:rPr>
        <w:t xml:space="preserve">duties/activities related to the vacant academic position, including the workload and the types of activities included in the </w:t>
      </w:r>
      <w:proofErr w:type="gramStart"/>
      <w:r w:rsidRPr="00B87137">
        <w:rPr>
          <w:rFonts w:cs="Times New Roman"/>
          <w:szCs w:val="24"/>
        </w:rPr>
        <w:t>workload</w:t>
      </w:r>
      <w:r w:rsidR="00561EA1" w:rsidRPr="00B87137">
        <w:rPr>
          <w:rFonts w:cs="Times New Roman"/>
          <w:szCs w:val="24"/>
        </w:rPr>
        <w:t>;</w:t>
      </w:r>
      <w:proofErr w:type="gramEnd"/>
    </w:p>
    <w:p w14:paraId="19225A35" w14:textId="02DF990F" w:rsidR="00561EA1" w:rsidRPr="00B87137" w:rsidRDefault="0045003A">
      <w:pPr>
        <w:pStyle w:val="ListParagraph"/>
        <w:numPr>
          <w:ilvl w:val="1"/>
          <w:numId w:val="5"/>
        </w:numPr>
        <w:spacing w:after="0" w:line="276" w:lineRule="auto"/>
        <w:rPr>
          <w:rFonts w:cs="Times New Roman"/>
          <w:szCs w:val="24"/>
        </w:rPr>
      </w:pPr>
      <w:r w:rsidRPr="00B87137">
        <w:rPr>
          <w:rFonts w:cs="Times New Roman"/>
          <w:szCs w:val="24"/>
        </w:rPr>
        <w:t xml:space="preserve">minimum salary for the position at the time of </w:t>
      </w:r>
      <w:proofErr w:type="gramStart"/>
      <w:r w:rsidRPr="00B87137">
        <w:rPr>
          <w:rFonts w:cs="Times New Roman"/>
          <w:szCs w:val="24"/>
        </w:rPr>
        <w:t>hiring</w:t>
      </w:r>
      <w:r w:rsidR="00561EA1" w:rsidRPr="00B87137">
        <w:rPr>
          <w:rFonts w:cs="Times New Roman"/>
          <w:szCs w:val="24"/>
        </w:rPr>
        <w:t>;</w:t>
      </w:r>
      <w:proofErr w:type="gramEnd"/>
    </w:p>
    <w:p w14:paraId="55EB5B4D" w14:textId="6C8C09E4" w:rsidR="00561EA1" w:rsidRPr="00B87137" w:rsidRDefault="0045003A">
      <w:pPr>
        <w:pStyle w:val="ListParagraph"/>
        <w:numPr>
          <w:ilvl w:val="1"/>
          <w:numId w:val="5"/>
        </w:numPr>
        <w:spacing w:after="0" w:line="276" w:lineRule="auto"/>
        <w:rPr>
          <w:rFonts w:cs="Times New Roman"/>
          <w:szCs w:val="24"/>
        </w:rPr>
      </w:pPr>
      <w:r w:rsidRPr="00B87137">
        <w:rPr>
          <w:rFonts w:cs="Times New Roman"/>
          <w:szCs w:val="24"/>
        </w:rPr>
        <w:t xml:space="preserve">exam </w:t>
      </w:r>
      <w:proofErr w:type="gramStart"/>
      <w:r w:rsidRPr="00B87137">
        <w:rPr>
          <w:rFonts w:cs="Times New Roman"/>
          <w:szCs w:val="24"/>
        </w:rPr>
        <w:t>calendar</w:t>
      </w:r>
      <w:r w:rsidR="00561EA1" w:rsidRPr="00B87137">
        <w:rPr>
          <w:rFonts w:cs="Times New Roman"/>
          <w:szCs w:val="24"/>
        </w:rPr>
        <w:t>;</w:t>
      </w:r>
      <w:proofErr w:type="gramEnd"/>
    </w:p>
    <w:p w14:paraId="411A6DB8" w14:textId="2DC14B35" w:rsidR="00561EA1" w:rsidRPr="00B87137" w:rsidRDefault="0045003A">
      <w:pPr>
        <w:pStyle w:val="ListParagraph"/>
        <w:numPr>
          <w:ilvl w:val="1"/>
          <w:numId w:val="5"/>
        </w:numPr>
        <w:spacing w:after="0" w:line="276" w:lineRule="auto"/>
        <w:rPr>
          <w:rFonts w:cs="Times New Roman"/>
          <w:szCs w:val="24"/>
        </w:rPr>
      </w:pPr>
      <w:r w:rsidRPr="00B87137">
        <w:rPr>
          <w:rFonts w:cs="Times New Roman"/>
          <w:szCs w:val="24"/>
        </w:rPr>
        <w:t xml:space="preserve">topic of the exam </w:t>
      </w:r>
      <w:proofErr w:type="gramStart"/>
      <w:r w:rsidRPr="00B87137">
        <w:rPr>
          <w:rFonts w:cs="Times New Roman"/>
          <w:szCs w:val="24"/>
        </w:rPr>
        <w:t>tests</w:t>
      </w:r>
      <w:r w:rsidR="00561EA1" w:rsidRPr="00B87137">
        <w:rPr>
          <w:rFonts w:cs="Times New Roman"/>
          <w:szCs w:val="24"/>
        </w:rPr>
        <w:t>;</w:t>
      </w:r>
      <w:proofErr w:type="gramEnd"/>
    </w:p>
    <w:p w14:paraId="2DEFF008" w14:textId="7156D107" w:rsidR="00561EA1" w:rsidRPr="00B87137" w:rsidRDefault="0045003A">
      <w:pPr>
        <w:pStyle w:val="ListParagraph"/>
        <w:numPr>
          <w:ilvl w:val="1"/>
          <w:numId w:val="5"/>
        </w:numPr>
        <w:spacing w:after="0" w:line="276" w:lineRule="auto"/>
        <w:rPr>
          <w:rFonts w:cs="Times New Roman"/>
          <w:szCs w:val="24"/>
        </w:rPr>
      </w:pPr>
      <w:r w:rsidRPr="00B87137">
        <w:rPr>
          <w:rFonts w:cs="Times New Roman"/>
          <w:szCs w:val="24"/>
        </w:rPr>
        <w:t xml:space="preserve">description of the exam </w:t>
      </w:r>
      <w:proofErr w:type="gramStart"/>
      <w:r w:rsidRPr="00B87137">
        <w:rPr>
          <w:rFonts w:cs="Times New Roman"/>
          <w:szCs w:val="24"/>
        </w:rPr>
        <w:t>procedure</w:t>
      </w:r>
      <w:r w:rsidR="00561EA1" w:rsidRPr="00B87137">
        <w:rPr>
          <w:rFonts w:cs="Times New Roman"/>
          <w:szCs w:val="24"/>
        </w:rPr>
        <w:t>;</w:t>
      </w:r>
      <w:proofErr w:type="gramEnd"/>
    </w:p>
    <w:p w14:paraId="68D8219E" w14:textId="71354351" w:rsidR="00561EA1" w:rsidRPr="00B87137" w:rsidRDefault="0045003A">
      <w:pPr>
        <w:pStyle w:val="ListParagraph"/>
        <w:numPr>
          <w:ilvl w:val="1"/>
          <w:numId w:val="5"/>
        </w:numPr>
        <w:spacing w:after="0" w:line="276" w:lineRule="auto"/>
        <w:rPr>
          <w:rFonts w:cs="Times New Roman"/>
          <w:szCs w:val="24"/>
        </w:rPr>
      </w:pPr>
      <w:r w:rsidRPr="00B87137">
        <w:rPr>
          <w:rFonts w:cs="Times New Roman"/>
          <w:szCs w:val="24"/>
        </w:rPr>
        <w:t xml:space="preserve">complete list of documents that the candidate must include in the exam </w:t>
      </w:r>
      <w:proofErr w:type="gramStart"/>
      <w:r w:rsidRPr="00B87137">
        <w:rPr>
          <w:rFonts w:cs="Times New Roman"/>
          <w:szCs w:val="24"/>
        </w:rPr>
        <w:t>file</w:t>
      </w:r>
      <w:r w:rsidR="00561EA1" w:rsidRPr="00B87137">
        <w:rPr>
          <w:rFonts w:cs="Times New Roman"/>
          <w:szCs w:val="24"/>
        </w:rPr>
        <w:t>;</w:t>
      </w:r>
      <w:proofErr w:type="gramEnd"/>
    </w:p>
    <w:p w14:paraId="468EABE0" w14:textId="7F47FA1F" w:rsidR="00561EA1" w:rsidRPr="00B87137" w:rsidRDefault="001B1FF1">
      <w:pPr>
        <w:pStyle w:val="ListParagraph"/>
        <w:numPr>
          <w:ilvl w:val="1"/>
          <w:numId w:val="5"/>
        </w:numPr>
        <w:spacing w:after="0" w:line="276" w:lineRule="auto"/>
        <w:rPr>
          <w:rFonts w:cs="Times New Roman"/>
          <w:szCs w:val="24"/>
        </w:rPr>
      </w:pPr>
      <w:r w:rsidRPr="00B87137">
        <w:rPr>
          <w:rFonts w:cs="Times New Roman"/>
          <w:szCs w:val="24"/>
        </w:rPr>
        <w:t>the address to which the exam file must be submitted</w:t>
      </w:r>
      <w:r w:rsidR="00561EA1" w:rsidRPr="00B87137">
        <w:rPr>
          <w:rFonts w:cs="Times New Roman"/>
          <w:szCs w:val="24"/>
        </w:rPr>
        <w:t>.</w:t>
      </w:r>
    </w:p>
    <w:p w14:paraId="6A64856B" w14:textId="499B4419" w:rsidR="00561EA1" w:rsidRPr="00B87137" w:rsidRDefault="00561EA1">
      <w:pPr>
        <w:pStyle w:val="ListParagraph"/>
        <w:numPr>
          <w:ilvl w:val="0"/>
          <w:numId w:val="1"/>
        </w:numPr>
        <w:spacing w:after="0" w:line="276" w:lineRule="auto"/>
        <w:jc w:val="both"/>
        <w:rPr>
          <w:rFonts w:cs="Times New Roman"/>
          <w:b/>
          <w:bCs/>
          <w:szCs w:val="24"/>
        </w:rPr>
      </w:pPr>
    </w:p>
    <w:p w14:paraId="416B41D7" w14:textId="68A2B86C" w:rsidR="00561EA1" w:rsidRPr="0095731B" w:rsidRDefault="0081197C">
      <w:pPr>
        <w:pStyle w:val="ListParagraph"/>
        <w:numPr>
          <w:ilvl w:val="0"/>
          <w:numId w:val="3"/>
        </w:numPr>
        <w:spacing w:after="0" w:line="276" w:lineRule="auto"/>
        <w:jc w:val="both"/>
        <w:rPr>
          <w:rFonts w:cs="Times New Roman"/>
          <w:szCs w:val="24"/>
        </w:rPr>
      </w:pPr>
      <w:r w:rsidRPr="0095731B">
        <w:rPr>
          <w:rFonts w:cs="Times New Roman"/>
          <w:szCs w:val="24"/>
        </w:rPr>
        <w:t>At least 10 calendar days before the first exam, on the main page of “</w:t>
      </w:r>
      <w:proofErr w:type="spellStart"/>
      <w:r w:rsidRPr="0095731B">
        <w:rPr>
          <w:rFonts w:cs="Times New Roman"/>
          <w:szCs w:val="24"/>
        </w:rPr>
        <w:t>Dunarea</w:t>
      </w:r>
      <w:proofErr w:type="spellEnd"/>
      <w:r w:rsidRPr="0095731B">
        <w:rPr>
          <w:rFonts w:cs="Times New Roman"/>
          <w:szCs w:val="24"/>
        </w:rPr>
        <w:t xml:space="preserve"> de Jos” University of Galati’s website, which also hosts the exam website, the following shall be published, in </w:t>
      </w:r>
      <w:r w:rsidRPr="0095731B">
        <w:rPr>
          <w:rFonts w:cs="Times New Roman"/>
          <w:szCs w:val="24"/>
        </w:rPr>
        <w:lastRenderedPageBreak/>
        <w:t>compliance with the provisions of Regulation (EU) 2016/679 of the European Parliament and of the Council of 27 April 2016 on the protection of natural persons with regard to the processing of personal data and on the free movement of such data, and repealing Directive 95/46/EC (General Data Protection Regulation), for each candidate registered at the academic career promotion exam</w:t>
      </w:r>
      <w:r w:rsidR="00561EA1" w:rsidRPr="0095731B">
        <w:rPr>
          <w:rFonts w:cs="Times New Roman"/>
          <w:szCs w:val="24"/>
        </w:rPr>
        <w:t>:</w:t>
      </w:r>
    </w:p>
    <w:p w14:paraId="4AC9B174" w14:textId="6196AED8" w:rsidR="00561EA1" w:rsidRPr="0095731B" w:rsidRDefault="00561EA1">
      <w:pPr>
        <w:pStyle w:val="ListParagraph"/>
        <w:numPr>
          <w:ilvl w:val="0"/>
          <w:numId w:val="6"/>
        </w:numPr>
        <w:spacing w:after="0" w:line="276" w:lineRule="auto"/>
        <w:rPr>
          <w:rFonts w:cs="Times New Roman"/>
          <w:szCs w:val="24"/>
        </w:rPr>
      </w:pPr>
      <w:proofErr w:type="gramStart"/>
      <w:r w:rsidRPr="0095731B">
        <w:rPr>
          <w:rFonts w:cs="Times New Roman"/>
          <w:szCs w:val="24"/>
        </w:rPr>
        <w:t>curriculum vitae;</w:t>
      </w:r>
      <w:proofErr w:type="gramEnd"/>
    </w:p>
    <w:p w14:paraId="231DDE28" w14:textId="18A0BB2D" w:rsidR="00561EA1" w:rsidRPr="0095731B" w:rsidRDefault="00DF60C1">
      <w:pPr>
        <w:pStyle w:val="ListParagraph"/>
        <w:numPr>
          <w:ilvl w:val="0"/>
          <w:numId w:val="6"/>
        </w:numPr>
        <w:spacing w:after="0" w:line="276" w:lineRule="auto"/>
        <w:jc w:val="both"/>
        <w:rPr>
          <w:rFonts w:cs="Times New Roman"/>
          <w:szCs w:val="24"/>
        </w:rPr>
      </w:pPr>
      <w:r w:rsidRPr="0095731B">
        <w:rPr>
          <w:rFonts w:cs="Times New Roman"/>
          <w:szCs w:val="24"/>
        </w:rPr>
        <w:t xml:space="preserve">verification sheet of compliance with the minimum standards for the position for which the promotion exam is to be </w:t>
      </w:r>
      <w:proofErr w:type="gramStart"/>
      <w:r w:rsidRPr="0095731B">
        <w:rPr>
          <w:rFonts w:cs="Times New Roman"/>
          <w:szCs w:val="24"/>
        </w:rPr>
        <w:t>held</w:t>
      </w:r>
      <w:r w:rsidR="00561EA1" w:rsidRPr="0095731B">
        <w:rPr>
          <w:rFonts w:cs="Times New Roman"/>
          <w:szCs w:val="24"/>
        </w:rPr>
        <w:t>;</w:t>
      </w:r>
      <w:proofErr w:type="gramEnd"/>
    </w:p>
    <w:p w14:paraId="4BE06A10" w14:textId="4E6C13D9" w:rsidR="00561EA1" w:rsidRPr="0095731B" w:rsidRDefault="00AA198A">
      <w:pPr>
        <w:pStyle w:val="ListParagraph"/>
        <w:numPr>
          <w:ilvl w:val="0"/>
          <w:numId w:val="6"/>
        </w:numPr>
        <w:spacing w:after="0" w:line="276" w:lineRule="auto"/>
        <w:rPr>
          <w:rFonts w:cs="Times New Roman"/>
          <w:szCs w:val="24"/>
        </w:rPr>
      </w:pPr>
      <w:r w:rsidRPr="0095731B">
        <w:rPr>
          <w:rFonts w:cs="Times New Roman"/>
          <w:szCs w:val="24"/>
        </w:rPr>
        <w:t>the candidate’s complete list of works</w:t>
      </w:r>
      <w:r w:rsidR="00561EA1" w:rsidRPr="0095731B">
        <w:rPr>
          <w:rFonts w:cs="Times New Roman"/>
          <w:szCs w:val="24"/>
        </w:rPr>
        <w:t>.</w:t>
      </w:r>
    </w:p>
    <w:p w14:paraId="46B06957" w14:textId="5C8CAACD" w:rsidR="000E3490" w:rsidRPr="0095731B" w:rsidRDefault="000E3490" w:rsidP="009568DF">
      <w:pPr>
        <w:spacing w:after="0" w:line="276" w:lineRule="auto"/>
        <w:ind w:left="538" w:hanging="357"/>
        <w:jc w:val="both"/>
        <w:rPr>
          <w:rFonts w:cs="Times New Roman"/>
          <w:szCs w:val="24"/>
        </w:rPr>
      </w:pPr>
      <w:r w:rsidRPr="0095731B">
        <w:rPr>
          <w:rFonts w:cs="Times New Roman"/>
          <w:szCs w:val="24"/>
        </w:rPr>
        <w:t>(2)</w:t>
      </w:r>
      <w:r w:rsidR="008C27EB" w:rsidRPr="0095731B">
        <w:rPr>
          <w:rFonts w:cs="Times New Roman"/>
          <w:szCs w:val="24"/>
        </w:rPr>
        <w:t xml:space="preserve"> </w:t>
      </w:r>
      <w:r w:rsidR="00DC43A9" w:rsidRPr="0095731B">
        <w:rPr>
          <w:rFonts w:cs="Times New Roman"/>
          <w:szCs w:val="24"/>
        </w:rPr>
        <w:t>The candidate signs, upon submission of the file, the information provided for in art. 13 GDPR and the consent for the publication of the elements in the file</w:t>
      </w:r>
      <w:r w:rsidRPr="0095731B">
        <w:rPr>
          <w:rFonts w:cs="Times New Roman"/>
          <w:szCs w:val="24"/>
        </w:rPr>
        <w:t>.</w:t>
      </w:r>
    </w:p>
    <w:p w14:paraId="629A73ED" w14:textId="6991902A" w:rsidR="000E3490" w:rsidRPr="0095731B" w:rsidRDefault="000E3490" w:rsidP="00DC43A9">
      <w:pPr>
        <w:spacing w:after="0" w:line="276" w:lineRule="auto"/>
        <w:ind w:left="538" w:hanging="357"/>
        <w:jc w:val="both"/>
        <w:rPr>
          <w:rFonts w:cs="Times New Roman"/>
          <w:szCs w:val="24"/>
        </w:rPr>
      </w:pPr>
      <w:r w:rsidRPr="0095731B">
        <w:rPr>
          <w:rFonts w:cs="Times New Roman"/>
          <w:szCs w:val="24"/>
        </w:rPr>
        <w:t xml:space="preserve">(3) </w:t>
      </w:r>
      <w:r w:rsidR="00DC43A9" w:rsidRPr="0095731B">
        <w:rPr>
          <w:rFonts w:cs="Times New Roman"/>
          <w:szCs w:val="24"/>
        </w:rPr>
        <w:t>Documents containing sensitive data (e.g.: medical certificates, complete criminal records) shall not be published. Only the mention “</w:t>
      </w:r>
      <w:r w:rsidR="00B87137" w:rsidRPr="0095731B">
        <w:rPr>
          <w:rFonts w:cs="Times New Roman"/>
          <w:szCs w:val="24"/>
        </w:rPr>
        <w:t>favourable</w:t>
      </w:r>
      <w:r w:rsidR="00DC43A9" w:rsidRPr="0095731B">
        <w:rPr>
          <w:rFonts w:cs="Times New Roman"/>
          <w:szCs w:val="24"/>
        </w:rPr>
        <w:t xml:space="preserve"> legal opinion” or a summarized extract shall be published. The following shall be published, in compliance with paragraphs (2) and (3): the CV, the standards verification sheet, and the list of works. The rights of the data subject (access, rectification, deletion, restriction) shall be exercised through the Data Protection Officer within the University’s Legal Department, according to the procedure published on the website</w:t>
      </w:r>
      <w:r w:rsidRPr="0095731B">
        <w:rPr>
          <w:rFonts w:cs="Times New Roman"/>
          <w:szCs w:val="24"/>
        </w:rPr>
        <w:t>.</w:t>
      </w:r>
    </w:p>
    <w:p w14:paraId="7F06EF60" w14:textId="67AE3A45" w:rsidR="000E3490" w:rsidRPr="0095731B" w:rsidRDefault="000E3490" w:rsidP="009568DF">
      <w:pPr>
        <w:spacing w:after="0" w:line="276" w:lineRule="auto"/>
        <w:ind w:left="538" w:hanging="357"/>
        <w:jc w:val="both"/>
        <w:rPr>
          <w:rFonts w:cs="Times New Roman"/>
          <w:szCs w:val="24"/>
        </w:rPr>
      </w:pPr>
      <w:r w:rsidRPr="0095731B">
        <w:rPr>
          <w:rFonts w:cs="Times New Roman"/>
          <w:szCs w:val="24"/>
        </w:rPr>
        <w:t xml:space="preserve">(4) </w:t>
      </w:r>
      <w:r w:rsidR="00B87137" w:rsidRPr="0095731B">
        <w:rPr>
          <w:rFonts w:cs="Times New Roman"/>
          <w:szCs w:val="24"/>
        </w:rPr>
        <w:t>Unauthorized</w:t>
      </w:r>
      <w:r w:rsidR="00DC43A9" w:rsidRPr="0095731B">
        <w:rPr>
          <w:rFonts w:cs="Times New Roman"/>
          <w:szCs w:val="24"/>
        </w:rPr>
        <w:t xml:space="preserve"> publication of personal data shall entail </w:t>
      </w:r>
      <w:r w:rsidR="00B87137" w:rsidRPr="0095731B">
        <w:rPr>
          <w:rFonts w:cs="Times New Roman"/>
          <w:szCs w:val="24"/>
        </w:rPr>
        <w:t>disciplinary</w:t>
      </w:r>
      <w:r w:rsidR="00DC43A9" w:rsidRPr="0095731B">
        <w:rPr>
          <w:rFonts w:cs="Times New Roman"/>
          <w:szCs w:val="24"/>
        </w:rPr>
        <w:t xml:space="preserve"> and administrative liability</w:t>
      </w:r>
      <w:r w:rsidRPr="0095731B">
        <w:rPr>
          <w:rFonts w:cs="Times New Roman"/>
          <w:szCs w:val="24"/>
        </w:rPr>
        <w:t>.</w:t>
      </w:r>
    </w:p>
    <w:p w14:paraId="0DBAD019" w14:textId="2E052EBB" w:rsidR="00561EA1" w:rsidRPr="00B87137" w:rsidRDefault="00561EA1">
      <w:pPr>
        <w:pStyle w:val="ListParagraph"/>
        <w:numPr>
          <w:ilvl w:val="0"/>
          <w:numId w:val="1"/>
        </w:numPr>
        <w:spacing w:after="0" w:line="276" w:lineRule="auto"/>
        <w:rPr>
          <w:rFonts w:cs="Times New Roman"/>
          <w:b/>
          <w:bCs/>
          <w:szCs w:val="24"/>
        </w:rPr>
      </w:pPr>
    </w:p>
    <w:p w14:paraId="52CE04A8" w14:textId="59F7F12F" w:rsidR="00561EA1" w:rsidRPr="00C50314" w:rsidRDefault="00B87137">
      <w:pPr>
        <w:pStyle w:val="ListParagraph"/>
        <w:numPr>
          <w:ilvl w:val="0"/>
          <w:numId w:val="7"/>
        </w:numPr>
        <w:spacing w:after="0" w:line="276" w:lineRule="auto"/>
        <w:jc w:val="both"/>
        <w:rPr>
          <w:rFonts w:cs="Times New Roman"/>
          <w:szCs w:val="24"/>
        </w:rPr>
      </w:pPr>
      <w:r w:rsidRPr="00C50314">
        <w:rPr>
          <w:rFonts w:cs="Times New Roman"/>
          <w:szCs w:val="24"/>
        </w:rPr>
        <w:t>The exams are transparent, in accordance with the legal provisions in force</w:t>
      </w:r>
      <w:r w:rsidR="00561EA1" w:rsidRPr="00C50314">
        <w:rPr>
          <w:rFonts w:cs="Times New Roman"/>
          <w:szCs w:val="24"/>
        </w:rPr>
        <w:t>.</w:t>
      </w:r>
    </w:p>
    <w:p w14:paraId="1268C613" w14:textId="03FD4C05" w:rsidR="00561EA1" w:rsidRPr="00C50314" w:rsidRDefault="00B87137">
      <w:pPr>
        <w:pStyle w:val="ListParagraph"/>
        <w:numPr>
          <w:ilvl w:val="0"/>
          <w:numId w:val="7"/>
        </w:numPr>
        <w:spacing w:after="0" w:line="276" w:lineRule="auto"/>
        <w:jc w:val="both"/>
        <w:rPr>
          <w:rFonts w:cs="Times New Roman"/>
          <w:szCs w:val="24"/>
        </w:rPr>
      </w:pPr>
      <w:r w:rsidRPr="00C50314">
        <w:rPr>
          <w:rFonts w:cs="Times New Roman"/>
          <w:szCs w:val="24"/>
        </w:rPr>
        <w:t>The exam may be taken by the candidate who meets the conditions for registration for the promotion exam, according to Law no. 199/2023, including subsequent amendments and additions, as well as this methodology</w:t>
      </w:r>
      <w:r w:rsidR="00561EA1" w:rsidRPr="00C50314">
        <w:rPr>
          <w:rFonts w:cs="Times New Roman"/>
          <w:szCs w:val="24"/>
        </w:rPr>
        <w:t>.</w:t>
      </w:r>
    </w:p>
    <w:p w14:paraId="4756A8C6" w14:textId="71900463" w:rsidR="00561EA1" w:rsidRPr="00C50314" w:rsidRDefault="00B87137">
      <w:pPr>
        <w:pStyle w:val="ListParagraph"/>
        <w:numPr>
          <w:ilvl w:val="0"/>
          <w:numId w:val="7"/>
        </w:numPr>
        <w:spacing w:after="0" w:line="276" w:lineRule="auto"/>
        <w:jc w:val="both"/>
        <w:rPr>
          <w:rFonts w:cs="Times New Roman"/>
          <w:szCs w:val="24"/>
        </w:rPr>
      </w:pPr>
      <w:r w:rsidRPr="00C50314">
        <w:rPr>
          <w:rFonts w:cs="Times New Roman"/>
          <w:szCs w:val="24"/>
        </w:rPr>
        <w:t>The academic promotion exam may be taken by tenured academics who cumulatively meet the following conditions</w:t>
      </w:r>
      <w:r w:rsidR="00561EA1" w:rsidRPr="00C50314">
        <w:rPr>
          <w:rFonts w:cs="Times New Roman"/>
          <w:szCs w:val="24"/>
        </w:rPr>
        <w:t>:</w:t>
      </w:r>
    </w:p>
    <w:p w14:paraId="62957C89" w14:textId="309F3B35" w:rsidR="00561EA1" w:rsidRPr="00C50314" w:rsidRDefault="00B87137" w:rsidP="009568DF">
      <w:pPr>
        <w:pStyle w:val="ListParagraph"/>
        <w:numPr>
          <w:ilvl w:val="0"/>
          <w:numId w:val="8"/>
        </w:numPr>
        <w:spacing w:after="0" w:line="276" w:lineRule="auto"/>
        <w:jc w:val="both"/>
        <w:rPr>
          <w:rFonts w:cs="Times New Roman"/>
          <w:szCs w:val="24"/>
        </w:rPr>
      </w:pPr>
      <w:r w:rsidRPr="00C50314">
        <w:rPr>
          <w:rFonts w:cs="Times New Roman"/>
          <w:szCs w:val="24"/>
        </w:rPr>
        <w:t>have had the mark “very good” in the las</w:t>
      </w:r>
      <w:r w:rsidR="0095731B" w:rsidRPr="00C50314">
        <w:rPr>
          <w:rFonts w:cs="Times New Roman"/>
          <w:szCs w:val="24"/>
        </w:rPr>
        <w:t>t</w:t>
      </w:r>
      <w:r w:rsidRPr="00C50314">
        <w:rPr>
          <w:rFonts w:cs="Times New Roman"/>
          <w:szCs w:val="24"/>
        </w:rPr>
        <w:t xml:space="preserve"> 3 years in the academic evaluation by the department </w:t>
      </w:r>
      <w:proofErr w:type="gramStart"/>
      <w:r w:rsidRPr="00C50314">
        <w:rPr>
          <w:rFonts w:cs="Times New Roman"/>
          <w:szCs w:val="24"/>
        </w:rPr>
        <w:t>director</w:t>
      </w:r>
      <w:r w:rsidR="00561EA1" w:rsidRPr="00C50314">
        <w:rPr>
          <w:rFonts w:cs="Times New Roman"/>
          <w:szCs w:val="24"/>
        </w:rPr>
        <w:t>;</w:t>
      </w:r>
      <w:proofErr w:type="gramEnd"/>
    </w:p>
    <w:p w14:paraId="1BD76DFC" w14:textId="706B6274" w:rsidR="00561EA1" w:rsidRPr="00C50314" w:rsidRDefault="00B87137">
      <w:pPr>
        <w:pStyle w:val="ListParagraph"/>
        <w:numPr>
          <w:ilvl w:val="0"/>
          <w:numId w:val="8"/>
        </w:numPr>
        <w:spacing w:after="0" w:line="276" w:lineRule="auto"/>
        <w:jc w:val="both"/>
        <w:rPr>
          <w:rFonts w:cs="Times New Roman"/>
          <w:szCs w:val="24"/>
        </w:rPr>
      </w:pPr>
      <w:r w:rsidRPr="00C50314">
        <w:rPr>
          <w:rFonts w:cs="Times New Roman"/>
          <w:szCs w:val="24"/>
        </w:rPr>
        <w:t xml:space="preserve">not have an unexpunged disciplinary sanction under the </w:t>
      </w:r>
      <w:proofErr w:type="gramStart"/>
      <w:r w:rsidRPr="00C50314">
        <w:rPr>
          <w:rFonts w:cs="Times New Roman"/>
          <w:szCs w:val="24"/>
        </w:rPr>
        <w:t>law</w:t>
      </w:r>
      <w:r w:rsidR="00561EA1" w:rsidRPr="00C50314">
        <w:rPr>
          <w:rFonts w:cs="Times New Roman"/>
          <w:szCs w:val="24"/>
        </w:rPr>
        <w:t>;</w:t>
      </w:r>
      <w:proofErr w:type="gramEnd"/>
    </w:p>
    <w:p w14:paraId="38A9D9D0" w14:textId="1671F16F" w:rsidR="00561EA1" w:rsidRPr="00C50314" w:rsidRDefault="00B87137">
      <w:pPr>
        <w:pStyle w:val="ListParagraph"/>
        <w:numPr>
          <w:ilvl w:val="0"/>
          <w:numId w:val="8"/>
        </w:numPr>
        <w:spacing w:after="0" w:line="276" w:lineRule="auto"/>
        <w:jc w:val="both"/>
        <w:rPr>
          <w:rFonts w:cs="Times New Roman"/>
          <w:szCs w:val="24"/>
        </w:rPr>
      </w:pPr>
      <w:r w:rsidRPr="00C50314">
        <w:rPr>
          <w:rFonts w:cs="Times New Roman"/>
          <w:szCs w:val="24"/>
        </w:rPr>
        <w:t xml:space="preserve">meet the standards for occupying academic positions, specific to the position, provided for in art. 206, para. (2), (3), or (4) of Law no. 199/2023, including subsequent amendments and </w:t>
      </w:r>
      <w:proofErr w:type="gramStart"/>
      <w:r w:rsidRPr="00C50314">
        <w:rPr>
          <w:rFonts w:cs="Times New Roman"/>
          <w:szCs w:val="24"/>
        </w:rPr>
        <w:t>additions, as the case may be</w:t>
      </w:r>
      <w:proofErr w:type="gramEnd"/>
      <w:r w:rsidR="00651661" w:rsidRPr="00C50314">
        <w:rPr>
          <w:rFonts w:cs="Times New Roman"/>
          <w:szCs w:val="24"/>
        </w:rPr>
        <w:t>.</w:t>
      </w:r>
    </w:p>
    <w:p w14:paraId="5E524CF5" w14:textId="016DCE69" w:rsidR="00561EA1" w:rsidRPr="00C50314" w:rsidRDefault="00561EA1">
      <w:pPr>
        <w:pStyle w:val="ListParagraph"/>
        <w:numPr>
          <w:ilvl w:val="0"/>
          <w:numId w:val="1"/>
        </w:numPr>
        <w:spacing w:after="0" w:line="276" w:lineRule="auto"/>
        <w:rPr>
          <w:rFonts w:cs="Times New Roman"/>
          <w:b/>
          <w:bCs/>
          <w:szCs w:val="24"/>
        </w:rPr>
      </w:pPr>
    </w:p>
    <w:p w14:paraId="165F3D41" w14:textId="69458E20" w:rsidR="00561EA1" w:rsidRPr="00C50314" w:rsidRDefault="00A55381">
      <w:pPr>
        <w:pStyle w:val="ListParagraph"/>
        <w:numPr>
          <w:ilvl w:val="0"/>
          <w:numId w:val="9"/>
        </w:numPr>
        <w:spacing w:after="0" w:line="276" w:lineRule="auto"/>
        <w:rPr>
          <w:rFonts w:cs="Times New Roman"/>
          <w:szCs w:val="24"/>
        </w:rPr>
      </w:pPr>
      <w:r w:rsidRPr="00C50314">
        <w:rPr>
          <w:rFonts w:cs="Times New Roman"/>
          <w:szCs w:val="24"/>
        </w:rPr>
        <w:t xml:space="preserve">Persons who </w:t>
      </w:r>
      <w:proofErr w:type="gramStart"/>
      <w:r w:rsidRPr="00C50314">
        <w:rPr>
          <w:rFonts w:cs="Times New Roman"/>
          <w:szCs w:val="24"/>
        </w:rPr>
        <w:t>are considered to be</w:t>
      </w:r>
      <w:proofErr w:type="gramEnd"/>
      <w:r w:rsidRPr="00C50314">
        <w:rPr>
          <w:rFonts w:cs="Times New Roman"/>
          <w:szCs w:val="24"/>
        </w:rPr>
        <w:t xml:space="preserve"> involved in the examination procedure are</w:t>
      </w:r>
      <w:r w:rsidR="00561EA1" w:rsidRPr="00C50314">
        <w:rPr>
          <w:rFonts w:cs="Times New Roman"/>
          <w:szCs w:val="24"/>
        </w:rPr>
        <w:t>:</w:t>
      </w:r>
    </w:p>
    <w:p w14:paraId="5EBDAFD1" w14:textId="32A5ED2D" w:rsidR="00561EA1" w:rsidRPr="00C50314" w:rsidRDefault="00A55381">
      <w:pPr>
        <w:pStyle w:val="ListParagraph"/>
        <w:numPr>
          <w:ilvl w:val="0"/>
          <w:numId w:val="10"/>
        </w:numPr>
        <w:spacing w:after="0" w:line="276" w:lineRule="auto"/>
        <w:rPr>
          <w:rFonts w:cs="Times New Roman"/>
          <w:szCs w:val="24"/>
        </w:rPr>
      </w:pPr>
      <w:r w:rsidRPr="00C50314">
        <w:rPr>
          <w:rFonts w:cs="Times New Roman"/>
          <w:szCs w:val="24"/>
        </w:rPr>
        <w:t xml:space="preserve">those who participate in the decision-making process regarding the appointment of the examination </w:t>
      </w:r>
      <w:proofErr w:type="gramStart"/>
      <w:r w:rsidRPr="00C50314">
        <w:rPr>
          <w:rFonts w:cs="Times New Roman"/>
          <w:szCs w:val="24"/>
        </w:rPr>
        <w:t>committee</w:t>
      </w:r>
      <w:r w:rsidR="00561EA1" w:rsidRPr="00C50314">
        <w:rPr>
          <w:rFonts w:cs="Times New Roman"/>
          <w:szCs w:val="24"/>
        </w:rPr>
        <w:t>;</w:t>
      </w:r>
      <w:proofErr w:type="gramEnd"/>
    </w:p>
    <w:p w14:paraId="2E0ED086" w14:textId="65F60696" w:rsidR="00561EA1" w:rsidRPr="00C50314" w:rsidRDefault="00A55381">
      <w:pPr>
        <w:pStyle w:val="ListParagraph"/>
        <w:numPr>
          <w:ilvl w:val="0"/>
          <w:numId w:val="10"/>
        </w:numPr>
        <w:spacing w:after="0" w:line="276" w:lineRule="auto"/>
        <w:rPr>
          <w:rFonts w:cs="Times New Roman"/>
          <w:szCs w:val="24"/>
        </w:rPr>
      </w:pPr>
      <w:r w:rsidRPr="00C50314">
        <w:rPr>
          <w:rFonts w:cs="Times New Roman"/>
          <w:szCs w:val="24"/>
        </w:rPr>
        <w:t xml:space="preserve">those who are members or alternate members of the examination </w:t>
      </w:r>
      <w:proofErr w:type="gramStart"/>
      <w:r w:rsidRPr="00C50314">
        <w:rPr>
          <w:rFonts w:cs="Times New Roman"/>
          <w:szCs w:val="24"/>
        </w:rPr>
        <w:t>committee</w:t>
      </w:r>
      <w:r w:rsidR="00561EA1" w:rsidRPr="00C50314">
        <w:rPr>
          <w:rFonts w:cs="Times New Roman"/>
          <w:szCs w:val="24"/>
        </w:rPr>
        <w:t>;</w:t>
      </w:r>
      <w:proofErr w:type="gramEnd"/>
    </w:p>
    <w:p w14:paraId="0962783A" w14:textId="12A6A45F" w:rsidR="00561EA1" w:rsidRPr="00C50314" w:rsidRDefault="00A55381" w:rsidP="009568DF">
      <w:pPr>
        <w:pStyle w:val="ListParagraph"/>
        <w:numPr>
          <w:ilvl w:val="0"/>
          <w:numId w:val="10"/>
        </w:numPr>
        <w:spacing w:after="0" w:line="276" w:lineRule="auto"/>
        <w:jc w:val="both"/>
        <w:rPr>
          <w:rFonts w:cs="Times New Roman"/>
          <w:szCs w:val="24"/>
        </w:rPr>
      </w:pPr>
      <w:r w:rsidRPr="00C50314">
        <w:rPr>
          <w:rFonts w:cs="Times New Roman"/>
          <w:szCs w:val="24"/>
        </w:rPr>
        <w:t xml:space="preserve">those who are involved in professional or administrative evaluation decisions within the </w:t>
      </w:r>
      <w:proofErr w:type="gramStart"/>
      <w:r w:rsidRPr="00C50314">
        <w:rPr>
          <w:rFonts w:cs="Times New Roman"/>
          <w:szCs w:val="24"/>
        </w:rPr>
        <w:t>examination</w:t>
      </w:r>
      <w:r w:rsidR="00561EA1" w:rsidRPr="00C50314">
        <w:rPr>
          <w:rFonts w:cs="Times New Roman"/>
          <w:szCs w:val="24"/>
        </w:rPr>
        <w:t>;</w:t>
      </w:r>
      <w:proofErr w:type="gramEnd"/>
    </w:p>
    <w:p w14:paraId="21AB10DB" w14:textId="3C2D3D45" w:rsidR="00561EA1" w:rsidRPr="00C50314" w:rsidRDefault="00A55381">
      <w:pPr>
        <w:pStyle w:val="ListParagraph"/>
        <w:numPr>
          <w:ilvl w:val="0"/>
          <w:numId w:val="10"/>
        </w:numPr>
        <w:spacing w:after="0" w:line="276" w:lineRule="auto"/>
        <w:rPr>
          <w:rFonts w:cs="Times New Roman"/>
          <w:szCs w:val="24"/>
        </w:rPr>
      </w:pPr>
      <w:r w:rsidRPr="00C50314">
        <w:rPr>
          <w:rFonts w:cs="Times New Roman"/>
          <w:szCs w:val="24"/>
        </w:rPr>
        <w:t>those who are involved in resolving appeals</w:t>
      </w:r>
      <w:r w:rsidR="00561EA1" w:rsidRPr="00C50314">
        <w:rPr>
          <w:rFonts w:cs="Times New Roman"/>
          <w:szCs w:val="24"/>
        </w:rPr>
        <w:t>.</w:t>
      </w:r>
    </w:p>
    <w:p w14:paraId="48FE7149" w14:textId="2BCA9E1A" w:rsidR="00561EA1" w:rsidRPr="00C50314" w:rsidRDefault="00A55381">
      <w:pPr>
        <w:pStyle w:val="ListParagraph"/>
        <w:numPr>
          <w:ilvl w:val="0"/>
          <w:numId w:val="9"/>
        </w:numPr>
        <w:spacing w:after="0" w:line="276" w:lineRule="auto"/>
        <w:jc w:val="both"/>
        <w:rPr>
          <w:rFonts w:cs="Times New Roman"/>
          <w:szCs w:val="24"/>
        </w:rPr>
      </w:pPr>
      <w:r w:rsidRPr="00C50314">
        <w:rPr>
          <w:rFonts w:cs="Times New Roman"/>
          <w:szCs w:val="24"/>
        </w:rPr>
        <w:lastRenderedPageBreak/>
        <w:t>Persons whose spouse, relatives</w:t>
      </w:r>
      <w:r w:rsidR="00C50314" w:rsidRPr="00C50314">
        <w:rPr>
          <w:rFonts w:cs="Times New Roman"/>
          <w:szCs w:val="24"/>
        </w:rPr>
        <w:t>,</w:t>
      </w:r>
      <w:r w:rsidRPr="00C50314">
        <w:rPr>
          <w:rFonts w:cs="Times New Roman"/>
          <w:szCs w:val="24"/>
        </w:rPr>
        <w:t xml:space="preserve"> or in-laws including up to the third degree are among the candidates</w:t>
      </w:r>
      <w:r w:rsidR="00C50314" w:rsidRPr="00C50314">
        <w:rPr>
          <w:rFonts w:cs="Times New Roman"/>
          <w:szCs w:val="24"/>
        </w:rPr>
        <w:t>,</w:t>
      </w:r>
      <w:r w:rsidRPr="00C50314">
        <w:rPr>
          <w:rFonts w:cs="Times New Roman"/>
          <w:szCs w:val="24"/>
        </w:rPr>
        <w:t xml:space="preserve"> may not be members of the committees established for the organisation and conduct of the examination for the purpose of promotion in the academic career</w:t>
      </w:r>
      <w:r w:rsidR="00561EA1" w:rsidRPr="00C50314">
        <w:rPr>
          <w:rFonts w:cs="Times New Roman"/>
          <w:szCs w:val="24"/>
        </w:rPr>
        <w:t>.</w:t>
      </w:r>
    </w:p>
    <w:p w14:paraId="644CCDFE" w14:textId="5A1FDAF6" w:rsidR="00561EA1" w:rsidRPr="00B87137" w:rsidRDefault="00561EA1">
      <w:pPr>
        <w:pStyle w:val="ListParagraph"/>
        <w:numPr>
          <w:ilvl w:val="0"/>
          <w:numId w:val="1"/>
        </w:numPr>
        <w:spacing w:after="0" w:line="276" w:lineRule="auto"/>
        <w:rPr>
          <w:rFonts w:cs="Times New Roman"/>
          <w:b/>
          <w:bCs/>
          <w:szCs w:val="24"/>
        </w:rPr>
      </w:pPr>
    </w:p>
    <w:p w14:paraId="4D2526B0" w14:textId="453869AB" w:rsidR="006D27DB" w:rsidRPr="00C50314" w:rsidRDefault="00DC7607" w:rsidP="009568DF">
      <w:pPr>
        <w:spacing w:after="0" w:line="276" w:lineRule="auto"/>
        <w:ind w:left="714"/>
        <w:jc w:val="both"/>
        <w:rPr>
          <w:rFonts w:cs="Times New Roman"/>
          <w:szCs w:val="24"/>
        </w:rPr>
      </w:pPr>
      <w:r w:rsidRPr="00C50314">
        <w:rPr>
          <w:rFonts w:cs="Times New Roman"/>
          <w:szCs w:val="24"/>
        </w:rPr>
        <w:t>In the event that, after the candidate passes the exam, one or more persons from “</w:t>
      </w:r>
      <w:proofErr w:type="spellStart"/>
      <w:r w:rsidRPr="00C50314">
        <w:rPr>
          <w:rFonts w:cs="Times New Roman"/>
          <w:szCs w:val="24"/>
        </w:rPr>
        <w:t>Dunarea</w:t>
      </w:r>
      <w:proofErr w:type="spellEnd"/>
      <w:r w:rsidRPr="00C50314">
        <w:rPr>
          <w:rFonts w:cs="Times New Roman"/>
          <w:szCs w:val="24"/>
        </w:rPr>
        <w:t xml:space="preserve"> de Jos” University of Galati are to be in a situation of incompatibility according to art. 201, paragraph (4) of Law no. 199/2023, including subsequent amendments and additions, the appointment to the position and the award of the title by the university may take place only after the incompatibility situation(s) has been solved. The manner of solving the incompatibility situation shall be communicated to the Ministry of Education and Research within two working days of the resolution</w:t>
      </w:r>
      <w:r w:rsidR="006D27DB" w:rsidRPr="00C50314">
        <w:rPr>
          <w:rFonts w:cs="Times New Roman"/>
          <w:szCs w:val="24"/>
        </w:rPr>
        <w:t>.</w:t>
      </w:r>
    </w:p>
    <w:p w14:paraId="2649B5C0" w14:textId="77777777" w:rsidR="006D27DB" w:rsidRPr="00C50314" w:rsidRDefault="006D27DB">
      <w:pPr>
        <w:pStyle w:val="ListParagraph"/>
        <w:numPr>
          <w:ilvl w:val="0"/>
          <w:numId w:val="1"/>
        </w:numPr>
        <w:spacing w:after="0" w:line="276" w:lineRule="auto"/>
        <w:rPr>
          <w:rFonts w:cs="Times New Roman"/>
          <w:b/>
          <w:bCs/>
          <w:szCs w:val="24"/>
        </w:rPr>
      </w:pPr>
    </w:p>
    <w:p w14:paraId="087E270E" w14:textId="3825A95B" w:rsidR="00561EA1" w:rsidRPr="00C50314" w:rsidRDefault="006E728C">
      <w:pPr>
        <w:pStyle w:val="ListParagraph"/>
        <w:numPr>
          <w:ilvl w:val="0"/>
          <w:numId w:val="11"/>
        </w:numPr>
        <w:spacing w:after="0" w:line="276" w:lineRule="auto"/>
        <w:jc w:val="both"/>
        <w:rPr>
          <w:rFonts w:cs="Times New Roman"/>
          <w:szCs w:val="24"/>
        </w:rPr>
      </w:pPr>
      <w:r w:rsidRPr="00C50314">
        <w:rPr>
          <w:rFonts w:cs="Times New Roman"/>
          <w:szCs w:val="24"/>
        </w:rPr>
        <w:t>“</w:t>
      </w:r>
      <w:proofErr w:type="spellStart"/>
      <w:r w:rsidRPr="00C50314">
        <w:rPr>
          <w:rFonts w:cs="Times New Roman"/>
          <w:szCs w:val="24"/>
        </w:rPr>
        <w:t>Dunarea</w:t>
      </w:r>
      <w:proofErr w:type="spellEnd"/>
      <w:r w:rsidRPr="00C50314">
        <w:rPr>
          <w:rFonts w:cs="Times New Roman"/>
          <w:szCs w:val="24"/>
        </w:rPr>
        <w:t xml:space="preserve"> de Jos” University of Galati may organise an academic promotion exam only for a vacant position according to art 207, paragraph (2) of the Higher Education Law no. 199/2023, including subsequent amendments and additions</w:t>
      </w:r>
      <w:r w:rsidR="00561EA1" w:rsidRPr="00C50314">
        <w:rPr>
          <w:rFonts w:cs="Times New Roman"/>
          <w:szCs w:val="24"/>
        </w:rPr>
        <w:t>.</w:t>
      </w:r>
    </w:p>
    <w:p w14:paraId="11581CC5" w14:textId="481A849C" w:rsidR="00561EA1" w:rsidRPr="00C50314" w:rsidRDefault="00715226" w:rsidP="009568DF">
      <w:pPr>
        <w:pStyle w:val="ListParagraph"/>
        <w:numPr>
          <w:ilvl w:val="0"/>
          <w:numId w:val="1"/>
        </w:numPr>
        <w:spacing w:after="0" w:line="276" w:lineRule="auto"/>
        <w:jc w:val="both"/>
        <w:rPr>
          <w:rFonts w:cs="Times New Roman"/>
          <w:b/>
          <w:bCs/>
          <w:szCs w:val="24"/>
        </w:rPr>
      </w:pPr>
      <w:r w:rsidRPr="00C50314">
        <w:rPr>
          <w:rFonts w:cs="Times New Roman"/>
          <w:szCs w:val="24"/>
        </w:rPr>
        <w:t>The candidate for the promotion exam for a vacant position must be a tenured academic at “</w:t>
      </w:r>
      <w:proofErr w:type="spellStart"/>
      <w:r w:rsidRPr="00C50314">
        <w:rPr>
          <w:rFonts w:cs="Times New Roman"/>
          <w:szCs w:val="24"/>
        </w:rPr>
        <w:t>Dunarea</w:t>
      </w:r>
      <w:proofErr w:type="spellEnd"/>
      <w:r w:rsidRPr="00C50314">
        <w:rPr>
          <w:rFonts w:cs="Times New Roman"/>
          <w:szCs w:val="24"/>
        </w:rPr>
        <w:t xml:space="preserve"> de Jos” University of Galati and must submit a written application to promote to an immediate higher academic position than the one he/she currently holds at least 30 days before the start of the second semester of the respective year</w:t>
      </w:r>
      <w:r w:rsidR="00561EA1" w:rsidRPr="00C50314">
        <w:rPr>
          <w:rFonts w:cs="Times New Roman"/>
          <w:szCs w:val="24"/>
        </w:rPr>
        <w:t>.</w:t>
      </w:r>
      <w:r w:rsidR="005862EC" w:rsidRPr="00C50314">
        <w:rPr>
          <w:rFonts w:cs="Times New Roman"/>
          <w:szCs w:val="24"/>
        </w:rPr>
        <w:t xml:space="preserve"> </w:t>
      </w:r>
    </w:p>
    <w:p w14:paraId="3DF97FA7" w14:textId="382D5386" w:rsidR="00561EA1" w:rsidRPr="00C50314" w:rsidRDefault="00646510">
      <w:pPr>
        <w:pStyle w:val="ListParagraph"/>
        <w:numPr>
          <w:ilvl w:val="0"/>
          <w:numId w:val="12"/>
        </w:numPr>
        <w:spacing w:after="0" w:line="276" w:lineRule="auto"/>
        <w:jc w:val="both"/>
        <w:rPr>
          <w:rFonts w:cs="Times New Roman"/>
          <w:szCs w:val="24"/>
        </w:rPr>
      </w:pPr>
      <w:r w:rsidRPr="00C50314">
        <w:rPr>
          <w:rFonts w:cs="Times New Roman"/>
          <w:szCs w:val="24"/>
        </w:rPr>
        <w:t>“</w:t>
      </w:r>
      <w:proofErr w:type="spellStart"/>
      <w:r w:rsidRPr="00C50314">
        <w:rPr>
          <w:rFonts w:cs="Times New Roman"/>
          <w:szCs w:val="24"/>
        </w:rPr>
        <w:t>Dunarea</w:t>
      </w:r>
      <w:proofErr w:type="spellEnd"/>
      <w:r w:rsidRPr="00C50314">
        <w:rPr>
          <w:rFonts w:cs="Times New Roman"/>
          <w:szCs w:val="24"/>
        </w:rPr>
        <w:t xml:space="preserve"> de Jos” University of Galati may organise an academic promotion exam only after the Administration Council approves the number of vacant positions proposed for filling through the academic promotion exam and the publication of the information regarding the organisation of the exam(s) by “</w:t>
      </w:r>
      <w:proofErr w:type="spellStart"/>
      <w:r w:rsidRPr="00C50314">
        <w:rPr>
          <w:rFonts w:cs="Times New Roman"/>
          <w:szCs w:val="24"/>
        </w:rPr>
        <w:t>Dunarea</w:t>
      </w:r>
      <w:proofErr w:type="spellEnd"/>
      <w:r w:rsidRPr="00C50314">
        <w:rPr>
          <w:rFonts w:cs="Times New Roman"/>
          <w:szCs w:val="24"/>
        </w:rPr>
        <w:t xml:space="preserve"> de Jos” University of Galati on its website</w:t>
      </w:r>
      <w:r w:rsidR="00561EA1" w:rsidRPr="00C50314">
        <w:rPr>
          <w:rFonts w:cs="Times New Roman"/>
          <w:szCs w:val="24"/>
        </w:rPr>
        <w:t>.</w:t>
      </w:r>
    </w:p>
    <w:p w14:paraId="54C59ABE" w14:textId="3F988711" w:rsidR="00561EA1" w:rsidRPr="00C50314" w:rsidRDefault="00D143B0">
      <w:pPr>
        <w:pStyle w:val="ListParagraph"/>
        <w:numPr>
          <w:ilvl w:val="0"/>
          <w:numId w:val="12"/>
        </w:numPr>
        <w:spacing w:after="0" w:line="276" w:lineRule="auto"/>
        <w:jc w:val="both"/>
        <w:rPr>
          <w:rFonts w:cs="Times New Roman"/>
          <w:szCs w:val="24"/>
        </w:rPr>
      </w:pPr>
      <w:r w:rsidRPr="00C50314">
        <w:rPr>
          <w:rFonts w:cs="Times New Roman"/>
          <w:szCs w:val="24"/>
        </w:rPr>
        <w:t>The publication of the information regarding the organisation of the exam(s) for academic promotion by “</w:t>
      </w:r>
      <w:proofErr w:type="spellStart"/>
      <w:r w:rsidRPr="00C50314">
        <w:rPr>
          <w:rFonts w:cs="Times New Roman"/>
          <w:szCs w:val="24"/>
        </w:rPr>
        <w:t>Dunarea</w:t>
      </w:r>
      <w:proofErr w:type="spellEnd"/>
      <w:r w:rsidRPr="00C50314">
        <w:rPr>
          <w:rFonts w:cs="Times New Roman"/>
          <w:szCs w:val="24"/>
        </w:rPr>
        <w:t xml:space="preserve"> de Jos” University of Galati on its website is carried out after receiving the approval from the Ministry of Education and Research regarding the organisation of this/these exam(s)</w:t>
      </w:r>
      <w:r w:rsidR="00561EA1" w:rsidRPr="00C50314">
        <w:rPr>
          <w:rFonts w:cs="Times New Roman"/>
          <w:szCs w:val="24"/>
        </w:rPr>
        <w:t>.</w:t>
      </w:r>
    </w:p>
    <w:p w14:paraId="7487D4B2" w14:textId="5F2FF579" w:rsidR="00561EA1" w:rsidRPr="00C50314" w:rsidRDefault="000C7623" w:rsidP="009568DF">
      <w:pPr>
        <w:pStyle w:val="ListParagraph"/>
        <w:numPr>
          <w:ilvl w:val="0"/>
          <w:numId w:val="12"/>
        </w:numPr>
        <w:spacing w:after="0" w:line="276" w:lineRule="auto"/>
        <w:jc w:val="both"/>
        <w:rPr>
          <w:rFonts w:cs="Times New Roman"/>
          <w:szCs w:val="24"/>
        </w:rPr>
      </w:pPr>
      <w:r w:rsidRPr="00C50314">
        <w:rPr>
          <w:rFonts w:cs="Times New Roman"/>
          <w:szCs w:val="24"/>
        </w:rPr>
        <w:t>“</w:t>
      </w:r>
      <w:proofErr w:type="spellStart"/>
      <w:r w:rsidRPr="00C50314">
        <w:rPr>
          <w:rFonts w:cs="Times New Roman"/>
          <w:szCs w:val="24"/>
        </w:rPr>
        <w:t>Dunarea</w:t>
      </w:r>
      <w:proofErr w:type="spellEnd"/>
      <w:r w:rsidRPr="00C50314">
        <w:rPr>
          <w:rFonts w:cs="Times New Roman"/>
          <w:szCs w:val="24"/>
        </w:rPr>
        <w:t xml:space="preserve"> de Jos” University of Galati is obliged to submit to the Ministry of Education and Research, </w:t>
      </w:r>
      <w:proofErr w:type="gramStart"/>
      <w:r w:rsidRPr="00C50314">
        <w:rPr>
          <w:rFonts w:cs="Times New Roman"/>
          <w:szCs w:val="24"/>
        </w:rPr>
        <w:t>in order to</w:t>
      </w:r>
      <w:proofErr w:type="gramEnd"/>
      <w:r w:rsidRPr="00C50314">
        <w:rPr>
          <w:rFonts w:cs="Times New Roman"/>
          <w:szCs w:val="24"/>
        </w:rPr>
        <w:t xml:space="preserve"> obtain the approval for the organization and conduct of the examination provided in paragraph (2), the following</w:t>
      </w:r>
      <w:r w:rsidR="00561EA1" w:rsidRPr="00C50314">
        <w:rPr>
          <w:rFonts w:cs="Times New Roman"/>
          <w:szCs w:val="24"/>
        </w:rPr>
        <w:t>:</w:t>
      </w:r>
    </w:p>
    <w:p w14:paraId="19F7967F" w14:textId="2A0E08E6" w:rsidR="00561EA1" w:rsidRPr="00C50314" w:rsidRDefault="000C7623">
      <w:pPr>
        <w:pStyle w:val="ListParagraph"/>
        <w:numPr>
          <w:ilvl w:val="1"/>
          <w:numId w:val="13"/>
        </w:numPr>
        <w:spacing w:after="0" w:line="276" w:lineRule="auto"/>
        <w:rPr>
          <w:rFonts w:cs="Times New Roman"/>
          <w:szCs w:val="24"/>
        </w:rPr>
      </w:pPr>
      <w:r w:rsidRPr="00C50314">
        <w:rPr>
          <w:rFonts w:cs="Times New Roman"/>
          <w:szCs w:val="24"/>
        </w:rPr>
        <w:t xml:space="preserve">its own </w:t>
      </w:r>
      <w:proofErr w:type="gramStart"/>
      <w:r w:rsidRPr="00C50314">
        <w:rPr>
          <w:rFonts w:cs="Times New Roman"/>
          <w:szCs w:val="24"/>
        </w:rPr>
        <w:t>methodology</w:t>
      </w:r>
      <w:r w:rsidR="00561EA1" w:rsidRPr="00C50314">
        <w:rPr>
          <w:rFonts w:cs="Times New Roman"/>
          <w:szCs w:val="24"/>
        </w:rPr>
        <w:t>;</w:t>
      </w:r>
      <w:proofErr w:type="gramEnd"/>
    </w:p>
    <w:p w14:paraId="6E834273" w14:textId="72FEAD69" w:rsidR="00561EA1" w:rsidRPr="00C50314" w:rsidRDefault="000C7623">
      <w:pPr>
        <w:pStyle w:val="ListParagraph"/>
        <w:numPr>
          <w:ilvl w:val="1"/>
          <w:numId w:val="13"/>
        </w:numPr>
        <w:spacing w:after="0" w:line="276" w:lineRule="auto"/>
        <w:jc w:val="both"/>
        <w:rPr>
          <w:rFonts w:cs="Times New Roman"/>
          <w:szCs w:val="24"/>
        </w:rPr>
      </w:pPr>
      <w:r w:rsidRPr="00C50314">
        <w:rPr>
          <w:rFonts w:cs="Times New Roman"/>
          <w:szCs w:val="24"/>
        </w:rPr>
        <w:t xml:space="preserve">the list of positions approved by the Administration Council for which the examination is to be conducted and their structure, assumed by the university </w:t>
      </w:r>
      <w:proofErr w:type="gramStart"/>
      <w:r w:rsidRPr="00C50314">
        <w:rPr>
          <w:rFonts w:cs="Times New Roman"/>
          <w:szCs w:val="24"/>
        </w:rPr>
        <w:t>rector</w:t>
      </w:r>
      <w:r w:rsidR="00561EA1" w:rsidRPr="00C50314">
        <w:rPr>
          <w:rFonts w:cs="Times New Roman"/>
          <w:szCs w:val="24"/>
        </w:rPr>
        <w:t>;</w:t>
      </w:r>
      <w:proofErr w:type="gramEnd"/>
    </w:p>
    <w:p w14:paraId="5C7692D4" w14:textId="025F6F94" w:rsidR="00561EA1" w:rsidRPr="00C50314" w:rsidRDefault="000C7623">
      <w:pPr>
        <w:pStyle w:val="ListParagraph"/>
        <w:numPr>
          <w:ilvl w:val="1"/>
          <w:numId w:val="13"/>
        </w:numPr>
        <w:spacing w:after="0" w:line="276" w:lineRule="auto"/>
        <w:jc w:val="both"/>
        <w:rPr>
          <w:rFonts w:cs="Times New Roman"/>
          <w:szCs w:val="24"/>
        </w:rPr>
      </w:pPr>
      <w:r w:rsidRPr="00C50314">
        <w:rPr>
          <w:rFonts w:cs="Times New Roman"/>
          <w:szCs w:val="24"/>
        </w:rPr>
        <w:t xml:space="preserve">the extract for the organisation chart containing the positions proposed for the promotion exams, signed by the rector, dean, and the department director or doctoral school </w:t>
      </w:r>
      <w:proofErr w:type="gramStart"/>
      <w:r w:rsidRPr="00C50314">
        <w:rPr>
          <w:rFonts w:cs="Times New Roman"/>
          <w:szCs w:val="24"/>
        </w:rPr>
        <w:t>director</w:t>
      </w:r>
      <w:r w:rsidR="00561EA1" w:rsidRPr="00C50314">
        <w:rPr>
          <w:rFonts w:cs="Times New Roman"/>
          <w:szCs w:val="24"/>
        </w:rPr>
        <w:t>;</w:t>
      </w:r>
      <w:proofErr w:type="gramEnd"/>
    </w:p>
    <w:p w14:paraId="65413F87" w14:textId="55AC12A5" w:rsidR="00561EA1" w:rsidRPr="00C50314" w:rsidRDefault="000C7623">
      <w:pPr>
        <w:pStyle w:val="ListParagraph"/>
        <w:numPr>
          <w:ilvl w:val="1"/>
          <w:numId w:val="13"/>
        </w:numPr>
        <w:spacing w:after="0" w:line="276" w:lineRule="auto"/>
        <w:jc w:val="both"/>
        <w:rPr>
          <w:rFonts w:cs="Times New Roman"/>
          <w:szCs w:val="24"/>
        </w:rPr>
      </w:pPr>
      <w:r w:rsidRPr="00C50314">
        <w:rPr>
          <w:rFonts w:cs="Times New Roman"/>
          <w:szCs w:val="24"/>
        </w:rPr>
        <w:t>the affidavit of the university rector attesting that all academic positions proposed for the promotion exams have in their structure only subjects from the curricula of the legally established study programmes, including the form of education and location of implementation</w:t>
      </w:r>
      <w:r w:rsidR="00561EA1" w:rsidRPr="00C50314">
        <w:rPr>
          <w:rFonts w:cs="Times New Roman"/>
          <w:szCs w:val="24"/>
        </w:rPr>
        <w:t>.</w:t>
      </w:r>
    </w:p>
    <w:p w14:paraId="0C4186C5" w14:textId="62901DD5" w:rsidR="00561EA1" w:rsidRPr="00C50314" w:rsidRDefault="000C7623">
      <w:pPr>
        <w:pStyle w:val="ListParagraph"/>
        <w:numPr>
          <w:ilvl w:val="0"/>
          <w:numId w:val="12"/>
        </w:numPr>
        <w:spacing w:after="0" w:line="276" w:lineRule="auto"/>
        <w:jc w:val="both"/>
        <w:rPr>
          <w:rFonts w:cs="Times New Roman"/>
          <w:szCs w:val="24"/>
        </w:rPr>
      </w:pPr>
      <w:r w:rsidRPr="00C50314">
        <w:rPr>
          <w:rFonts w:cs="Times New Roman"/>
          <w:szCs w:val="24"/>
        </w:rPr>
        <w:t>The examination procedure may be initiated only after receiving the approval of the Ministry of Education and Research</w:t>
      </w:r>
      <w:r w:rsidR="006D27DB" w:rsidRPr="00C50314">
        <w:rPr>
          <w:rFonts w:cs="Times New Roman"/>
          <w:szCs w:val="24"/>
        </w:rPr>
        <w:t>.</w:t>
      </w:r>
    </w:p>
    <w:p w14:paraId="252F3190" w14:textId="5D6905D0" w:rsidR="00561EA1" w:rsidRPr="00C50314" w:rsidRDefault="000C7623">
      <w:pPr>
        <w:pStyle w:val="ListParagraph"/>
        <w:numPr>
          <w:ilvl w:val="0"/>
          <w:numId w:val="12"/>
        </w:numPr>
        <w:spacing w:after="0" w:line="276" w:lineRule="auto"/>
        <w:jc w:val="both"/>
        <w:rPr>
          <w:rFonts w:cs="Times New Roman"/>
          <w:szCs w:val="24"/>
        </w:rPr>
      </w:pPr>
      <w:r w:rsidRPr="00C50314">
        <w:rPr>
          <w:rFonts w:cs="Times New Roman"/>
          <w:szCs w:val="24"/>
        </w:rPr>
        <w:lastRenderedPageBreak/>
        <w:t>The proposal to organise the examination for a vacant position is made by the department director, through a report approved by the department council and the faculty council. The report contains the nomination of the tenured academic proposed for promotion, as well as details regarding the need to fill the position in the context of achieving the objectives of the faculty development plan, the scientific value of the candidates, the prospects of the position, the number of positions already existing in the same speciality, the existence of financial resources to support the position</w:t>
      </w:r>
      <w:r w:rsidR="00561EA1" w:rsidRPr="00C50314">
        <w:rPr>
          <w:rFonts w:cs="Times New Roman"/>
          <w:szCs w:val="24"/>
        </w:rPr>
        <w:t>.</w:t>
      </w:r>
    </w:p>
    <w:p w14:paraId="39E0AD9D" w14:textId="63BC739A" w:rsidR="00561EA1" w:rsidRPr="00C50314" w:rsidRDefault="00A32A45">
      <w:pPr>
        <w:pStyle w:val="ListParagraph"/>
        <w:numPr>
          <w:ilvl w:val="0"/>
          <w:numId w:val="12"/>
        </w:numPr>
        <w:spacing w:after="0" w:line="276" w:lineRule="auto"/>
        <w:jc w:val="both"/>
        <w:rPr>
          <w:rFonts w:cs="Times New Roman"/>
          <w:szCs w:val="24"/>
        </w:rPr>
      </w:pPr>
      <w:r w:rsidRPr="00C50314">
        <w:rPr>
          <w:rFonts w:cs="Times New Roman"/>
          <w:szCs w:val="24"/>
        </w:rPr>
        <w:t>The list of vacant positions proposed for filling by promotion exam is approved by the faculty council, approved by the dean, and then submitted to the Administration Council for approval</w:t>
      </w:r>
      <w:r w:rsidR="00561EA1" w:rsidRPr="00C50314">
        <w:rPr>
          <w:rFonts w:cs="Times New Roman"/>
          <w:szCs w:val="24"/>
        </w:rPr>
        <w:t>.</w:t>
      </w:r>
    </w:p>
    <w:p w14:paraId="6F8E4566" w14:textId="4C379A5E" w:rsidR="00561EA1" w:rsidRPr="00C50314" w:rsidRDefault="004439AB">
      <w:pPr>
        <w:pStyle w:val="ListParagraph"/>
        <w:numPr>
          <w:ilvl w:val="0"/>
          <w:numId w:val="12"/>
        </w:numPr>
        <w:spacing w:after="0" w:line="276" w:lineRule="auto"/>
        <w:jc w:val="both"/>
        <w:rPr>
          <w:rFonts w:cs="Times New Roman"/>
          <w:szCs w:val="24"/>
        </w:rPr>
      </w:pPr>
      <w:r w:rsidRPr="00C50314">
        <w:rPr>
          <w:rFonts w:cs="Times New Roman"/>
          <w:szCs w:val="24"/>
        </w:rPr>
        <w:t>The university’s administration council, upon the proposal of the department council to which the vacant position proposed for filling through the promotion exam belongs, approves the registration applications for the academic promotion exam</w:t>
      </w:r>
      <w:r w:rsidR="00561EA1" w:rsidRPr="00C50314">
        <w:rPr>
          <w:rFonts w:cs="Times New Roman"/>
          <w:szCs w:val="24"/>
        </w:rPr>
        <w:t>.</w:t>
      </w:r>
    </w:p>
    <w:p w14:paraId="3E4930CC" w14:textId="155C8744" w:rsidR="00561EA1" w:rsidRPr="00C50314" w:rsidRDefault="004439AB">
      <w:pPr>
        <w:pStyle w:val="ListParagraph"/>
        <w:numPr>
          <w:ilvl w:val="0"/>
          <w:numId w:val="12"/>
        </w:numPr>
        <w:spacing w:after="0" w:line="276" w:lineRule="auto"/>
        <w:jc w:val="both"/>
        <w:rPr>
          <w:rFonts w:cs="Times New Roman"/>
          <w:szCs w:val="24"/>
        </w:rPr>
      </w:pPr>
      <w:r w:rsidRPr="00C50314">
        <w:rPr>
          <w:rFonts w:cs="Times New Roman"/>
          <w:szCs w:val="24"/>
        </w:rPr>
        <w:t>Registration applications for the academic promotion exam include the specification of the academic position and the position for which the application is submitted</w:t>
      </w:r>
      <w:r w:rsidR="00561EA1" w:rsidRPr="00C50314">
        <w:rPr>
          <w:rFonts w:cs="Times New Roman"/>
          <w:szCs w:val="24"/>
        </w:rPr>
        <w:t>.</w:t>
      </w:r>
    </w:p>
    <w:p w14:paraId="28531265" w14:textId="2503633E" w:rsidR="00561EA1" w:rsidRPr="00B87137" w:rsidRDefault="00E86282" w:rsidP="00665FA2">
      <w:pPr>
        <w:pStyle w:val="Heading1"/>
        <w:rPr>
          <w:sz w:val="24"/>
        </w:rPr>
      </w:pPr>
      <w:r w:rsidRPr="00B87137">
        <w:rPr>
          <w:sz w:val="24"/>
        </w:rPr>
        <w:t>C</w:t>
      </w:r>
      <w:r w:rsidR="001B6DA4">
        <w:rPr>
          <w:sz w:val="24"/>
        </w:rPr>
        <w:t>hapter</w:t>
      </w:r>
      <w:r w:rsidRPr="00B87137">
        <w:rPr>
          <w:sz w:val="24"/>
        </w:rPr>
        <w:t xml:space="preserve"> III.</w:t>
      </w:r>
      <w:r w:rsidRPr="00B87137">
        <w:rPr>
          <w:bCs/>
          <w:sz w:val="24"/>
        </w:rPr>
        <w:t xml:space="preserve"> </w:t>
      </w:r>
      <w:r w:rsidR="001B6DA4">
        <w:rPr>
          <w:sz w:val="24"/>
        </w:rPr>
        <w:t>MINIMUM REQUIREMENTS TO REGISTER FOR THE ACADEMIC PROMOTION EXAM</w:t>
      </w:r>
    </w:p>
    <w:p w14:paraId="15F57D04" w14:textId="6FCAE64F" w:rsidR="00561EA1" w:rsidRPr="00B87137" w:rsidRDefault="00561EA1">
      <w:pPr>
        <w:pStyle w:val="ListParagraph"/>
        <w:numPr>
          <w:ilvl w:val="0"/>
          <w:numId w:val="1"/>
        </w:numPr>
        <w:spacing w:after="0" w:line="276" w:lineRule="auto"/>
        <w:rPr>
          <w:rFonts w:cs="Times New Roman"/>
          <w:b/>
          <w:bCs/>
          <w:szCs w:val="24"/>
        </w:rPr>
      </w:pPr>
    </w:p>
    <w:p w14:paraId="2A770D8B" w14:textId="56A91501" w:rsidR="00561EA1" w:rsidRPr="00F03EA6" w:rsidRDefault="00AE00F7">
      <w:pPr>
        <w:pStyle w:val="ListParagraph"/>
        <w:numPr>
          <w:ilvl w:val="0"/>
          <w:numId w:val="14"/>
        </w:numPr>
        <w:spacing w:after="0" w:line="276" w:lineRule="auto"/>
        <w:jc w:val="both"/>
        <w:rPr>
          <w:rFonts w:cs="Times New Roman"/>
          <w:szCs w:val="24"/>
        </w:rPr>
      </w:pPr>
      <w:proofErr w:type="gramStart"/>
      <w:r w:rsidRPr="00F03EA6">
        <w:rPr>
          <w:rFonts w:cs="Times New Roman"/>
          <w:szCs w:val="24"/>
        </w:rPr>
        <w:t>In order to</w:t>
      </w:r>
      <w:proofErr w:type="gramEnd"/>
      <w:r w:rsidRPr="00F03EA6">
        <w:rPr>
          <w:rFonts w:cs="Times New Roman"/>
          <w:szCs w:val="24"/>
        </w:rPr>
        <w:t xml:space="preserve"> register for the academic promotion exam for the assistant professor/senior lecturer, it is necessary to meet the following cumulative conditions</w:t>
      </w:r>
      <w:r w:rsidR="00561EA1" w:rsidRPr="00F03EA6">
        <w:rPr>
          <w:rFonts w:cs="Times New Roman"/>
          <w:szCs w:val="24"/>
        </w:rPr>
        <w:t>:</w:t>
      </w:r>
    </w:p>
    <w:p w14:paraId="344F5282" w14:textId="03A81A98" w:rsidR="00561EA1" w:rsidRPr="00F03EA6" w:rsidRDefault="00AE00F7">
      <w:pPr>
        <w:pStyle w:val="ListParagraph"/>
        <w:numPr>
          <w:ilvl w:val="0"/>
          <w:numId w:val="15"/>
        </w:numPr>
        <w:spacing w:after="0" w:line="276" w:lineRule="auto"/>
        <w:rPr>
          <w:rFonts w:cs="Times New Roman"/>
          <w:szCs w:val="24"/>
        </w:rPr>
      </w:pPr>
      <w:r w:rsidRPr="00F03EA6">
        <w:rPr>
          <w:rFonts w:cs="Times New Roman"/>
          <w:szCs w:val="24"/>
        </w:rPr>
        <w:t xml:space="preserve">hold a doctoral </w:t>
      </w:r>
      <w:proofErr w:type="gramStart"/>
      <w:r w:rsidRPr="00F03EA6">
        <w:rPr>
          <w:rFonts w:cs="Times New Roman"/>
          <w:szCs w:val="24"/>
        </w:rPr>
        <w:t>diploma</w:t>
      </w:r>
      <w:r w:rsidR="00561EA1" w:rsidRPr="00F03EA6">
        <w:rPr>
          <w:rFonts w:cs="Times New Roman"/>
          <w:szCs w:val="24"/>
        </w:rPr>
        <w:t>;</w:t>
      </w:r>
      <w:proofErr w:type="gramEnd"/>
    </w:p>
    <w:p w14:paraId="0E2A2FCC" w14:textId="3A0EEAE5" w:rsidR="00561EA1" w:rsidRPr="00F03EA6" w:rsidRDefault="00AE00F7">
      <w:pPr>
        <w:pStyle w:val="ListParagraph"/>
        <w:numPr>
          <w:ilvl w:val="0"/>
          <w:numId w:val="15"/>
        </w:numPr>
        <w:spacing w:after="0" w:line="276" w:lineRule="auto"/>
        <w:jc w:val="both"/>
        <w:rPr>
          <w:rFonts w:cs="Times New Roman"/>
          <w:szCs w:val="24"/>
        </w:rPr>
      </w:pPr>
      <w:r w:rsidRPr="00F03EA6">
        <w:rPr>
          <w:rFonts w:cs="Times New Roman"/>
          <w:szCs w:val="24"/>
        </w:rPr>
        <w:t>minimum 3 years of experience as a tenured academic at “</w:t>
      </w:r>
      <w:proofErr w:type="spellStart"/>
      <w:r w:rsidRPr="00F03EA6">
        <w:rPr>
          <w:rFonts w:cs="Times New Roman"/>
          <w:szCs w:val="24"/>
        </w:rPr>
        <w:t>Dunarea</w:t>
      </w:r>
      <w:proofErr w:type="spellEnd"/>
      <w:r w:rsidRPr="00F03EA6">
        <w:rPr>
          <w:rFonts w:cs="Times New Roman"/>
          <w:szCs w:val="24"/>
        </w:rPr>
        <w:t xml:space="preserve"> de Jos” University of </w:t>
      </w:r>
      <w:proofErr w:type="gramStart"/>
      <w:r w:rsidRPr="00F03EA6">
        <w:rPr>
          <w:rFonts w:cs="Times New Roman"/>
          <w:szCs w:val="24"/>
        </w:rPr>
        <w:t>Galati</w:t>
      </w:r>
      <w:r w:rsidR="00561EA1" w:rsidRPr="00F03EA6">
        <w:rPr>
          <w:rFonts w:cs="Times New Roman"/>
          <w:szCs w:val="24"/>
        </w:rPr>
        <w:t>;</w:t>
      </w:r>
      <w:proofErr w:type="gramEnd"/>
    </w:p>
    <w:p w14:paraId="3AD16554" w14:textId="094F3274" w:rsidR="00561EA1" w:rsidRPr="00F03EA6" w:rsidRDefault="00AE00F7">
      <w:pPr>
        <w:pStyle w:val="ListParagraph"/>
        <w:numPr>
          <w:ilvl w:val="0"/>
          <w:numId w:val="15"/>
        </w:numPr>
        <w:spacing w:after="0" w:line="276" w:lineRule="auto"/>
        <w:jc w:val="both"/>
        <w:rPr>
          <w:rFonts w:cs="Times New Roman"/>
          <w:szCs w:val="24"/>
        </w:rPr>
      </w:pPr>
      <w:r w:rsidRPr="00F03EA6">
        <w:rPr>
          <w:rFonts w:cs="Times New Roman"/>
          <w:szCs w:val="24"/>
        </w:rPr>
        <w:t xml:space="preserve">meeting the minimum standards for occupying academic positions, specific to the academic position of assistant professor/senior lecturer, provided for in this </w:t>
      </w:r>
      <w:proofErr w:type="gramStart"/>
      <w:r w:rsidRPr="00F03EA6">
        <w:rPr>
          <w:rFonts w:cs="Times New Roman"/>
          <w:szCs w:val="24"/>
        </w:rPr>
        <w:t>methodology</w:t>
      </w:r>
      <w:r w:rsidR="009568DF" w:rsidRPr="00F03EA6">
        <w:rPr>
          <w:rFonts w:cs="Times New Roman"/>
          <w:szCs w:val="24"/>
        </w:rPr>
        <w:t>;</w:t>
      </w:r>
      <w:proofErr w:type="gramEnd"/>
    </w:p>
    <w:p w14:paraId="352FC5B7" w14:textId="7B188BE7" w:rsidR="00561EA1" w:rsidRPr="00F03EA6" w:rsidRDefault="00E634DE">
      <w:pPr>
        <w:pStyle w:val="ListParagraph"/>
        <w:numPr>
          <w:ilvl w:val="0"/>
          <w:numId w:val="15"/>
        </w:numPr>
        <w:spacing w:after="0" w:line="276" w:lineRule="auto"/>
        <w:jc w:val="both"/>
        <w:rPr>
          <w:rFonts w:cs="Times New Roman"/>
          <w:szCs w:val="24"/>
        </w:rPr>
      </w:pPr>
      <w:r w:rsidRPr="00F03EA6">
        <w:rPr>
          <w:rFonts w:cs="Times New Roman"/>
          <w:szCs w:val="24"/>
        </w:rPr>
        <w:t>graduation of a university psycho-pedagogical training programme for higher education of 30 ECTS or falling within the provisions of art. 106 of Law no. 199/2023, or a declaration on one’s responsibility regarding the completion of the university psycho-pedagogical training programme within 2 years of occupying the position</w:t>
      </w:r>
      <w:r w:rsidR="00A45A3C" w:rsidRPr="00F03EA6">
        <w:rPr>
          <w:rFonts w:cs="Times New Roman"/>
          <w:szCs w:val="24"/>
        </w:rPr>
        <w:t>.</w:t>
      </w:r>
    </w:p>
    <w:p w14:paraId="7398A766" w14:textId="0A30E90F" w:rsidR="00561EA1" w:rsidRPr="00F03EA6" w:rsidRDefault="00E634DE">
      <w:pPr>
        <w:pStyle w:val="ListParagraph"/>
        <w:numPr>
          <w:ilvl w:val="0"/>
          <w:numId w:val="14"/>
        </w:numPr>
        <w:spacing w:after="0" w:line="276" w:lineRule="auto"/>
        <w:jc w:val="both"/>
        <w:rPr>
          <w:rFonts w:cs="Times New Roman"/>
          <w:szCs w:val="24"/>
        </w:rPr>
      </w:pPr>
      <w:proofErr w:type="gramStart"/>
      <w:r w:rsidRPr="00F03EA6">
        <w:rPr>
          <w:rFonts w:cs="Times New Roman"/>
          <w:szCs w:val="24"/>
        </w:rPr>
        <w:t>In order to</w:t>
      </w:r>
      <w:proofErr w:type="gramEnd"/>
      <w:r w:rsidRPr="00F03EA6">
        <w:rPr>
          <w:rFonts w:cs="Times New Roman"/>
          <w:szCs w:val="24"/>
        </w:rPr>
        <w:t xml:space="preserve"> register for the academic promotion exam for the associate professor, it is necessary to meet the following cumulative conditions:</w:t>
      </w:r>
    </w:p>
    <w:p w14:paraId="425AF694" w14:textId="0D4B6361" w:rsidR="00561EA1" w:rsidRPr="00F03EA6" w:rsidRDefault="00E634DE">
      <w:pPr>
        <w:pStyle w:val="ListParagraph"/>
        <w:numPr>
          <w:ilvl w:val="0"/>
          <w:numId w:val="16"/>
        </w:numPr>
        <w:spacing w:after="0" w:line="276" w:lineRule="auto"/>
        <w:jc w:val="both"/>
        <w:rPr>
          <w:rFonts w:cs="Times New Roman"/>
          <w:szCs w:val="24"/>
        </w:rPr>
      </w:pPr>
      <w:r w:rsidRPr="00F03EA6">
        <w:rPr>
          <w:rFonts w:cs="Times New Roman"/>
          <w:szCs w:val="24"/>
        </w:rPr>
        <w:t xml:space="preserve">hold a doctoral </w:t>
      </w:r>
      <w:proofErr w:type="gramStart"/>
      <w:r w:rsidRPr="00F03EA6">
        <w:rPr>
          <w:rFonts w:cs="Times New Roman"/>
          <w:szCs w:val="24"/>
        </w:rPr>
        <w:t>diploma</w:t>
      </w:r>
      <w:r w:rsidR="00561EA1" w:rsidRPr="00F03EA6">
        <w:rPr>
          <w:rFonts w:cs="Times New Roman"/>
          <w:szCs w:val="24"/>
        </w:rPr>
        <w:t>;</w:t>
      </w:r>
      <w:proofErr w:type="gramEnd"/>
    </w:p>
    <w:p w14:paraId="775DA10B" w14:textId="5796308F" w:rsidR="00561EA1" w:rsidRPr="00F03EA6" w:rsidRDefault="00E634DE">
      <w:pPr>
        <w:pStyle w:val="ListParagraph"/>
        <w:numPr>
          <w:ilvl w:val="0"/>
          <w:numId w:val="16"/>
        </w:numPr>
        <w:spacing w:after="0" w:line="276" w:lineRule="auto"/>
        <w:jc w:val="both"/>
        <w:rPr>
          <w:rFonts w:cs="Times New Roman"/>
          <w:szCs w:val="24"/>
        </w:rPr>
      </w:pPr>
      <w:r w:rsidRPr="00F03EA6">
        <w:rPr>
          <w:rFonts w:cs="Times New Roman"/>
          <w:szCs w:val="24"/>
        </w:rPr>
        <w:t>minimum 6 years of experience as a tenured academic at “</w:t>
      </w:r>
      <w:proofErr w:type="spellStart"/>
      <w:r w:rsidRPr="00F03EA6">
        <w:rPr>
          <w:rFonts w:cs="Times New Roman"/>
          <w:szCs w:val="24"/>
        </w:rPr>
        <w:t>Dunarea</w:t>
      </w:r>
      <w:proofErr w:type="spellEnd"/>
      <w:r w:rsidRPr="00F03EA6">
        <w:rPr>
          <w:rFonts w:cs="Times New Roman"/>
          <w:szCs w:val="24"/>
        </w:rPr>
        <w:t xml:space="preserve"> de Jos” University of </w:t>
      </w:r>
      <w:proofErr w:type="gramStart"/>
      <w:r w:rsidRPr="00F03EA6">
        <w:rPr>
          <w:rFonts w:cs="Times New Roman"/>
          <w:szCs w:val="24"/>
        </w:rPr>
        <w:t>Galati;</w:t>
      </w:r>
      <w:proofErr w:type="gramEnd"/>
    </w:p>
    <w:p w14:paraId="0F281214" w14:textId="0FA05EE3" w:rsidR="00E116C7" w:rsidRPr="00F03EA6" w:rsidRDefault="00E634DE">
      <w:pPr>
        <w:pStyle w:val="ListParagraph"/>
        <w:numPr>
          <w:ilvl w:val="0"/>
          <w:numId w:val="16"/>
        </w:numPr>
        <w:spacing w:after="0" w:line="276" w:lineRule="auto"/>
        <w:jc w:val="both"/>
        <w:rPr>
          <w:rFonts w:cs="Times New Roman"/>
          <w:szCs w:val="24"/>
        </w:rPr>
      </w:pPr>
      <w:r w:rsidRPr="00F03EA6">
        <w:rPr>
          <w:rFonts w:cs="Times New Roman"/>
          <w:szCs w:val="24"/>
        </w:rPr>
        <w:t xml:space="preserve">meeting the minimum standards for occupying academic positions, specific to the academic position of associate professor, provided for in this </w:t>
      </w:r>
      <w:proofErr w:type="gramStart"/>
      <w:r w:rsidRPr="00F03EA6">
        <w:rPr>
          <w:rFonts w:cs="Times New Roman"/>
          <w:szCs w:val="24"/>
        </w:rPr>
        <w:t>methodology;</w:t>
      </w:r>
      <w:proofErr w:type="gramEnd"/>
    </w:p>
    <w:p w14:paraId="48A859E2" w14:textId="30933EA3" w:rsidR="00561EA1" w:rsidRPr="00F03EA6" w:rsidRDefault="00E634DE">
      <w:pPr>
        <w:pStyle w:val="ListParagraph"/>
        <w:numPr>
          <w:ilvl w:val="0"/>
          <w:numId w:val="16"/>
        </w:numPr>
        <w:spacing w:after="0" w:line="276" w:lineRule="auto"/>
        <w:jc w:val="both"/>
        <w:rPr>
          <w:rFonts w:cs="Times New Roman"/>
          <w:szCs w:val="24"/>
        </w:rPr>
      </w:pPr>
      <w:r w:rsidRPr="00F03EA6">
        <w:rPr>
          <w:rFonts w:cs="Times New Roman"/>
          <w:szCs w:val="24"/>
        </w:rPr>
        <w:t>graduation of a university psycho-pedagogical training programme for higher education of 30 ECTS or falling within the provisions of art. 106 of Law no. 199/2023, or a declaration on one’s responsibility regarding the completion of the university psycho-pedagogical training programme within 2 years of occupying the position.</w:t>
      </w:r>
    </w:p>
    <w:p w14:paraId="28447F11" w14:textId="44881087" w:rsidR="00561EA1" w:rsidRPr="00F03EA6" w:rsidRDefault="00CD12E7">
      <w:pPr>
        <w:pStyle w:val="ListParagraph"/>
        <w:numPr>
          <w:ilvl w:val="0"/>
          <w:numId w:val="14"/>
        </w:numPr>
        <w:spacing w:after="0" w:line="276" w:lineRule="auto"/>
        <w:jc w:val="both"/>
        <w:rPr>
          <w:rFonts w:cs="Times New Roman"/>
          <w:szCs w:val="24"/>
        </w:rPr>
      </w:pPr>
      <w:proofErr w:type="gramStart"/>
      <w:r w:rsidRPr="00F03EA6">
        <w:rPr>
          <w:rFonts w:cs="Times New Roman"/>
          <w:szCs w:val="24"/>
        </w:rPr>
        <w:lastRenderedPageBreak/>
        <w:t>In order to</w:t>
      </w:r>
      <w:proofErr w:type="gramEnd"/>
      <w:r w:rsidRPr="00F03EA6">
        <w:rPr>
          <w:rFonts w:cs="Times New Roman"/>
          <w:szCs w:val="24"/>
        </w:rPr>
        <w:t xml:space="preserve"> register for the academic promotion exam for the professor, it is necessary to meet the following cumulative conditions:</w:t>
      </w:r>
    </w:p>
    <w:p w14:paraId="66CB84D1" w14:textId="7217583C" w:rsidR="00561EA1" w:rsidRPr="00F03EA6" w:rsidRDefault="00CD12E7">
      <w:pPr>
        <w:pStyle w:val="ListParagraph"/>
        <w:numPr>
          <w:ilvl w:val="0"/>
          <w:numId w:val="17"/>
        </w:numPr>
        <w:spacing w:after="0" w:line="276" w:lineRule="auto"/>
        <w:jc w:val="both"/>
        <w:rPr>
          <w:rFonts w:cs="Times New Roman"/>
          <w:szCs w:val="24"/>
        </w:rPr>
      </w:pPr>
      <w:r w:rsidRPr="00F03EA6">
        <w:rPr>
          <w:rFonts w:cs="Times New Roman"/>
          <w:szCs w:val="24"/>
        </w:rPr>
        <w:t xml:space="preserve">hold a doctoral </w:t>
      </w:r>
      <w:proofErr w:type="gramStart"/>
      <w:r w:rsidRPr="00F03EA6">
        <w:rPr>
          <w:rFonts w:cs="Times New Roman"/>
          <w:szCs w:val="24"/>
        </w:rPr>
        <w:t>diploma</w:t>
      </w:r>
      <w:r w:rsidR="00561EA1" w:rsidRPr="00F03EA6">
        <w:rPr>
          <w:rFonts w:cs="Times New Roman"/>
          <w:szCs w:val="24"/>
        </w:rPr>
        <w:t>;</w:t>
      </w:r>
      <w:proofErr w:type="gramEnd"/>
    </w:p>
    <w:p w14:paraId="28B3375E" w14:textId="2ABB7363" w:rsidR="00561EA1" w:rsidRPr="00F03EA6" w:rsidRDefault="00CD12E7">
      <w:pPr>
        <w:pStyle w:val="ListParagraph"/>
        <w:numPr>
          <w:ilvl w:val="0"/>
          <w:numId w:val="17"/>
        </w:numPr>
        <w:spacing w:after="0" w:line="276" w:lineRule="auto"/>
        <w:jc w:val="both"/>
        <w:rPr>
          <w:rFonts w:cs="Times New Roman"/>
          <w:szCs w:val="24"/>
        </w:rPr>
      </w:pPr>
      <w:r w:rsidRPr="00F03EA6">
        <w:rPr>
          <w:rFonts w:cs="Times New Roman"/>
          <w:szCs w:val="24"/>
        </w:rPr>
        <w:t xml:space="preserve">hold the </w:t>
      </w:r>
      <w:proofErr w:type="spellStart"/>
      <w:r w:rsidRPr="00F03EA6">
        <w:rPr>
          <w:rFonts w:cs="Times New Roman"/>
          <w:szCs w:val="24"/>
        </w:rPr>
        <w:t>habilitation</w:t>
      </w:r>
      <w:proofErr w:type="spellEnd"/>
      <w:r w:rsidRPr="00F03EA6">
        <w:rPr>
          <w:rFonts w:cs="Times New Roman"/>
          <w:szCs w:val="24"/>
        </w:rPr>
        <w:t xml:space="preserve"> </w:t>
      </w:r>
      <w:proofErr w:type="gramStart"/>
      <w:r w:rsidRPr="00F03EA6">
        <w:rPr>
          <w:rFonts w:cs="Times New Roman"/>
          <w:szCs w:val="24"/>
        </w:rPr>
        <w:t>certificate</w:t>
      </w:r>
      <w:r w:rsidR="00561EA1" w:rsidRPr="00F03EA6">
        <w:rPr>
          <w:rFonts w:cs="Times New Roman"/>
          <w:szCs w:val="24"/>
        </w:rPr>
        <w:t>;</w:t>
      </w:r>
      <w:proofErr w:type="gramEnd"/>
    </w:p>
    <w:p w14:paraId="40CC7D53" w14:textId="382314B8" w:rsidR="00561EA1" w:rsidRPr="00F03EA6" w:rsidRDefault="00CD12E7">
      <w:pPr>
        <w:pStyle w:val="ListParagraph"/>
        <w:numPr>
          <w:ilvl w:val="0"/>
          <w:numId w:val="17"/>
        </w:numPr>
        <w:spacing w:after="0" w:line="276" w:lineRule="auto"/>
        <w:jc w:val="both"/>
        <w:rPr>
          <w:rFonts w:cs="Times New Roman"/>
          <w:szCs w:val="24"/>
        </w:rPr>
      </w:pPr>
      <w:r w:rsidRPr="00F03EA6">
        <w:rPr>
          <w:rFonts w:cs="Times New Roman"/>
          <w:szCs w:val="24"/>
        </w:rPr>
        <w:t>minimum 9 years of experience as a tenured academic at “</w:t>
      </w:r>
      <w:proofErr w:type="spellStart"/>
      <w:r w:rsidRPr="00F03EA6">
        <w:rPr>
          <w:rFonts w:cs="Times New Roman"/>
          <w:szCs w:val="24"/>
        </w:rPr>
        <w:t>Dunarea</w:t>
      </w:r>
      <w:proofErr w:type="spellEnd"/>
      <w:r w:rsidRPr="00F03EA6">
        <w:rPr>
          <w:rFonts w:cs="Times New Roman"/>
          <w:szCs w:val="24"/>
        </w:rPr>
        <w:t xml:space="preserve"> de Jos” University of </w:t>
      </w:r>
      <w:proofErr w:type="gramStart"/>
      <w:r w:rsidRPr="00F03EA6">
        <w:rPr>
          <w:rFonts w:cs="Times New Roman"/>
          <w:szCs w:val="24"/>
        </w:rPr>
        <w:t>Galati;</w:t>
      </w:r>
      <w:proofErr w:type="gramEnd"/>
    </w:p>
    <w:p w14:paraId="4EC21AF2" w14:textId="67E270B0" w:rsidR="00561EA1" w:rsidRPr="00F03EA6" w:rsidRDefault="00CD12E7">
      <w:pPr>
        <w:pStyle w:val="ListParagraph"/>
        <w:numPr>
          <w:ilvl w:val="0"/>
          <w:numId w:val="17"/>
        </w:numPr>
        <w:spacing w:after="0" w:line="276" w:lineRule="auto"/>
        <w:jc w:val="both"/>
        <w:rPr>
          <w:rFonts w:cs="Times New Roman"/>
          <w:szCs w:val="24"/>
        </w:rPr>
      </w:pPr>
      <w:r w:rsidRPr="00F03EA6">
        <w:rPr>
          <w:rFonts w:cs="Times New Roman"/>
          <w:szCs w:val="24"/>
        </w:rPr>
        <w:t xml:space="preserve">meeting the minimum standards for occupying academic positions, specific to the academic position of professor, provided for in this </w:t>
      </w:r>
      <w:proofErr w:type="gramStart"/>
      <w:r w:rsidRPr="00F03EA6">
        <w:rPr>
          <w:rFonts w:cs="Times New Roman"/>
          <w:szCs w:val="24"/>
        </w:rPr>
        <w:t>methodology;</w:t>
      </w:r>
      <w:proofErr w:type="gramEnd"/>
    </w:p>
    <w:p w14:paraId="718A8169" w14:textId="040E1A8F" w:rsidR="00561EA1" w:rsidRPr="00F03EA6" w:rsidRDefault="009951C2">
      <w:pPr>
        <w:pStyle w:val="ListParagraph"/>
        <w:numPr>
          <w:ilvl w:val="0"/>
          <w:numId w:val="15"/>
        </w:numPr>
        <w:spacing w:after="0" w:line="276" w:lineRule="auto"/>
        <w:jc w:val="both"/>
        <w:rPr>
          <w:rFonts w:cs="Times New Roman"/>
          <w:szCs w:val="24"/>
        </w:rPr>
      </w:pPr>
      <w:r w:rsidRPr="00F03EA6">
        <w:rPr>
          <w:rFonts w:cs="Times New Roman"/>
          <w:szCs w:val="24"/>
        </w:rPr>
        <w:t>graduation of a university psycho-pedagogical training programme for higher education of 30 ECTS or falling within the provisions of art. 106 of Law no. 199/2023, or a declaration on one’s responsibility regarding the completion of the university psycho-pedagogical training programme within 2 years of occupying the position.</w:t>
      </w:r>
    </w:p>
    <w:p w14:paraId="6A89F65C" w14:textId="7F43F557" w:rsidR="009E4420" w:rsidRPr="00F03EA6" w:rsidRDefault="00814534">
      <w:pPr>
        <w:pStyle w:val="ListParagraph"/>
        <w:numPr>
          <w:ilvl w:val="0"/>
          <w:numId w:val="14"/>
        </w:numPr>
        <w:spacing w:after="0" w:line="276" w:lineRule="auto"/>
        <w:jc w:val="both"/>
        <w:rPr>
          <w:rFonts w:cs="Times New Roman"/>
          <w:szCs w:val="24"/>
        </w:rPr>
      </w:pPr>
      <w:r w:rsidRPr="00F03EA6">
        <w:rPr>
          <w:rFonts w:cs="Times New Roman"/>
          <w:szCs w:val="24"/>
        </w:rPr>
        <w:t>In higher medical education, candidates for the academic promotion exam must have at least the title of resident doctor/resident dentist. The exceptions are positions in subjects that have no counterpart in the Ministry of Health network and those in preclinical subjects</w:t>
      </w:r>
      <w:r w:rsidR="009E4420" w:rsidRPr="00F03EA6">
        <w:rPr>
          <w:rFonts w:cs="Times New Roman"/>
          <w:szCs w:val="24"/>
        </w:rPr>
        <w:t>.</w:t>
      </w:r>
    </w:p>
    <w:p w14:paraId="49BD19FD" w14:textId="1A960D55" w:rsidR="009E4420" w:rsidRPr="00F03EA6" w:rsidRDefault="00814534">
      <w:pPr>
        <w:pStyle w:val="ListParagraph"/>
        <w:numPr>
          <w:ilvl w:val="0"/>
          <w:numId w:val="14"/>
        </w:numPr>
        <w:spacing w:after="0" w:line="276" w:lineRule="auto"/>
        <w:jc w:val="both"/>
        <w:rPr>
          <w:rFonts w:cs="Times New Roman"/>
          <w:szCs w:val="24"/>
        </w:rPr>
      </w:pPr>
      <w:r w:rsidRPr="00F03EA6">
        <w:rPr>
          <w:rFonts w:cs="Times New Roman"/>
          <w:szCs w:val="24"/>
        </w:rPr>
        <w:t>In higher medical education, candidates for the academic promotion exam for the position of senior lecturer must also have the title of specialist doctor/specialist dentist, and candidates for the academic promotion exam for the positions of associate professor or professor must also have the title of primary doctor/primary dentist. The exceptions are positions in subjects that have no counterpart in the Ministry of Health network and those in preclinical subjects</w:t>
      </w:r>
      <w:r w:rsidR="009E4420" w:rsidRPr="00F03EA6">
        <w:rPr>
          <w:rFonts w:cs="Times New Roman"/>
          <w:szCs w:val="24"/>
        </w:rPr>
        <w:t>.</w:t>
      </w:r>
    </w:p>
    <w:p w14:paraId="23E90D58" w14:textId="680EC76F" w:rsidR="00A45A3C" w:rsidRPr="00F03EA6" w:rsidRDefault="00814534">
      <w:pPr>
        <w:pStyle w:val="ListParagraph"/>
        <w:numPr>
          <w:ilvl w:val="0"/>
          <w:numId w:val="14"/>
        </w:numPr>
        <w:spacing w:after="0" w:line="276" w:lineRule="auto"/>
        <w:jc w:val="both"/>
        <w:rPr>
          <w:rFonts w:cs="Times New Roman"/>
          <w:szCs w:val="24"/>
        </w:rPr>
      </w:pPr>
      <w:r w:rsidRPr="00F03EA6">
        <w:rPr>
          <w:rFonts w:cs="Times New Roman"/>
          <w:szCs w:val="24"/>
        </w:rPr>
        <w:t xml:space="preserve">In state confessional higher education, </w:t>
      </w:r>
      <w:proofErr w:type="gramStart"/>
      <w:r w:rsidRPr="00F03EA6">
        <w:rPr>
          <w:rFonts w:cs="Times New Roman"/>
          <w:szCs w:val="24"/>
        </w:rPr>
        <w:t>in order to</w:t>
      </w:r>
      <w:proofErr w:type="gramEnd"/>
      <w:r w:rsidRPr="00F03EA6">
        <w:rPr>
          <w:rFonts w:cs="Times New Roman"/>
          <w:szCs w:val="24"/>
        </w:rPr>
        <w:t xml:space="preserve"> register for the promotion exam, candidates must have the approval of the religion</w:t>
      </w:r>
      <w:r w:rsidR="009E4420" w:rsidRPr="00F03EA6">
        <w:rPr>
          <w:rFonts w:cs="Times New Roman"/>
          <w:szCs w:val="24"/>
        </w:rPr>
        <w:t>.</w:t>
      </w:r>
    </w:p>
    <w:p w14:paraId="5CADC734" w14:textId="78C87A1C" w:rsidR="009E4420" w:rsidRPr="00B87137" w:rsidRDefault="009E4420" w:rsidP="00665FA2">
      <w:pPr>
        <w:pStyle w:val="Heading1"/>
        <w:rPr>
          <w:sz w:val="24"/>
        </w:rPr>
      </w:pPr>
      <w:r w:rsidRPr="00B87137">
        <w:rPr>
          <w:sz w:val="24"/>
        </w:rPr>
        <w:t>C</w:t>
      </w:r>
      <w:r w:rsidR="00D54786">
        <w:rPr>
          <w:sz w:val="24"/>
        </w:rPr>
        <w:t>hapter</w:t>
      </w:r>
      <w:r w:rsidRPr="00B87137">
        <w:rPr>
          <w:sz w:val="24"/>
        </w:rPr>
        <w:t xml:space="preserve"> IV.</w:t>
      </w:r>
      <w:r w:rsidRPr="00B87137">
        <w:rPr>
          <w:bCs/>
          <w:sz w:val="24"/>
        </w:rPr>
        <w:t xml:space="preserve"> </w:t>
      </w:r>
      <w:r w:rsidR="000665FC">
        <w:rPr>
          <w:bCs/>
          <w:sz w:val="24"/>
        </w:rPr>
        <w:t>REGISTRATION FOR THE ACADEMIC PROMOTION EXAM</w:t>
      </w:r>
    </w:p>
    <w:p w14:paraId="5A9D690C" w14:textId="79416830" w:rsidR="00561EA1" w:rsidRPr="00B87137" w:rsidRDefault="00561EA1">
      <w:pPr>
        <w:pStyle w:val="ListParagraph"/>
        <w:numPr>
          <w:ilvl w:val="0"/>
          <w:numId w:val="1"/>
        </w:numPr>
        <w:spacing w:after="0" w:line="276" w:lineRule="auto"/>
        <w:rPr>
          <w:rFonts w:cs="Times New Roman"/>
          <w:b/>
          <w:bCs/>
          <w:szCs w:val="24"/>
        </w:rPr>
      </w:pPr>
    </w:p>
    <w:p w14:paraId="5323A74A" w14:textId="2E60DB8F" w:rsidR="00561EA1" w:rsidRPr="00F03EA6" w:rsidRDefault="00E6491E">
      <w:pPr>
        <w:pStyle w:val="ListParagraph"/>
        <w:numPr>
          <w:ilvl w:val="0"/>
          <w:numId w:val="18"/>
        </w:numPr>
        <w:spacing w:after="0" w:line="276" w:lineRule="auto"/>
        <w:jc w:val="both"/>
        <w:rPr>
          <w:rFonts w:cs="Times New Roman"/>
          <w:szCs w:val="24"/>
        </w:rPr>
      </w:pPr>
      <w:proofErr w:type="gramStart"/>
      <w:r w:rsidRPr="00F03EA6">
        <w:rPr>
          <w:rFonts w:cs="Times New Roman"/>
          <w:szCs w:val="24"/>
        </w:rPr>
        <w:t>In order to</w:t>
      </w:r>
      <w:proofErr w:type="gramEnd"/>
      <w:r w:rsidRPr="00F03EA6">
        <w:rPr>
          <w:rFonts w:cs="Times New Roman"/>
          <w:szCs w:val="24"/>
        </w:rPr>
        <w:t xml:space="preserve"> register for the promotion exam, the candidate shall submit a file, both in electronic and printed format, containing the following documents</w:t>
      </w:r>
      <w:r w:rsidR="00561EA1" w:rsidRPr="00F03EA6">
        <w:rPr>
          <w:rFonts w:cs="Times New Roman"/>
          <w:szCs w:val="24"/>
        </w:rPr>
        <w:t>:</w:t>
      </w:r>
    </w:p>
    <w:p w14:paraId="19D5961B" w14:textId="64EF5903" w:rsidR="00561EA1" w:rsidRPr="00B87137" w:rsidRDefault="00E6491E">
      <w:pPr>
        <w:pStyle w:val="ListParagraph"/>
        <w:numPr>
          <w:ilvl w:val="0"/>
          <w:numId w:val="19"/>
        </w:numPr>
        <w:spacing w:after="0" w:line="276" w:lineRule="auto"/>
        <w:jc w:val="both"/>
        <w:rPr>
          <w:rFonts w:cs="Times New Roman"/>
          <w:szCs w:val="24"/>
        </w:rPr>
      </w:pPr>
      <w:r>
        <w:rPr>
          <w:rFonts w:cs="Times New Roman"/>
          <w:szCs w:val="24"/>
        </w:rPr>
        <w:t xml:space="preserve">file </w:t>
      </w:r>
      <w:proofErr w:type="gramStart"/>
      <w:r>
        <w:rPr>
          <w:rFonts w:cs="Times New Roman"/>
          <w:szCs w:val="24"/>
        </w:rPr>
        <w:t>description</w:t>
      </w:r>
      <w:r w:rsidR="00561EA1" w:rsidRPr="00B87137">
        <w:rPr>
          <w:rFonts w:cs="Times New Roman"/>
          <w:szCs w:val="24"/>
        </w:rPr>
        <w:t>;</w:t>
      </w:r>
      <w:proofErr w:type="gramEnd"/>
    </w:p>
    <w:p w14:paraId="4FE96054" w14:textId="73D49440" w:rsidR="00561EA1" w:rsidRPr="00B87137" w:rsidRDefault="00E6491E">
      <w:pPr>
        <w:pStyle w:val="ListParagraph"/>
        <w:numPr>
          <w:ilvl w:val="0"/>
          <w:numId w:val="19"/>
        </w:numPr>
        <w:spacing w:after="0" w:line="276" w:lineRule="auto"/>
        <w:jc w:val="both"/>
        <w:rPr>
          <w:rFonts w:cs="Times New Roman"/>
          <w:szCs w:val="24"/>
        </w:rPr>
      </w:pPr>
      <w:r>
        <w:rPr>
          <w:rFonts w:cs="Times New Roman"/>
          <w:szCs w:val="24"/>
        </w:rPr>
        <w:t xml:space="preserve">application form for the exam, signed and dated by the candidate, and approved by the Administration </w:t>
      </w:r>
      <w:proofErr w:type="gramStart"/>
      <w:r>
        <w:rPr>
          <w:rFonts w:cs="Times New Roman"/>
          <w:szCs w:val="24"/>
        </w:rPr>
        <w:t>Council</w:t>
      </w:r>
      <w:r w:rsidR="00561EA1" w:rsidRPr="00B87137">
        <w:rPr>
          <w:rFonts w:cs="Times New Roman"/>
          <w:szCs w:val="24"/>
        </w:rPr>
        <w:t>;</w:t>
      </w:r>
      <w:proofErr w:type="gramEnd"/>
    </w:p>
    <w:p w14:paraId="63E0C70E" w14:textId="211180B1" w:rsidR="00561EA1" w:rsidRPr="00B87137" w:rsidRDefault="00E6491E">
      <w:pPr>
        <w:pStyle w:val="ListParagraph"/>
        <w:numPr>
          <w:ilvl w:val="0"/>
          <w:numId w:val="19"/>
        </w:numPr>
        <w:spacing w:after="0" w:line="276" w:lineRule="auto"/>
        <w:jc w:val="both"/>
        <w:rPr>
          <w:rFonts w:cs="Times New Roman"/>
          <w:szCs w:val="24"/>
        </w:rPr>
      </w:pPr>
      <w:r>
        <w:rPr>
          <w:rFonts w:cs="Times New Roman"/>
          <w:szCs w:val="24"/>
        </w:rPr>
        <w:t xml:space="preserve">information </w:t>
      </w:r>
      <w:proofErr w:type="gramStart"/>
      <w:r>
        <w:rPr>
          <w:rFonts w:cs="Times New Roman"/>
          <w:szCs w:val="24"/>
        </w:rPr>
        <w:t>note</w:t>
      </w:r>
      <w:proofErr w:type="gramEnd"/>
      <w:r>
        <w:rPr>
          <w:rFonts w:cs="Times New Roman"/>
          <w:szCs w:val="24"/>
        </w:rPr>
        <w:t xml:space="preserve"> pursuant to the provisions of </w:t>
      </w:r>
      <w:r w:rsidRPr="00E6491E">
        <w:rPr>
          <w:rFonts w:cs="Times New Roman"/>
          <w:szCs w:val="24"/>
        </w:rPr>
        <w:t xml:space="preserve">art. 13 of Regulation (EU) No. 679/2016 signed and dated by the </w:t>
      </w:r>
      <w:proofErr w:type="gramStart"/>
      <w:r w:rsidRPr="00E6491E">
        <w:rPr>
          <w:rFonts w:cs="Times New Roman"/>
          <w:szCs w:val="24"/>
        </w:rPr>
        <w:t>candidate</w:t>
      </w:r>
      <w:r w:rsidR="00AC4902" w:rsidRPr="00B87137">
        <w:rPr>
          <w:rFonts w:cs="Times New Roman"/>
          <w:szCs w:val="24"/>
        </w:rPr>
        <w:t>;</w:t>
      </w:r>
      <w:proofErr w:type="gramEnd"/>
    </w:p>
    <w:p w14:paraId="043E41BB" w14:textId="41CA3F08" w:rsidR="00561EA1" w:rsidRPr="00B87137" w:rsidRDefault="00E6491E">
      <w:pPr>
        <w:pStyle w:val="ListParagraph"/>
        <w:numPr>
          <w:ilvl w:val="0"/>
          <w:numId w:val="19"/>
        </w:numPr>
        <w:spacing w:after="0" w:line="276" w:lineRule="auto"/>
        <w:jc w:val="both"/>
        <w:rPr>
          <w:rFonts w:cs="Times New Roman"/>
          <w:szCs w:val="24"/>
        </w:rPr>
      </w:pPr>
      <w:r>
        <w:rPr>
          <w:rFonts w:cs="Times New Roman"/>
          <w:szCs w:val="24"/>
        </w:rPr>
        <w:t xml:space="preserve">affidavit regarding the veracity of the information presented in the file, signed and dated by the </w:t>
      </w:r>
      <w:proofErr w:type="gramStart"/>
      <w:r>
        <w:rPr>
          <w:rFonts w:cs="Times New Roman"/>
          <w:szCs w:val="24"/>
        </w:rPr>
        <w:t>candidate</w:t>
      </w:r>
      <w:r w:rsidR="00561EA1" w:rsidRPr="00B87137">
        <w:rPr>
          <w:rFonts w:cs="Times New Roman"/>
          <w:szCs w:val="24"/>
        </w:rPr>
        <w:t>;</w:t>
      </w:r>
      <w:proofErr w:type="gramEnd"/>
    </w:p>
    <w:p w14:paraId="4B2F4E5A" w14:textId="23596C12" w:rsidR="00561EA1" w:rsidRPr="00B87137" w:rsidRDefault="00C362D9">
      <w:pPr>
        <w:pStyle w:val="ListParagraph"/>
        <w:numPr>
          <w:ilvl w:val="0"/>
          <w:numId w:val="19"/>
        </w:numPr>
        <w:spacing w:after="0" w:line="276" w:lineRule="auto"/>
        <w:jc w:val="both"/>
        <w:rPr>
          <w:rFonts w:cs="Times New Roman"/>
          <w:szCs w:val="24"/>
        </w:rPr>
      </w:pPr>
      <w:r>
        <w:rPr>
          <w:rFonts w:cs="Times New Roman"/>
          <w:szCs w:val="24"/>
        </w:rPr>
        <w:t>proposal for the development of the candidate’s academic career, both from a teaching point of view and from a scientific research point of view; the proposal shall be written by the candidate, shall comprise a maximum of 10 pages</w:t>
      </w:r>
      <w:r w:rsidR="00CE74A1">
        <w:rPr>
          <w:rFonts w:cs="Times New Roman"/>
          <w:szCs w:val="24"/>
        </w:rPr>
        <w:t>,</w:t>
      </w:r>
      <w:r>
        <w:rPr>
          <w:rFonts w:cs="Times New Roman"/>
          <w:szCs w:val="24"/>
        </w:rPr>
        <w:t xml:space="preserve"> and shall be one of the main criteria for the selection of </w:t>
      </w:r>
      <w:proofErr w:type="gramStart"/>
      <w:r>
        <w:rPr>
          <w:rFonts w:cs="Times New Roman"/>
          <w:szCs w:val="24"/>
        </w:rPr>
        <w:t>candidates</w:t>
      </w:r>
      <w:r w:rsidR="00561EA1" w:rsidRPr="00B87137">
        <w:rPr>
          <w:rFonts w:cs="Times New Roman"/>
          <w:szCs w:val="24"/>
        </w:rPr>
        <w:t>;</w:t>
      </w:r>
      <w:proofErr w:type="gramEnd"/>
    </w:p>
    <w:p w14:paraId="70DDB141" w14:textId="142182AA" w:rsidR="00561EA1" w:rsidRPr="00B87137" w:rsidRDefault="00C362D9">
      <w:pPr>
        <w:pStyle w:val="ListParagraph"/>
        <w:numPr>
          <w:ilvl w:val="0"/>
          <w:numId w:val="19"/>
        </w:numPr>
        <w:spacing w:after="0" w:line="276" w:lineRule="auto"/>
        <w:jc w:val="both"/>
        <w:rPr>
          <w:rFonts w:cs="Times New Roman"/>
          <w:szCs w:val="24"/>
        </w:rPr>
      </w:pPr>
      <w:r>
        <w:rPr>
          <w:rFonts w:cs="Times New Roman"/>
          <w:szCs w:val="24"/>
        </w:rPr>
        <w:t>the candidate’s curriculum vitae (</w:t>
      </w:r>
      <w:proofErr w:type="spellStart"/>
      <w:r>
        <w:rPr>
          <w:rFonts w:cs="Times New Roman"/>
          <w:szCs w:val="24"/>
        </w:rPr>
        <w:t>Europass</w:t>
      </w:r>
      <w:proofErr w:type="spellEnd"/>
      <w:r>
        <w:rPr>
          <w:rFonts w:cs="Times New Roman"/>
          <w:szCs w:val="24"/>
        </w:rPr>
        <w:t xml:space="preserve"> model) signed by the candidate on each </w:t>
      </w:r>
      <w:proofErr w:type="gramStart"/>
      <w:r>
        <w:rPr>
          <w:rFonts w:cs="Times New Roman"/>
          <w:szCs w:val="24"/>
        </w:rPr>
        <w:t>page</w:t>
      </w:r>
      <w:r w:rsidR="00561EA1" w:rsidRPr="00B87137">
        <w:rPr>
          <w:rFonts w:cs="Times New Roman"/>
          <w:szCs w:val="24"/>
        </w:rPr>
        <w:t>;</w:t>
      </w:r>
      <w:proofErr w:type="gramEnd"/>
    </w:p>
    <w:p w14:paraId="03E5ED4C" w14:textId="06EF8112" w:rsidR="00561EA1" w:rsidRPr="00B87137" w:rsidRDefault="00C362D9">
      <w:pPr>
        <w:pStyle w:val="ListParagraph"/>
        <w:numPr>
          <w:ilvl w:val="0"/>
          <w:numId w:val="19"/>
        </w:numPr>
        <w:spacing w:after="0" w:line="276" w:lineRule="auto"/>
        <w:jc w:val="both"/>
        <w:rPr>
          <w:rFonts w:cs="Times New Roman"/>
          <w:szCs w:val="24"/>
        </w:rPr>
      </w:pPr>
      <w:r>
        <w:rPr>
          <w:rFonts w:cs="Times New Roman"/>
          <w:szCs w:val="24"/>
        </w:rPr>
        <w:t xml:space="preserve">the candidate’s list of works, signed and dated by the </w:t>
      </w:r>
      <w:proofErr w:type="gramStart"/>
      <w:r>
        <w:rPr>
          <w:rFonts w:cs="Times New Roman"/>
          <w:szCs w:val="24"/>
        </w:rPr>
        <w:t>candidate</w:t>
      </w:r>
      <w:r w:rsidR="00561EA1" w:rsidRPr="00B87137">
        <w:rPr>
          <w:rFonts w:cs="Times New Roman"/>
          <w:szCs w:val="24"/>
        </w:rPr>
        <w:t>;</w:t>
      </w:r>
      <w:proofErr w:type="gramEnd"/>
    </w:p>
    <w:p w14:paraId="2A023EEC" w14:textId="1282C820" w:rsidR="00561EA1" w:rsidRPr="00C82EBA" w:rsidRDefault="005F7155">
      <w:pPr>
        <w:pStyle w:val="ListParagraph"/>
        <w:numPr>
          <w:ilvl w:val="0"/>
          <w:numId w:val="19"/>
        </w:numPr>
        <w:spacing w:after="0" w:line="276" w:lineRule="auto"/>
        <w:jc w:val="both"/>
        <w:rPr>
          <w:rFonts w:cs="Times New Roman"/>
          <w:szCs w:val="24"/>
        </w:rPr>
      </w:pPr>
      <w:r w:rsidRPr="00C82EBA">
        <w:rPr>
          <w:rFonts w:cs="Times New Roman"/>
          <w:szCs w:val="24"/>
        </w:rPr>
        <w:lastRenderedPageBreak/>
        <w:t>verification form of the fulfilment of “</w:t>
      </w:r>
      <w:proofErr w:type="spellStart"/>
      <w:r w:rsidRPr="00C82EBA">
        <w:rPr>
          <w:rFonts w:cs="Times New Roman"/>
          <w:szCs w:val="24"/>
        </w:rPr>
        <w:t>Dunarea</w:t>
      </w:r>
      <w:proofErr w:type="spellEnd"/>
      <w:r w:rsidRPr="00C82EBA">
        <w:rPr>
          <w:rFonts w:cs="Times New Roman"/>
          <w:szCs w:val="24"/>
        </w:rPr>
        <w:t xml:space="preserve"> de Jos” University of Galati standards, completed, signed, and dated by the </w:t>
      </w:r>
      <w:proofErr w:type="gramStart"/>
      <w:r w:rsidRPr="00C82EBA">
        <w:rPr>
          <w:rFonts w:cs="Times New Roman"/>
          <w:szCs w:val="24"/>
        </w:rPr>
        <w:t>candidate</w:t>
      </w:r>
      <w:r w:rsidR="00AC4902" w:rsidRPr="00C82EBA">
        <w:rPr>
          <w:rFonts w:cs="Times New Roman"/>
          <w:szCs w:val="24"/>
        </w:rPr>
        <w:t>;</w:t>
      </w:r>
      <w:proofErr w:type="gramEnd"/>
    </w:p>
    <w:p w14:paraId="6D9152B9" w14:textId="7F94F38D" w:rsidR="00561EA1" w:rsidRPr="00C82EBA" w:rsidRDefault="000B7913" w:rsidP="000B7913">
      <w:pPr>
        <w:pStyle w:val="ListParagraph"/>
        <w:numPr>
          <w:ilvl w:val="0"/>
          <w:numId w:val="19"/>
        </w:numPr>
        <w:spacing w:after="0" w:line="276" w:lineRule="auto"/>
        <w:jc w:val="both"/>
        <w:rPr>
          <w:rFonts w:cs="Times New Roman"/>
          <w:szCs w:val="24"/>
        </w:rPr>
      </w:pPr>
      <w:r w:rsidRPr="00C82EBA">
        <w:rPr>
          <w:rFonts w:cs="Times New Roman"/>
          <w:szCs w:val="24"/>
        </w:rPr>
        <w:t xml:space="preserve">documents attesting the possession of the doctoral title: a true copy of the doctoral diploma and, if the original doctoral diploma is not recognised in Romania, a true copy of the certificate of its recognition or </w:t>
      </w:r>
      <w:proofErr w:type="gramStart"/>
      <w:r w:rsidRPr="00C82EBA">
        <w:rPr>
          <w:rFonts w:cs="Times New Roman"/>
          <w:szCs w:val="24"/>
        </w:rPr>
        <w:t>equivalence</w:t>
      </w:r>
      <w:r w:rsidR="00561EA1" w:rsidRPr="00C82EBA">
        <w:rPr>
          <w:rFonts w:cs="Times New Roman"/>
          <w:szCs w:val="24"/>
        </w:rPr>
        <w:t>;</w:t>
      </w:r>
      <w:proofErr w:type="gramEnd"/>
    </w:p>
    <w:p w14:paraId="7F9A2C00" w14:textId="7638D5A0" w:rsidR="00561EA1" w:rsidRPr="00C82EBA" w:rsidRDefault="00405E95">
      <w:pPr>
        <w:pStyle w:val="ListParagraph"/>
        <w:numPr>
          <w:ilvl w:val="0"/>
          <w:numId w:val="19"/>
        </w:numPr>
        <w:spacing w:after="0" w:line="276" w:lineRule="auto"/>
        <w:jc w:val="both"/>
        <w:rPr>
          <w:rFonts w:cs="Times New Roman"/>
          <w:szCs w:val="24"/>
        </w:rPr>
      </w:pPr>
      <w:r w:rsidRPr="00C82EBA">
        <w:rPr>
          <w:rFonts w:cs="Times New Roman"/>
          <w:szCs w:val="24"/>
        </w:rPr>
        <w:t xml:space="preserve">abstract in Romanian and in an international spoken language of the doctoral thesis, on a maximum of one page for each </w:t>
      </w:r>
      <w:proofErr w:type="gramStart"/>
      <w:r w:rsidRPr="00C82EBA">
        <w:rPr>
          <w:rFonts w:cs="Times New Roman"/>
          <w:szCs w:val="24"/>
        </w:rPr>
        <w:t>language</w:t>
      </w:r>
      <w:r w:rsidR="00561EA1" w:rsidRPr="00C82EBA">
        <w:rPr>
          <w:rFonts w:cs="Times New Roman"/>
          <w:szCs w:val="24"/>
        </w:rPr>
        <w:t>;</w:t>
      </w:r>
      <w:proofErr w:type="gramEnd"/>
    </w:p>
    <w:p w14:paraId="38F142A8" w14:textId="0B24CA1F" w:rsidR="00561EA1" w:rsidRPr="00C82EBA" w:rsidRDefault="00AF7A27">
      <w:pPr>
        <w:pStyle w:val="ListParagraph"/>
        <w:numPr>
          <w:ilvl w:val="0"/>
          <w:numId w:val="19"/>
        </w:numPr>
        <w:spacing w:after="0" w:line="276" w:lineRule="auto"/>
        <w:jc w:val="both"/>
        <w:rPr>
          <w:rFonts w:cs="Times New Roman"/>
          <w:szCs w:val="24"/>
        </w:rPr>
      </w:pPr>
      <w:r w:rsidRPr="00C82EBA">
        <w:rPr>
          <w:rFonts w:cs="Times New Roman"/>
          <w:szCs w:val="24"/>
        </w:rPr>
        <w:t xml:space="preserve">including subsequent amendments and additions, in case the candidate would be in the event of passing the exam or the absence of these incompatibility situations, signed and dated by the </w:t>
      </w:r>
      <w:proofErr w:type="gramStart"/>
      <w:r w:rsidRPr="00C82EBA">
        <w:rPr>
          <w:rFonts w:cs="Times New Roman"/>
          <w:szCs w:val="24"/>
        </w:rPr>
        <w:t>candidate</w:t>
      </w:r>
      <w:r w:rsidR="00561EA1" w:rsidRPr="00C82EBA">
        <w:rPr>
          <w:rFonts w:cs="Times New Roman"/>
          <w:szCs w:val="24"/>
        </w:rPr>
        <w:t>;</w:t>
      </w:r>
      <w:proofErr w:type="gramEnd"/>
    </w:p>
    <w:p w14:paraId="6CC83FF9" w14:textId="6D2F6615" w:rsidR="00561EA1" w:rsidRPr="00C82EBA" w:rsidRDefault="00AF7A27">
      <w:pPr>
        <w:pStyle w:val="ListParagraph"/>
        <w:numPr>
          <w:ilvl w:val="0"/>
          <w:numId w:val="19"/>
        </w:numPr>
        <w:spacing w:after="0" w:line="276" w:lineRule="auto"/>
        <w:jc w:val="both"/>
        <w:rPr>
          <w:rFonts w:cs="Times New Roman"/>
          <w:szCs w:val="24"/>
        </w:rPr>
      </w:pPr>
      <w:r w:rsidRPr="00C82EBA">
        <w:rPr>
          <w:rFonts w:cs="Times New Roman"/>
          <w:szCs w:val="24"/>
        </w:rPr>
        <w:t xml:space="preserve">copies of other diplomas attesting the candidate’s studies: baccalaureate diploma or certificate of recognition, bachelor's diploma or certificate of recognition, master's diploma or certificate of </w:t>
      </w:r>
      <w:proofErr w:type="gramStart"/>
      <w:r w:rsidRPr="00C82EBA">
        <w:rPr>
          <w:rFonts w:cs="Times New Roman"/>
          <w:szCs w:val="24"/>
        </w:rPr>
        <w:t>recognition</w:t>
      </w:r>
      <w:r w:rsidR="00561EA1" w:rsidRPr="00C82EBA">
        <w:rPr>
          <w:rFonts w:cs="Times New Roman"/>
          <w:szCs w:val="24"/>
        </w:rPr>
        <w:t>;</w:t>
      </w:r>
      <w:proofErr w:type="gramEnd"/>
    </w:p>
    <w:p w14:paraId="308EBFAB" w14:textId="29DC7205" w:rsidR="00561EA1" w:rsidRPr="00B87137" w:rsidRDefault="005F0854">
      <w:pPr>
        <w:pStyle w:val="ListParagraph"/>
        <w:numPr>
          <w:ilvl w:val="0"/>
          <w:numId w:val="19"/>
        </w:numPr>
        <w:spacing w:after="0" w:line="276" w:lineRule="auto"/>
        <w:jc w:val="both"/>
        <w:rPr>
          <w:rFonts w:cs="Times New Roman"/>
          <w:szCs w:val="24"/>
        </w:rPr>
      </w:pPr>
      <w:r>
        <w:rPr>
          <w:rFonts w:cs="Times New Roman"/>
          <w:szCs w:val="24"/>
        </w:rPr>
        <w:t>copies of transcripts</w:t>
      </w:r>
      <w:r w:rsidR="0015491D">
        <w:rPr>
          <w:rFonts w:cs="Times New Roman"/>
          <w:szCs w:val="24"/>
        </w:rPr>
        <w:t xml:space="preserve"> of records</w:t>
      </w:r>
      <w:r>
        <w:rPr>
          <w:rFonts w:cs="Times New Roman"/>
          <w:szCs w:val="24"/>
        </w:rPr>
        <w:t xml:space="preserve">, diploma supplements, or school reports issued for each study cycle, as well as those for psycho-pedagogical </w:t>
      </w:r>
      <w:proofErr w:type="gramStart"/>
      <w:r>
        <w:rPr>
          <w:rFonts w:cs="Times New Roman"/>
          <w:szCs w:val="24"/>
        </w:rPr>
        <w:t>training</w:t>
      </w:r>
      <w:r w:rsidR="00561EA1" w:rsidRPr="00B87137">
        <w:rPr>
          <w:rFonts w:cs="Times New Roman"/>
          <w:szCs w:val="24"/>
        </w:rPr>
        <w:t>;</w:t>
      </w:r>
      <w:proofErr w:type="gramEnd"/>
    </w:p>
    <w:p w14:paraId="753C351A" w14:textId="75E52423" w:rsidR="00081E3A" w:rsidRPr="00B87137" w:rsidRDefault="005F0854">
      <w:pPr>
        <w:pStyle w:val="ListParagraph"/>
        <w:numPr>
          <w:ilvl w:val="0"/>
          <w:numId w:val="19"/>
        </w:numPr>
        <w:spacing w:after="0" w:line="276" w:lineRule="auto"/>
        <w:jc w:val="both"/>
        <w:rPr>
          <w:rFonts w:cs="Times New Roman"/>
          <w:szCs w:val="24"/>
        </w:rPr>
      </w:pPr>
      <w:r>
        <w:rPr>
          <w:rFonts w:cs="Times New Roman"/>
          <w:szCs w:val="24"/>
        </w:rPr>
        <w:t xml:space="preserve">copies according to the original attesting the possession of medical titles for the cases provided for in art. 10, para. (4) and (5) of this </w:t>
      </w:r>
      <w:proofErr w:type="gramStart"/>
      <w:r>
        <w:rPr>
          <w:rFonts w:cs="Times New Roman"/>
          <w:szCs w:val="24"/>
        </w:rPr>
        <w:t>methodology</w:t>
      </w:r>
      <w:r w:rsidR="00081E3A" w:rsidRPr="00B87137">
        <w:rPr>
          <w:rFonts w:cs="Times New Roman"/>
          <w:szCs w:val="24"/>
        </w:rPr>
        <w:t>;</w:t>
      </w:r>
      <w:proofErr w:type="gramEnd"/>
    </w:p>
    <w:p w14:paraId="6F5BD730" w14:textId="3893EB73" w:rsidR="00561EA1" w:rsidRPr="00B87137" w:rsidRDefault="005F0854">
      <w:pPr>
        <w:pStyle w:val="ListParagraph"/>
        <w:numPr>
          <w:ilvl w:val="0"/>
          <w:numId w:val="19"/>
        </w:numPr>
        <w:spacing w:after="0" w:line="276" w:lineRule="auto"/>
        <w:jc w:val="both"/>
        <w:rPr>
          <w:rFonts w:cs="Times New Roman"/>
          <w:szCs w:val="24"/>
        </w:rPr>
      </w:pPr>
      <w:r>
        <w:rPr>
          <w:rFonts w:cs="Times New Roman"/>
          <w:szCs w:val="24"/>
        </w:rPr>
        <w:t xml:space="preserve">proof of obtaining the mark “very good” in the last 3 years of professional </w:t>
      </w:r>
      <w:proofErr w:type="gramStart"/>
      <w:r>
        <w:rPr>
          <w:rFonts w:cs="Times New Roman"/>
          <w:szCs w:val="24"/>
        </w:rPr>
        <w:t>activity</w:t>
      </w:r>
      <w:r w:rsidR="00561EA1" w:rsidRPr="00B87137">
        <w:rPr>
          <w:rFonts w:cs="Times New Roman"/>
          <w:szCs w:val="24"/>
        </w:rPr>
        <w:t>;</w:t>
      </w:r>
      <w:proofErr w:type="gramEnd"/>
    </w:p>
    <w:p w14:paraId="6F8629F2" w14:textId="7CF40F17" w:rsidR="00081E3A" w:rsidRPr="00B87137" w:rsidRDefault="005F0854">
      <w:pPr>
        <w:pStyle w:val="ListParagraph"/>
        <w:numPr>
          <w:ilvl w:val="0"/>
          <w:numId w:val="19"/>
        </w:numPr>
        <w:spacing w:after="0" w:line="276" w:lineRule="auto"/>
        <w:jc w:val="both"/>
        <w:rPr>
          <w:rFonts w:cs="Times New Roman"/>
          <w:szCs w:val="24"/>
        </w:rPr>
      </w:pPr>
      <w:r>
        <w:rPr>
          <w:rFonts w:cs="Times New Roman"/>
          <w:szCs w:val="24"/>
        </w:rPr>
        <w:t xml:space="preserve">affidavit of the candidate stating that he/she has not been subject to disciplinary sanctions in the last 3 </w:t>
      </w:r>
      <w:proofErr w:type="gramStart"/>
      <w:r>
        <w:rPr>
          <w:rFonts w:cs="Times New Roman"/>
          <w:szCs w:val="24"/>
        </w:rPr>
        <w:t>years</w:t>
      </w:r>
      <w:r w:rsidR="00081E3A" w:rsidRPr="00B87137">
        <w:rPr>
          <w:rFonts w:cs="Times New Roman"/>
          <w:szCs w:val="24"/>
        </w:rPr>
        <w:t>;</w:t>
      </w:r>
      <w:proofErr w:type="gramEnd"/>
    </w:p>
    <w:p w14:paraId="19E05004" w14:textId="3BCC0E4F" w:rsidR="00561EA1" w:rsidRPr="00B87137" w:rsidRDefault="00B22604">
      <w:pPr>
        <w:pStyle w:val="ListParagraph"/>
        <w:numPr>
          <w:ilvl w:val="0"/>
          <w:numId w:val="19"/>
        </w:numPr>
        <w:spacing w:after="0" w:line="276" w:lineRule="auto"/>
        <w:jc w:val="both"/>
        <w:rPr>
          <w:rFonts w:cs="Times New Roman"/>
          <w:szCs w:val="24"/>
        </w:rPr>
      </w:pPr>
      <w:r>
        <w:rPr>
          <w:rFonts w:cs="Times New Roman"/>
          <w:szCs w:val="24"/>
        </w:rPr>
        <w:t xml:space="preserve">copy of the identity card or, if the candidate does not have an identity card, of the passport or of another identity document drawn up for a purpose equivalent to the identity card or </w:t>
      </w:r>
      <w:proofErr w:type="gramStart"/>
      <w:r>
        <w:rPr>
          <w:rFonts w:cs="Times New Roman"/>
          <w:szCs w:val="24"/>
        </w:rPr>
        <w:t>passport</w:t>
      </w:r>
      <w:r w:rsidR="00561EA1" w:rsidRPr="00B87137">
        <w:rPr>
          <w:rFonts w:cs="Times New Roman"/>
          <w:szCs w:val="24"/>
        </w:rPr>
        <w:t>;</w:t>
      </w:r>
      <w:proofErr w:type="gramEnd"/>
    </w:p>
    <w:p w14:paraId="0487679F" w14:textId="5B25B9AC" w:rsidR="00561EA1" w:rsidRPr="00B87137" w:rsidRDefault="008325B0">
      <w:pPr>
        <w:pStyle w:val="ListParagraph"/>
        <w:numPr>
          <w:ilvl w:val="0"/>
          <w:numId w:val="19"/>
        </w:numPr>
        <w:spacing w:after="0" w:line="276" w:lineRule="auto"/>
        <w:jc w:val="both"/>
        <w:rPr>
          <w:rFonts w:cs="Times New Roman"/>
          <w:szCs w:val="24"/>
        </w:rPr>
      </w:pPr>
      <w:r>
        <w:rPr>
          <w:rFonts w:cs="Times New Roman"/>
          <w:szCs w:val="24"/>
        </w:rPr>
        <w:t xml:space="preserve">if the candidate has changed his/her name, copies of the documents attesting to the change, namely the marriage certificate or proof of the change of </w:t>
      </w:r>
      <w:proofErr w:type="gramStart"/>
      <w:r>
        <w:rPr>
          <w:rFonts w:cs="Times New Roman"/>
          <w:szCs w:val="24"/>
        </w:rPr>
        <w:t>name</w:t>
      </w:r>
      <w:r w:rsidR="00561EA1" w:rsidRPr="00B87137">
        <w:rPr>
          <w:rFonts w:cs="Times New Roman"/>
          <w:szCs w:val="24"/>
        </w:rPr>
        <w:t>;</w:t>
      </w:r>
      <w:proofErr w:type="gramEnd"/>
    </w:p>
    <w:p w14:paraId="5E6FD0F7" w14:textId="0E13006B" w:rsidR="00561EA1" w:rsidRPr="00B87137" w:rsidRDefault="00565FEE">
      <w:pPr>
        <w:pStyle w:val="ListParagraph"/>
        <w:numPr>
          <w:ilvl w:val="0"/>
          <w:numId w:val="19"/>
        </w:numPr>
        <w:spacing w:after="0" w:line="276" w:lineRule="auto"/>
        <w:jc w:val="both"/>
        <w:rPr>
          <w:rFonts w:cs="Times New Roman"/>
          <w:szCs w:val="24"/>
        </w:rPr>
      </w:pPr>
      <w:r>
        <w:rPr>
          <w:rFonts w:cs="Times New Roman"/>
          <w:szCs w:val="24"/>
        </w:rPr>
        <w:t xml:space="preserve">a maximum of 10 published works, patents, or other works of the candidate, in electronic format, selected by him/her and considered to be the most relevant for his/her professional </w:t>
      </w:r>
      <w:proofErr w:type="gramStart"/>
      <w:r>
        <w:rPr>
          <w:rFonts w:cs="Times New Roman"/>
          <w:szCs w:val="24"/>
        </w:rPr>
        <w:t>achievements</w:t>
      </w:r>
      <w:r w:rsidR="00561EA1" w:rsidRPr="00B87137">
        <w:rPr>
          <w:rFonts w:cs="Times New Roman"/>
          <w:szCs w:val="24"/>
        </w:rPr>
        <w:t>;</w:t>
      </w:r>
      <w:proofErr w:type="gramEnd"/>
      <w:r w:rsidR="00B36106" w:rsidRPr="00B87137">
        <w:rPr>
          <w:rFonts w:cs="Times New Roman"/>
          <w:szCs w:val="24"/>
        </w:rPr>
        <w:t xml:space="preserve"> </w:t>
      </w:r>
    </w:p>
    <w:p w14:paraId="5E899D4C" w14:textId="426196A3" w:rsidR="00561EA1" w:rsidRPr="00B87137" w:rsidRDefault="0090396D">
      <w:pPr>
        <w:pStyle w:val="ListParagraph"/>
        <w:numPr>
          <w:ilvl w:val="0"/>
          <w:numId w:val="19"/>
        </w:numPr>
        <w:spacing w:after="0" w:line="276" w:lineRule="auto"/>
        <w:jc w:val="both"/>
        <w:rPr>
          <w:rFonts w:cs="Times New Roman"/>
          <w:szCs w:val="24"/>
        </w:rPr>
      </w:pPr>
      <w:r>
        <w:rPr>
          <w:rFonts w:cs="Times New Roman"/>
          <w:szCs w:val="24"/>
        </w:rPr>
        <w:t>for candidates for the position of associate professor/scientific researcher 2</w:t>
      </w:r>
      <w:r w:rsidRPr="0090396D">
        <w:rPr>
          <w:rFonts w:cs="Times New Roman"/>
          <w:szCs w:val="24"/>
          <w:vertAlign w:val="superscript"/>
        </w:rPr>
        <w:t>nd</w:t>
      </w:r>
      <w:r>
        <w:rPr>
          <w:rFonts w:cs="Times New Roman"/>
          <w:szCs w:val="24"/>
        </w:rPr>
        <w:t xml:space="preserve"> grade, or professor/scientific researcher 1</w:t>
      </w:r>
      <w:r w:rsidRPr="0090396D">
        <w:rPr>
          <w:rFonts w:cs="Times New Roman"/>
          <w:szCs w:val="24"/>
          <w:vertAlign w:val="superscript"/>
        </w:rPr>
        <w:t>st</w:t>
      </w:r>
      <w:r>
        <w:rPr>
          <w:rFonts w:cs="Times New Roman"/>
          <w:szCs w:val="24"/>
        </w:rPr>
        <w:t xml:space="preserve"> grade: three letters of recommendation according to art. 14 and a list of those who have drafted the respective letters of </w:t>
      </w:r>
      <w:proofErr w:type="gramStart"/>
      <w:r>
        <w:rPr>
          <w:rFonts w:cs="Times New Roman"/>
          <w:szCs w:val="24"/>
        </w:rPr>
        <w:t>recommendation</w:t>
      </w:r>
      <w:r w:rsidR="00561EA1" w:rsidRPr="00B87137">
        <w:rPr>
          <w:rFonts w:cs="Times New Roman"/>
          <w:szCs w:val="24"/>
        </w:rPr>
        <w:t>;</w:t>
      </w:r>
      <w:proofErr w:type="gramEnd"/>
    </w:p>
    <w:p w14:paraId="60644DCA" w14:textId="20DFB31F" w:rsidR="00561EA1" w:rsidRPr="00B87137" w:rsidRDefault="0090396D">
      <w:pPr>
        <w:pStyle w:val="ListParagraph"/>
        <w:numPr>
          <w:ilvl w:val="0"/>
          <w:numId w:val="19"/>
        </w:numPr>
        <w:spacing w:after="0" w:line="276" w:lineRule="auto"/>
        <w:jc w:val="both"/>
        <w:rPr>
          <w:rFonts w:cs="Times New Roman"/>
          <w:szCs w:val="24"/>
        </w:rPr>
      </w:pPr>
      <w:r>
        <w:rPr>
          <w:rFonts w:cs="Times New Roman"/>
          <w:szCs w:val="24"/>
        </w:rPr>
        <w:t xml:space="preserve">for the position of professor, a copy of the </w:t>
      </w:r>
      <w:proofErr w:type="spellStart"/>
      <w:r>
        <w:rPr>
          <w:rFonts w:cs="Times New Roman"/>
          <w:szCs w:val="24"/>
        </w:rPr>
        <w:t>habilitation</w:t>
      </w:r>
      <w:proofErr w:type="spellEnd"/>
      <w:r>
        <w:rPr>
          <w:rFonts w:cs="Times New Roman"/>
          <w:szCs w:val="24"/>
        </w:rPr>
        <w:t xml:space="preserve"> </w:t>
      </w:r>
      <w:proofErr w:type="gramStart"/>
      <w:r>
        <w:rPr>
          <w:rFonts w:cs="Times New Roman"/>
          <w:szCs w:val="24"/>
        </w:rPr>
        <w:t>certificate</w:t>
      </w:r>
      <w:r w:rsidR="00561EA1" w:rsidRPr="00B87137">
        <w:rPr>
          <w:rFonts w:cs="Times New Roman"/>
          <w:szCs w:val="24"/>
        </w:rPr>
        <w:t>;</w:t>
      </w:r>
      <w:proofErr w:type="gramEnd"/>
    </w:p>
    <w:p w14:paraId="03092EC7" w14:textId="06230458" w:rsidR="00561EA1" w:rsidRPr="00B87137" w:rsidRDefault="0090396D">
      <w:pPr>
        <w:pStyle w:val="ListParagraph"/>
        <w:numPr>
          <w:ilvl w:val="0"/>
          <w:numId w:val="19"/>
        </w:numPr>
        <w:spacing w:after="0" w:line="276" w:lineRule="auto"/>
        <w:jc w:val="both"/>
        <w:rPr>
          <w:rFonts w:cs="Times New Roman"/>
          <w:szCs w:val="24"/>
        </w:rPr>
      </w:pPr>
      <w:r>
        <w:rPr>
          <w:rFonts w:cs="Times New Roman"/>
          <w:szCs w:val="24"/>
        </w:rPr>
        <w:t xml:space="preserve">criminal </w:t>
      </w:r>
      <w:proofErr w:type="gramStart"/>
      <w:r>
        <w:rPr>
          <w:rFonts w:cs="Times New Roman"/>
          <w:szCs w:val="24"/>
        </w:rPr>
        <w:t>record</w:t>
      </w:r>
      <w:r w:rsidR="00561EA1" w:rsidRPr="00B87137">
        <w:rPr>
          <w:rFonts w:cs="Times New Roman"/>
          <w:szCs w:val="24"/>
        </w:rPr>
        <w:t>;</w:t>
      </w:r>
      <w:proofErr w:type="gramEnd"/>
    </w:p>
    <w:p w14:paraId="0DAFB69A" w14:textId="40762CB2" w:rsidR="00561EA1" w:rsidRPr="00B87137" w:rsidRDefault="00F70D1E">
      <w:pPr>
        <w:pStyle w:val="ListParagraph"/>
        <w:numPr>
          <w:ilvl w:val="0"/>
          <w:numId w:val="19"/>
        </w:numPr>
        <w:spacing w:after="0" w:line="276" w:lineRule="auto"/>
        <w:jc w:val="both"/>
        <w:rPr>
          <w:rFonts w:cs="Times New Roman"/>
          <w:szCs w:val="24"/>
        </w:rPr>
      </w:pPr>
      <w:r>
        <w:rPr>
          <w:rFonts w:cs="Times New Roman"/>
          <w:szCs w:val="24"/>
        </w:rPr>
        <w:t xml:space="preserve">certificate of behavioural integrity regulated by Law no. 118/2019 on the </w:t>
      </w:r>
      <w:r w:rsidRPr="00F70D1E">
        <w:rPr>
          <w:rFonts w:cs="Times New Roman"/>
          <w:szCs w:val="24"/>
        </w:rPr>
        <w:t xml:space="preserve">National Automated Registry of </w:t>
      </w:r>
      <w:r>
        <w:rPr>
          <w:rFonts w:cs="Times New Roman"/>
          <w:szCs w:val="24"/>
        </w:rPr>
        <w:t>p</w:t>
      </w:r>
      <w:r w:rsidRPr="00F70D1E">
        <w:rPr>
          <w:rFonts w:cs="Times New Roman"/>
          <w:szCs w:val="24"/>
        </w:rPr>
        <w:t xml:space="preserve">ersons </w:t>
      </w:r>
      <w:r>
        <w:rPr>
          <w:rFonts w:cs="Times New Roman"/>
          <w:szCs w:val="24"/>
        </w:rPr>
        <w:t>w</w:t>
      </w:r>
      <w:r w:rsidRPr="00F70D1E">
        <w:rPr>
          <w:rFonts w:cs="Times New Roman"/>
          <w:szCs w:val="24"/>
        </w:rPr>
        <w:t xml:space="preserve">ho </w:t>
      </w:r>
      <w:r>
        <w:rPr>
          <w:rFonts w:cs="Times New Roman"/>
          <w:szCs w:val="24"/>
        </w:rPr>
        <w:t>h</w:t>
      </w:r>
      <w:r w:rsidRPr="00F70D1E">
        <w:rPr>
          <w:rFonts w:cs="Times New Roman"/>
          <w:szCs w:val="24"/>
        </w:rPr>
        <w:t xml:space="preserve">ave </w:t>
      </w:r>
      <w:r>
        <w:rPr>
          <w:rFonts w:cs="Times New Roman"/>
          <w:szCs w:val="24"/>
        </w:rPr>
        <w:t>c</w:t>
      </w:r>
      <w:r w:rsidRPr="00F70D1E">
        <w:rPr>
          <w:rFonts w:cs="Times New Roman"/>
          <w:szCs w:val="24"/>
        </w:rPr>
        <w:t xml:space="preserve">ommitted </w:t>
      </w:r>
      <w:r>
        <w:rPr>
          <w:rFonts w:cs="Times New Roman"/>
          <w:szCs w:val="24"/>
        </w:rPr>
        <w:t>s</w:t>
      </w:r>
      <w:r w:rsidRPr="00F70D1E">
        <w:rPr>
          <w:rFonts w:cs="Times New Roman"/>
          <w:szCs w:val="24"/>
        </w:rPr>
        <w:t xml:space="preserve">exual </w:t>
      </w:r>
      <w:r>
        <w:rPr>
          <w:rFonts w:cs="Times New Roman"/>
          <w:szCs w:val="24"/>
        </w:rPr>
        <w:t>o</w:t>
      </w:r>
      <w:r w:rsidRPr="00F70D1E">
        <w:rPr>
          <w:rFonts w:cs="Times New Roman"/>
          <w:szCs w:val="24"/>
        </w:rPr>
        <w:t>ffences, exploitation of persons or minors</w:t>
      </w:r>
      <w:r>
        <w:rPr>
          <w:rFonts w:cs="Times New Roman"/>
          <w:szCs w:val="24"/>
        </w:rPr>
        <w:t xml:space="preserve">, as well as for supplementing Law no. 76/2008 on the </w:t>
      </w:r>
      <w:r w:rsidRPr="00F70D1E">
        <w:rPr>
          <w:rFonts w:cs="Times New Roman"/>
          <w:szCs w:val="24"/>
        </w:rPr>
        <w:t xml:space="preserve">Organization and Operation of the National System of Judicial Genetic Data, as </w:t>
      </w:r>
      <w:proofErr w:type="gramStart"/>
      <w:r w:rsidRPr="00F70D1E">
        <w:rPr>
          <w:rFonts w:cs="Times New Roman"/>
          <w:szCs w:val="24"/>
        </w:rPr>
        <w:t>amended</w:t>
      </w:r>
      <w:r w:rsidR="00561EA1" w:rsidRPr="00B87137">
        <w:rPr>
          <w:rFonts w:cs="Times New Roman"/>
          <w:szCs w:val="24"/>
        </w:rPr>
        <w:t>;</w:t>
      </w:r>
      <w:proofErr w:type="gramEnd"/>
    </w:p>
    <w:p w14:paraId="08EBD28E" w14:textId="0964FCB7" w:rsidR="00561EA1" w:rsidRPr="00B87137" w:rsidRDefault="00F70D1E">
      <w:pPr>
        <w:pStyle w:val="ListParagraph"/>
        <w:numPr>
          <w:ilvl w:val="0"/>
          <w:numId w:val="19"/>
        </w:numPr>
        <w:spacing w:after="0" w:line="276" w:lineRule="auto"/>
        <w:jc w:val="both"/>
        <w:rPr>
          <w:rFonts w:cs="Times New Roman"/>
          <w:szCs w:val="24"/>
        </w:rPr>
      </w:pPr>
      <w:r>
        <w:rPr>
          <w:rFonts w:cs="Times New Roman"/>
          <w:szCs w:val="24"/>
        </w:rPr>
        <w:t xml:space="preserve">medical certificate, issued on a specific form adopted by joint order of the minister of education and the minister of </w:t>
      </w:r>
      <w:proofErr w:type="gramStart"/>
      <w:r>
        <w:rPr>
          <w:rFonts w:cs="Times New Roman"/>
          <w:szCs w:val="24"/>
        </w:rPr>
        <w:t>health</w:t>
      </w:r>
      <w:r w:rsidR="00561EA1" w:rsidRPr="00B87137">
        <w:rPr>
          <w:rFonts w:cs="Times New Roman"/>
          <w:szCs w:val="24"/>
        </w:rPr>
        <w:t>;</w:t>
      </w:r>
      <w:proofErr w:type="gramEnd"/>
    </w:p>
    <w:p w14:paraId="4DE085B2" w14:textId="576F7720" w:rsidR="00561EA1" w:rsidRPr="00B87137" w:rsidRDefault="00A2297A">
      <w:pPr>
        <w:pStyle w:val="ListParagraph"/>
        <w:numPr>
          <w:ilvl w:val="0"/>
          <w:numId w:val="19"/>
        </w:numPr>
        <w:spacing w:after="0" w:line="276" w:lineRule="auto"/>
        <w:jc w:val="both"/>
        <w:rPr>
          <w:rFonts w:cs="Times New Roman"/>
          <w:szCs w:val="24"/>
        </w:rPr>
      </w:pPr>
      <w:r>
        <w:rPr>
          <w:rFonts w:cs="Times New Roman"/>
          <w:szCs w:val="24"/>
        </w:rPr>
        <w:t xml:space="preserve">medical certificate for to exercise the academic profession, issued in accordance with the provisions of the joint order of the minister of education and minister of </w:t>
      </w:r>
      <w:proofErr w:type="gramStart"/>
      <w:r>
        <w:rPr>
          <w:rFonts w:cs="Times New Roman"/>
          <w:szCs w:val="24"/>
        </w:rPr>
        <w:t>health</w:t>
      </w:r>
      <w:r w:rsidR="00B36106" w:rsidRPr="00B87137">
        <w:rPr>
          <w:rFonts w:cs="Times New Roman"/>
          <w:szCs w:val="24"/>
        </w:rPr>
        <w:t>;</w:t>
      </w:r>
      <w:proofErr w:type="gramEnd"/>
    </w:p>
    <w:p w14:paraId="4C2CF2A6" w14:textId="586E1F43" w:rsidR="00561EA1" w:rsidRPr="00322432" w:rsidRDefault="00A2297A">
      <w:pPr>
        <w:pStyle w:val="ListParagraph"/>
        <w:numPr>
          <w:ilvl w:val="0"/>
          <w:numId w:val="19"/>
        </w:numPr>
        <w:spacing w:after="0" w:line="276" w:lineRule="auto"/>
        <w:jc w:val="both"/>
        <w:rPr>
          <w:rFonts w:cs="Times New Roman"/>
          <w:szCs w:val="24"/>
        </w:rPr>
      </w:pPr>
      <w:r w:rsidRPr="00322432">
        <w:rPr>
          <w:rFonts w:cs="Times New Roman"/>
          <w:szCs w:val="24"/>
        </w:rPr>
        <w:lastRenderedPageBreak/>
        <w:t xml:space="preserve">proof of graduating a university psycho-pedagogical training programme for higher education of 30 ECTS or falling within the provisions of art. 106 of Law no. 199/2023, or a declaration on one’s responsibility regarding the completion of the university psycho-pedagogical training programme within 2 years of occupying the </w:t>
      </w:r>
      <w:proofErr w:type="gramStart"/>
      <w:r w:rsidRPr="00322432">
        <w:rPr>
          <w:rFonts w:cs="Times New Roman"/>
          <w:szCs w:val="24"/>
        </w:rPr>
        <w:t>position</w:t>
      </w:r>
      <w:r w:rsidR="00B36106" w:rsidRPr="00322432">
        <w:rPr>
          <w:rFonts w:cs="Times New Roman"/>
          <w:szCs w:val="24"/>
        </w:rPr>
        <w:t>;</w:t>
      </w:r>
      <w:proofErr w:type="gramEnd"/>
    </w:p>
    <w:p w14:paraId="5A535F77" w14:textId="0E143C6D" w:rsidR="00B96F84" w:rsidRPr="00322432" w:rsidRDefault="00A2297A" w:rsidP="00DF6240">
      <w:pPr>
        <w:pStyle w:val="ListParagraph"/>
        <w:numPr>
          <w:ilvl w:val="0"/>
          <w:numId w:val="19"/>
        </w:numPr>
        <w:spacing w:after="0" w:line="276" w:lineRule="auto"/>
        <w:jc w:val="both"/>
        <w:rPr>
          <w:rFonts w:cs="Times New Roman"/>
          <w:szCs w:val="24"/>
        </w:rPr>
      </w:pPr>
      <w:r w:rsidRPr="00322432">
        <w:rPr>
          <w:rFonts w:cs="Times New Roman"/>
          <w:szCs w:val="24"/>
        </w:rPr>
        <w:t>certificate stating that he/she is a full-time academic at “</w:t>
      </w:r>
      <w:proofErr w:type="spellStart"/>
      <w:r w:rsidRPr="00322432">
        <w:rPr>
          <w:rFonts w:cs="Times New Roman"/>
          <w:szCs w:val="24"/>
        </w:rPr>
        <w:t>Dunarea</w:t>
      </w:r>
      <w:proofErr w:type="spellEnd"/>
      <w:r w:rsidRPr="00322432">
        <w:rPr>
          <w:rFonts w:cs="Times New Roman"/>
          <w:szCs w:val="24"/>
        </w:rPr>
        <w:t xml:space="preserve"> de Jos” University of Galati and, if it is the case, the seniority as an academic at “</w:t>
      </w:r>
      <w:proofErr w:type="spellStart"/>
      <w:r w:rsidRPr="00322432">
        <w:rPr>
          <w:rFonts w:cs="Times New Roman"/>
          <w:szCs w:val="24"/>
        </w:rPr>
        <w:t>Dunarea</w:t>
      </w:r>
      <w:proofErr w:type="spellEnd"/>
      <w:r w:rsidRPr="00322432">
        <w:rPr>
          <w:rFonts w:cs="Times New Roman"/>
          <w:szCs w:val="24"/>
        </w:rPr>
        <w:t xml:space="preserve"> de Jos” University of Galati</w:t>
      </w:r>
      <w:r w:rsidR="00654794" w:rsidRPr="00322432">
        <w:rPr>
          <w:rFonts w:cs="Times New Roman"/>
          <w:szCs w:val="24"/>
        </w:rPr>
        <w:t xml:space="preserve">. </w:t>
      </w:r>
      <w:r w:rsidR="00B96F84" w:rsidRPr="00322432">
        <w:rPr>
          <w:rFonts w:cs="Times New Roman"/>
          <w:szCs w:val="24"/>
        </w:rPr>
        <w:t xml:space="preserve"> </w:t>
      </w:r>
    </w:p>
    <w:p w14:paraId="1F2B8780" w14:textId="02D35598" w:rsidR="00561EA1" w:rsidRPr="00322432" w:rsidRDefault="00A2297A" w:rsidP="00B95B76">
      <w:pPr>
        <w:pStyle w:val="ListParagraph"/>
        <w:numPr>
          <w:ilvl w:val="0"/>
          <w:numId w:val="18"/>
        </w:numPr>
        <w:spacing w:after="0" w:line="276" w:lineRule="auto"/>
        <w:jc w:val="both"/>
        <w:rPr>
          <w:rFonts w:cs="Times New Roman"/>
          <w:szCs w:val="24"/>
        </w:rPr>
      </w:pPr>
      <w:r w:rsidRPr="00322432">
        <w:rPr>
          <w:rFonts w:cs="Times New Roman"/>
          <w:szCs w:val="24"/>
        </w:rPr>
        <w:t>The documents mentioned in paragraph (1) shall be submitted both in written and electronic format</w:t>
      </w:r>
      <w:r w:rsidR="00561EA1" w:rsidRPr="00322432">
        <w:rPr>
          <w:rFonts w:cs="Times New Roman"/>
          <w:szCs w:val="24"/>
        </w:rPr>
        <w:t>.</w:t>
      </w:r>
    </w:p>
    <w:p w14:paraId="160403F8" w14:textId="1E575164" w:rsidR="00B36106" w:rsidRPr="00322432" w:rsidRDefault="00A2297A">
      <w:pPr>
        <w:pStyle w:val="ListParagraph"/>
        <w:numPr>
          <w:ilvl w:val="0"/>
          <w:numId w:val="18"/>
        </w:numPr>
        <w:spacing w:after="0" w:line="276" w:lineRule="auto"/>
        <w:jc w:val="both"/>
        <w:rPr>
          <w:rFonts w:cs="Times New Roman"/>
          <w:szCs w:val="24"/>
        </w:rPr>
      </w:pPr>
      <w:proofErr w:type="gramStart"/>
      <w:r w:rsidRPr="00322432">
        <w:rPr>
          <w:rFonts w:cs="Times New Roman"/>
          <w:szCs w:val="24"/>
        </w:rPr>
        <w:t>In the event that</w:t>
      </w:r>
      <w:proofErr w:type="gramEnd"/>
      <w:r w:rsidRPr="00322432">
        <w:rPr>
          <w:rFonts w:cs="Times New Roman"/>
          <w:szCs w:val="24"/>
        </w:rPr>
        <w:t xml:space="preserve"> there are works that are not available in electronic format or cannot be scanned (e.g.: theatrical or musical performances, etc.), recordings or photographs shall be submitted</w:t>
      </w:r>
      <w:r w:rsidR="00230A53" w:rsidRPr="00322432">
        <w:rPr>
          <w:rFonts w:cs="Times New Roman"/>
          <w:szCs w:val="24"/>
        </w:rPr>
        <w:t>.</w:t>
      </w:r>
    </w:p>
    <w:p w14:paraId="63F9F777" w14:textId="2FFBB235" w:rsidR="00561EA1" w:rsidRPr="00B87137" w:rsidRDefault="00561EA1">
      <w:pPr>
        <w:pStyle w:val="ListParagraph"/>
        <w:numPr>
          <w:ilvl w:val="0"/>
          <w:numId w:val="1"/>
        </w:numPr>
        <w:spacing w:after="0" w:line="276" w:lineRule="auto"/>
        <w:rPr>
          <w:rFonts w:cs="Times New Roman"/>
          <w:b/>
          <w:bCs/>
          <w:szCs w:val="24"/>
        </w:rPr>
      </w:pPr>
    </w:p>
    <w:p w14:paraId="07977264" w14:textId="671D014D" w:rsidR="00561EA1" w:rsidRPr="00322432" w:rsidRDefault="00D05A74" w:rsidP="00C87573">
      <w:pPr>
        <w:spacing w:after="0" w:line="276" w:lineRule="auto"/>
        <w:ind w:firstLine="360"/>
        <w:rPr>
          <w:rFonts w:cs="Times New Roman"/>
          <w:szCs w:val="24"/>
        </w:rPr>
      </w:pPr>
      <w:r w:rsidRPr="00322432">
        <w:rPr>
          <w:rFonts w:cs="Times New Roman"/>
          <w:szCs w:val="24"/>
        </w:rPr>
        <w:t>The candidate’s curriculum vitae must include</w:t>
      </w:r>
      <w:r w:rsidR="00561EA1" w:rsidRPr="00322432">
        <w:rPr>
          <w:rFonts w:cs="Times New Roman"/>
          <w:szCs w:val="24"/>
        </w:rPr>
        <w:t>:</w:t>
      </w:r>
    </w:p>
    <w:p w14:paraId="580C17DB" w14:textId="7039D739" w:rsidR="00561EA1" w:rsidRPr="00B87137" w:rsidRDefault="00D05A74">
      <w:pPr>
        <w:pStyle w:val="ListParagraph"/>
        <w:numPr>
          <w:ilvl w:val="0"/>
          <w:numId w:val="20"/>
        </w:numPr>
        <w:spacing w:after="0" w:line="276" w:lineRule="auto"/>
        <w:jc w:val="both"/>
        <w:rPr>
          <w:rFonts w:cs="Times New Roman"/>
          <w:szCs w:val="24"/>
        </w:rPr>
      </w:pPr>
      <w:r>
        <w:rPr>
          <w:rFonts w:cs="Times New Roman"/>
          <w:szCs w:val="24"/>
        </w:rPr>
        <w:t xml:space="preserve">information about the completed studies and the obtained </w:t>
      </w:r>
      <w:proofErr w:type="gramStart"/>
      <w:r>
        <w:rPr>
          <w:rFonts w:cs="Times New Roman"/>
          <w:szCs w:val="24"/>
        </w:rPr>
        <w:t>diplomas</w:t>
      </w:r>
      <w:r w:rsidR="00561EA1" w:rsidRPr="00B87137">
        <w:rPr>
          <w:rFonts w:cs="Times New Roman"/>
          <w:szCs w:val="24"/>
        </w:rPr>
        <w:t>;</w:t>
      </w:r>
      <w:proofErr w:type="gramEnd"/>
    </w:p>
    <w:p w14:paraId="62FC08DE" w14:textId="7F7AE10F" w:rsidR="00561EA1" w:rsidRPr="00B87137" w:rsidRDefault="00D05A74">
      <w:pPr>
        <w:pStyle w:val="ListParagraph"/>
        <w:numPr>
          <w:ilvl w:val="0"/>
          <w:numId w:val="20"/>
        </w:numPr>
        <w:spacing w:after="0" w:line="276" w:lineRule="auto"/>
        <w:jc w:val="both"/>
        <w:rPr>
          <w:rFonts w:cs="Times New Roman"/>
          <w:szCs w:val="24"/>
        </w:rPr>
      </w:pPr>
      <w:r>
        <w:rPr>
          <w:rFonts w:cs="Times New Roman"/>
          <w:szCs w:val="24"/>
        </w:rPr>
        <w:t xml:space="preserve">information about the professional experience and previous relevant </w:t>
      </w:r>
      <w:proofErr w:type="gramStart"/>
      <w:r>
        <w:rPr>
          <w:rFonts w:cs="Times New Roman"/>
          <w:szCs w:val="24"/>
        </w:rPr>
        <w:t>jobs</w:t>
      </w:r>
      <w:r w:rsidR="00561EA1" w:rsidRPr="00B87137">
        <w:rPr>
          <w:rFonts w:cs="Times New Roman"/>
          <w:szCs w:val="24"/>
        </w:rPr>
        <w:t>;</w:t>
      </w:r>
      <w:proofErr w:type="gramEnd"/>
    </w:p>
    <w:p w14:paraId="2501626F" w14:textId="6ECAB886" w:rsidR="00561EA1" w:rsidRPr="00B87137" w:rsidRDefault="00D05A74">
      <w:pPr>
        <w:pStyle w:val="ListParagraph"/>
        <w:numPr>
          <w:ilvl w:val="0"/>
          <w:numId w:val="20"/>
        </w:numPr>
        <w:spacing w:after="0" w:line="276" w:lineRule="auto"/>
        <w:jc w:val="both"/>
        <w:rPr>
          <w:rFonts w:cs="Times New Roman"/>
          <w:szCs w:val="24"/>
        </w:rPr>
      </w:pPr>
      <w:r>
        <w:rPr>
          <w:rFonts w:cs="Times New Roman"/>
          <w:szCs w:val="24"/>
        </w:rPr>
        <w:t xml:space="preserve">information about the research and development projects he/she has led as a project manager and the grants obtained, if there are such projects or grants, indicating for each the funding source, the amount of funding, and the main publications or patents </w:t>
      </w:r>
      <w:proofErr w:type="gramStart"/>
      <w:r>
        <w:rPr>
          <w:rFonts w:cs="Times New Roman"/>
          <w:szCs w:val="24"/>
        </w:rPr>
        <w:t>obtained</w:t>
      </w:r>
      <w:r w:rsidR="00561EA1" w:rsidRPr="00B87137">
        <w:rPr>
          <w:rFonts w:cs="Times New Roman"/>
          <w:szCs w:val="24"/>
        </w:rPr>
        <w:t>;</w:t>
      </w:r>
      <w:proofErr w:type="gramEnd"/>
    </w:p>
    <w:p w14:paraId="412A14E4" w14:textId="4FEE15B1" w:rsidR="00561EA1" w:rsidRPr="00B87137" w:rsidRDefault="00F275A4">
      <w:pPr>
        <w:pStyle w:val="ListParagraph"/>
        <w:numPr>
          <w:ilvl w:val="0"/>
          <w:numId w:val="20"/>
        </w:numPr>
        <w:spacing w:after="0" w:line="276" w:lineRule="auto"/>
        <w:jc w:val="both"/>
        <w:rPr>
          <w:rFonts w:cs="Times New Roman"/>
          <w:szCs w:val="24"/>
        </w:rPr>
      </w:pPr>
      <w:r>
        <w:rPr>
          <w:rFonts w:cs="Times New Roman"/>
          <w:szCs w:val="24"/>
        </w:rPr>
        <w:t>information about awards or other elements of recognition of the candidate’s scientific contributions</w:t>
      </w:r>
      <w:r w:rsidR="00561EA1" w:rsidRPr="00B87137">
        <w:rPr>
          <w:rFonts w:cs="Times New Roman"/>
          <w:szCs w:val="24"/>
        </w:rPr>
        <w:t>.</w:t>
      </w:r>
    </w:p>
    <w:p w14:paraId="06703D22" w14:textId="37917397" w:rsidR="00561EA1" w:rsidRPr="00B87137" w:rsidRDefault="00561EA1">
      <w:pPr>
        <w:pStyle w:val="ListParagraph"/>
        <w:numPr>
          <w:ilvl w:val="0"/>
          <w:numId w:val="1"/>
        </w:numPr>
        <w:spacing w:after="0" w:line="276" w:lineRule="auto"/>
        <w:rPr>
          <w:rFonts w:cs="Times New Roman"/>
          <w:b/>
          <w:bCs/>
          <w:szCs w:val="24"/>
        </w:rPr>
      </w:pPr>
    </w:p>
    <w:p w14:paraId="1AE5EDB6" w14:textId="2F0EE4F4" w:rsidR="00561EA1" w:rsidRPr="00FA5E30" w:rsidRDefault="00050098" w:rsidP="00C87573">
      <w:pPr>
        <w:spacing w:after="0" w:line="276" w:lineRule="auto"/>
        <w:ind w:firstLine="720"/>
        <w:rPr>
          <w:rFonts w:cs="Times New Roman"/>
          <w:szCs w:val="24"/>
        </w:rPr>
      </w:pPr>
      <w:r w:rsidRPr="00FA5E30">
        <w:rPr>
          <w:rFonts w:cs="Times New Roman"/>
          <w:szCs w:val="24"/>
        </w:rPr>
        <w:t>The complete list of works of the candidate will be structured as follows</w:t>
      </w:r>
      <w:r w:rsidR="00561EA1" w:rsidRPr="00FA5E30">
        <w:rPr>
          <w:rFonts w:cs="Times New Roman"/>
          <w:szCs w:val="24"/>
        </w:rPr>
        <w:t>:</w:t>
      </w:r>
    </w:p>
    <w:p w14:paraId="0A62A6BA" w14:textId="27DAD531" w:rsidR="00561EA1" w:rsidRPr="00B87137" w:rsidRDefault="00050098">
      <w:pPr>
        <w:pStyle w:val="ListParagraph"/>
        <w:numPr>
          <w:ilvl w:val="0"/>
          <w:numId w:val="21"/>
        </w:numPr>
        <w:spacing w:after="0" w:line="276" w:lineRule="auto"/>
        <w:jc w:val="both"/>
        <w:rPr>
          <w:rFonts w:cs="Times New Roman"/>
          <w:szCs w:val="24"/>
        </w:rPr>
      </w:pPr>
      <w:r>
        <w:rPr>
          <w:rFonts w:cs="Times New Roman"/>
          <w:szCs w:val="24"/>
        </w:rPr>
        <w:t xml:space="preserve">a list of the maximum 10 works considered by the candidate to be the most relevant for his/her professional achievements, which are included in electronic format in the </w:t>
      </w:r>
      <w:proofErr w:type="gramStart"/>
      <w:r>
        <w:rPr>
          <w:rFonts w:cs="Times New Roman"/>
          <w:szCs w:val="24"/>
        </w:rPr>
        <w:t>file</w:t>
      </w:r>
      <w:proofErr w:type="gramEnd"/>
      <w:r>
        <w:rPr>
          <w:rFonts w:cs="Times New Roman"/>
          <w:szCs w:val="24"/>
        </w:rPr>
        <w:t xml:space="preserve"> and which can also be found in the other categories of works provided for in this </w:t>
      </w:r>
      <w:proofErr w:type="gramStart"/>
      <w:r>
        <w:rPr>
          <w:rFonts w:cs="Times New Roman"/>
          <w:szCs w:val="24"/>
        </w:rPr>
        <w:t>article</w:t>
      </w:r>
      <w:r w:rsidR="00561EA1" w:rsidRPr="00B87137">
        <w:rPr>
          <w:rFonts w:cs="Times New Roman"/>
          <w:szCs w:val="24"/>
        </w:rPr>
        <w:t>;</w:t>
      </w:r>
      <w:proofErr w:type="gramEnd"/>
    </w:p>
    <w:p w14:paraId="05A2F176" w14:textId="37520B25" w:rsidR="00561EA1" w:rsidRPr="00B87137" w:rsidRDefault="00050098">
      <w:pPr>
        <w:pStyle w:val="ListParagraph"/>
        <w:numPr>
          <w:ilvl w:val="0"/>
          <w:numId w:val="21"/>
        </w:numPr>
        <w:spacing w:after="0" w:line="276" w:lineRule="auto"/>
        <w:jc w:val="both"/>
        <w:rPr>
          <w:rFonts w:cs="Times New Roman"/>
          <w:szCs w:val="24"/>
        </w:rPr>
      </w:pPr>
      <w:r>
        <w:rPr>
          <w:rFonts w:cs="Times New Roman"/>
          <w:szCs w:val="24"/>
        </w:rPr>
        <w:t xml:space="preserve">doctoral thesis or </w:t>
      </w:r>
      <w:proofErr w:type="gramStart"/>
      <w:r>
        <w:rPr>
          <w:rFonts w:cs="Times New Roman"/>
          <w:szCs w:val="24"/>
        </w:rPr>
        <w:t>theses</w:t>
      </w:r>
      <w:r w:rsidR="00561EA1" w:rsidRPr="00B87137">
        <w:rPr>
          <w:rFonts w:cs="Times New Roman"/>
          <w:szCs w:val="24"/>
        </w:rPr>
        <w:t>;</w:t>
      </w:r>
      <w:proofErr w:type="gramEnd"/>
    </w:p>
    <w:p w14:paraId="5715DEB5" w14:textId="6F2175DD" w:rsidR="00561EA1" w:rsidRPr="00B87137" w:rsidRDefault="00050098">
      <w:pPr>
        <w:pStyle w:val="ListParagraph"/>
        <w:numPr>
          <w:ilvl w:val="0"/>
          <w:numId w:val="21"/>
        </w:numPr>
        <w:spacing w:after="0" w:line="276" w:lineRule="auto"/>
        <w:jc w:val="both"/>
        <w:rPr>
          <w:rFonts w:cs="Times New Roman"/>
          <w:szCs w:val="24"/>
        </w:rPr>
      </w:pPr>
      <w:r>
        <w:rPr>
          <w:rFonts w:cs="Times New Roman"/>
          <w:szCs w:val="24"/>
        </w:rPr>
        <w:t xml:space="preserve">patents or other industrial property </w:t>
      </w:r>
      <w:proofErr w:type="gramStart"/>
      <w:r>
        <w:rPr>
          <w:rFonts w:cs="Times New Roman"/>
          <w:szCs w:val="24"/>
        </w:rPr>
        <w:t>titles</w:t>
      </w:r>
      <w:r w:rsidR="00561EA1" w:rsidRPr="00B87137">
        <w:rPr>
          <w:rFonts w:cs="Times New Roman"/>
          <w:szCs w:val="24"/>
        </w:rPr>
        <w:t>;</w:t>
      </w:r>
      <w:proofErr w:type="gramEnd"/>
    </w:p>
    <w:p w14:paraId="7D0DB159" w14:textId="6D8AE910" w:rsidR="00561EA1" w:rsidRPr="00B87137" w:rsidRDefault="00050098">
      <w:pPr>
        <w:pStyle w:val="ListParagraph"/>
        <w:numPr>
          <w:ilvl w:val="0"/>
          <w:numId w:val="21"/>
        </w:numPr>
        <w:spacing w:after="0" w:line="276" w:lineRule="auto"/>
        <w:jc w:val="both"/>
        <w:rPr>
          <w:rFonts w:cs="Times New Roman"/>
          <w:szCs w:val="24"/>
        </w:rPr>
      </w:pPr>
      <w:r>
        <w:rPr>
          <w:rFonts w:cs="Times New Roman"/>
          <w:szCs w:val="24"/>
        </w:rPr>
        <w:t xml:space="preserve">books and chapters in </w:t>
      </w:r>
      <w:proofErr w:type="gramStart"/>
      <w:r>
        <w:rPr>
          <w:rFonts w:cs="Times New Roman"/>
          <w:szCs w:val="24"/>
        </w:rPr>
        <w:t>books</w:t>
      </w:r>
      <w:r w:rsidR="00561EA1" w:rsidRPr="00B87137">
        <w:rPr>
          <w:rFonts w:cs="Times New Roman"/>
          <w:szCs w:val="24"/>
        </w:rPr>
        <w:t>;</w:t>
      </w:r>
      <w:proofErr w:type="gramEnd"/>
    </w:p>
    <w:p w14:paraId="11599D3E" w14:textId="06CBD62F" w:rsidR="00561EA1" w:rsidRPr="00B87137" w:rsidRDefault="00440075">
      <w:pPr>
        <w:pStyle w:val="ListParagraph"/>
        <w:numPr>
          <w:ilvl w:val="0"/>
          <w:numId w:val="21"/>
        </w:numPr>
        <w:spacing w:after="0" w:line="276" w:lineRule="auto"/>
        <w:jc w:val="both"/>
        <w:rPr>
          <w:rFonts w:cs="Times New Roman"/>
          <w:szCs w:val="24"/>
        </w:rPr>
      </w:pPr>
      <w:r>
        <w:rPr>
          <w:rFonts w:cs="Times New Roman"/>
          <w:szCs w:val="24"/>
        </w:rPr>
        <w:t xml:space="preserve">international articles/studies in extenso, published in journals from the international scientific </w:t>
      </w:r>
      <w:proofErr w:type="gramStart"/>
      <w:r>
        <w:rPr>
          <w:rFonts w:cs="Times New Roman"/>
          <w:szCs w:val="24"/>
        </w:rPr>
        <w:t>flux</w:t>
      </w:r>
      <w:r w:rsidR="00561EA1" w:rsidRPr="00B87137">
        <w:rPr>
          <w:rFonts w:cs="Times New Roman"/>
          <w:szCs w:val="24"/>
        </w:rPr>
        <w:t>;</w:t>
      </w:r>
      <w:proofErr w:type="gramEnd"/>
    </w:p>
    <w:p w14:paraId="35F21B61" w14:textId="64F0A38E" w:rsidR="00561EA1" w:rsidRPr="00B87137" w:rsidRDefault="00FA5E30">
      <w:pPr>
        <w:pStyle w:val="ListParagraph"/>
        <w:numPr>
          <w:ilvl w:val="0"/>
          <w:numId w:val="21"/>
        </w:numPr>
        <w:spacing w:after="0" w:line="276" w:lineRule="auto"/>
        <w:jc w:val="both"/>
        <w:rPr>
          <w:rFonts w:cs="Times New Roman"/>
          <w:szCs w:val="24"/>
        </w:rPr>
      </w:pPr>
      <w:r>
        <w:rPr>
          <w:rFonts w:cs="Times New Roman"/>
          <w:szCs w:val="24"/>
        </w:rPr>
        <w:t>publications</w:t>
      </w:r>
      <w:r w:rsidR="00AF4D4E">
        <w:rPr>
          <w:rFonts w:cs="Times New Roman"/>
          <w:szCs w:val="24"/>
        </w:rPr>
        <w:t xml:space="preserve"> in extenso, appearing in proceedings of international specialised </w:t>
      </w:r>
      <w:proofErr w:type="gramStart"/>
      <w:r w:rsidR="00AF4D4E">
        <w:rPr>
          <w:rFonts w:cs="Times New Roman"/>
          <w:szCs w:val="24"/>
        </w:rPr>
        <w:t>conferences</w:t>
      </w:r>
      <w:r w:rsidR="00561EA1" w:rsidRPr="00B87137">
        <w:rPr>
          <w:rFonts w:cs="Times New Roman"/>
          <w:szCs w:val="24"/>
        </w:rPr>
        <w:t>;</w:t>
      </w:r>
      <w:proofErr w:type="gramEnd"/>
    </w:p>
    <w:p w14:paraId="2411397F" w14:textId="11086E18" w:rsidR="00561EA1" w:rsidRPr="00B87137" w:rsidRDefault="00AF4D4E">
      <w:pPr>
        <w:pStyle w:val="ListParagraph"/>
        <w:numPr>
          <w:ilvl w:val="0"/>
          <w:numId w:val="21"/>
        </w:numPr>
        <w:spacing w:after="0" w:line="276" w:lineRule="auto"/>
        <w:jc w:val="both"/>
        <w:rPr>
          <w:rFonts w:cs="Times New Roman"/>
          <w:szCs w:val="24"/>
        </w:rPr>
      </w:pPr>
      <w:r>
        <w:rPr>
          <w:rFonts w:cs="Times New Roman"/>
          <w:szCs w:val="24"/>
        </w:rPr>
        <w:t>other scientific works and contributions or</w:t>
      </w:r>
      <w:proofErr w:type="gramStart"/>
      <w:r>
        <w:rPr>
          <w:rFonts w:cs="Times New Roman"/>
          <w:szCs w:val="24"/>
        </w:rPr>
        <w:t>, as the case may be, in</w:t>
      </w:r>
      <w:proofErr w:type="gramEnd"/>
      <w:r>
        <w:rPr>
          <w:rFonts w:cs="Times New Roman"/>
          <w:szCs w:val="24"/>
        </w:rPr>
        <w:t xml:space="preserve"> the field of artistic creation</w:t>
      </w:r>
      <w:r w:rsidR="00561EA1" w:rsidRPr="00B87137">
        <w:rPr>
          <w:rFonts w:cs="Times New Roman"/>
          <w:szCs w:val="24"/>
        </w:rPr>
        <w:t>.</w:t>
      </w:r>
    </w:p>
    <w:p w14:paraId="43D78E22" w14:textId="2AECF3B1" w:rsidR="00561EA1" w:rsidRPr="00B87137" w:rsidRDefault="00561EA1">
      <w:pPr>
        <w:pStyle w:val="ListParagraph"/>
        <w:numPr>
          <w:ilvl w:val="0"/>
          <w:numId w:val="1"/>
        </w:numPr>
        <w:spacing w:after="0" w:line="276" w:lineRule="auto"/>
        <w:rPr>
          <w:rFonts w:cs="Times New Roman"/>
          <w:b/>
          <w:bCs/>
          <w:szCs w:val="24"/>
        </w:rPr>
      </w:pPr>
    </w:p>
    <w:p w14:paraId="3A37868F" w14:textId="43340E6A" w:rsidR="00561EA1" w:rsidRPr="00235904" w:rsidRDefault="00D316E0">
      <w:pPr>
        <w:pStyle w:val="ListParagraph"/>
        <w:numPr>
          <w:ilvl w:val="0"/>
          <w:numId w:val="22"/>
        </w:numPr>
        <w:spacing w:after="0" w:line="276" w:lineRule="auto"/>
        <w:jc w:val="both"/>
        <w:rPr>
          <w:rFonts w:cs="Times New Roman"/>
          <w:szCs w:val="24"/>
        </w:rPr>
      </w:pPr>
      <w:r w:rsidRPr="00235904">
        <w:rPr>
          <w:rFonts w:cs="Times New Roman"/>
          <w:szCs w:val="24"/>
        </w:rPr>
        <w:t>Candidates for the positions of associate professor or scientific researcher 2</w:t>
      </w:r>
      <w:r w:rsidRPr="00235904">
        <w:rPr>
          <w:rFonts w:cs="Times New Roman"/>
          <w:szCs w:val="24"/>
          <w:vertAlign w:val="superscript"/>
        </w:rPr>
        <w:t>nd</w:t>
      </w:r>
      <w:r w:rsidRPr="00235904">
        <w:rPr>
          <w:rFonts w:cs="Times New Roman"/>
          <w:szCs w:val="24"/>
        </w:rPr>
        <w:t xml:space="preserve"> grade must include in the examination file at least three letters of recommendation from personalities in the field of the position for which they are applying, from the country or from abroad, outside “</w:t>
      </w:r>
      <w:proofErr w:type="spellStart"/>
      <w:r w:rsidRPr="00235904">
        <w:rPr>
          <w:rFonts w:cs="Times New Roman"/>
          <w:szCs w:val="24"/>
        </w:rPr>
        <w:t>Dunarea</w:t>
      </w:r>
      <w:proofErr w:type="spellEnd"/>
      <w:r w:rsidRPr="00235904">
        <w:rPr>
          <w:rFonts w:cs="Times New Roman"/>
          <w:szCs w:val="24"/>
        </w:rPr>
        <w:t xml:space="preserve"> de Jos” University of Galati</w:t>
      </w:r>
      <w:r w:rsidR="00561EA1" w:rsidRPr="00235904">
        <w:rPr>
          <w:rFonts w:cs="Times New Roman"/>
          <w:szCs w:val="24"/>
        </w:rPr>
        <w:t>.</w:t>
      </w:r>
    </w:p>
    <w:p w14:paraId="3F6A285D" w14:textId="7A844147" w:rsidR="00561EA1" w:rsidRPr="00235904" w:rsidRDefault="00D316E0">
      <w:pPr>
        <w:pStyle w:val="ListParagraph"/>
        <w:numPr>
          <w:ilvl w:val="0"/>
          <w:numId w:val="22"/>
        </w:numPr>
        <w:spacing w:after="0" w:line="276" w:lineRule="auto"/>
        <w:jc w:val="both"/>
        <w:rPr>
          <w:rFonts w:cs="Times New Roman"/>
          <w:szCs w:val="24"/>
        </w:rPr>
      </w:pPr>
      <w:r w:rsidRPr="00235904">
        <w:rPr>
          <w:rFonts w:cs="Times New Roman"/>
          <w:szCs w:val="24"/>
        </w:rPr>
        <w:lastRenderedPageBreak/>
        <w:t>Candidates for the positions of professor or scientific researcher 1</w:t>
      </w:r>
      <w:r w:rsidRPr="00235904">
        <w:rPr>
          <w:rFonts w:cs="Times New Roman"/>
          <w:szCs w:val="24"/>
          <w:vertAlign w:val="superscript"/>
        </w:rPr>
        <w:t>st</w:t>
      </w:r>
      <w:r w:rsidRPr="00235904">
        <w:rPr>
          <w:rFonts w:cs="Times New Roman"/>
          <w:szCs w:val="24"/>
        </w:rPr>
        <w:t xml:space="preserve"> grade must include in the examination file at least three letters of recommendation from personalities in the field of the position for which they are applying, from abroad</w:t>
      </w:r>
      <w:r w:rsidR="00561EA1" w:rsidRPr="00235904">
        <w:rPr>
          <w:rFonts w:cs="Times New Roman"/>
          <w:szCs w:val="24"/>
        </w:rPr>
        <w:t>.</w:t>
      </w:r>
    </w:p>
    <w:p w14:paraId="425A62DE" w14:textId="5D6A3764" w:rsidR="00561EA1" w:rsidRPr="00235904" w:rsidRDefault="00D316E0">
      <w:pPr>
        <w:pStyle w:val="ListParagraph"/>
        <w:numPr>
          <w:ilvl w:val="0"/>
          <w:numId w:val="22"/>
        </w:numPr>
        <w:spacing w:after="0" w:line="276" w:lineRule="auto"/>
        <w:jc w:val="both"/>
        <w:rPr>
          <w:rFonts w:cs="Times New Roman"/>
          <w:szCs w:val="24"/>
        </w:rPr>
      </w:pPr>
      <w:r w:rsidRPr="00235904">
        <w:rPr>
          <w:rFonts w:cs="Times New Roman"/>
          <w:szCs w:val="24"/>
        </w:rPr>
        <w:t>In the case of scientific fields with Romanian specificity, letters of recommendation for candidates for the position of professor may also come from personalities in the respective field in Romania, outside “</w:t>
      </w:r>
      <w:proofErr w:type="spellStart"/>
      <w:r w:rsidRPr="00235904">
        <w:rPr>
          <w:rFonts w:cs="Times New Roman"/>
          <w:szCs w:val="24"/>
        </w:rPr>
        <w:t>Dunarea</w:t>
      </w:r>
      <w:proofErr w:type="spellEnd"/>
      <w:r w:rsidRPr="00235904">
        <w:rPr>
          <w:rFonts w:cs="Times New Roman"/>
          <w:szCs w:val="24"/>
        </w:rPr>
        <w:t xml:space="preserve"> de Jos” University of Galati</w:t>
      </w:r>
      <w:r w:rsidR="00561EA1" w:rsidRPr="00235904">
        <w:rPr>
          <w:rFonts w:cs="Times New Roman"/>
          <w:szCs w:val="24"/>
        </w:rPr>
        <w:t>.</w:t>
      </w:r>
    </w:p>
    <w:p w14:paraId="208FADB3" w14:textId="0C8E7F04" w:rsidR="00561EA1" w:rsidRPr="00235904" w:rsidRDefault="00561EA1">
      <w:pPr>
        <w:pStyle w:val="ListParagraph"/>
        <w:numPr>
          <w:ilvl w:val="0"/>
          <w:numId w:val="1"/>
        </w:numPr>
        <w:spacing w:after="0" w:line="276" w:lineRule="auto"/>
        <w:rPr>
          <w:rFonts w:cs="Times New Roman"/>
          <w:b/>
          <w:bCs/>
          <w:szCs w:val="24"/>
        </w:rPr>
      </w:pPr>
    </w:p>
    <w:p w14:paraId="7655EA32" w14:textId="64276DF3" w:rsidR="00561EA1" w:rsidRPr="00235904" w:rsidRDefault="009E6787">
      <w:pPr>
        <w:pStyle w:val="ListParagraph"/>
        <w:numPr>
          <w:ilvl w:val="0"/>
          <w:numId w:val="23"/>
        </w:numPr>
        <w:spacing w:after="0" w:line="276" w:lineRule="auto"/>
        <w:jc w:val="both"/>
        <w:rPr>
          <w:rFonts w:cs="Times New Roman"/>
          <w:szCs w:val="24"/>
        </w:rPr>
      </w:pPr>
      <w:r w:rsidRPr="00235904">
        <w:rPr>
          <w:rFonts w:cs="Times New Roman"/>
          <w:szCs w:val="24"/>
        </w:rPr>
        <w:t xml:space="preserve">The examination file is </w:t>
      </w:r>
      <w:r w:rsidR="002827A0" w:rsidRPr="00235904">
        <w:rPr>
          <w:rFonts w:cs="Times New Roman"/>
          <w:szCs w:val="24"/>
        </w:rPr>
        <w:t>compiled by the candidate and directly submitted to the registry of “</w:t>
      </w:r>
      <w:proofErr w:type="spellStart"/>
      <w:r w:rsidR="002827A0" w:rsidRPr="00235904">
        <w:rPr>
          <w:rFonts w:cs="Times New Roman"/>
          <w:szCs w:val="24"/>
        </w:rPr>
        <w:t>Dunarea</w:t>
      </w:r>
      <w:proofErr w:type="spellEnd"/>
      <w:r w:rsidR="002827A0" w:rsidRPr="00235904">
        <w:rPr>
          <w:rFonts w:cs="Times New Roman"/>
          <w:szCs w:val="24"/>
        </w:rPr>
        <w:t xml:space="preserve"> de Jos” University of Galati specified on the exam website. The chairman of the examination committee takes the candidate’s file with a handover-reception report and sends it to the members of the examination committee, after the deadline for submitting files has expired, but no later than 5 working days before the first exam test</w:t>
      </w:r>
      <w:r w:rsidR="00561EA1" w:rsidRPr="00235904">
        <w:rPr>
          <w:rFonts w:cs="Times New Roman"/>
          <w:szCs w:val="24"/>
        </w:rPr>
        <w:t>.</w:t>
      </w:r>
    </w:p>
    <w:p w14:paraId="768EB319" w14:textId="272B911E" w:rsidR="00870EB0" w:rsidRPr="00235904" w:rsidRDefault="002827A0">
      <w:pPr>
        <w:pStyle w:val="ListParagraph"/>
        <w:numPr>
          <w:ilvl w:val="0"/>
          <w:numId w:val="23"/>
        </w:numPr>
        <w:spacing w:after="0" w:line="276" w:lineRule="auto"/>
        <w:jc w:val="both"/>
        <w:rPr>
          <w:rFonts w:cs="Times New Roman"/>
          <w:szCs w:val="24"/>
        </w:rPr>
      </w:pPr>
      <w:r w:rsidRPr="00235904">
        <w:rPr>
          <w:rFonts w:cs="Times New Roman"/>
          <w:szCs w:val="24"/>
        </w:rPr>
        <w:t>The candidates’ files can be also sent in electronic format, to the e-mail address specified on the main page of the exam website, with confirmation of receipt</w:t>
      </w:r>
      <w:r w:rsidR="00870EB0" w:rsidRPr="00235904">
        <w:rPr>
          <w:rFonts w:cs="Times New Roman"/>
          <w:szCs w:val="24"/>
        </w:rPr>
        <w:t>.</w:t>
      </w:r>
    </w:p>
    <w:p w14:paraId="59068636" w14:textId="2E39B868" w:rsidR="00561EA1" w:rsidRPr="00235904" w:rsidRDefault="00561EA1">
      <w:pPr>
        <w:pStyle w:val="ListParagraph"/>
        <w:numPr>
          <w:ilvl w:val="0"/>
          <w:numId w:val="1"/>
        </w:numPr>
        <w:spacing w:after="0" w:line="276" w:lineRule="auto"/>
        <w:rPr>
          <w:rFonts w:cs="Times New Roman"/>
          <w:b/>
          <w:bCs/>
          <w:szCs w:val="24"/>
        </w:rPr>
      </w:pPr>
    </w:p>
    <w:p w14:paraId="42530E1A" w14:textId="5EC85F83" w:rsidR="00561EA1" w:rsidRPr="00235904" w:rsidRDefault="00E77B5C">
      <w:pPr>
        <w:pStyle w:val="ListParagraph"/>
        <w:numPr>
          <w:ilvl w:val="0"/>
          <w:numId w:val="24"/>
        </w:numPr>
        <w:spacing w:after="0" w:line="276" w:lineRule="auto"/>
        <w:jc w:val="both"/>
        <w:rPr>
          <w:rFonts w:cs="Times New Roman"/>
          <w:szCs w:val="24"/>
        </w:rPr>
      </w:pPr>
      <w:proofErr w:type="gramStart"/>
      <w:r w:rsidRPr="00235904">
        <w:rPr>
          <w:rFonts w:cs="Times New Roman"/>
          <w:szCs w:val="24"/>
        </w:rPr>
        <w:t>In order to</w:t>
      </w:r>
      <w:proofErr w:type="gramEnd"/>
      <w:r w:rsidRPr="00235904">
        <w:rPr>
          <w:rFonts w:cs="Times New Roman"/>
          <w:szCs w:val="24"/>
        </w:rPr>
        <w:t xml:space="preserve"> obtain the legal opinion of “</w:t>
      </w:r>
      <w:proofErr w:type="spellStart"/>
      <w:r w:rsidRPr="00235904">
        <w:rPr>
          <w:rFonts w:cs="Times New Roman"/>
          <w:szCs w:val="24"/>
        </w:rPr>
        <w:t>Dunarea</w:t>
      </w:r>
      <w:proofErr w:type="spellEnd"/>
      <w:r w:rsidRPr="00235904">
        <w:rPr>
          <w:rFonts w:cs="Times New Roman"/>
          <w:szCs w:val="24"/>
        </w:rPr>
        <w:t xml:space="preserve"> de Jos” University of Galati, each file must include the resolution regarding the verification of the information in the verification form provided for in art. 11, para. (1), letter h). This resolution is established by a committee or a scientific council appointed by decision of the rector, at the proposal of the Administration Council</w:t>
      </w:r>
      <w:r w:rsidR="00981A70" w:rsidRPr="00235904">
        <w:rPr>
          <w:rFonts w:cs="Times New Roman"/>
          <w:szCs w:val="24"/>
        </w:rPr>
        <w:t>.</w:t>
      </w:r>
    </w:p>
    <w:p w14:paraId="740030C7" w14:textId="10FC2462" w:rsidR="00561EA1" w:rsidRPr="00235904" w:rsidRDefault="00E77B5C">
      <w:pPr>
        <w:pStyle w:val="ListParagraph"/>
        <w:numPr>
          <w:ilvl w:val="0"/>
          <w:numId w:val="24"/>
        </w:numPr>
        <w:spacing w:after="0" w:line="276" w:lineRule="auto"/>
        <w:jc w:val="both"/>
        <w:rPr>
          <w:rFonts w:cs="Times New Roman"/>
          <w:szCs w:val="24"/>
        </w:rPr>
      </w:pPr>
      <w:r w:rsidRPr="00235904">
        <w:rPr>
          <w:rFonts w:cs="Times New Roman"/>
          <w:szCs w:val="24"/>
        </w:rPr>
        <w:t>The fulfilment by a candidate of the legal conditions for participating at the exam is certified by the opinion of the university’s Legal Department, based on the resolution provided for in para. (1) and the documents provided for in art. 11</w:t>
      </w:r>
      <w:r w:rsidR="00561EA1" w:rsidRPr="00235904">
        <w:rPr>
          <w:rFonts w:cs="Times New Roman"/>
          <w:szCs w:val="24"/>
        </w:rPr>
        <w:t>.</w:t>
      </w:r>
    </w:p>
    <w:p w14:paraId="01A96DC4" w14:textId="2B2C3356" w:rsidR="00561EA1" w:rsidRPr="00235904" w:rsidRDefault="00A76E0C">
      <w:pPr>
        <w:pStyle w:val="ListParagraph"/>
        <w:numPr>
          <w:ilvl w:val="0"/>
          <w:numId w:val="24"/>
        </w:numPr>
        <w:spacing w:after="0" w:line="276" w:lineRule="auto"/>
        <w:jc w:val="both"/>
        <w:rPr>
          <w:rFonts w:cs="Times New Roman"/>
          <w:szCs w:val="24"/>
        </w:rPr>
      </w:pPr>
      <w:r w:rsidRPr="00235904">
        <w:rPr>
          <w:rFonts w:cs="Times New Roman"/>
          <w:szCs w:val="24"/>
        </w:rPr>
        <w:t>The legal opinion, accompanied by the resolution of the committee/scientific council that analysed and verified the information in the verification form, is communicated to the candidate and published on the exam website within 48 hours of its issuance, but at least 5 working days before the first exam</w:t>
      </w:r>
      <w:r w:rsidR="00561EA1" w:rsidRPr="00235904">
        <w:rPr>
          <w:rFonts w:cs="Times New Roman"/>
          <w:szCs w:val="24"/>
        </w:rPr>
        <w:t>.</w:t>
      </w:r>
    </w:p>
    <w:p w14:paraId="6CA3FA83" w14:textId="3F35A288" w:rsidR="00561EA1" w:rsidRPr="00B87137" w:rsidRDefault="001215D8">
      <w:pPr>
        <w:pStyle w:val="ListParagraph"/>
        <w:numPr>
          <w:ilvl w:val="0"/>
          <w:numId w:val="24"/>
        </w:numPr>
        <w:spacing w:after="0" w:line="276" w:lineRule="auto"/>
        <w:jc w:val="both"/>
        <w:rPr>
          <w:rFonts w:cs="Times New Roman"/>
          <w:szCs w:val="24"/>
        </w:rPr>
      </w:pPr>
      <w:r w:rsidRPr="00235904">
        <w:rPr>
          <w:rFonts w:cs="Times New Roman"/>
          <w:szCs w:val="24"/>
        </w:rPr>
        <w:t>The same data is uploaded by “</w:t>
      </w:r>
      <w:proofErr w:type="spellStart"/>
      <w:r w:rsidRPr="00235904">
        <w:rPr>
          <w:rFonts w:cs="Times New Roman"/>
          <w:szCs w:val="24"/>
        </w:rPr>
        <w:t>Dunarea</w:t>
      </w:r>
      <w:proofErr w:type="spellEnd"/>
      <w:r w:rsidRPr="00235904">
        <w:rPr>
          <w:rFonts w:cs="Times New Roman"/>
          <w:szCs w:val="24"/>
        </w:rPr>
        <w:t xml:space="preserve"> de Jos” University of Galati and on the </w:t>
      </w:r>
      <w:proofErr w:type="gramStart"/>
      <w:r w:rsidRPr="00235904">
        <w:rPr>
          <w:rFonts w:cs="Times New Roman"/>
          <w:szCs w:val="24"/>
        </w:rPr>
        <w:t>exam</w:t>
      </w:r>
      <w:proofErr w:type="gramEnd"/>
      <w:r w:rsidRPr="00235904">
        <w:rPr>
          <w:rFonts w:cs="Times New Roman"/>
          <w:szCs w:val="24"/>
        </w:rPr>
        <w:t xml:space="preserve"> website administered by the Ministry of Education and Research</w:t>
      </w:r>
      <w:r w:rsidR="002101E4" w:rsidRPr="00235904">
        <w:rPr>
          <w:rFonts w:cs="Times New Roman"/>
          <w:szCs w:val="24"/>
        </w:rPr>
        <w:t>.</w:t>
      </w:r>
    </w:p>
    <w:p w14:paraId="5C61D44A" w14:textId="2D75B95A" w:rsidR="002101E4" w:rsidRPr="00B87137" w:rsidRDefault="002101E4" w:rsidP="00665FA2">
      <w:pPr>
        <w:pStyle w:val="Heading1"/>
        <w:rPr>
          <w:sz w:val="24"/>
        </w:rPr>
      </w:pPr>
      <w:r w:rsidRPr="00B87137">
        <w:rPr>
          <w:sz w:val="24"/>
        </w:rPr>
        <w:t>C</w:t>
      </w:r>
      <w:r w:rsidR="00CF4AF7">
        <w:rPr>
          <w:sz w:val="24"/>
        </w:rPr>
        <w:t>hapter</w:t>
      </w:r>
      <w:r w:rsidRPr="00B87137">
        <w:rPr>
          <w:sz w:val="24"/>
        </w:rPr>
        <w:t xml:space="preserve"> V.</w:t>
      </w:r>
      <w:r w:rsidRPr="00B87137">
        <w:rPr>
          <w:bCs/>
          <w:sz w:val="24"/>
        </w:rPr>
        <w:t xml:space="preserve"> </w:t>
      </w:r>
      <w:r w:rsidR="00CF4AF7">
        <w:rPr>
          <w:sz w:val="24"/>
        </w:rPr>
        <w:t>CONDUCTING THE EXAM</w:t>
      </w:r>
    </w:p>
    <w:p w14:paraId="358F1E48" w14:textId="51AC87F0" w:rsidR="002101E4" w:rsidRPr="00B87137" w:rsidRDefault="002101E4">
      <w:pPr>
        <w:pStyle w:val="ListParagraph"/>
        <w:numPr>
          <w:ilvl w:val="0"/>
          <w:numId w:val="1"/>
        </w:numPr>
        <w:spacing w:after="0" w:line="276" w:lineRule="auto"/>
        <w:rPr>
          <w:rFonts w:cs="Times New Roman"/>
          <w:b/>
          <w:bCs/>
          <w:szCs w:val="24"/>
        </w:rPr>
      </w:pPr>
    </w:p>
    <w:p w14:paraId="25614961" w14:textId="7CEDFFC6" w:rsidR="00561EA1" w:rsidRPr="00CB7669" w:rsidRDefault="009A4101" w:rsidP="001A1053">
      <w:pPr>
        <w:pStyle w:val="ListParagraph"/>
        <w:spacing w:after="0" w:line="276" w:lineRule="auto"/>
        <w:jc w:val="both"/>
        <w:rPr>
          <w:rFonts w:cs="Times New Roman"/>
          <w:szCs w:val="24"/>
        </w:rPr>
      </w:pPr>
      <w:r w:rsidRPr="00CB7669">
        <w:rPr>
          <w:rFonts w:cs="Times New Roman"/>
          <w:szCs w:val="24"/>
        </w:rPr>
        <w:t>Candidates who meet the legal requirements for participating at the exam will be notified by the examination committee chairman regarding the date, time, and place of the exam</w:t>
      </w:r>
      <w:r w:rsidR="00561EA1" w:rsidRPr="00CB7669">
        <w:rPr>
          <w:rFonts w:cs="Times New Roman"/>
          <w:szCs w:val="24"/>
        </w:rPr>
        <w:t>.</w:t>
      </w:r>
    </w:p>
    <w:p w14:paraId="2048D8DE" w14:textId="48110A5B" w:rsidR="00561EA1" w:rsidRPr="00CB7669" w:rsidRDefault="00561EA1">
      <w:pPr>
        <w:pStyle w:val="ListParagraph"/>
        <w:numPr>
          <w:ilvl w:val="0"/>
          <w:numId w:val="1"/>
        </w:numPr>
        <w:spacing w:after="0" w:line="276" w:lineRule="auto"/>
        <w:rPr>
          <w:rFonts w:cs="Times New Roman"/>
          <w:b/>
          <w:bCs/>
          <w:szCs w:val="24"/>
        </w:rPr>
      </w:pPr>
    </w:p>
    <w:p w14:paraId="25B49331" w14:textId="51103FBC" w:rsidR="00561EA1" w:rsidRPr="00B87137" w:rsidRDefault="009A4101">
      <w:pPr>
        <w:pStyle w:val="ListParagraph"/>
        <w:numPr>
          <w:ilvl w:val="0"/>
          <w:numId w:val="25"/>
        </w:numPr>
        <w:spacing w:after="0" w:line="276" w:lineRule="auto"/>
        <w:jc w:val="both"/>
        <w:rPr>
          <w:rFonts w:cs="Times New Roman"/>
          <w:szCs w:val="24"/>
        </w:rPr>
      </w:pPr>
      <w:proofErr w:type="gramStart"/>
      <w:r w:rsidRPr="00CB7669">
        <w:rPr>
          <w:rFonts w:cs="Times New Roman"/>
          <w:szCs w:val="24"/>
        </w:rPr>
        <w:t>In order to</w:t>
      </w:r>
      <w:proofErr w:type="gramEnd"/>
      <w:r w:rsidRPr="00CB7669">
        <w:rPr>
          <w:rFonts w:cs="Times New Roman"/>
          <w:szCs w:val="24"/>
        </w:rPr>
        <w:t xml:space="preserve"> evaluate the candidate, the examination committee </w:t>
      </w:r>
      <w:proofErr w:type="gramStart"/>
      <w:r w:rsidRPr="00CB7669">
        <w:rPr>
          <w:rFonts w:cs="Times New Roman"/>
          <w:szCs w:val="24"/>
        </w:rPr>
        <w:t>takes into account</w:t>
      </w:r>
      <w:proofErr w:type="gramEnd"/>
      <w:r w:rsidRPr="00CB7669">
        <w:rPr>
          <w:rFonts w:cs="Times New Roman"/>
          <w:szCs w:val="24"/>
        </w:rPr>
        <w:t xml:space="preserve"> the following</w:t>
      </w:r>
      <w:r w:rsidR="003B05BF" w:rsidRPr="00CB7669">
        <w:rPr>
          <w:rFonts w:cs="Times New Roman"/>
          <w:szCs w:val="24"/>
        </w:rPr>
        <w:t>:</w:t>
      </w:r>
      <w:r w:rsidR="00561EA1" w:rsidRPr="00B87137">
        <w:rPr>
          <w:rFonts w:cs="Times New Roman"/>
          <w:szCs w:val="24"/>
        </w:rPr>
        <w:t xml:space="preserve"> </w:t>
      </w:r>
    </w:p>
    <w:p w14:paraId="1B7F90C6" w14:textId="19F81322" w:rsidR="00561EA1" w:rsidRPr="00B87137" w:rsidRDefault="009A4101">
      <w:pPr>
        <w:pStyle w:val="ListParagraph"/>
        <w:numPr>
          <w:ilvl w:val="0"/>
          <w:numId w:val="26"/>
        </w:numPr>
        <w:spacing w:after="0" w:line="276" w:lineRule="auto"/>
        <w:jc w:val="both"/>
        <w:rPr>
          <w:rFonts w:cs="Times New Roman"/>
          <w:szCs w:val="24"/>
        </w:rPr>
      </w:pPr>
      <w:r>
        <w:rPr>
          <w:rFonts w:cs="Times New Roman"/>
          <w:szCs w:val="24"/>
        </w:rPr>
        <w:t xml:space="preserve">the relevance and impact of the candidate’s scientific </w:t>
      </w:r>
      <w:proofErr w:type="gramStart"/>
      <w:r>
        <w:rPr>
          <w:rFonts w:cs="Times New Roman"/>
          <w:szCs w:val="24"/>
        </w:rPr>
        <w:t>results</w:t>
      </w:r>
      <w:r w:rsidR="00561EA1" w:rsidRPr="00B87137">
        <w:rPr>
          <w:rFonts w:cs="Times New Roman"/>
          <w:szCs w:val="24"/>
        </w:rPr>
        <w:t>;</w:t>
      </w:r>
      <w:proofErr w:type="gramEnd"/>
    </w:p>
    <w:p w14:paraId="07E1CAD5" w14:textId="7C14EC09" w:rsidR="00561EA1" w:rsidRPr="00B87137" w:rsidRDefault="009A4101">
      <w:pPr>
        <w:pStyle w:val="ListParagraph"/>
        <w:numPr>
          <w:ilvl w:val="0"/>
          <w:numId w:val="26"/>
        </w:numPr>
        <w:spacing w:after="0" w:line="276" w:lineRule="auto"/>
        <w:jc w:val="both"/>
        <w:rPr>
          <w:rFonts w:cs="Times New Roman"/>
          <w:szCs w:val="24"/>
        </w:rPr>
      </w:pPr>
      <w:r>
        <w:rPr>
          <w:rFonts w:cs="Times New Roman"/>
          <w:szCs w:val="24"/>
        </w:rPr>
        <w:t xml:space="preserve">the candidate’s ability to mentor students or young </w:t>
      </w:r>
      <w:proofErr w:type="gramStart"/>
      <w:r>
        <w:rPr>
          <w:rFonts w:cs="Times New Roman"/>
          <w:szCs w:val="24"/>
        </w:rPr>
        <w:t>researchers</w:t>
      </w:r>
      <w:r w:rsidR="00561EA1" w:rsidRPr="00B87137">
        <w:rPr>
          <w:rFonts w:cs="Times New Roman"/>
          <w:szCs w:val="24"/>
        </w:rPr>
        <w:t>;</w:t>
      </w:r>
      <w:proofErr w:type="gramEnd"/>
    </w:p>
    <w:p w14:paraId="7C2F0B1E" w14:textId="5351EC7F" w:rsidR="00561EA1" w:rsidRPr="00B87137" w:rsidRDefault="009A4101">
      <w:pPr>
        <w:pStyle w:val="ListParagraph"/>
        <w:numPr>
          <w:ilvl w:val="0"/>
          <w:numId w:val="26"/>
        </w:numPr>
        <w:spacing w:after="0" w:line="276" w:lineRule="auto"/>
        <w:jc w:val="both"/>
        <w:rPr>
          <w:rFonts w:cs="Times New Roman"/>
          <w:szCs w:val="24"/>
        </w:rPr>
      </w:pPr>
      <w:r>
        <w:rPr>
          <w:rFonts w:cs="Times New Roman"/>
          <w:szCs w:val="24"/>
        </w:rPr>
        <w:t xml:space="preserve">the candidate’s didactic </w:t>
      </w:r>
      <w:proofErr w:type="gramStart"/>
      <w:r>
        <w:rPr>
          <w:rFonts w:cs="Times New Roman"/>
          <w:szCs w:val="24"/>
        </w:rPr>
        <w:t>skills</w:t>
      </w:r>
      <w:r w:rsidR="00561EA1" w:rsidRPr="00B87137">
        <w:rPr>
          <w:rFonts w:cs="Times New Roman"/>
          <w:szCs w:val="24"/>
        </w:rPr>
        <w:t>;</w:t>
      </w:r>
      <w:proofErr w:type="gramEnd"/>
    </w:p>
    <w:p w14:paraId="787192EA" w14:textId="57620F96" w:rsidR="00561EA1" w:rsidRPr="00B87137" w:rsidRDefault="009A4101" w:rsidP="00260FAF">
      <w:pPr>
        <w:pStyle w:val="ListParagraph"/>
        <w:numPr>
          <w:ilvl w:val="0"/>
          <w:numId w:val="26"/>
        </w:numPr>
        <w:spacing w:after="0" w:line="276" w:lineRule="auto"/>
        <w:ind w:left="1077" w:hanging="357"/>
        <w:jc w:val="both"/>
        <w:rPr>
          <w:rFonts w:cs="Times New Roman"/>
          <w:szCs w:val="24"/>
        </w:rPr>
      </w:pPr>
      <w:r>
        <w:rPr>
          <w:rFonts w:cs="Times New Roman"/>
          <w:szCs w:val="24"/>
        </w:rPr>
        <w:lastRenderedPageBreak/>
        <w:t xml:space="preserve">the candidate’s ability to transfer his/her knowledge and results to the economic or social environment or to popularize his/her own scientific </w:t>
      </w:r>
      <w:proofErr w:type="gramStart"/>
      <w:r>
        <w:rPr>
          <w:rFonts w:cs="Times New Roman"/>
          <w:szCs w:val="24"/>
        </w:rPr>
        <w:t>results</w:t>
      </w:r>
      <w:r w:rsidR="00561EA1" w:rsidRPr="00B87137">
        <w:rPr>
          <w:rFonts w:cs="Times New Roman"/>
          <w:szCs w:val="24"/>
        </w:rPr>
        <w:t>;</w:t>
      </w:r>
      <w:proofErr w:type="gramEnd"/>
    </w:p>
    <w:p w14:paraId="7745CA15" w14:textId="64DFB1B8" w:rsidR="00561EA1" w:rsidRPr="00B87137" w:rsidRDefault="009A4101" w:rsidP="002A0CDF">
      <w:pPr>
        <w:pStyle w:val="ListParagraph"/>
        <w:numPr>
          <w:ilvl w:val="0"/>
          <w:numId w:val="26"/>
        </w:numPr>
        <w:spacing w:after="0" w:line="276" w:lineRule="auto"/>
        <w:ind w:left="1077" w:hanging="357"/>
        <w:jc w:val="both"/>
        <w:rPr>
          <w:rFonts w:cs="Times New Roman"/>
          <w:szCs w:val="24"/>
        </w:rPr>
      </w:pPr>
      <w:r>
        <w:rPr>
          <w:rFonts w:cs="Times New Roman"/>
          <w:szCs w:val="24"/>
        </w:rPr>
        <w:t xml:space="preserve">the candidate’s ability to work in a team and the efficiency of his/her scientific collaborations, depending on the specifics of the candidate’s </w:t>
      </w:r>
      <w:proofErr w:type="gramStart"/>
      <w:r>
        <w:rPr>
          <w:rFonts w:cs="Times New Roman"/>
          <w:szCs w:val="24"/>
        </w:rPr>
        <w:t>field</w:t>
      </w:r>
      <w:r w:rsidR="00561EA1" w:rsidRPr="00B87137">
        <w:rPr>
          <w:rFonts w:cs="Times New Roman"/>
          <w:szCs w:val="24"/>
        </w:rPr>
        <w:t>;</w:t>
      </w:r>
      <w:proofErr w:type="gramEnd"/>
    </w:p>
    <w:p w14:paraId="4B6671E0" w14:textId="72774D22" w:rsidR="00561EA1" w:rsidRPr="00B87137" w:rsidRDefault="009A4101">
      <w:pPr>
        <w:pStyle w:val="ListParagraph"/>
        <w:numPr>
          <w:ilvl w:val="0"/>
          <w:numId w:val="26"/>
        </w:numPr>
        <w:spacing w:after="0" w:line="276" w:lineRule="auto"/>
        <w:jc w:val="both"/>
        <w:rPr>
          <w:rFonts w:cs="Times New Roman"/>
          <w:szCs w:val="24"/>
        </w:rPr>
      </w:pPr>
      <w:r>
        <w:rPr>
          <w:rFonts w:cs="Times New Roman"/>
          <w:szCs w:val="24"/>
        </w:rPr>
        <w:t xml:space="preserve">the candidate’s ability to lead research and development </w:t>
      </w:r>
      <w:proofErr w:type="gramStart"/>
      <w:r>
        <w:rPr>
          <w:rFonts w:cs="Times New Roman"/>
          <w:szCs w:val="24"/>
        </w:rPr>
        <w:t>projects</w:t>
      </w:r>
      <w:r w:rsidR="00561EA1" w:rsidRPr="00B87137">
        <w:rPr>
          <w:rFonts w:cs="Times New Roman"/>
          <w:szCs w:val="24"/>
        </w:rPr>
        <w:t>;</w:t>
      </w:r>
      <w:proofErr w:type="gramEnd"/>
    </w:p>
    <w:p w14:paraId="342B8E18" w14:textId="135F8873" w:rsidR="00561EA1" w:rsidRPr="00B87137" w:rsidRDefault="009A4101">
      <w:pPr>
        <w:pStyle w:val="ListParagraph"/>
        <w:numPr>
          <w:ilvl w:val="0"/>
          <w:numId w:val="26"/>
        </w:numPr>
        <w:spacing w:after="0" w:line="276" w:lineRule="auto"/>
        <w:jc w:val="both"/>
        <w:rPr>
          <w:rFonts w:cs="Times New Roman"/>
          <w:szCs w:val="24"/>
        </w:rPr>
      </w:pPr>
      <w:r>
        <w:rPr>
          <w:rFonts w:cs="Times New Roman"/>
          <w:szCs w:val="24"/>
        </w:rPr>
        <w:t>the candidate’s professional experience in institutions other than the institution organising the examination</w:t>
      </w:r>
      <w:r w:rsidR="00561EA1" w:rsidRPr="00B87137">
        <w:rPr>
          <w:rFonts w:cs="Times New Roman"/>
          <w:szCs w:val="24"/>
        </w:rPr>
        <w:t>.</w:t>
      </w:r>
    </w:p>
    <w:p w14:paraId="57B6DF55" w14:textId="1048E678" w:rsidR="00A81F6A" w:rsidRPr="002D78CB" w:rsidRDefault="00A81F6A" w:rsidP="009B5FF8">
      <w:pPr>
        <w:spacing w:after="0" w:line="276" w:lineRule="auto"/>
        <w:ind w:left="357"/>
        <w:jc w:val="both"/>
        <w:rPr>
          <w:rFonts w:cs="Times New Roman"/>
          <w:szCs w:val="24"/>
        </w:rPr>
      </w:pPr>
      <w:r w:rsidRPr="00B87137">
        <w:rPr>
          <w:rFonts w:cs="Times New Roman"/>
          <w:szCs w:val="24"/>
        </w:rPr>
        <w:t>(</w:t>
      </w:r>
      <w:r w:rsidR="003B05BF" w:rsidRPr="00B87137">
        <w:rPr>
          <w:rFonts w:cs="Times New Roman"/>
          <w:szCs w:val="24"/>
        </w:rPr>
        <w:t>2</w:t>
      </w:r>
      <w:r w:rsidRPr="00B87137">
        <w:rPr>
          <w:rFonts w:cs="Times New Roman"/>
          <w:szCs w:val="24"/>
        </w:rPr>
        <w:t>)</w:t>
      </w:r>
      <w:r w:rsidR="004E0FC4" w:rsidRPr="00B87137">
        <w:rPr>
          <w:rFonts w:cs="Times New Roman"/>
          <w:szCs w:val="24"/>
        </w:rPr>
        <w:t xml:space="preserve"> </w:t>
      </w:r>
      <w:r w:rsidR="009B5FF8" w:rsidRPr="002D78CB">
        <w:rPr>
          <w:rFonts w:cs="Times New Roman"/>
          <w:szCs w:val="24"/>
        </w:rPr>
        <w:t>The criteria, evaluation grids, and possible minimum promotion thresholds are established by each faculty, through specific standards approved by the Senate, and are published together with the announcement regarding the exam, at least 10 days before the first test. The faculty criteria must be objective, measurable, transparent, and scientifically justified. They cannot derogate from the national minimum standards</w:t>
      </w:r>
      <w:r w:rsidRPr="002D78CB">
        <w:rPr>
          <w:rFonts w:cs="Times New Roman"/>
          <w:szCs w:val="24"/>
        </w:rPr>
        <w:t>.</w:t>
      </w:r>
    </w:p>
    <w:p w14:paraId="0F053C5A" w14:textId="3BAEAE0B" w:rsidR="00561EA1" w:rsidRPr="002D78CB" w:rsidRDefault="002A0CDF" w:rsidP="002A0CDF">
      <w:pPr>
        <w:spacing w:after="0" w:line="276" w:lineRule="auto"/>
        <w:ind w:left="360"/>
        <w:jc w:val="both"/>
        <w:rPr>
          <w:rFonts w:cs="Times New Roman"/>
          <w:szCs w:val="24"/>
        </w:rPr>
      </w:pPr>
      <w:r w:rsidRPr="002D78CB">
        <w:rPr>
          <w:rFonts w:cs="Times New Roman"/>
          <w:szCs w:val="24"/>
        </w:rPr>
        <w:t xml:space="preserve">(3) </w:t>
      </w:r>
      <w:r w:rsidR="00E30468" w:rsidRPr="002D78CB">
        <w:rPr>
          <w:rFonts w:cs="Times New Roman"/>
          <w:szCs w:val="24"/>
        </w:rPr>
        <w:t>The examination committee is obliged to verify and ascertain, from the point of view of didactic and scientific relevance, the candidate’s fulfilment of the faculty-specific standards related to the academic promotion exam approved by the university Senate standards. These standards cannot derogate from the national minimum standards approved by the order of the minister of education, according to art. 156, para. (1), letter a) of the Higher Education Law no. 199/2023, including subsequent amendments and additions</w:t>
      </w:r>
      <w:r w:rsidR="0002365F" w:rsidRPr="002D78CB">
        <w:rPr>
          <w:rFonts w:cs="Times New Roman"/>
          <w:szCs w:val="24"/>
        </w:rPr>
        <w:t>.</w:t>
      </w:r>
    </w:p>
    <w:p w14:paraId="79239904" w14:textId="53EFDA78" w:rsidR="00561EA1" w:rsidRPr="00B87137" w:rsidRDefault="00561EA1">
      <w:pPr>
        <w:pStyle w:val="ListParagraph"/>
        <w:numPr>
          <w:ilvl w:val="0"/>
          <w:numId w:val="1"/>
        </w:numPr>
        <w:spacing w:after="0" w:line="276" w:lineRule="auto"/>
        <w:rPr>
          <w:rFonts w:cs="Times New Roman"/>
          <w:b/>
          <w:bCs/>
          <w:szCs w:val="24"/>
        </w:rPr>
      </w:pPr>
    </w:p>
    <w:p w14:paraId="025D841D" w14:textId="33BB95D8" w:rsidR="00561EA1" w:rsidRPr="00CC713C" w:rsidRDefault="00A724D7">
      <w:pPr>
        <w:pStyle w:val="ListParagraph"/>
        <w:numPr>
          <w:ilvl w:val="0"/>
          <w:numId w:val="27"/>
        </w:numPr>
        <w:spacing w:after="0" w:line="276" w:lineRule="auto"/>
        <w:jc w:val="both"/>
        <w:rPr>
          <w:rFonts w:cs="Times New Roman"/>
          <w:szCs w:val="24"/>
        </w:rPr>
      </w:pPr>
      <w:r w:rsidRPr="00CC713C">
        <w:rPr>
          <w:rFonts w:cs="Times New Roman"/>
          <w:szCs w:val="24"/>
        </w:rPr>
        <w:t>The professional competences of the candidate are assessed by the examination committee, based on the examination file and through one or more tests</w:t>
      </w:r>
      <w:r w:rsidR="00D10985" w:rsidRPr="00CC713C">
        <w:rPr>
          <w:rFonts w:cs="Times New Roman"/>
          <w:szCs w:val="24"/>
        </w:rPr>
        <w:t>.</w:t>
      </w:r>
    </w:p>
    <w:p w14:paraId="579CDF25" w14:textId="0AC5E75D" w:rsidR="00561EA1" w:rsidRPr="00CC713C" w:rsidRDefault="008E4014">
      <w:pPr>
        <w:pStyle w:val="ListParagraph"/>
        <w:numPr>
          <w:ilvl w:val="0"/>
          <w:numId w:val="27"/>
        </w:numPr>
        <w:spacing w:after="0" w:line="276" w:lineRule="auto"/>
        <w:jc w:val="both"/>
        <w:rPr>
          <w:rFonts w:cs="Times New Roman"/>
          <w:szCs w:val="24"/>
        </w:rPr>
      </w:pPr>
      <w:r w:rsidRPr="00CC713C">
        <w:rPr>
          <w:rFonts w:cs="Times New Roman"/>
          <w:szCs w:val="24"/>
        </w:rPr>
        <w:t xml:space="preserve">For the position of </w:t>
      </w:r>
      <w:r w:rsidRPr="00CC713C">
        <w:rPr>
          <w:rFonts w:cs="Times New Roman"/>
          <w:b/>
          <w:bCs/>
          <w:szCs w:val="24"/>
        </w:rPr>
        <w:t>senior lecturer</w:t>
      </w:r>
      <w:r w:rsidRPr="00CC713C">
        <w:rPr>
          <w:rFonts w:cs="Times New Roman"/>
          <w:szCs w:val="24"/>
        </w:rPr>
        <w:t xml:space="preserve"> (</w:t>
      </w:r>
      <w:r w:rsidRPr="00CC713C">
        <w:rPr>
          <w:rFonts w:cs="Times New Roman"/>
          <w:b/>
          <w:bCs/>
          <w:szCs w:val="24"/>
        </w:rPr>
        <w:t>assistant professor</w:t>
      </w:r>
      <w:r w:rsidRPr="00CC713C">
        <w:rPr>
          <w:rFonts w:cs="Times New Roman"/>
          <w:szCs w:val="24"/>
        </w:rPr>
        <w:t>), the academic promotion exam consists of three tests</w:t>
      </w:r>
      <w:r w:rsidR="00561EA1" w:rsidRPr="00CC713C">
        <w:rPr>
          <w:rFonts w:cs="Times New Roman"/>
          <w:szCs w:val="24"/>
        </w:rPr>
        <w:t>:</w:t>
      </w:r>
    </w:p>
    <w:p w14:paraId="0B165D0E" w14:textId="0A1FE1D8" w:rsidR="0002365F" w:rsidRPr="00CC713C" w:rsidRDefault="008E4014">
      <w:pPr>
        <w:pStyle w:val="ListParagraph"/>
        <w:numPr>
          <w:ilvl w:val="0"/>
          <w:numId w:val="29"/>
        </w:numPr>
        <w:spacing w:after="0" w:line="276" w:lineRule="auto"/>
        <w:jc w:val="both"/>
        <w:rPr>
          <w:rFonts w:cs="Times New Roman"/>
          <w:szCs w:val="24"/>
        </w:rPr>
      </w:pPr>
      <w:r w:rsidRPr="00CC713C">
        <w:rPr>
          <w:rFonts w:cs="Times New Roman"/>
          <w:b/>
          <w:bCs/>
          <w:szCs w:val="24"/>
        </w:rPr>
        <w:t>test</w:t>
      </w:r>
      <w:r w:rsidR="0002365F" w:rsidRPr="00CC713C">
        <w:rPr>
          <w:rFonts w:cs="Times New Roman"/>
          <w:b/>
          <w:bCs/>
          <w:szCs w:val="24"/>
        </w:rPr>
        <w:t xml:space="preserve"> 1</w:t>
      </w:r>
      <w:r w:rsidR="0002365F" w:rsidRPr="00CC713C">
        <w:rPr>
          <w:rFonts w:cs="Times New Roman"/>
          <w:szCs w:val="24"/>
        </w:rPr>
        <w:t xml:space="preserve"> -</w:t>
      </w:r>
      <w:r w:rsidR="00561EA1" w:rsidRPr="00CC713C">
        <w:rPr>
          <w:rFonts w:cs="Times New Roman"/>
          <w:szCs w:val="24"/>
        </w:rPr>
        <w:t xml:space="preserve"> </w:t>
      </w:r>
      <w:r w:rsidRPr="00CC713C">
        <w:rPr>
          <w:rFonts w:cs="Times New Roman"/>
          <w:szCs w:val="24"/>
        </w:rPr>
        <w:t xml:space="preserve">evaluation of the candidate’s individual </w:t>
      </w:r>
      <w:proofErr w:type="gramStart"/>
      <w:r w:rsidRPr="00CC713C">
        <w:rPr>
          <w:rFonts w:cs="Times New Roman"/>
          <w:szCs w:val="24"/>
        </w:rPr>
        <w:t>file</w:t>
      </w:r>
      <w:r w:rsidR="0002365F" w:rsidRPr="00CC713C">
        <w:rPr>
          <w:rFonts w:cs="Times New Roman"/>
          <w:szCs w:val="24"/>
        </w:rPr>
        <w:t>;</w:t>
      </w:r>
      <w:proofErr w:type="gramEnd"/>
    </w:p>
    <w:p w14:paraId="1BDF8A9E" w14:textId="334C4184" w:rsidR="00561EA1" w:rsidRPr="00CC713C" w:rsidRDefault="008E4014">
      <w:pPr>
        <w:pStyle w:val="ListParagraph"/>
        <w:numPr>
          <w:ilvl w:val="0"/>
          <w:numId w:val="29"/>
        </w:numPr>
        <w:spacing w:after="0" w:line="276" w:lineRule="auto"/>
        <w:jc w:val="both"/>
        <w:rPr>
          <w:rFonts w:cs="Times New Roman"/>
          <w:szCs w:val="24"/>
        </w:rPr>
      </w:pPr>
      <w:r w:rsidRPr="00CC713C">
        <w:rPr>
          <w:rFonts w:cs="Times New Roman"/>
          <w:b/>
          <w:bCs/>
          <w:szCs w:val="24"/>
        </w:rPr>
        <w:t xml:space="preserve">test </w:t>
      </w:r>
      <w:r w:rsidR="0002365F" w:rsidRPr="00CC713C">
        <w:rPr>
          <w:rFonts w:cs="Times New Roman"/>
          <w:b/>
          <w:bCs/>
          <w:szCs w:val="24"/>
        </w:rPr>
        <w:t>2</w:t>
      </w:r>
      <w:r w:rsidR="0002365F" w:rsidRPr="00CC713C">
        <w:rPr>
          <w:rFonts w:cs="Times New Roman"/>
          <w:szCs w:val="24"/>
        </w:rPr>
        <w:t xml:space="preserve"> - </w:t>
      </w:r>
      <w:r w:rsidRPr="00CC713C">
        <w:rPr>
          <w:rFonts w:cs="Times New Roman"/>
          <w:szCs w:val="24"/>
        </w:rPr>
        <w:t>public lecture</w:t>
      </w:r>
      <w:r w:rsidR="00561EA1" w:rsidRPr="00CC713C">
        <w:rPr>
          <w:rFonts w:cs="Times New Roman"/>
          <w:szCs w:val="24"/>
        </w:rPr>
        <w:t xml:space="preserve">. </w:t>
      </w:r>
      <w:r w:rsidRPr="00CC713C">
        <w:rPr>
          <w:rFonts w:cs="Times New Roman"/>
          <w:szCs w:val="24"/>
        </w:rPr>
        <w:t>During the public lecture, the candidate presents previous and the most significant professional results and the academic career development plan. This test necessarily includes a question session from the committee. The committee members can ask questions both about the lecture given and about certain aspects presented in the file</w:t>
      </w:r>
      <w:r w:rsidR="00561EA1" w:rsidRPr="00CC713C">
        <w:rPr>
          <w:rFonts w:cs="Times New Roman"/>
          <w:szCs w:val="24"/>
        </w:rPr>
        <w:t xml:space="preserve">. </w:t>
      </w:r>
    </w:p>
    <w:p w14:paraId="7D024569" w14:textId="47933F5A" w:rsidR="008E4014" w:rsidRPr="00CC713C" w:rsidRDefault="008E4014" w:rsidP="00D42C7F">
      <w:pPr>
        <w:pStyle w:val="ListParagraph"/>
        <w:numPr>
          <w:ilvl w:val="0"/>
          <w:numId w:val="29"/>
        </w:numPr>
        <w:spacing w:after="0" w:line="276" w:lineRule="auto"/>
        <w:jc w:val="both"/>
        <w:rPr>
          <w:rFonts w:cs="Times New Roman"/>
          <w:szCs w:val="24"/>
        </w:rPr>
      </w:pPr>
      <w:r w:rsidRPr="00CC713C">
        <w:rPr>
          <w:rFonts w:cs="Times New Roman"/>
          <w:b/>
          <w:bCs/>
          <w:szCs w:val="24"/>
        </w:rPr>
        <w:t>test</w:t>
      </w:r>
      <w:r w:rsidR="0002365F" w:rsidRPr="00CC713C">
        <w:rPr>
          <w:rFonts w:cs="Times New Roman"/>
          <w:b/>
          <w:bCs/>
          <w:szCs w:val="24"/>
        </w:rPr>
        <w:t xml:space="preserve"> 3</w:t>
      </w:r>
      <w:r w:rsidR="0002365F" w:rsidRPr="00CC713C">
        <w:rPr>
          <w:rFonts w:cs="Times New Roman"/>
          <w:szCs w:val="24"/>
        </w:rPr>
        <w:t xml:space="preserve"> -</w:t>
      </w:r>
      <w:r w:rsidR="008666B6" w:rsidRPr="00CC713C">
        <w:rPr>
          <w:rFonts w:cs="Times New Roman"/>
          <w:szCs w:val="24"/>
        </w:rPr>
        <w:t xml:space="preserve"> </w:t>
      </w:r>
      <w:r w:rsidR="00D42C7F" w:rsidRPr="00CC713C">
        <w:rPr>
          <w:rFonts w:cs="Times New Roman"/>
          <w:szCs w:val="24"/>
        </w:rPr>
        <w:t>presenting a lecture on the topic related to the promotion exam in the academic career, in front of the examination committee. This test also includes a question session from the committee. The topic related to the exam and the bibliography are published on the promotion exam website, simultaneously with the publication of the promotion exam announcement. The topic of the lecture is established by the examination committee and announced to the candidate 48 hours before the presentation on the promotion exam website. The assessment of each test is made by all members of the committee, including the chairman, with whole marks, from 1 to 10. For each test, the test grade is determined as the arithmetic average of the marks awarded, with two decimal places, without rounding</w:t>
      </w:r>
      <w:r w:rsidR="00DC449B" w:rsidRPr="00CC713C">
        <w:rPr>
          <w:rFonts w:cs="Times New Roman"/>
          <w:szCs w:val="24"/>
        </w:rPr>
        <w:t>.</w:t>
      </w:r>
    </w:p>
    <w:p w14:paraId="52F91288" w14:textId="7053D839" w:rsidR="00561EA1" w:rsidRPr="00EC26EE" w:rsidRDefault="0066696A" w:rsidP="008E4014">
      <w:pPr>
        <w:pStyle w:val="ListParagraph"/>
        <w:spacing w:after="0" w:line="276" w:lineRule="auto"/>
        <w:ind w:left="1080"/>
        <w:jc w:val="both"/>
        <w:rPr>
          <w:rFonts w:cs="Times New Roman"/>
          <w:szCs w:val="24"/>
        </w:rPr>
      </w:pPr>
      <w:r w:rsidRPr="00EC26EE">
        <w:rPr>
          <w:rFonts w:cs="Times New Roman"/>
          <w:szCs w:val="24"/>
        </w:rPr>
        <w:t xml:space="preserve">The academic promotion exam for the position of </w:t>
      </w:r>
      <w:r w:rsidRPr="00EC26EE">
        <w:rPr>
          <w:rFonts w:cs="Times New Roman"/>
          <w:b/>
          <w:bCs/>
          <w:szCs w:val="24"/>
        </w:rPr>
        <w:t>associate professor</w:t>
      </w:r>
      <w:r w:rsidRPr="00EC26EE">
        <w:rPr>
          <w:rFonts w:cs="Times New Roman"/>
          <w:szCs w:val="24"/>
        </w:rPr>
        <w:t xml:space="preserve"> and </w:t>
      </w:r>
      <w:r w:rsidRPr="00EC26EE">
        <w:rPr>
          <w:rFonts w:cs="Times New Roman"/>
          <w:b/>
          <w:bCs/>
          <w:szCs w:val="24"/>
        </w:rPr>
        <w:t>professor</w:t>
      </w:r>
      <w:r w:rsidRPr="00EC26EE">
        <w:rPr>
          <w:rFonts w:cs="Times New Roman"/>
          <w:szCs w:val="24"/>
        </w:rPr>
        <w:t xml:space="preserve"> consists of two tests</w:t>
      </w:r>
      <w:r w:rsidR="00561EA1" w:rsidRPr="00EC26EE">
        <w:rPr>
          <w:rFonts w:cs="Times New Roman"/>
          <w:szCs w:val="24"/>
        </w:rPr>
        <w:t>:</w:t>
      </w:r>
    </w:p>
    <w:p w14:paraId="56ADD90D" w14:textId="5D6B45F9" w:rsidR="00D10985" w:rsidRPr="00EC26EE" w:rsidRDefault="0066696A">
      <w:pPr>
        <w:pStyle w:val="ListParagraph"/>
        <w:numPr>
          <w:ilvl w:val="0"/>
          <w:numId w:val="29"/>
        </w:numPr>
        <w:spacing w:after="0" w:line="276" w:lineRule="auto"/>
        <w:jc w:val="both"/>
        <w:rPr>
          <w:rFonts w:cs="Times New Roman"/>
          <w:szCs w:val="24"/>
        </w:rPr>
      </w:pPr>
      <w:r w:rsidRPr="00EC26EE">
        <w:rPr>
          <w:rFonts w:cs="Times New Roman"/>
          <w:b/>
          <w:bCs/>
          <w:szCs w:val="24"/>
        </w:rPr>
        <w:t>test</w:t>
      </w:r>
      <w:r w:rsidR="00D10985" w:rsidRPr="00EC26EE">
        <w:rPr>
          <w:rFonts w:cs="Times New Roman"/>
          <w:b/>
          <w:bCs/>
          <w:szCs w:val="24"/>
        </w:rPr>
        <w:t xml:space="preserve"> 1</w:t>
      </w:r>
      <w:r w:rsidR="00D10985" w:rsidRPr="00EC26EE">
        <w:rPr>
          <w:rFonts w:cs="Times New Roman"/>
          <w:szCs w:val="24"/>
        </w:rPr>
        <w:t xml:space="preserve"> - </w:t>
      </w:r>
      <w:r w:rsidRPr="00EC26EE">
        <w:rPr>
          <w:rFonts w:cs="Times New Roman"/>
          <w:szCs w:val="24"/>
        </w:rPr>
        <w:t xml:space="preserve">evaluation of the candidate’s individual </w:t>
      </w:r>
      <w:proofErr w:type="gramStart"/>
      <w:r w:rsidRPr="00EC26EE">
        <w:rPr>
          <w:rFonts w:cs="Times New Roman"/>
          <w:szCs w:val="24"/>
        </w:rPr>
        <w:t>file</w:t>
      </w:r>
      <w:r w:rsidR="00D10985" w:rsidRPr="00EC26EE">
        <w:rPr>
          <w:rFonts w:cs="Times New Roman"/>
          <w:szCs w:val="24"/>
        </w:rPr>
        <w:t>;</w:t>
      </w:r>
      <w:proofErr w:type="gramEnd"/>
    </w:p>
    <w:p w14:paraId="00DAAF6F" w14:textId="41DDD996" w:rsidR="00D10985" w:rsidRPr="00EC26EE" w:rsidRDefault="0066696A">
      <w:pPr>
        <w:pStyle w:val="ListParagraph"/>
        <w:numPr>
          <w:ilvl w:val="0"/>
          <w:numId w:val="29"/>
        </w:numPr>
        <w:spacing w:after="0" w:line="276" w:lineRule="auto"/>
        <w:jc w:val="both"/>
        <w:rPr>
          <w:rFonts w:cs="Times New Roman"/>
          <w:szCs w:val="24"/>
        </w:rPr>
      </w:pPr>
      <w:r w:rsidRPr="00EC26EE">
        <w:rPr>
          <w:rFonts w:cs="Times New Roman"/>
          <w:b/>
          <w:bCs/>
          <w:szCs w:val="24"/>
        </w:rPr>
        <w:lastRenderedPageBreak/>
        <w:t>test</w:t>
      </w:r>
      <w:r w:rsidR="00D10985" w:rsidRPr="00EC26EE">
        <w:rPr>
          <w:rFonts w:cs="Times New Roman"/>
          <w:b/>
          <w:bCs/>
          <w:szCs w:val="24"/>
        </w:rPr>
        <w:t xml:space="preserve"> 2</w:t>
      </w:r>
      <w:r w:rsidR="00D10985" w:rsidRPr="00EC26EE">
        <w:rPr>
          <w:rFonts w:cs="Times New Roman"/>
          <w:szCs w:val="24"/>
        </w:rPr>
        <w:t xml:space="preserve"> - </w:t>
      </w:r>
      <w:r w:rsidRPr="00EC26EE">
        <w:rPr>
          <w:rFonts w:cs="Times New Roman"/>
          <w:szCs w:val="24"/>
        </w:rPr>
        <w:t>public lecture</w:t>
      </w:r>
      <w:r w:rsidR="00D10985" w:rsidRPr="00EC26EE">
        <w:rPr>
          <w:rFonts w:cs="Times New Roman"/>
          <w:szCs w:val="24"/>
        </w:rPr>
        <w:t xml:space="preserve">. </w:t>
      </w:r>
      <w:r w:rsidRPr="00EC26EE">
        <w:rPr>
          <w:rFonts w:cs="Times New Roman"/>
          <w:szCs w:val="24"/>
        </w:rPr>
        <w:t>During the public lecture, the candidate presents previous and the most significant professional results and the academic career development plan. This test necessarily includes a question session from the committee. The committee members can ask questions both about the lecture given and about certain aspects presented in the file</w:t>
      </w:r>
      <w:r w:rsidR="00D10985" w:rsidRPr="00EC26EE">
        <w:rPr>
          <w:rFonts w:cs="Times New Roman"/>
          <w:szCs w:val="24"/>
        </w:rPr>
        <w:t xml:space="preserve">. </w:t>
      </w:r>
    </w:p>
    <w:p w14:paraId="557B7BE2" w14:textId="3AD8ECCE" w:rsidR="00F1089F" w:rsidRPr="00EC26EE" w:rsidRDefault="0066696A" w:rsidP="00F1089F">
      <w:pPr>
        <w:pStyle w:val="ListParagraph"/>
        <w:spacing w:after="0" w:line="276" w:lineRule="auto"/>
        <w:ind w:left="1080"/>
        <w:jc w:val="both"/>
        <w:rPr>
          <w:rFonts w:cs="Times New Roman"/>
          <w:szCs w:val="24"/>
        </w:rPr>
      </w:pPr>
      <w:r w:rsidRPr="00EC26EE">
        <w:rPr>
          <w:rFonts w:cs="Times New Roman"/>
          <w:szCs w:val="24"/>
        </w:rPr>
        <w:t>The assessment of each test is made by all members of the committee, including the chairman, with whole marks, from 1 to 10. For each test, the test grade is determined as the arithmetic average of the marks awarded, with two decimal places, without rounding</w:t>
      </w:r>
      <w:r w:rsidR="00D10985" w:rsidRPr="00EC26EE">
        <w:rPr>
          <w:rFonts w:cs="Times New Roman"/>
          <w:szCs w:val="24"/>
        </w:rPr>
        <w:t xml:space="preserve">. </w:t>
      </w:r>
    </w:p>
    <w:p w14:paraId="1D36E878" w14:textId="2063A2B4" w:rsidR="00561EA1" w:rsidRPr="00EC26EE" w:rsidRDefault="0066696A" w:rsidP="00F1089F">
      <w:pPr>
        <w:pStyle w:val="ListParagraph"/>
        <w:spacing w:after="0" w:line="276" w:lineRule="auto"/>
        <w:ind w:left="1080"/>
        <w:jc w:val="both"/>
        <w:rPr>
          <w:rFonts w:cs="Times New Roman"/>
          <w:szCs w:val="24"/>
        </w:rPr>
      </w:pPr>
      <w:r w:rsidRPr="00EC26EE">
        <w:rPr>
          <w:rFonts w:cs="Times New Roman"/>
          <w:szCs w:val="24"/>
        </w:rPr>
        <w:t xml:space="preserve">During the alert state, the academic promotion exams at </w:t>
      </w:r>
      <w:r w:rsidR="00941940" w:rsidRPr="00EC26EE">
        <w:rPr>
          <w:rFonts w:cs="Times New Roman"/>
          <w:szCs w:val="24"/>
        </w:rPr>
        <w:t>“</w:t>
      </w:r>
      <w:proofErr w:type="spellStart"/>
      <w:r w:rsidR="00941940" w:rsidRPr="00EC26EE">
        <w:rPr>
          <w:rFonts w:cs="Times New Roman"/>
          <w:szCs w:val="24"/>
        </w:rPr>
        <w:t>Dunarea</w:t>
      </w:r>
      <w:proofErr w:type="spellEnd"/>
      <w:r w:rsidR="00941940" w:rsidRPr="00EC26EE">
        <w:rPr>
          <w:rFonts w:cs="Times New Roman"/>
          <w:szCs w:val="24"/>
        </w:rPr>
        <w:t xml:space="preserve"> de Jos” University of Galati can also be held online or in a hybrid system, </w:t>
      </w:r>
      <w:proofErr w:type="gramStart"/>
      <w:r w:rsidR="00941940" w:rsidRPr="00EC26EE">
        <w:rPr>
          <w:rFonts w:cs="Times New Roman"/>
          <w:szCs w:val="24"/>
        </w:rPr>
        <w:t>in the event that</w:t>
      </w:r>
      <w:proofErr w:type="gramEnd"/>
      <w:r w:rsidR="00941940" w:rsidRPr="00EC26EE">
        <w:rPr>
          <w:rFonts w:cs="Times New Roman"/>
          <w:szCs w:val="24"/>
        </w:rPr>
        <w:t xml:space="preserve"> the members of the examination committee cannot physically participate. The manner of conducting the exams will be announced on the institution’s website</w:t>
      </w:r>
      <w:r w:rsidR="00561EA1" w:rsidRPr="00EC26EE">
        <w:rPr>
          <w:rFonts w:cs="Times New Roman"/>
          <w:szCs w:val="24"/>
        </w:rPr>
        <w:t>.</w:t>
      </w:r>
    </w:p>
    <w:p w14:paraId="4686C162" w14:textId="2B63907E" w:rsidR="00561EA1" w:rsidRPr="00B87137" w:rsidRDefault="0066778F" w:rsidP="00665FA2">
      <w:pPr>
        <w:pStyle w:val="Heading1"/>
        <w:rPr>
          <w:sz w:val="24"/>
        </w:rPr>
      </w:pPr>
      <w:r w:rsidRPr="00B87137">
        <w:rPr>
          <w:sz w:val="24"/>
        </w:rPr>
        <w:t>C</w:t>
      </w:r>
      <w:r w:rsidR="00A762BD">
        <w:rPr>
          <w:sz w:val="24"/>
        </w:rPr>
        <w:t>hapter</w:t>
      </w:r>
      <w:r w:rsidRPr="00B87137">
        <w:rPr>
          <w:sz w:val="24"/>
        </w:rPr>
        <w:t xml:space="preserve"> VI</w:t>
      </w:r>
      <w:r w:rsidR="00EC26EE">
        <w:rPr>
          <w:sz w:val="24"/>
        </w:rPr>
        <w:t>.</w:t>
      </w:r>
      <w:r w:rsidRPr="00B87137">
        <w:rPr>
          <w:sz w:val="24"/>
        </w:rPr>
        <w:t xml:space="preserve"> </w:t>
      </w:r>
      <w:r w:rsidR="00A762BD">
        <w:rPr>
          <w:sz w:val="24"/>
        </w:rPr>
        <w:t>EXAMINATION COMMITTEE. CONSTITUTION AND ATTRIBUTES</w:t>
      </w:r>
    </w:p>
    <w:p w14:paraId="3AB5A3D2" w14:textId="56FB65C9" w:rsidR="00561EA1" w:rsidRPr="00B87137" w:rsidRDefault="00561EA1">
      <w:pPr>
        <w:pStyle w:val="ListParagraph"/>
        <w:numPr>
          <w:ilvl w:val="0"/>
          <w:numId w:val="1"/>
        </w:numPr>
        <w:spacing w:after="0" w:line="276" w:lineRule="auto"/>
        <w:rPr>
          <w:rFonts w:cs="Times New Roman"/>
          <w:b/>
          <w:bCs/>
          <w:szCs w:val="24"/>
        </w:rPr>
      </w:pPr>
    </w:p>
    <w:p w14:paraId="5A042E6C" w14:textId="0BE7BF9F" w:rsidR="00561EA1" w:rsidRPr="00962717" w:rsidRDefault="001E0C53">
      <w:pPr>
        <w:pStyle w:val="ListParagraph"/>
        <w:numPr>
          <w:ilvl w:val="0"/>
          <w:numId w:val="31"/>
        </w:numPr>
        <w:spacing w:after="0" w:line="276" w:lineRule="auto"/>
        <w:jc w:val="both"/>
        <w:rPr>
          <w:rFonts w:cs="Times New Roman"/>
          <w:szCs w:val="24"/>
        </w:rPr>
      </w:pPr>
      <w:r w:rsidRPr="00962717">
        <w:rPr>
          <w:rFonts w:cs="Times New Roman"/>
          <w:szCs w:val="24"/>
        </w:rPr>
        <w:t>The composition of the examination committee is established upon the publication by “</w:t>
      </w:r>
      <w:proofErr w:type="spellStart"/>
      <w:r w:rsidRPr="00962717">
        <w:rPr>
          <w:rFonts w:cs="Times New Roman"/>
          <w:szCs w:val="24"/>
        </w:rPr>
        <w:t>Dunarea</w:t>
      </w:r>
      <w:proofErr w:type="spellEnd"/>
      <w:r w:rsidRPr="00962717">
        <w:rPr>
          <w:rFonts w:cs="Times New Roman"/>
          <w:szCs w:val="24"/>
        </w:rPr>
        <w:t xml:space="preserve"> de Jos” University of Galati on its website, the information regarding the organisation of the examination</w:t>
      </w:r>
      <w:r w:rsidR="00561EA1" w:rsidRPr="00962717">
        <w:rPr>
          <w:rFonts w:cs="Times New Roman"/>
          <w:szCs w:val="24"/>
        </w:rPr>
        <w:t>.</w:t>
      </w:r>
    </w:p>
    <w:p w14:paraId="0994E1E5" w14:textId="32D57AB9" w:rsidR="00561EA1" w:rsidRPr="00962717" w:rsidRDefault="001E0C53">
      <w:pPr>
        <w:pStyle w:val="ListParagraph"/>
        <w:numPr>
          <w:ilvl w:val="0"/>
          <w:numId w:val="31"/>
        </w:numPr>
        <w:spacing w:after="0" w:line="276" w:lineRule="auto"/>
        <w:jc w:val="both"/>
        <w:rPr>
          <w:rFonts w:cs="Times New Roman"/>
          <w:szCs w:val="24"/>
        </w:rPr>
      </w:pPr>
      <w:r w:rsidRPr="00962717">
        <w:rPr>
          <w:rFonts w:cs="Times New Roman"/>
          <w:szCs w:val="24"/>
        </w:rPr>
        <w:t>The examination committee is composed of 5 members, including its chairman, specialists in the field of the subjects of the position for which the promotion exam is organised or in related fields</w:t>
      </w:r>
      <w:r w:rsidR="00561EA1" w:rsidRPr="00962717">
        <w:rPr>
          <w:rFonts w:cs="Times New Roman"/>
          <w:szCs w:val="24"/>
        </w:rPr>
        <w:t>.</w:t>
      </w:r>
    </w:p>
    <w:p w14:paraId="564D5E91" w14:textId="6D20C189" w:rsidR="00561EA1" w:rsidRPr="00962717" w:rsidRDefault="001E0C53">
      <w:pPr>
        <w:pStyle w:val="ListParagraph"/>
        <w:numPr>
          <w:ilvl w:val="0"/>
          <w:numId w:val="31"/>
        </w:numPr>
        <w:spacing w:after="0" w:line="276" w:lineRule="auto"/>
        <w:jc w:val="both"/>
        <w:rPr>
          <w:rFonts w:cs="Times New Roman"/>
          <w:szCs w:val="24"/>
        </w:rPr>
      </w:pPr>
      <w:r w:rsidRPr="00962717">
        <w:rPr>
          <w:rFonts w:cs="Times New Roman"/>
          <w:szCs w:val="24"/>
        </w:rPr>
        <w:t xml:space="preserve">The composition of the examination committee also includes alternate members. </w:t>
      </w:r>
      <w:proofErr w:type="gramStart"/>
      <w:r w:rsidRPr="00962717">
        <w:rPr>
          <w:rFonts w:cs="Times New Roman"/>
          <w:szCs w:val="24"/>
        </w:rPr>
        <w:t>In the event that</w:t>
      </w:r>
      <w:proofErr w:type="gramEnd"/>
      <w:r w:rsidRPr="00962717">
        <w:rPr>
          <w:rFonts w:cs="Times New Roman"/>
          <w:szCs w:val="24"/>
        </w:rPr>
        <w:t xml:space="preserve"> a member is not available to participate in the work of the committee, the member is replaced by the alternate member, appointed according to the same procedure as the members of the committee</w:t>
      </w:r>
      <w:r w:rsidR="00561EA1" w:rsidRPr="00962717">
        <w:rPr>
          <w:rFonts w:cs="Times New Roman"/>
          <w:szCs w:val="24"/>
        </w:rPr>
        <w:t>.</w:t>
      </w:r>
    </w:p>
    <w:p w14:paraId="1C34A6F9" w14:textId="4C5BA74E" w:rsidR="00561EA1" w:rsidRPr="00962717" w:rsidRDefault="001E0C53">
      <w:pPr>
        <w:pStyle w:val="ListParagraph"/>
        <w:numPr>
          <w:ilvl w:val="0"/>
          <w:numId w:val="31"/>
        </w:numPr>
        <w:spacing w:after="0" w:line="276" w:lineRule="auto"/>
        <w:jc w:val="both"/>
        <w:rPr>
          <w:rFonts w:cs="Times New Roman"/>
          <w:szCs w:val="24"/>
        </w:rPr>
      </w:pPr>
      <w:r w:rsidRPr="00962717">
        <w:rPr>
          <w:rFonts w:cs="Times New Roman"/>
          <w:szCs w:val="24"/>
        </w:rPr>
        <w:t>The council of the department or doctoral school in whose structure the position is located makes proposals for the nominal composition of the examination committee</w:t>
      </w:r>
      <w:r w:rsidR="00561EA1" w:rsidRPr="00962717">
        <w:rPr>
          <w:rFonts w:cs="Times New Roman"/>
          <w:szCs w:val="24"/>
        </w:rPr>
        <w:t>.</w:t>
      </w:r>
    </w:p>
    <w:p w14:paraId="476A0738" w14:textId="0C1D2C57" w:rsidR="00561EA1" w:rsidRPr="00962717" w:rsidRDefault="001E0C53">
      <w:pPr>
        <w:pStyle w:val="ListParagraph"/>
        <w:numPr>
          <w:ilvl w:val="0"/>
          <w:numId w:val="31"/>
        </w:numPr>
        <w:spacing w:after="0" w:line="276" w:lineRule="auto"/>
        <w:jc w:val="both"/>
        <w:rPr>
          <w:rFonts w:cs="Times New Roman"/>
          <w:szCs w:val="24"/>
        </w:rPr>
      </w:pPr>
      <w:r w:rsidRPr="00962717">
        <w:rPr>
          <w:rFonts w:cs="Times New Roman"/>
          <w:szCs w:val="24"/>
        </w:rPr>
        <w:t>Based on the proposal provided for in paragraph (4), the dean requests the opinion of the faculty council regarding the nominal composition of the examination committee</w:t>
      </w:r>
      <w:r w:rsidR="00561EA1" w:rsidRPr="00962717">
        <w:rPr>
          <w:rFonts w:cs="Times New Roman"/>
          <w:szCs w:val="24"/>
        </w:rPr>
        <w:t>.</w:t>
      </w:r>
    </w:p>
    <w:p w14:paraId="2C109A3F" w14:textId="7598F990" w:rsidR="00561EA1" w:rsidRPr="00962717" w:rsidRDefault="001E0C53">
      <w:pPr>
        <w:pStyle w:val="ListParagraph"/>
        <w:numPr>
          <w:ilvl w:val="0"/>
          <w:numId w:val="31"/>
        </w:numPr>
        <w:spacing w:after="0" w:line="276" w:lineRule="auto"/>
        <w:jc w:val="both"/>
        <w:rPr>
          <w:rFonts w:cs="Times New Roman"/>
          <w:szCs w:val="24"/>
        </w:rPr>
      </w:pPr>
      <w:r w:rsidRPr="00962717">
        <w:rPr>
          <w:rFonts w:cs="Times New Roman"/>
          <w:szCs w:val="24"/>
        </w:rPr>
        <w:t>The nominal composition of the examination committee, accompanied by the opinion of the faculty council, is subject to validation by the Administration Council and then transmitted to the University Senate for approval</w:t>
      </w:r>
      <w:r w:rsidR="00561EA1" w:rsidRPr="00962717">
        <w:rPr>
          <w:rFonts w:cs="Times New Roman"/>
          <w:szCs w:val="24"/>
        </w:rPr>
        <w:t>.</w:t>
      </w:r>
    </w:p>
    <w:p w14:paraId="00940D48" w14:textId="4690CF2A" w:rsidR="00561EA1" w:rsidRPr="00962717" w:rsidRDefault="001E0C53">
      <w:pPr>
        <w:pStyle w:val="ListParagraph"/>
        <w:numPr>
          <w:ilvl w:val="0"/>
          <w:numId w:val="31"/>
        </w:numPr>
        <w:spacing w:after="0" w:line="276" w:lineRule="auto"/>
        <w:jc w:val="both"/>
        <w:rPr>
          <w:rFonts w:cs="Times New Roman"/>
          <w:szCs w:val="24"/>
        </w:rPr>
      </w:pPr>
      <w:r w:rsidRPr="00962717">
        <w:rPr>
          <w:rFonts w:cs="Times New Roman"/>
          <w:szCs w:val="24"/>
        </w:rPr>
        <w:t>Following the approval by the University Senate, the examination committee is appointed by decision of the rector</w:t>
      </w:r>
      <w:r w:rsidR="00561EA1" w:rsidRPr="00962717">
        <w:rPr>
          <w:rFonts w:cs="Times New Roman"/>
          <w:szCs w:val="24"/>
        </w:rPr>
        <w:t>.</w:t>
      </w:r>
    </w:p>
    <w:p w14:paraId="65D8E217" w14:textId="64318A69" w:rsidR="00561EA1" w:rsidRPr="00B87137" w:rsidRDefault="001E0C53">
      <w:pPr>
        <w:pStyle w:val="ListParagraph"/>
        <w:numPr>
          <w:ilvl w:val="0"/>
          <w:numId w:val="31"/>
        </w:numPr>
        <w:spacing w:after="0" w:line="276" w:lineRule="auto"/>
        <w:jc w:val="both"/>
        <w:rPr>
          <w:rFonts w:cs="Times New Roman"/>
          <w:szCs w:val="24"/>
        </w:rPr>
      </w:pPr>
      <w:r w:rsidRPr="00962717">
        <w:rPr>
          <w:rFonts w:cs="Times New Roman"/>
          <w:szCs w:val="24"/>
        </w:rPr>
        <w:t>Within 2 (two) working days from the issuance of the rector’s decision, the nominal composition of the examination committee is published on the examination website</w:t>
      </w:r>
      <w:r w:rsidR="00561EA1" w:rsidRPr="00962717">
        <w:rPr>
          <w:rFonts w:cs="Times New Roman"/>
          <w:szCs w:val="24"/>
        </w:rPr>
        <w:t>.</w:t>
      </w:r>
    </w:p>
    <w:p w14:paraId="4C667242" w14:textId="40CD1B46" w:rsidR="00561EA1" w:rsidRPr="00B87137" w:rsidRDefault="00561EA1">
      <w:pPr>
        <w:pStyle w:val="ListParagraph"/>
        <w:numPr>
          <w:ilvl w:val="0"/>
          <w:numId w:val="1"/>
        </w:numPr>
        <w:spacing w:after="0" w:line="276" w:lineRule="auto"/>
        <w:rPr>
          <w:rFonts w:cs="Times New Roman"/>
          <w:b/>
          <w:bCs/>
          <w:szCs w:val="24"/>
        </w:rPr>
      </w:pPr>
    </w:p>
    <w:p w14:paraId="0963379F" w14:textId="116C40B2" w:rsidR="009A3192" w:rsidRPr="00962717" w:rsidRDefault="00EB7E27">
      <w:pPr>
        <w:pStyle w:val="ListParagraph"/>
        <w:numPr>
          <w:ilvl w:val="0"/>
          <w:numId w:val="32"/>
        </w:numPr>
        <w:spacing w:after="0" w:line="276" w:lineRule="auto"/>
        <w:jc w:val="both"/>
        <w:rPr>
          <w:rFonts w:cs="Times New Roman"/>
          <w:szCs w:val="24"/>
        </w:rPr>
      </w:pPr>
      <w:r w:rsidRPr="00962717">
        <w:rPr>
          <w:rFonts w:cs="Times New Roman"/>
          <w:szCs w:val="24"/>
        </w:rPr>
        <w:t xml:space="preserve">The decisions of the examination committee are taken by open vote of the members. A decision of the committee is valid </w:t>
      </w:r>
      <w:r w:rsidR="00962717" w:rsidRPr="00962717">
        <w:rPr>
          <w:rFonts w:cs="Times New Roman"/>
          <w:szCs w:val="24"/>
        </w:rPr>
        <w:t xml:space="preserve">when </w:t>
      </w:r>
      <w:r w:rsidRPr="00962717">
        <w:rPr>
          <w:rFonts w:cs="Times New Roman"/>
          <w:szCs w:val="24"/>
        </w:rPr>
        <w:t>it has gathered the vote at least three members of the committee</w:t>
      </w:r>
      <w:r w:rsidR="009A3192" w:rsidRPr="00962717">
        <w:rPr>
          <w:rFonts w:cs="Times New Roman"/>
          <w:szCs w:val="24"/>
        </w:rPr>
        <w:t>.</w:t>
      </w:r>
    </w:p>
    <w:p w14:paraId="113A2905" w14:textId="7D750046" w:rsidR="00561EA1" w:rsidRPr="00962717" w:rsidRDefault="00EB7E27">
      <w:pPr>
        <w:pStyle w:val="ListParagraph"/>
        <w:numPr>
          <w:ilvl w:val="0"/>
          <w:numId w:val="32"/>
        </w:numPr>
        <w:spacing w:after="0" w:line="276" w:lineRule="auto"/>
        <w:jc w:val="both"/>
        <w:rPr>
          <w:rFonts w:cs="Times New Roman"/>
          <w:szCs w:val="24"/>
        </w:rPr>
      </w:pPr>
      <w:r w:rsidRPr="00962717">
        <w:rPr>
          <w:rFonts w:cs="Times New Roman"/>
          <w:szCs w:val="24"/>
        </w:rPr>
        <w:t>The work of the committee is led by the chairman of the committee</w:t>
      </w:r>
      <w:r w:rsidR="00561EA1" w:rsidRPr="00962717">
        <w:rPr>
          <w:rFonts w:cs="Times New Roman"/>
          <w:szCs w:val="24"/>
        </w:rPr>
        <w:t>.</w:t>
      </w:r>
    </w:p>
    <w:p w14:paraId="7A38BB38" w14:textId="454C9117" w:rsidR="00561EA1" w:rsidRPr="00962717" w:rsidRDefault="00EB7E27">
      <w:pPr>
        <w:pStyle w:val="ListParagraph"/>
        <w:numPr>
          <w:ilvl w:val="0"/>
          <w:numId w:val="32"/>
        </w:numPr>
        <w:spacing w:after="0" w:line="276" w:lineRule="auto"/>
        <w:jc w:val="both"/>
        <w:rPr>
          <w:rFonts w:cs="Times New Roman"/>
          <w:szCs w:val="24"/>
        </w:rPr>
      </w:pPr>
      <w:r w:rsidRPr="00962717">
        <w:rPr>
          <w:rFonts w:cs="Times New Roman"/>
          <w:szCs w:val="24"/>
        </w:rPr>
        <w:lastRenderedPageBreak/>
        <w:t>The members of the committee may be from within or outside “</w:t>
      </w:r>
      <w:proofErr w:type="spellStart"/>
      <w:r w:rsidRPr="00962717">
        <w:rPr>
          <w:rFonts w:cs="Times New Roman"/>
          <w:szCs w:val="24"/>
        </w:rPr>
        <w:t>Dunarea</w:t>
      </w:r>
      <w:proofErr w:type="spellEnd"/>
      <w:r w:rsidRPr="00962717">
        <w:rPr>
          <w:rFonts w:cs="Times New Roman"/>
          <w:szCs w:val="24"/>
        </w:rPr>
        <w:t xml:space="preserve"> de Jos” University of Galati, from the country or from abroad</w:t>
      </w:r>
      <w:r w:rsidR="00561EA1" w:rsidRPr="00962717">
        <w:rPr>
          <w:rFonts w:cs="Times New Roman"/>
          <w:szCs w:val="24"/>
        </w:rPr>
        <w:t>.</w:t>
      </w:r>
    </w:p>
    <w:p w14:paraId="7B843D2C" w14:textId="05EAED91" w:rsidR="00561EA1" w:rsidRPr="00962717" w:rsidRDefault="005B7C72">
      <w:pPr>
        <w:pStyle w:val="ListParagraph"/>
        <w:numPr>
          <w:ilvl w:val="0"/>
          <w:numId w:val="32"/>
        </w:numPr>
        <w:spacing w:after="0" w:line="276" w:lineRule="auto"/>
        <w:jc w:val="both"/>
        <w:rPr>
          <w:rFonts w:cs="Times New Roman"/>
          <w:szCs w:val="24"/>
        </w:rPr>
      </w:pPr>
      <w:r w:rsidRPr="00962717">
        <w:rPr>
          <w:rFonts w:cs="Times New Roman"/>
          <w:szCs w:val="24"/>
        </w:rPr>
        <w:t>For the position of associate professor/professor, at least 3 members of the committee must be from outside “</w:t>
      </w:r>
      <w:proofErr w:type="spellStart"/>
      <w:r w:rsidRPr="00962717">
        <w:rPr>
          <w:rFonts w:cs="Times New Roman"/>
          <w:szCs w:val="24"/>
        </w:rPr>
        <w:t>Dunarea</w:t>
      </w:r>
      <w:proofErr w:type="spellEnd"/>
      <w:r w:rsidRPr="00962717">
        <w:rPr>
          <w:rFonts w:cs="Times New Roman"/>
          <w:szCs w:val="24"/>
        </w:rPr>
        <w:t xml:space="preserve"> de Jos” University of Galati, from the country or from abroad</w:t>
      </w:r>
      <w:r w:rsidR="00561EA1" w:rsidRPr="00962717">
        <w:rPr>
          <w:rFonts w:cs="Times New Roman"/>
          <w:szCs w:val="24"/>
        </w:rPr>
        <w:t>.</w:t>
      </w:r>
    </w:p>
    <w:p w14:paraId="40B030A7" w14:textId="7BB12961" w:rsidR="00561EA1" w:rsidRPr="00962717" w:rsidRDefault="005B7C72">
      <w:pPr>
        <w:pStyle w:val="ListParagraph"/>
        <w:numPr>
          <w:ilvl w:val="0"/>
          <w:numId w:val="32"/>
        </w:numPr>
        <w:spacing w:after="0" w:line="276" w:lineRule="auto"/>
        <w:jc w:val="both"/>
        <w:rPr>
          <w:rFonts w:cs="Times New Roman"/>
          <w:szCs w:val="24"/>
        </w:rPr>
      </w:pPr>
      <w:r w:rsidRPr="00962717">
        <w:rPr>
          <w:rFonts w:cs="Times New Roman"/>
          <w:szCs w:val="24"/>
        </w:rPr>
        <w:t>The members of the examination committee must have a higher academic title or at least equal to that of the position intended for promotion, and the members from abroad must meet the standards of “</w:t>
      </w:r>
      <w:proofErr w:type="spellStart"/>
      <w:r w:rsidRPr="00962717">
        <w:rPr>
          <w:rFonts w:cs="Times New Roman"/>
          <w:szCs w:val="24"/>
        </w:rPr>
        <w:t>Dunarea</w:t>
      </w:r>
      <w:proofErr w:type="spellEnd"/>
      <w:r w:rsidRPr="00962717">
        <w:rPr>
          <w:rFonts w:cs="Times New Roman"/>
          <w:szCs w:val="24"/>
        </w:rPr>
        <w:t xml:space="preserve"> de Jos” University of Galati corresponding to the position intended for promotion</w:t>
      </w:r>
      <w:r w:rsidR="00561EA1" w:rsidRPr="00962717">
        <w:rPr>
          <w:rFonts w:cs="Times New Roman"/>
          <w:szCs w:val="24"/>
        </w:rPr>
        <w:t>.</w:t>
      </w:r>
    </w:p>
    <w:p w14:paraId="34C21A03" w14:textId="213C0C72" w:rsidR="00561EA1" w:rsidRPr="00962717" w:rsidRDefault="00E66F82">
      <w:pPr>
        <w:pStyle w:val="ListParagraph"/>
        <w:numPr>
          <w:ilvl w:val="0"/>
          <w:numId w:val="32"/>
        </w:numPr>
        <w:spacing w:after="0" w:line="276" w:lineRule="auto"/>
        <w:jc w:val="both"/>
        <w:rPr>
          <w:rFonts w:cs="Times New Roman"/>
          <w:szCs w:val="24"/>
        </w:rPr>
      </w:pPr>
      <w:r w:rsidRPr="00962717">
        <w:rPr>
          <w:rFonts w:cs="Times New Roman"/>
          <w:szCs w:val="24"/>
        </w:rPr>
        <w:t>For the exclusive purpose of participating in the examination committee, the equivalence of the academic titles of the members from abroad with the academic titles from the country is made by decision of the university senate regarding the nominal composition of the committee</w:t>
      </w:r>
      <w:r w:rsidR="00561EA1" w:rsidRPr="00962717">
        <w:rPr>
          <w:rFonts w:cs="Times New Roman"/>
          <w:szCs w:val="24"/>
        </w:rPr>
        <w:t>.</w:t>
      </w:r>
    </w:p>
    <w:p w14:paraId="156CB26B" w14:textId="1049F9AD" w:rsidR="00561EA1" w:rsidRPr="00962717" w:rsidRDefault="00E66F82">
      <w:pPr>
        <w:pStyle w:val="ListParagraph"/>
        <w:numPr>
          <w:ilvl w:val="0"/>
          <w:numId w:val="32"/>
        </w:numPr>
        <w:spacing w:after="0" w:line="276" w:lineRule="auto"/>
        <w:jc w:val="both"/>
        <w:rPr>
          <w:rFonts w:cs="Times New Roman"/>
          <w:szCs w:val="24"/>
        </w:rPr>
      </w:pPr>
      <w:r w:rsidRPr="00962717">
        <w:rPr>
          <w:rFonts w:cs="Times New Roman"/>
          <w:szCs w:val="24"/>
        </w:rPr>
        <w:t>The chairman of the examination committee may be one of the following persons</w:t>
      </w:r>
      <w:r w:rsidR="00561EA1" w:rsidRPr="00962717">
        <w:rPr>
          <w:rFonts w:cs="Times New Roman"/>
          <w:szCs w:val="24"/>
        </w:rPr>
        <w:t>:</w:t>
      </w:r>
    </w:p>
    <w:p w14:paraId="060577BC" w14:textId="3E347F5C" w:rsidR="00561EA1" w:rsidRPr="00962717" w:rsidRDefault="00E66F82">
      <w:pPr>
        <w:pStyle w:val="ListParagraph"/>
        <w:numPr>
          <w:ilvl w:val="1"/>
          <w:numId w:val="33"/>
        </w:numPr>
        <w:spacing w:after="0" w:line="276" w:lineRule="auto"/>
        <w:jc w:val="both"/>
        <w:rPr>
          <w:rFonts w:cs="Times New Roman"/>
          <w:szCs w:val="24"/>
        </w:rPr>
      </w:pPr>
      <w:r w:rsidRPr="00962717">
        <w:rPr>
          <w:rFonts w:cs="Times New Roman"/>
          <w:szCs w:val="24"/>
        </w:rPr>
        <w:t xml:space="preserve">the department </w:t>
      </w:r>
      <w:proofErr w:type="gramStart"/>
      <w:r w:rsidRPr="00962717">
        <w:rPr>
          <w:rFonts w:cs="Times New Roman"/>
          <w:szCs w:val="24"/>
        </w:rPr>
        <w:t>director</w:t>
      </w:r>
      <w:r w:rsidR="00561EA1" w:rsidRPr="00962717">
        <w:rPr>
          <w:rFonts w:cs="Times New Roman"/>
          <w:szCs w:val="24"/>
        </w:rPr>
        <w:t>;</w:t>
      </w:r>
      <w:proofErr w:type="gramEnd"/>
    </w:p>
    <w:p w14:paraId="1ACF1801" w14:textId="48848634" w:rsidR="00561EA1" w:rsidRPr="00962717" w:rsidRDefault="00E66F82">
      <w:pPr>
        <w:pStyle w:val="ListParagraph"/>
        <w:numPr>
          <w:ilvl w:val="1"/>
          <w:numId w:val="33"/>
        </w:numPr>
        <w:spacing w:after="0" w:line="276" w:lineRule="auto"/>
        <w:jc w:val="both"/>
        <w:rPr>
          <w:rFonts w:cs="Times New Roman"/>
          <w:szCs w:val="24"/>
        </w:rPr>
      </w:pPr>
      <w:r w:rsidRPr="00962717">
        <w:rPr>
          <w:rFonts w:cs="Times New Roman"/>
          <w:szCs w:val="24"/>
        </w:rPr>
        <w:t xml:space="preserve">the dean or vice-dean of the faculty in which the position is </w:t>
      </w:r>
      <w:proofErr w:type="gramStart"/>
      <w:r w:rsidRPr="00962717">
        <w:rPr>
          <w:rFonts w:cs="Times New Roman"/>
          <w:szCs w:val="24"/>
        </w:rPr>
        <w:t>located</w:t>
      </w:r>
      <w:r w:rsidR="00561EA1" w:rsidRPr="00962717">
        <w:rPr>
          <w:rFonts w:cs="Times New Roman"/>
          <w:szCs w:val="24"/>
        </w:rPr>
        <w:t>;</w:t>
      </w:r>
      <w:proofErr w:type="gramEnd"/>
    </w:p>
    <w:p w14:paraId="084DD9F8" w14:textId="4C9CDD57" w:rsidR="00561EA1" w:rsidRPr="00962717" w:rsidRDefault="00E66F82">
      <w:pPr>
        <w:pStyle w:val="ListParagraph"/>
        <w:numPr>
          <w:ilvl w:val="1"/>
          <w:numId w:val="33"/>
        </w:numPr>
        <w:spacing w:after="0" w:line="276" w:lineRule="auto"/>
        <w:jc w:val="both"/>
        <w:rPr>
          <w:rFonts w:cs="Times New Roman"/>
          <w:szCs w:val="24"/>
        </w:rPr>
      </w:pPr>
      <w:r w:rsidRPr="00962717">
        <w:rPr>
          <w:rFonts w:cs="Times New Roman"/>
          <w:szCs w:val="24"/>
        </w:rPr>
        <w:t>a tenured academic at the university, a specialist in the field of the position or in a related field, delegated for this purpose by the vote of the department council and the faculty council organising the examination</w:t>
      </w:r>
      <w:r w:rsidR="00561EA1" w:rsidRPr="00962717">
        <w:rPr>
          <w:rFonts w:cs="Times New Roman"/>
          <w:szCs w:val="24"/>
        </w:rPr>
        <w:t>.</w:t>
      </w:r>
    </w:p>
    <w:p w14:paraId="1D8CBA17" w14:textId="573FBBF8" w:rsidR="005D73F5" w:rsidRPr="000E670B" w:rsidRDefault="001A4C66" w:rsidP="000E670B">
      <w:pPr>
        <w:pStyle w:val="Heading1"/>
        <w:rPr>
          <w:sz w:val="24"/>
        </w:rPr>
      </w:pPr>
      <w:proofErr w:type="spellStart"/>
      <w:r w:rsidRPr="00B87137">
        <w:rPr>
          <w:sz w:val="24"/>
        </w:rPr>
        <w:t>C</w:t>
      </w:r>
      <w:r w:rsidR="00DE3A46">
        <w:rPr>
          <w:sz w:val="24"/>
        </w:rPr>
        <w:t>hatper</w:t>
      </w:r>
      <w:proofErr w:type="spellEnd"/>
      <w:r w:rsidRPr="00B87137">
        <w:rPr>
          <w:sz w:val="24"/>
        </w:rPr>
        <w:t xml:space="preserve"> VII</w:t>
      </w:r>
      <w:r w:rsidR="00962717">
        <w:rPr>
          <w:sz w:val="24"/>
        </w:rPr>
        <w:t>.</w:t>
      </w:r>
      <w:r w:rsidRPr="00B87137">
        <w:rPr>
          <w:sz w:val="24"/>
        </w:rPr>
        <w:t xml:space="preserve"> </w:t>
      </w:r>
      <w:r w:rsidR="00DE3A46">
        <w:rPr>
          <w:sz w:val="24"/>
        </w:rPr>
        <w:t>RESULTS OF THE EXA</w:t>
      </w:r>
      <w:r w:rsidR="000E670B">
        <w:rPr>
          <w:sz w:val="24"/>
        </w:rPr>
        <w:t>M</w:t>
      </w:r>
    </w:p>
    <w:p w14:paraId="35EC7B7F" w14:textId="25D99062" w:rsidR="00561EA1" w:rsidRPr="00B87137" w:rsidRDefault="00561EA1">
      <w:pPr>
        <w:pStyle w:val="ListParagraph"/>
        <w:numPr>
          <w:ilvl w:val="0"/>
          <w:numId w:val="1"/>
        </w:numPr>
        <w:spacing w:after="0" w:line="276" w:lineRule="auto"/>
        <w:rPr>
          <w:rFonts w:cs="Times New Roman"/>
          <w:b/>
          <w:bCs/>
          <w:szCs w:val="24"/>
        </w:rPr>
      </w:pPr>
    </w:p>
    <w:p w14:paraId="5F6449A2" w14:textId="280E5027" w:rsidR="00561EA1" w:rsidRPr="00CA20A4" w:rsidRDefault="00C80B28">
      <w:pPr>
        <w:pStyle w:val="ListParagraph"/>
        <w:numPr>
          <w:ilvl w:val="0"/>
          <w:numId w:val="34"/>
        </w:numPr>
        <w:spacing w:after="0" w:line="276" w:lineRule="auto"/>
        <w:jc w:val="both"/>
        <w:rPr>
          <w:rFonts w:cs="Times New Roman"/>
          <w:szCs w:val="24"/>
        </w:rPr>
      </w:pPr>
      <w:r w:rsidRPr="00CA20A4">
        <w:rPr>
          <w:rFonts w:cs="Times New Roman"/>
          <w:szCs w:val="24"/>
        </w:rPr>
        <w:t>The examination shall be conducted in such a way that all examination tests are taken within 45 days of the end of the registration period</w:t>
      </w:r>
      <w:r w:rsidR="00561EA1" w:rsidRPr="00CA20A4">
        <w:rPr>
          <w:rFonts w:cs="Times New Roman"/>
          <w:szCs w:val="24"/>
        </w:rPr>
        <w:t>.</w:t>
      </w:r>
    </w:p>
    <w:p w14:paraId="2569C4B6" w14:textId="160E6D42" w:rsidR="00561EA1" w:rsidRPr="00CA20A4" w:rsidRDefault="00C80B28">
      <w:pPr>
        <w:pStyle w:val="ListParagraph"/>
        <w:numPr>
          <w:ilvl w:val="0"/>
          <w:numId w:val="34"/>
        </w:numPr>
        <w:spacing w:after="0" w:line="276" w:lineRule="auto"/>
        <w:jc w:val="both"/>
        <w:rPr>
          <w:rFonts w:cs="Times New Roman"/>
          <w:szCs w:val="24"/>
        </w:rPr>
      </w:pPr>
      <w:r w:rsidRPr="00CA20A4">
        <w:rPr>
          <w:rFonts w:cs="Times New Roman"/>
          <w:szCs w:val="24"/>
        </w:rPr>
        <w:t>The examination consists in the assessment of teaching skills and scientific activity</w:t>
      </w:r>
      <w:r w:rsidR="00561EA1" w:rsidRPr="00CA20A4">
        <w:rPr>
          <w:rFonts w:cs="Times New Roman"/>
          <w:szCs w:val="24"/>
        </w:rPr>
        <w:t>.</w:t>
      </w:r>
    </w:p>
    <w:p w14:paraId="3486EBE9" w14:textId="15F26DF5" w:rsidR="009738D2" w:rsidRPr="00CA20A4" w:rsidRDefault="00C80B28">
      <w:pPr>
        <w:pStyle w:val="ListParagraph"/>
        <w:numPr>
          <w:ilvl w:val="0"/>
          <w:numId w:val="34"/>
        </w:numPr>
        <w:spacing w:after="0" w:line="276" w:lineRule="auto"/>
        <w:jc w:val="both"/>
        <w:rPr>
          <w:rFonts w:cs="Times New Roman"/>
          <w:szCs w:val="24"/>
        </w:rPr>
      </w:pPr>
      <w:r w:rsidRPr="00CA20A4">
        <w:rPr>
          <w:rFonts w:cs="Times New Roman"/>
          <w:szCs w:val="24"/>
        </w:rPr>
        <w:t>The members of the examination committee shall write an individual assessment report which shall also contain the marks awarded for each test</w:t>
      </w:r>
      <w:r w:rsidR="009738D2" w:rsidRPr="00CA20A4">
        <w:rPr>
          <w:rFonts w:cs="Times New Roman"/>
          <w:szCs w:val="24"/>
        </w:rPr>
        <w:t>.</w:t>
      </w:r>
    </w:p>
    <w:p w14:paraId="54953470" w14:textId="7A038E89" w:rsidR="009738D2" w:rsidRPr="00CA20A4" w:rsidRDefault="00C80B28">
      <w:pPr>
        <w:pStyle w:val="ListParagraph"/>
        <w:numPr>
          <w:ilvl w:val="0"/>
          <w:numId w:val="34"/>
        </w:numPr>
        <w:spacing w:after="0" w:line="276" w:lineRule="auto"/>
        <w:jc w:val="both"/>
        <w:rPr>
          <w:rFonts w:cs="Times New Roman"/>
          <w:szCs w:val="24"/>
        </w:rPr>
      </w:pPr>
      <w:r w:rsidRPr="00CA20A4">
        <w:rPr>
          <w:rFonts w:cs="Times New Roman"/>
          <w:szCs w:val="24"/>
        </w:rPr>
        <w:t>The chairman of the examination committee shall write a summary report on the tests, based on the assessment reports written by each member of the examination committee. Thus, the report shall present the final marks awarded to the candidate by the members of the committee and shall indicate the overall average obtained by the candidate</w:t>
      </w:r>
      <w:r w:rsidR="009738D2" w:rsidRPr="00CA20A4">
        <w:rPr>
          <w:rFonts w:cs="Times New Roman"/>
          <w:szCs w:val="24"/>
        </w:rPr>
        <w:t>.</w:t>
      </w:r>
    </w:p>
    <w:p w14:paraId="0A165374" w14:textId="2AC1F8C5" w:rsidR="005D73F5" w:rsidRPr="00CA20A4" w:rsidRDefault="005308F6">
      <w:pPr>
        <w:pStyle w:val="ListParagraph"/>
        <w:numPr>
          <w:ilvl w:val="0"/>
          <w:numId w:val="34"/>
        </w:numPr>
        <w:spacing w:after="0" w:line="276" w:lineRule="auto"/>
        <w:jc w:val="both"/>
        <w:rPr>
          <w:rFonts w:cs="Times New Roman"/>
          <w:szCs w:val="24"/>
        </w:rPr>
      </w:pPr>
      <w:r w:rsidRPr="00CA20A4">
        <w:rPr>
          <w:rFonts w:cs="Times New Roman"/>
          <w:szCs w:val="24"/>
        </w:rPr>
        <w:t>The summary report regarding the examination is assumed by signature by each member of the examination committee</w:t>
      </w:r>
      <w:r w:rsidR="00561EA1" w:rsidRPr="00CA20A4">
        <w:rPr>
          <w:rFonts w:cs="Times New Roman"/>
          <w:szCs w:val="24"/>
        </w:rPr>
        <w:t>.</w:t>
      </w:r>
      <w:r w:rsidR="009738D2" w:rsidRPr="00CA20A4">
        <w:rPr>
          <w:rFonts w:cs="Times New Roman"/>
          <w:szCs w:val="24"/>
        </w:rPr>
        <w:t xml:space="preserve"> </w:t>
      </w:r>
    </w:p>
    <w:p w14:paraId="2AACBB6A" w14:textId="6D27BB4A" w:rsidR="00561EA1" w:rsidRPr="00CA20A4" w:rsidRDefault="005308F6">
      <w:pPr>
        <w:pStyle w:val="ListParagraph"/>
        <w:numPr>
          <w:ilvl w:val="0"/>
          <w:numId w:val="34"/>
        </w:numPr>
        <w:spacing w:after="0" w:line="276" w:lineRule="auto"/>
        <w:jc w:val="both"/>
        <w:rPr>
          <w:rFonts w:cs="Times New Roman"/>
          <w:szCs w:val="24"/>
        </w:rPr>
      </w:pPr>
      <w:r w:rsidRPr="00CA20A4">
        <w:rPr>
          <w:rFonts w:cs="Times New Roman"/>
          <w:szCs w:val="24"/>
        </w:rPr>
        <w:t>The chairman of the examination committee registers the summary report and the assessment reports at the university Registry</w:t>
      </w:r>
      <w:r w:rsidR="00561EA1" w:rsidRPr="00CA20A4">
        <w:rPr>
          <w:rFonts w:cs="Times New Roman"/>
          <w:szCs w:val="24"/>
        </w:rPr>
        <w:t>.</w:t>
      </w:r>
    </w:p>
    <w:p w14:paraId="13B4F0D4" w14:textId="355A4405" w:rsidR="005D73F5" w:rsidRPr="00CA20A4" w:rsidRDefault="005308F6">
      <w:pPr>
        <w:pStyle w:val="ListParagraph"/>
        <w:numPr>
          <w:ilvl w:val="0"/>
          <w:numId w:val="34"/>
        </w:numPr>
        <w:spacing w:after="0" w:line="276" w:lineRule="auto"/>
        <w:jc w:val="both"/>
        <w:rPr>
          <w:rFonts w:cs="Times New Roman"/>
          <w:szCs w:val="24"/>
        </w:rPr>
      </w:pPr>
      <w:r w:rsidRPr="00CA20A4">
        <w:rPr>
          <w:rFonts w:cs="Times New Roman"/>
          <w:szCs w:val="24"/>
        </w:rPr>
        <w:t>The chairman of the examination committee send</w:t>
      </w:r>
      <w:r w:rsidR="00670905" w:rsidRPr="00CA20A4">
        <w:rPr>
          <w:rFonts w:cs="Times New Roman"/>
          <w:szCs w:val="24"/>
        </w:rPr>
        <w:t>s</w:t>
      </w:r>
      <w:r w:rsidRPr="00CA20A4">
        <w:rPr>
          <w:rFonts w:cs="Times New Roman"/>
          <w:szCs w:val="24"/>
        </w:rPr>
        <w:t xml:space="preserve"> the report and the related documentation to the faculty dean</w:t>
      </w:r>
      <w:r w:rsidR="005D73F5" w:rsidRPr="00CA20A4">
        <w:rPr>
          <w:rFonts w:cs="Times New Roman"/>
          <w:szCs w:val="24"/>
        </w:rPr>
        <w:t xml:space="preserve">. </w:t>
      </w:r>
    </w:p>
    <w:p w14:paraId="472943C1" w14:textId="6A84F6A6" w:rsidR="005D73F5" w:rsidRPr="00CA20A4" w:rsidRDefault="005308F6">
      <w:pPr>
        <w:pStyle w:val="ListParagraph"/>
        <w:numPr>
          <w:ilvl w:val="0"/>
          <w:numId w:val="34"/>
        </w:numPr>
        <w:spacing w:after="0" w:line="276" w:lineRule="auto"/>
        <w:jc w:val="both"/>
        <w:rPr>
          <w:rFonts w:cs="Times New Roman"/>
          <w:szCs w:val="24"/>
        </w:rPr>
      </w:pPr>
      <w:r w:rsidRPr="00CA20A4">
        <w:rPr>
          <w:rFonts w:cs="Times New Roman"/>
          <w:szCs w:val="24"/>
        </w:rPr>
        <w:t>The examination committee report is validated in the faculty council and is submitted</w:t>
      </w:r>
      <w:r w:rsidR="00395735" w:rsidRPr="00CA20A4">
        <w:rPr>
          <w:rFonts w:cs="Times New Roman"/>
          <w:szCs w:val="24"/>
        </w:rPr>
        <w:t xml:space="preserve"> for approval</w:t>
      </w:r>
      <w:r w:rsidRPr="00CA20A4">
        <w:rPr>
          <w:rFonts w:cs="Times New Roman"/>
          <w:szCs w:val="24"/>
        </w:rPr>
        <w:t xml:space="preserve"> </w:t>
      </w:r>
      <w:r w:rsidR="00395735" w:rsidRPr="00CA20A4">
        <w:rPr>
          <w:rFonts w:cs="Times New Roman"/>
          <w:szCs w:val="24"/>
        </w:rPr>
        <w:t xml:space="preserve">to the university senate </w:t>
      </w:r>
      <w:r w:rsidRPr="00CA20A4">
        <w:rPr>
          <w:rFonts w:cs="Times New Roman"/>
          <w:szCs w:val="24"/>
        </w:rPr>
        <w:t>by the faculty dean</w:t>
      </w:r>
      <w:r w:rsidR="005D73F5" w:rsidRPr="00CA20A4">
        <w:rPr>
          <w:rFonts w:cs="Times New Roman"/>
          <w:szCs w:val="24"/>
        </w:rPr>
        <w:t>.</w:t>
      </w:r>
    </w:p>
    <w:p w14:paraId="5A33C162" w14:textId="6EB5EB9D" w:rsidR="00665FA2" w:rsidRPr="00CA20A4" w:rsidRDefault="005B0F79" w:rsidP="00F1089F">
      <w:pPr>
        <w:pStyle w:val="ListParagraph"/>
        <w:numPr>
          <w:ilvl w:val="0"/>
          <w:numId w:val="34"/>
        </w:numPr>
        <w:spacing w:after="0" w:line="276" w:lineRule="auto"/>
        <w:jc w:val="both"/>
        <w:rPr>
          <w:rFonts w:cs="Times New Roman"/>
          <w:szCs w:val="24"/>
        </w:rPr>
      </w:pPr>
      <w:r w:rsidRPr="00CA20A4">
        <w:rPr>
          <w:rFonts w:cs="Times New Roman"/>
          <w:szCs w:val="24"/>
        </w:rPr>
        <w:t xml:space="preserve">The university senate analyses the compliance with the procedures established by the university’s own methodology and approves or not the examination. After </w:t>
      </w:r>
      <w:r w:rsidR="000F13AC" w:rsidRPr="00CA20A4">
        <w:rPr>
          <w:rFonts w:cs="Times New Roman"/>
          <w:szCs w:val="24"/>
        </w:rPr>
        <w:t xml:space="preserve">the </w:t>
      </w:r>
      <w:r w:rsidRPr="00CA20A4">
        <w:rPr>
          <w:rFonts w:cs="Times New Roman"/>
          <w:szCs w:val="24"/>
        </w:rPr>
        <w:t>approval</w:t>
      </w:r>
      <w:r w:rsidR="000F13AC" w:rsidRPr="00CA20A4">
        <w:rPr>
          <w:rFonts w:cs="Times New Roman"/>
          <w:szCs w:val="24"/>
        </w:rPr>
        <w:t xml:space="preserve"> of the university senate</w:t>
      </w:r>
      <w:r w:rsidRPr="00CA20A4">
        <w:rPr>
          <w:rFonts w:cs="Times New Roman"/>
          <w:szCs w:val="24"/>
        </w:rPr>
        <w:t>, the examination results</w:t>
      </w:r>
      <w:r w:rsidR="000F13AC" w:rsidRPr="00CA20A4">
        <w:rPr>
          <w:rFonts w:cs="Times New Roman"/>
          <w:szCs w:val="24"/>
        </w:rPr>
        <w:t xml:space="preserve"> are presented by the dean to the faculty council</w:t>
      </w:r>
      <w:r w:rsidR="005D73F5" w:rsidRPr="00CA20A4">
        <w:rPr>
          <w:rFonts w:cs="Times New Roman"/>
          <w:szCs w:val="24"/>
        </w:rPr>
        <w:t>.</w:t>
      </w:r>
    </w:p>
    <w:p w14:paraId="676A243E" w14:textId="1AD1FE78" w:rsidR="00561EA1" w:rsidRPr="00CA20A4" w:rsidRDefault="00561EA1">
      <w:pPr>
        <w:pStyle w:val="ListParagraph"/>
        <w:numPr>
          <w:ilvl w:val="0"/>
          <w:numId w:val="1"/>
        </w:numPr>
        <w:spacing w:after="0" w:line="276" w:lineRule="auto"/>
        <w:rPr>
          <w:rFonts w:cs="Times New Roman"/>
          <w:b/>
          <w:bCs/>
          <w:szCs w:val="24"/>
        </w:rPr>
      </w:pPr>
    </w:p>
    <w:p w14:paraId="3143C16F" w14:textId="1B96634D" w:rsidR="00561EA1" w:rsidRPr="00CA20A4" w:rsidRDefault="000F13AC">
      <w:pPr>
        <w:pStyle w:val="ListParagraph"/>
        <w:numPr>
          <w:ilvl w:val="0"/>
          <w:numId w:val="35"/>
        </w:numPr>
        <w:spacing w:after="0" w:line="276" w:lineRule="auto"/>
        <w:jc w:val="both"/>
        <w:rPr>
          <w:rFonts w:cs="Times New Roman"/>
          <w:szCs w:val="24"/>
        </w:rPr>
      </w:pPr>
      <w:r w:rsidRPr="00CA20A4">
        <w:rPr>
          <w:rFonts w:cs="Times New Roman"/>
          <w:szCs w:val="24"/>
        </w:rPr>
        <w:t>The exam result is published on “</w:t>
      </w:r>
      <w:proofErr w:type="spellStart"/>
      <w:r w:rsidRPr="00CA20A4">
        <w:rPr>
          <w:rFonts w:cs="Times New Roman"/>
          <w:szCs w:val="24"/>
        </w:rPr>
        <w:t>Dunarea</w:t>
      </w:r>
      <w:proofErr w:type="spellEnd"/>
      <w:r w:rsidRPr="00CA20A4">
        <w:rPr>
          <w:rFonts w:cs="Times New Roman"/>
          <w:szCs w:val="24"/>
        </w:rPr>
        <w:t xml:space="preserve"> de Jos” University of Galati website and on the website administered by the Ministry of Education and Research within two working days from the completion of the exam, i.e., after the deadline for solving and responding to appeals </w:t>
      </w:r>
      <w:proofErr w:type="gramStart"/>
      <w:r w:rsidRPr="00CA20A4">
        <w:rPr>
          <w:rFonts w:cs="Times New Roman"/>
          <w:szCs w:val="24"/>
        </w:rPr>
        <w:t>passes, as the case may be</w:t>
      </w:r>
      <w:proofErr w:type="gramEnd"/>
      <w:r w:rsidR="00983752" w:rsidRPr="00CA20A4">
        <w:rPr>
          <w:rFonts w:cs="Times New Roman"/>
          <w:szCs w:val="24"/>
        </w:rPr>
        <w:t>.</w:t>
      </w:r>
    </w:p>
    <w:p w14:paraId="048AF858" w14:textId="5B425303" w:rsidR="00561EA1" w:rsidRPr="00CA20A4" w:rsidRDefault="000F13AC">
      <w:pPr>
        <w:pStyle w:val="ListParagraph"/>
        <w:numPr>
          <w:ilvl w:val="0"/>
          <w:numId w:val="35"/>
        </w:numPr>
        <w:spacing w:after="0" w:line="276" w:lineRule="auto"/>
        <w:jc w:val="both"/>
        <w:rPr>
          <w:rFonts w:cs="Times New Roman"/>
          <w:szCs w:val="24"/>
        </w:rPr>
      </w:pPr>
      <w:r w:rsidRPr="00CA20A4">
        <w:rPr>
          <w:rFonts w:cs="Times New Roman"/>
          <w:szCs w:val="24"/>
        </w:rPr>
        <w:t>After the approval of the exam result by the university senate, the list of successful candidates is published on the exam website</w:t>
      </w:r>
      <w:r w:rsidR="00561EA1" w:rsidRPr="00CA20A4">
        <w:rPr>
          <w:rFonts w:cs="Times New Roman"/>
          <w:szCs w:val="24"/>
        </w:rPr>
        <w:t>.</w:t>
      </w:r>
    </w:p>
    <w:p w14:paraId="5E11DA27" w14:textId="7440ECAE" w:rsidR="00983752" w:rsidRPr="00B87137" w:rsidRDefault="00983752" w:rsidP="00665FA2">
      <w:pPr>
        <w:pStyle w:val="Heading1"/>
        <w:rPr>
          <w:sz w:val="24"/>
        </w:rPr>
      </w:pPr>
      <w:r w:rsidRPr="00B87137">
        <w:rPr>
          <w:sz w:val="24"/>
        </w:rPr>
        <w:t>C</w:t>
      </w:r>
      <w:r w:rsidR="0010275B">
        <w:rPr>
          <w:sz w:val="24"/>
        </w:rPr>
        <w:t>hapter</w:t>
      </w:r>
      <w:r w:rsidRPr="00B87137">
        <w:rPr>
          <w:sz w:val="24"/>
        </w:rPr>
        <w:t xml:space="preserve"> VIII</w:t>
      </w:r>
      <w:r w:rsidR="00CA20A4">
        <w:rPr>
          <w:sz w:val="24"/>
        </w:rPr>
        <w:t>.</w:t>
      </w:r>
      <w:r w:rsidRPr="00B87137">
        <w:rPr>
          <w:sz w:val="24"/>
        </w:rPr>
        <w:t xml:space="preserve"> </w:t>
      </w:r>
      <w:r w:rsidR="0010275B">
        <w:rPr>
          <w:sz w:val="24"/>
        </w:rPr>
        <w:t>APPEALS</w:t>
      </w:r>
    </w:p>
    <w:p w14:paraId="05776366" w14:textId="495EA931" w:rsidR="00561EA1" w:rsidRPr="00B87137" w:rsidRDefault="00561EA1">
      <w:pPr>
        <w:pStyle w:val="ListParagraph"/>
        <w:numPr>
          <w:ilvl w:val="0"/>
          <w:numId w:val="1"/>
        </w:numPr>
        <w:spacing w:after="0" w:line="276" w:lineRule="auto"/>
        <w:rPr>
          <w:rFonts w:cs="Times New Roman"/>
          <w:b/>
          <w:bCs/>
          <w:szCs w:val="24"/>
        </w:rPr>
      </w:pPr>
    </w:p>
    <w:p w14:paraId="33728E4A" w14:textId="5D2DB1D2" w:rsidR="00561EA1" w:rsidRPr="00CA20A4" w:rsidRDefault="0010275B">
      <w:pPr>
        <w:pStyle w:val="ListParagraph"/>
        <w:numPr>
          <w:ilvl w:val="0"/>
          <w:numId w:val="36"/>
        </w:numPr>
        <w:spacing w:after="0" w:line="276" w:lineRule="auto"/>
        <w:jc w:val="both"/>
        <w:rPr>
          <w:rFonts w:cs="Times New Roman"/>
          <w:szCs w:val="24"/>
        </w:rPr>
      </w:pPr>
      <w:proofErr w:type="gramStart"/>
      <w:r w:rsidRPr="00CA20A4">
        <w:rPr>
          <w:rFonts w:cs="Times New Roman"/>
          <w:szCs w:val="24"/>
        </w:rPr>
        <w:t>In the event that</w:t>
      </w:r>
      <w:proofErr w:type="gramEnd"/>
      <w:r w:rsidRPr="00CA20A4">
        <w:rPr>
          <w:rFonts w:cs="Times New Roman"/>
          <w:szCs w:val="24"/>
        </w:rPr>
        <w:t xml:space="preserve"> a candidate has elements that may demonstrate non-compliance with the evaluation criteria provided for in art. 18, paragraph (1) and/or non-compliance with the procedures regarding the organisation and conduct of the exam, he/she may file an appeal within 3 working days after the results have been communicated</w:t>
      </w:r>
      <w:r w:rsidR="00561EA1" w:rsidRPr="00CA20A4">
        <w:rPr>
          <w:rFonts w:cs="Times New Roman"/>
          <w:szCs w:val="24"/>
        </w:rPr>
        <w:t>.</w:t>
      </w:r>
    </w:p>
    <w:p w14:paraId="69CF550D" w14:textId="271B758F" w:rsidR="00561EA1" w:rsidRPr="00CA20A4" w:rsidRDefault="00153CD5">
      <w:pPr>
        <w:pStyle w:val="ListParagraph"/>
        <w:numPr>
          <w:ilvl w:val="0"/>
          <w:numId w:val="36"/>
        </w:numPr>
        <w:spacing w:after="0" w:line="276" w:lineRule="auto"/>
        <w:jc w:val="both"/>
        <w:rPr>
          <w:rFonts w:cs="Times New Roman"/>
          <w:szCs w:val="24"/>
        </w:rPr>
      </w:pPr>
      <w:r w:rsidRPr="00CA20A4">
        <w:rPr>
          <w:rFonts w:cs="Times New Roman"/>
          <w:szCs w:val="24"/>
        </w:rPr>
        <w:t>The appeal shall be written, registered at the university registry, and submitted to the appeal committee for resolution</w:t>
      </w:r>
      <w:r w:rsidR="00561EA1" w:rsidRPr="00CA20A4">
        <w:rPr>
          <w:rFonts w:cs="Times New Roman"/>
          <w:szCs w:val="24"/>
        </w:rPr>
        <w:t>.</w:t>
      </w:r>
    </w:p>
    <w:p w14:paraId="5D124239" w14:textId="6E43E1D7" w:rsidR="00561EA1" w:rsidRPr="00CA20A4" w:rsidRDefault="00153CD5">
      <w:pPr>
        <w:pStyle w:val="ListParagraph"/>
        <w:numPr>
          <w:ilvl w:val="0"/>
          <w:numId w:val="36"/>
        </w:numPr>
        <w:spacing w:after="0" w:line="276" w:lineRule="auto"/>
        <w:jc w:val="both"/>
        <w:rPr>
          <w:rFonts w:cs="Times New Roman"/>
          <w:szCs w:val="24"/>
        </w:rPr>
      </w:pPr>
      <w:r w:rsidRPr="00CA20A4">
        <w:rPr>
          <w:rFonts w:cs="Times New Roman"/>
          <w:szCs w:val="24"/>
        </w:rPr>
        <w:t>The appeal committee shall analyse the aspects mentioned by the candidate and solve the appeal within 48 hours from its registration, before the publication of the exam results</w:t>
      </w:r>
      <w:r w:rsidR="00561EA1" w:rsidRPr="00CA20A4">
        <w:rPr>
          <w:rFonts w:cs="Times New Roman"/>
          <w:szCs w:val="24"/>
        </w:rPr>
        <w:t>.</w:t>
      </w:r>
    </w:p>
    <w:p w14:paraId="6A78B669" w14:textId="5994D70C" w:rsidR="00561EA1" w:rsidRPr="00CA20A4" w:rsidRDefault="00153CD5">
      <w:pPr>
        <w:pStyle w:val="ListParagraph"/>
        <w:numPr>
          <w:ilvl w:val="0"/>
          <w:numId w:val="36"/>
        </w:numPr>
        <w:spacing w:after="0" w:line="276" w:lineRule="auto"/>
        <w:jc w:val="both"/>
        <w:rPr>
          <w:rFonts w:cs="Times New Roman"/>
          <w:szCs w:val="24"/>
        </w:rPr>
      </w:pPr>
      <w:proofErr w:type="gramStart"/>
      <w:r w:rsidRPr="00CA20A4">
        <w:rPr>
          <w:rFonts w:cs="Times New Roman"/>
          <w:szCs w:val="24"/>
        </w:rPr>
        <w:t>In order to</w:t>
      </w:r>
      <w:proofErr w:type="gramEnd"/>
      <w:r w:rsidRPr="00CA20A4">
        <w:rPr>
          <w:rFonts w:cs="Times New Roman"/>
          <w:szCs w:val="24"/>
        </w:rPr>
        <w:t xml:space="preserve"> establish the members of the appeal committee, the same procedure for establishing the composition of the examination committee shall be followed</w:t>
      </w:r>
      <w:r w:rsidR="00561EA1" w:rsidRPr="00CA20A4">
        <w:rPr>
          <w:rFonts w:cs="Times New Roman"/>
          <w:szCs w:val="24"/>
        </w:rPr>
        <w:t>.</w:t>
      </w:r>
    </w:p>
    <w:p w14:paraId="33FABC14" w14:textId="6DE8601B" w:rsidR="00561EA1" w:rsidRPr="00CA20A4" w:rsidRDefault="00153CD5">
      <w:pPr>
        <w:pStyle w:val="ListParagraph"/>
        <w:numPr>
          <w:ilvl w:val="0"/>
          <w:numId w:val="36"/>
        </w:numPr>
        <w:spacing w:after="0" w:line="276" w:lineRule="auto"/>
        <w:jc w:val="both"/>
        <w:rPr>
          <w:rFonts w:cs="Times New Roman"/>
          <w:szCs w:val="24"/>
        </w:rPr>
      </w:pPr>
      <w:r w:rsidRPr="00CA20A4">
        <w:rPr>
          <w:rFonts w:cs="Times New Roman"/>
          <w:szCs w:val="24"/>
        </w:rPr>
        <w:t>The members of the examination committee may not be part of the appeal committee</w:t>
      </w:r>
      <w:r w:rsidR="00561EA1" w:rsidRPr="00CA20A4">
        <w:rPr>
          <w:rFonts w:cs="Times New Roman"/>
          <w:szCs w:val="24"/>
        </w:rPr>
        <w:t>.</w:t>
      </w:r>
    </w:p>
    <w:p w14:paraId="774595EC" w14:textId="3CB59F1E" w:rsidR="00561EA1" w:rsidRPr="00CA20A4" w:rsidRDefault="00153CD5">
      <w:pPr>
        <w:pStyle w:val="ListParagraph"/>
        <w:numPr>
          <w:ilvl w:val="0"/>
          <w:numId w:val="36"/>
        </w:numPr>
        <w:spacing w:after="0" w:line="276" w:lineRule="auto"/>
        <w:jc w:val="both"/>
        <w:rPr>
          <w:rFonts w:cs="Times New Roman"/>
          <w:szCs w:val="24"/>
        </w:rPr>
      </w:pPr>
      <w:r w:rsidRPr="00CA20A4">
        <w:rPr>
          <w:rFonts w:cs="Times New Roman"/>
          <w:szCs w:val="24"/>
        </w:rPr>
        <w:t>Following the approval by the university senate, the appeal committee shall be appointed by the rector’s decision and shall be published together with the examination committee</w:t>
      </w:r>
      <w:r w:rsidR="00561EA1" w:rsidRPr="00CA20A4">
        <w:rPr>
          <w:rFonts w:cs="Times New Roman"/>
          <w:szCs w:val="24"/>
        </w:rPr>
        <w:t>.</w:t>
      </w:r>
    </w:p>
    <w:p w14:paraId="57C67F48" w14:textId="33D08A9C" w:rsidR="00561EA1" w:rsidRPr="00CA20A4" w:rsidRDefault="00153CD5">
      <w:pPr>
        <w:pStyle w:val="ListParagraph"/>
        <w:numPr>
          <w:ilvl w:val="0"/>
          <w:numId w:val="36"/>
        </w:numPr>
        <w:spacing w:after="0" w:line="276" w:lineRule="auto"/>
        <w:jc w:val="both"/>
        <w:rPr>
          <w:rFonts w:cs="Times New Roman"/>
          <w:szCs w:val="24"/>
        </w:rPr>
      </w:pPr>
      <w:r w:rsidRPr="00CA20A4">
        <w:rPr>
          <w:rFonts w:cs="Times New Roman"/>
          <w:szCs w:val="24"/>
        </w:rPr>
        <w:t>The appeal committee report, after its validation by the faculty council, and the report of the examination committee shall be submitted for approval to the university senate by the faculty dean</w:t>
      </w:r>
      <w:r w:rsidR="00561EA1" w:rsidRPr="00CA20A4">
        <w:rPr>
          <w:rFonts w:cs="Times New Roman"/>
          <w:szCs w:val="24"/>
        </w:rPr>
        <w:t>.</w:t>
      </w:r>
    </w:p>
    <w:p w14:paraId="29AF1189" w14:textId="79C4B4CF" w:rsidR="00983752" w:rsidRPr="00B87137" w:rsidRDefault="00983752" w:rsidP="00665FA2">
      <w:pPr>
        <w:pStyle w:val="Heading1"/>
        <w:rPr>
          <w:sz w:val="24"/>
        </w:rPr>
      </w:pPr>
      <w:r w:rsidRPr="00B87137">
        <w:rPr>
          <w:sz w:val="24"/>
        </w:rPr>
        <w:t>C</w:t>
      </w:r>
      <w:r w:rsidR="009B355F">
        <w:rPr>
          <w:sz w:val="24"/>
        </w:rPr>
        <w:t>hapter</w:t>
      </w:r>
      <w:r w:rsidRPr="00B87137">
        <w:rPr>
          <w:sz w:val="24"/>
        </w:rPr>
        <w:t xml:space="preserve"> IX</w:t>
      </w:r>
      <w:r w:rsidR="00CA20A4">
        <w:rPr>
          <w:sz w:val="24"/>
        </w:rPr>
        <w:t>.</w:t>
      </w:r>
      <w:r w:rsidRPr="00B87137">
        <w:rPr>
          <w:sz w:val="24"/>
        </w:rPr>
        <w:t xml:space="preserve"> </w:t>
      </w:r>
      <w:r w:rsidR="009B355F">
        <w:rPr>
          <w:sz w:val="24"/>
        </w:rPr>
        <w:t>APPOINTMENT</w:t>
      </w:r>
    </w:p>
    <w:p w14:paraId="7FA8A8D8" w14:textId="2B1BB05F" w:rsidR="00561EA1" w:rsidRPr="00B87137" w:rsidRDefault="00561EA1">
      <w:pPr>
        <w:pStyle w:val="ListParagraph"/>
        <w:numPr>
          <w:ilvl w:val="0"/>
          <w:numId w:val="1"/>
        </w:numPr>
        <w:spacing w:after="0" w:line="276" w:lineRule="auto"/>
        <w:rPr>
          <w:rFonts w:cs="Times New Roman"/>
          <w:b/>
          <w:bCs/>
          <w:szCs w:val="24"/>
        </w:rPr>
      </w:pPr>
    </w:p>
    <w:p w14:paraId="35E52E10" w14:textId="5C7B2EB3" w:rsidR="00561EA1" w:rsidRPr="00F976D7" w:rsidRDefault="00BD4E6D">
      <w:pPr>
        <w:pStyle w:val="ListParagraph"/>
        <w:numPr>
          <w:ilvl w:val="0"/>
          <w:numId w:val="37"/>
        </w:numPr>
        <w:spacing w:after="0" w:line="276" w:lineRule="auto"/>
        <w:jc w:val="both"/>
        <w:rPr>
          <w:rFonts w:cs="Times New Roman"/>
          <w:szCs w:val="24"/>
        </w:rPr>
      </w:pPr>
      <w:r w:rsidRPr="00F976D7">
        <w:rPr>
          <w:rFonts w:cs="Times New Roman"/>
          <w:szCs w:val="24"/>
        </w:rPr>
        <w:t>Following the result approval of the promotion exam by the university senate, the rector issues a decision to appoint the position and the award of the corresponding university ti</w:t>
      </w:r>
      <w:r w:rsidR="00F976D7" w:rsidRPr="00F976D7">
        <w:rPr>
          <w:rFonts w:cs="Times New Roman"/>
          <w:szCs w:val="24"/>
        </w:rPr>
        <w:t>t</w:t>
      </w:r>
      <w:r w:rsidRPr="00F976D7">
        <w:rPr>
          <w:rFonts w:cs="Times New Roman"/>
          <w:szCs w:val="24"/>
        </w:rPr>
        <w:t>le for the candidate declared admitted</w:t>
      </w:r>
      <w:r w:rsidR="00561EA1" w:rsidRPr="00F976D7">
        <w:rPr>
          <w:rFonts w:cs="Times New Roman"/>
          <w:szCs w:val="24"/>
        </w:rPr>
        <w:t>.</w:t>
      </w:r>
    </w:p>
    <w:p w14:paraId="71BC295B" w14:textId="70D9E85D" w:rsidR="00561EA1" w:rsidRPr="00F976D7" w:rsidRDefault="00BD4E6D">
      <w:pPr>
        <w:pStyle w:val="ListParagraph"/>
        <w:numPr>
          <w:ilvl w:val="0"/>
          <w:numId w:val="37"/>
        </w:numPr>
        <w:spacing w:after="0" w:line="276" w:lineRule="auto"/>
        <w:jc w:val="both"/>
        <w:rPr>
          <w:rFonts w:cs="Times New Roman"/>
          <w:szCs w:val="24"/>
        </w:rPr>
      </w:pPr>
      <w:r w:rsidRPr="00F976D7">
        <w:rPr>
          <w:rFonts w:cs="Times New Roman"/>
          <w:szCs w:val="24"/>
        </w:rPr>
        <w:t>The appointment decisions and the award of the corresponding university title for the candidates declared admitted, accompanied by a summary report on the organisation and conduct of the promotion exam(s) at “</w:t>
      </w:r>
      <w:proofErr w:type="spellStart"/>
      <w:r w:rsidRPr="00F976D7">
        <w:rPr>
          <w:rFonts w:cs="Times New Roman"/>
          <w:szCs w:val="24"/>
        </w:rPr>
        <w:t>Dunarea</w:t>
      </w:r>
      <w:proofErr w:type="spellEnd"/>
      <w:r w:rsidRPr="00F976D7">
        <w:rPr>
          <w:rFonts w:cs="Times New Roman"/>
          <w:szCs w:val="24"/>
        </w:rPr>
        <w:t xml:space="preserve"> de Jos” University of Galati, shall be transmitted, within 5 days since they were issued, in electronic format/on electronic support, with an address to the </w:t>
      </w:r>
      <w:r w:rsidR="00FE3710" w:rsidRPr="00F976D7">
        <w:rPr>
          <w:rFonts w:cs="Times New Roman"/>
          <w:szCs w:val="24"/>
        </w:rPr>
        <w:t>National Council for the Attestation of University Titles, Diplomas and Certificates, through the specialised department within the Ministry of Education and Research</w:t>
      </w:r>
      <w:r w:rsidR="00016B7D" w:rsidRPr="00F976D7">
        <w:rPr>
          <w:rFonts w:cs="Times New Roman"/>
          <w:szCs w:val="24"/>
        </w:rPr>
        <w:t>.</w:t>
      </w:r>
    </w:p>
    <w:p w14:paraId="33A9FEAD" w14:textId="41DDE5E4" w:rsidR="00561EA1" w:rsidRPr="00F976D7" w:rsidRDefault="00561EA1">
      <w:pPr>
        <w:pStyle w:val="ListParagraph"/>
        <w:numPr>
          <w:ilvl w:val="0"/>
          <w:numId w:val="1"/>
        </w:numPr>
        <w:spacing w:after="0" w:line="276" w:lineRule="auto"/>
        <w:rPr>
          <w:rFonts w:cs="Times New Roman"/>
          <w:b/>
          <w:bCs/>
          <w:szCs w:val="24"/>
        </w:rPr>
      </w:pPr>
    </w:p>
    <w:p w14:paraId="00CCF40F" w14:textId="506B8246" w:rsidR="00561EA1" w:rsidRPr="00F976D7" w:rsidRDefault="00B05BB5">
      <w:pPr>
        <w:pStyle w:val="ListParagraph"/>
        <w:numPr>
          <w:ilvl w:val="0"/>
          <w:numId w:val="38"/>
        </w:numPr>
        <w:spacing w:after="0" w:line="276" w:lineRule="auto"/>
        <w:jc w:val="both"/>
        <w:rPr>
          <w:rFonts w:cs="Times New Roman"/>
          <w:szCs w:val="24"/>
        </w:rPr>
      </w:pPr>
      <w:r w:rsidRPr="00F976D7">
        <w:rPr>
          <w:rFonts w:cs="Times New Roman"/>
          <w:szCs w:val="24"/>
        </w:rPr>
        <w:lastRenderedPageBreak/>
        <w:t>The appointment to an academic position is conditioned by presenting a medical certificate issued on a specific form, adopted by the joint order of the Minister of Education and the Minister of Health, which is published in the Official Gazette of Romania, Part I. The necessary approvals for exercising the profession are established by the respective order</w:t>
      </w:r>
      <w:r w:rsidR="00561EA1" w:rsidRPr="00F976D7">
        <w:rPr>
          <w:rFonts w:cs="Times New Roman"/>
          <w:szCs w:val="24"/>
        </w:rPr>
        <w:t>.</w:t>
      </w:r>
    </w:p>
    <w:p w14:paraId="1F5A4009" w14:textId="074A8B01" w:rsidR="00561EA1" w:rsidRPr="00F976D7" w:rsidRDefault="00B05BB5">
      <w:pPr>
        <w:pStyle w:val="ListParagraph"/>
        <w:numPr>
          <w:ilvl w:val="0"/>
          <w:numId w:val="38"/>
        </w:numPr>
        <w:spacing w:after="0" w:line="276" w:lineRule="auto"/>
        <w:jc w:val="both"/>
        <w:rPr>
          <w:rFonts w:cs="Times New Roman"/>
          <w:szCs w:val="24"/>
        </w:rPr>
      </w:pPr>
      <w:r w:rsidRPr="00F976D7">
        <w:rPr>
          <w:rFonts w:cs="Times New Roman"/>
          <w:szCs w:val="24"/>
        </w:rPr>
        <w:t>Staying in an academic position is conditioned by a periodic medical check-up. The periodicity and approvals for exercising the profession are regulated by the order provided for in paragraph (1), and the funds necessary for these checks are provided from the state budget</w:t>
      </w:r>
      <w:r w:rsidR="00561EA1" w:rsidRPr="00F976D7">
        <w:rPr>
          <w:rFonts w:cs="Times New Roman"/>
          <w:szCs w:val="24"/>
        </w:rPr>
        <w:t>.</w:t>
      </w:r>
    </w:p>
    <w:p w14:paraId="087D9B24" w14:textId="410BFC3C" w:rsidR="00561EA1" w:rsidRPr="00F976D7" w:rsidRDefault="00B05BB5">
      <w:pPr>
        <w:pStyle w:val="ListParagraph"/>
        <w:numPr>
          <w:ilvl w:val="0"/>
          <w:numId w:val="38"/>
        </w:numPr>
        <w:spacing w:after="0" w:line="276" w:lineRule="auto"/>
        <w:jc w:val="both"/>
        <w:rPr>
          <w:rFonts w:cs="Times New Roman"/>
          <w:szCs w:val="24"/>
        </w:rPr>
      </w:pPr>
      <w:r w:rsidRPr="00F976D7">
        <w:rPr>
          <w:rFonts w:cs="Times New Roman"/>
          <w:szCs w:val="24"/>
        </w:rPr>
        <w:t>Academics who consider themselves to have been wronged may request an expertise of their work capacity in the field of education</w:t>
      </w:r>
      <w:r w:rsidR="00561EA1" w:rsidRPr="00F976D7">
        <w:rPr>
          <w:rFonts w:cs="Times New Roman"/>
          <w:szCs w:val="24"/>
        </w:rPr>
        <w:t>.</w:t>
      </w:r>
    </w:p>
    <w:p w14:paraId="095F8C11" w14:textId="4786D446" w:rsidR="00561EA1" w:rsidRPr="00F976D7" w:rsidRDefault="00B05BB5">
      <w:pPr>
        <w:pStyle w:val="ListParagraph"/>
        <w:numPr>
          <w:ilvl w:val="0"/>
          <w:numId w:val="38"/>
        </w:numPr>
        <w:spacing w:after="0" w:line="276" w:lineRule="auto"/>
        <w:jc w:val="both"/>
        <w:rPr>
          <w:rFonts w:cs="Times New Roman"/>
          <w:szCs w:val="24"/>
        </w:rPr>
      </w:pPr>
      <w:r w:rsidRPr="00F976D7">
        <w:rPr>
          <w:rFonts w:cs="Times New Roman"/>
          <w:szCs w:val="24"/>
        </w:rPr>
        <w:t>In cases of professional incapacity of a psycho-behavioural nature of the staff employed at “</w:t>
      </w:r>
      <w:proofErr w:type="spellStart"/>
      <w:r w:rsidRPr="00F976D7">
        <w:rPr>
          <w:rFonts w:cs="Times New Roman"/>
          <w:szCs w:val="24"/>
        </w:rPr>
        <w:t>Dunarea</w:t>
      </w:r>
      <w:proofErr w:type="spellEnd"/>
      <w:r w:rsidRPr="00F976D7">
        <w:rPr>
          <w:rFonts w:cs="Times New Roman"/>
          <w:szCs w:val="24"/>
        </w:rPr>
        <w:t xml:space="preserve"> de Jos” University of Galati, the institution may request, upon notification by any factor involved in the educational process, by decision of the Administration Council, a new complete examination</w:t>
      </w:r>
      <w:r w:rsidR="00561EA1" w:rsidRPr="00F976D7">
        <w:rPr>
          <w:rFonts w:cs="Times New Roman"/>
          <w:szCs w:val="24"/>
        </w:rPr>
        <w:t>.</w:t>
      </w:r>
    </w:p>
    <w:p w14:paraId="3D2CAE82" w14:textId="7037C9D2" w:rsidR="00561EA1" w:rsidRPr="00F976D7" w:rsidRDefault="00B05BB5">
      <w:pPr>
        <w:pStyle w:val="ListParagraph"/>
        <w:numPr>
          <w:ilvl w:val="0"/>
          <w:numId w:val="38"/>
        </w:numPr>
        <w:spacing w:after="0" w:line="276" w:lineRule="auto"/>
        <w:jc w:val="both"/>
        <w:rPr>
          <w:rFonts w:cs="Times New Roman"/>
          <w:szCs w:val="24"/>
        </w:rPr>
      </w:pPr>
      <w:r w:rsidRPr="00F976D7">
        <w:rPr>
          <w:rFonts w:cs="Times New Roman"/>
          <w:szCs w:val="24"/>
        </w:rPr>
        <w:t>Situations of professional incapacity of a psycho-behavioural nature are analysed and established by a commission consisting of 3-5 members, doctors, established at the university level based on a protocol concluded between the Ministry of Education and Research and the Ministry of Health, which carries out the work capacity expertise in the field of education</w:t>
      </w:r>
      <w:r w:rsidR="00561EA1" w:rsidRPr="00F976D7">
        <w:rPr>
          <w:rFonts w:cs="Times New Roman"/>
          <w:szCs w:val="24"/>
        </w:rPr>
        <w:t>.</w:t>
      </w:r>
    </w:p>
    <w:p w14:paraId="181F468D" w14:textId="215F16C3" w:rsidR="00561EA1" w:rsidRPr="00F976D7" w:rsidRDefault="00B05BB5">
      <w:pPr>
        <w:pStyle w:val="ListParagraph"/>
        <w:numPr>
          <w:ilvl w:val="0"/>
          <w:numId w:val="38"/>
        </w:numPr>
        <w:spacing w:after="0" w:line="276" w:lineRule="auto"/>
        <w:jc w:val="both"/>
        <w:rPr>
          <w:rFonts w:cs="Times New Roman"/>
          <w:szCs w:val="24"/>
        </w:rPr>
      </w:pPr>
      <w:r w:rsidRPr="00F976D7">
        <w:rPr>
          <w:rFonts w:cs="Times New Roman"/>
          <w:szCs w:val="24"/>
        </w:rPr>
        <w:t>The refusal of the academic to present themselves for the medical examination constitutes a disciplinary offense and may lead to the termination of the individual employment contract</w:t>
      </w:r>
      <w:r w:rsidR="00561EA1" w:rsidRPr="00F976D7">
        <w:rPr>
          <w:rFonts w:cs="Times New Roman"/>
          <w:szCs w:val="24"/>
        </w:rPr>
        <w:t>.</w:t>
      </w:r>
    </w:p>
    <w:p w14:paraId="6B3A7181" w14:textId="0D896908" w:rsidR="00016B7D" w:rsidRPr="00B87137" w:rsidRDefault="00016B7D" w:rsidP="00665FA2">
      <w:pPr>
        <w:pStyle w:val="Heading1"/>
        <w:rPr>
          <w:sz w:val="24"/>
        </w:rPr>
      </w:pPr>
      <w:r w:rsidRPr="00B87137">
        <w:rPr>
          <w:sz w:val="24"/>
        </w:rPr>
        <w:t>C</w:t>
      </w:r>
      <w:r w:rsidR="000347FD">
        <w:rPr>
          <w:sz w:val="24"/>
        </w:rPr>
        <w:t>hapter</w:t>
      </w:r>
      <w:r w:rsidRPr="00B87137">
        <w:rPr>
          <w:sz w:val="24"/>
        </w:rPr>
        <w:t xml:space="preserve"> X</w:t>
      </w:r>
      <w:r w:rsidR="000347FD">
        <w:rPr>
          <w:sz w:val="24"/>
        </w:rPr>
        <w:t>.</w:t>
      </w:r>
      <w:r w:rsidRPr="00B87137">
        <w:rPr>
          <w:sz w:val="24"/>
        </w:rPr>
        <w:t xml:space="preserve"> </w:t>
      </w:r>
      <w:r w:rsidR="000347FD">
        <w:rPr>
          <w:sz w:val="24"/>
        </w:rPr>
        <w:t>FINAL AND TRANSITIONAL PROVISIONS</w:t>
      </w:r>
    </w:p>
    <w:p w14:paraId="3DDFFFCC" w14:textId="3BF0127E" w:rsidR="00561EA1" w:rsidRPr="00B87137" w:rsidRDefault="00561EA1">
      <w:pPr>
        <w:pStyle w:val="ListParagraph"/>
        <w:numPr>
          <w:ilvl w:val="0"/>
          <w:numId w:val="1"/>
        </w:numPr>
        <w:spacing w:after="0" w:line="276" w:lineRule="auto"/>
        <w:rPr>
          <w:rFonts w:cs="Times New Roman"/>
          <w:b/>
          <w:bCs/>
          <w:szCs w:val="24"/>
        </w:rPr>
      </w:pPr>
    </w:p>
    <w:p w14:paraId="02806AE9" w14:textId="214ECEB4" w:rsidR="00561EA1" w:rsidRPr="00A34D53" w:rsidRDefault="00EE79AE">
      <w:pPr>
        <w:pStyle w:val="ListParagraph"/>
        <w:numPr>
          <w:ilvl w:val="0"/>
          <w:numId w:val="39"/>
        </w:numPr>
        <w:spacing w:after="0" w:line="276" w:lineRule="auto"/>
        <w:jc w:val="both"/>
        <w:rPr>
          <w:rFonts w:cs="Times New Roman"/>
          <w:szCs w:val="24"/>
        </w:rPr>
      </w:pPr>
      <w:r w:rsidRPr="00A34D53">
        <w:rPr>
          <w:rFonts w:cs="Times New Roman"/>
          <w:szCs w:val="24"/>
        </w:rPr>
        <w:t>Department directors, faculty deans, and the rector are responsible to the university senate for the proper conduct of the promotion exams, in compliance with the quality standards, university ethics, and deontology, and the legislation in force</w:t>
      </w:r>
      <w:r w:rsidR="00561EA1" w:rsidRPr="00A34D53">
        <w:rPr>
          <w:rFonts w:cs="Times New Roman"/>
          <w:szCs w:val="24"/>
        </w:rPr>
        <w:t>.</w:t>
      </w:r>
    </w:p>
    <w:p w14:paraId="00549B51" w14:textId="3D76AE59" w:rsidR="00521928" w:rsidRPr="00A34D53" w:rsidRDefault="00EE79AE" w:rsidP="00521928">
      <w:pPr>
        <w:pStyle w:val="ListParagraph"/>
        <w:numPr>
          <w:ilvl w:val="0"/>
          <w:numId w:val="39"/>
        </w:numPr>
        <w:spacing w:after="0" w:line="276" w:lineRule="auto"/>
        <w:jc w:val="both"/>
        <w:rPr>
          <w:rFonts w:cs="Times New Roman"/>
          <w:szCs w:val="24"/>
        </w:rPr>
      </w:pPr>
      <w:r w:rsidRPr="00A34D53">
        <w:rPr>
          <w:rFonts w:cs="Times New Roman"/>
          <w:szCs w:val="24"/>
        </w:rPr>
        <w:t xml:space="preserve">For the promotion session for the academic year 2025-2026, </w:t>
      </w:r>
      <w:proofErr w:type="gramStart"/>
      <w:r w:rsidRPr="00A34D53">
        <w:rPr>
          <w:rFonts w:cs="Times New Roman"/>
          <w:szCs w:val="24"/>
        </w:rPr>
        <w:t>in the event that</w:t>
      </w:r>
      <w:proofErr w:type="gramEnd"/>
      <w:r w:rsidRPr="00A34D53">
        <w:rPr>
          <w:rFonts w:cs="Times New Roman"/>
          <w:szCs w:val="24"/>
        </w:rPr>
        <w:t xml:space="preserve"> the formal update of the extract from the organizational chart provided for in Chapter II was not carried out prior to the entry into force of this methodology, the following documents are accepted, exceptionally and for this session</w:t>
      </w:r>
      <w:r w:rsidR="00521928" w:rsidRPr="00A34D53">
        <w:rPr>
          <w:rFonts w:cs="Times New Roman"/>
          <w:szCs w:val="24"/>
        </w:rPr>
        <w:t>:</w:t>
      </w:r>
    </w:p>
    <w:p w14:paraId="48D7192A" w14:textId="7D4230FA" w:rsidR="00521928" w:rsidRPr="00A34D53" w:rsidRDefault="00521928" w:rsidP="00521928">
      <w:pPr>
        <w:pStyle w:val="ListParagraph"/>
        <w:spacing w:after="0" w:line="276" w:lineRule="auto"/>
        <w:jc w:val="both"/>
        <w:rPr>
          <w:rFonts w:cs="Times New Roman"/>
          <w:szCs w:val="24"/>
        </w:rPr>
      </w:pPr>
      <w:r w:rsidRPr="00A34D53">
        <w:rPr>
          <w:rFonts w:cs="Times New Roman"/>
          <w:szCs w:val="24"/>
        </w:rPr>
        <w:t xml:space="preserve">– </w:t>
      </w:r>
      <w:r w:rsidR="00EE79AE" w:rsidRPr="00A34D53">
        <w:rPr>
          <w:rFonts w:cs="Times New Roman"/>
          <w:szCs w:val="24"/>
        </w:rPr>
        <w:t xml:space="preserve">the department director’s justification report, approved by the department council and the faculty </w:t>
      </w:r>
      <w:proofErr w:type="gramStart"/>
      <w:r w:rsidR="00EE79AE" w:rsidRPr="00A34D53">
        <w:rPr>
          <w:rFonts w:cs="Times New Roman"/>
          <w:szCs w:val="24"/>
        </w:rPr>
        <w:t>council</w:t>
      </w:r>
      <w:r w:rsidRPr="00A34D53">
        <w:rPr>
          <w:rFonts w:cs="Times New Roman"/>
          <w:szCs w:val="24"/>
        </w:rPr>
        <w:t>;</w:t>
      </w:r>
      <w:proofErr w:type="gramEnd"/>
    </w:p>
    <w:p w14:paraId="7EED3693" w14:textId="280A2BD4" w:rsidR="00521928" w:rsidRPr="00A34D53" w:rsidRDefault="00521928" w:rsidP="00521928">
      <w:pPr>
        <w:pStyle w:val="ListParagraph"/>
        <w:spacing w:after="0" w:line="276" w:lineRule="auto"/>
        <w:jc w:val="both"/>
        <w:rPr>
          <w:rFonts w:cs="Times New Roman"/>
          <w:szCs w:val="24"/>
        </w:rPr>
      </w:pPr>
      <w:r w:rsidRPr="00A34D53">
        <w:rPr>
          <w:rFonts w:cs="Times New Roman"/>
          <w:szCs w:val="24"/>
        </w:rPr>
        <w:t xml:space="preserve">– </w:t>
      </w:r>
      <w:r w:rsidR="00EE79AE" w:rsidRPr="00A34D53">
        <w:rPr>
          <w:rFonts w:cs="Times New Roman"/>
          <w:szCs w:val="24"/>
        </w:rPr>
        <w:t xml:space="preserve">the approval of the Administration </w:t>
      </w:r>
      <w:proofErr w:type="gramStart"/>
      <w:r w:rsidR="00EE79AE" w:rsidRPr="00A34D53">
        <w:rPr>
          <w:rFonts w:cs="Times New Roman"/>
          <w:szCs w:val="24"/>
        </w:rPr>
        <w:t>Council</w:t>
      </w:r>
      <w:r w:rsidRPr="00A34D53">
        <w:rPr>
          <w:rFonts w:cs="Times New Roman"/>
          <w:szCs w:val="24"/>
        </w:rPr>
        <w:t>;</w:t>
      </w:r>
      <w:proofErr w:type="gramEnd"/>
    </w:p>
    <w:p w14:paraId="08DEEB61" w14:textId="2457E057" w:rsidR="003B05BF" w:rsidRPr="00A34D53" w:rsidRDefault="00521928" w:rsidP="00521928">
      <w:pPr>
        <w:pStyle w:val="ListParagraph"/>
        <w:spacing w:after="0" w:line="276" w:lineRule="auto"/>
        <w:jc w:val="both"/>
        <w:rPr>
          <w:rFonts w:cs="Times New Roman"/>
          <w:szCs w:val="24"/>
        </w:rPr>
      </w:pPr>
      <w:r w:rsidRPr="00A34D53">
        <w:rPr>
          <w:rFonts w:cs="Times New Roman"/>
          <w:szCs w:val="24"/>
        </w:rPr>
        <w:t xml:space="preserve">– </w:t>
      </w:r>
      <w:r w:rsidR="00EE79AE" w:rsidRPr="00A34D53">
        <w:rPr>
          <w:rFonts w:cs="Times New Roman"/>
          <w:szCs w:val="24"/>
        </w:rPr>
        <w:t>the dean’s affidavit regarding the correctness of the list of positions</w:t>
      </w:r>
      <w:r w:rsidRPr="00A34D53">
        <w:rPr>
          <w:rFonts w:cs="Times New Roman"/>
          <w:szCs w:val="24"/>
        </w:rPr>
        <w:t>.</w:t>
      </w:r>
    </w:p>
    <w:p w14:paraId="0810B939" w14:textId="79D8C838" w:rsidR="00521928" w:rsidRPr="00A34D53" w:rsidRDefault="00EE79AE" w:rsidP="002A0CDF">
      <w:pPr>
        <w:ind w:left="720"/>
        <w:jc w:val="both"/>
        <w:rPr>
          <w:rFonts w:cs="Times New Roman"/>
          <w:szCs w:val="24"/>
        </w:rPr>
      </w:pPr>
      <w:r w:rsidRPr="00A34D53">
        <w:rPr>
          <w:rFonts w:cs="Times New Roman"/>
          <w:szCs w:val="24"/>
        </w:rPr>
        <w:t>The provisions of paragraph (2) are strictly applicable for the 2025-2026 session. For the following sessions, the formal form of the organizational chart remains mandatory</w:t>
      </w:r>
      <w:r w:rsidR="00507B0A" w:rsidRPr="00A34D53">
        <w:rPr>
          <w:rFonts w:cs="Times New Roman"/>
          <w:szCs w:val="24"/>
        </w:rPr>
        <w:t>.</w:t>
      </w:r>
    </w:p>
    <w:p w14:paraId="1F309D6E" w14:textId="5C881698" w:rsidR="00561EA1" w:rsidRPr="00A34D53" w:rsidRDefault="00012867">
      <w:pPr>
        <w:pStyle w:val="ListParagraph"/>
        <w:numPr>
          <w:ilvl w:val="0"/>
          <w:numId w:val="39"/>
        </w:numPr>
        <w:spacing w:after="0" w:line="276" w:lineRule="auto"/>
        <w:jc w:val="both"/>
        <w:rPr>
          <w:rFonts w:cs="Times New Roman"/>
          <w:szCs w:val="24"/>
        </w:rPr>
      </w:pPr>
      <w:r w:rsidRPr="00A34D53">
        <w:rPr>
          <w:rFonts w:cs="Times New Roman"/>
          <w:szCs w:val="24"/>
        </w:rPr>
        <w:t xml:space="preserve">In the event of irregularities being found, the university senate may apply sanctions specified in its own methodology, including the dismissal of department directors and deans, upon the justified proposal of the Administration Council, or the rector, or </w:t>
      </w:r>
      <w:r w:rsidRPr="00A34D53">
        <w:rPr>
          <w:rFonts w:cs="Times New Roman"/>
          <w:i/>
          <w:iCs/>
          <w:szCs w:val="24"/>
        </w:rPr>
        <w:t>ex officio</w:t>
      </w:r>
      <w:r w:rsidRPr="00A34D53">
        <w:rPr>
          <w:rFonts w:cs="Times New Roman"/>
          <w:szCs w:val="24"/>
        </w:rPr>
        <w:t>, with their approval</w:t>
      </w:r>
      <w:r w:rsidR="00D22CF7" w:rsidRPr="00A34D53">
        <w:rPr>
          <w:rFonts w:cs="Times New Roman"/>
          <w:szCs w:val="24"/>
        </w:rPr>
        <w:t>.</w:t>
      </w:r>
    </w:p>
    <w:p w14:paraId="58BF2AD1" w14:textId="0B2500E1" w:rsidR="007032F7" w:rsidRPr="00A34D53" w:rsidRDefault="00012867">
      <w:pPr>
        <w:pStyle w:val="ListParagraph"/>
        <w:numPr>
          <w:ilvl w:val="0"/>
          <w:numId w:val="39"/>
        </w:numPr>
        <w:spacing w:after="0" w:line="276" w:lineRule="auto"/>
        <w:jc w:val="both"/>
        <w:rPr>
          <w:rFonts w:cs="Times New Roman"/>
          <w:szCs w:val="24"/>
        </w:rPr>
      </w:pPr>
      <w:r w:rsidRPr="00A34D53">
        <w:rPr>
          <w:rFonts w:cs="Times New Roman"/>
          <w:szCs w:val="24"/>
        </w:rPr>
        <w:lastRenderedPageBreak/>
        <w:t xml:space="preserve">In the event of non-compliance with the legal provisions in the procedure for conducting the academic promotion exam, the Ministry of Education and Research may apply the sanctions provided by the law, based on a report issued by the </w:t>
      </w:r>
      <w:r w:rsidR="00C77589" w:rsidRPr="00A34D53">
        <w:rPr>
          <w:rFonts w:cs="Times New Roman"/>
          <w:szCs w:val="24"/>
        </w:rPr>
        <w:t>National Council for the Attestation of University Titles, Diplomas and Certificates</w:t>
      </w:r>
      <w:r w:rsidR="007032F7" w:rsidRPr="00A34D53">
        <w:rPr>
          <w:rFonts w:cs="Times New Roman"/>
          <w:szCs w:val="24"/>
        </w:rPr>
        <w:t>.</w:t>
      </w:r>
    </w:p>
    <w:p w14:paraId="7F989113" w14:textId="02562D02" w:rsidR="007032F7" w:rsidRPr="00A34D53" w:rsidRDefault="00C77589">
      <w:pPr>
        <w:pStyle w:val="ListParagraph"/>
        <w:numPr>
          <w:ilvl w:val="0"/>
          <w:numId w:val="39"/>
        </w:numPr>
        <w:spacing w:after="0" w:line="276" w:lineRule="auto"/>
        <w:jc w:val="both"/>
        <w:rPr>
          <w:rFonts w:cs="Times New Roman"/>
          <w:szCs w:val="24"/>
        </w:rPr>
      </w:pPr>
      <w:proofErr w:type="gramStart"/>
      <w:r w:rsidRPr="00A34D53">
        <w:rPr>
          <w:rFonts w:cs="Times New Roman"/>
          <w:szCs w:val="24"/>
        </w:rPr>
        <w:t>In the event that</w:t>
      </w:r>
      <w:proofErr w:type="gramEnd"/>
      <w:r w:rsidRPr="00A34D53">
        <w:rPr>
          <w:rFonts w:cs="Times New Roman"/>
          <w:szCs w:val="24"/>
        </w:rPr>
        <w:t xml:space="preserve"> the courts find a violation of the procedures for conducting the promotion exam in higher education institutions, the exam shall be cancelled and resumed</w:t>
      </w:r>
      <w:r w:rsidR="007032F7" w:rsidRPr="00A34D53">
        <w:rPr>
          <w:rFonts w:cs="Times New Roman"/>
          <w:szCs w:val="24"/>
        </w:rPr>
        <w:t>.</w:t>
      </w:r>
    </w:p>
    <w:p w14:paraId="2BDA7D83" w14:textId="7460345C" w:rsidR="007032F7" w:rsidRPr="00C406A9" w:rsidRDefault="007032F7">
      <w:pPr>
        <w:rPr>
          <w:rFonts w:cs="Times New Roman"/>
          <w:szCs w:val="24"/>
        </w:rPr>
      </w:pPr>
    </w:p>
    <w:sectPr w:rsidR="007032F7" w:rsidRPr="00C406A9" w:rsidSect="00B14914">
      <w:headerReference w:type="even" r:id="rId8"/>
      <w:headerReference w:type="default" r:id="rId9"/>
      <w:footerReference w:type="default" r:id="rId10"/>
      <w:headerReference w:type="first" r:id="rId11"/>
      <w:pgSz w:w="11906" w:h="16838"/>
      <w:pgMar w:top="1814" w:right="1134" w:bottom="1814" w:left="1134"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2ACCF" w14:textId="77777777" w:rsidR="003539B7" w:rsidRPr="00B87137" w:rsidRDefault="003539B7" w:rsidP="006D6BD4">
      <w:pPr>
        <w:spacing w:after="0" w:line="240" w:lineRule="auto"/>
      </w:pPr>
      <w:r w:rsidRPr="00B87137">
        <w:separator/>
      </w:r>
    </w:p>
  </w:endnote>
  <w:endnote w:type="continuationSeparator" w:id="0">
    <w:p w14:paraId="67ADE0EF" w14:textId="77777777" w:rsidR="003539B7" w:rsidRPr="00B87137" w:rsidRDefault="003539B7" w:rsidP="006D6BD4">
      <w:pPr>
        <w:spacing w:after="0" w:line="240" w:lineRule="auto"/>
      </w:pPr>
      <w:r w:rsidRPr="00B871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2DDE" w14:textId="45075ECE" w:rsidR="00FE0110" w:rsidRPr="00B87137" w:rsidRDefault="00B378F8" w:rsidP="00FE0110">
    <w:pPr>
      <w:pStyle w:val="NoSpacing"/>
      <w:rPr>
        <w:noProof w:val="0"/>
        <w:color w:val="071320" w:themeColor="text2" w:themeShade="80"/>
        <w:lang w:val="en-GB"/>
      </w:rPr>
    </w:pPr>
    <w:r w:rsidRPr="00B87137">
      <w:rPr>
        <w:lang w:val="en-GB"/>
      </w:rPr>
      <w:drawing>
        <wp:anchor distT="0" distB="0" distL="114300" distR="114300" simplePos="0" relativeHeight="251657215" behindDoc="0" locked="0" layoutInCell="1" allowOverlap="1" wp14:anchorId="3B745075" wp14:editId="5427B8F1">
          <wp:simplePos x="0" y="0"/>
          <wp:positionH relativeFrom="page">
            <wp:posOffset>2006</wp:posOffset>
          </wp:positionH>
          <wp:positionV relativeFrom="paragraph">
            <wp:posOffset>-135255</wp:posOffset>
          </wp:positionV>
          <wp:extent cx="7287692" cy="999490"/>
          <wp:effectExtent l="0" t="0" r="8890" b="0"/>
          <wp:wrapNone/>
          <wp:docPr id="942807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074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287692" cy="999490"/>
                  </a:xfrm>
                  <a:prstGeom prst="rect">
                    <a:avLst/>
                  </a:prstGeom>
                </pic:spPr>
              </pic:pic>
            </a:graphicData>
          </a:graphic>
          <wp14:sizeRelH relativeFrom="margin">
            <wp14:pctWidth>0</wp14:pctWidth>
          </wp14:sizeRelH>
          <wp14:sizeRelV relativeFrom="margin">
            <wp14:pctHeight>0</wp14:pctHeight>
          </wp14:sizeRelV>
        </wp:anchor>
      </w:drawing>
    </w:r>
    <w:r w:rsidR="00FE0110" w:rsidRPr="00B87137">
      <w:rPr>
        <w:lang w:val="en-GB"/>
      </w:rPr>
      <mc:AlternateContent>
        <mc:Choice Requires="wps">
          <w:drawing>
            <wp:anchor distT="0" distB="0" distL="114300" distR="114300" simplePos="0" relativeHeight="251663360" behindDoc="0" locked="0" layoutInCell="1" allowOverlap="1" wp14:anchorId="0C8F1841" wp14:editId="46CCD349">
              <wp:simplePos x="0" y="0"/>
              <wp:positionH relativeFrom="margin">
                <wp:posOffset>5068917</wp:posOffset>
              </wp:positionH>
              <wp:positionV relativeFrom="paragraph">
                <wp:posOffset>144780</wp:posOffset>
              </wp:positionV>
              <wp:extent cx="853368" cy="284671"/>
              <wp:effectExtent l="0" t="0" r="0" b="1270"/>
              <wp:wrapNone/>
              <wp:docPr id="1390218000" name="Text Box 1"/>
              <wp:cNvGraphicFramePr/>
              <a:graphic xmlns:a="http://schemas.openxmlformats.org/drawingml/2006/main">
                <a:graphicData uri="http://schemas.microsoft.com/office/word/2010/wordprocessingShape">
                  <wps:wsp>
                    <wps:cNvSpPr txBox="1"/>
                    <wps:spPr>
                      <a:xfrm>
                        <a:off x="0" y="0"/>
                        <a:ext cx="853368" cy="284671"/>
                      </a:xfrm>
                      <a:prstGeom prst="rect">
                        <a:avLst/>
                      </a:prstGeom>
                      <a:noFill/>
                      <a:ln w="6350">
                        <a:noFill/>
                      </a:ln>
                    </wps:spPr>
                    <wps:txbx>
                      <w:txbxContent>
                        <w:p w14:paraId="392D8030" w14:textId="77777777" w:rsidR="00FE0110" w:rsidRPr="00B87137" w:rsidRDefault="00FE0110" w:rsidP="00FE0110">
                          <w:pPr>
                            <w:pStyle w:val="NoSpacing"/>
                            <w:jc w:val="center"/>
                            <w:rPr>
                              <w:rFonts w:ascii="Times New Roman" w:hAnsi="Times New Roman" w:cs="Times New Roman"/>
                              <w:noProof w:val="0"/>
                              <w:color w:val="071320" w:themeColor="text2" w:themeShade="80"/>
                              <w:sz w:val="18"/>
                              <w:szCs w:val="18"/>
                              <w:lang w:val="en-GB"/>
                            </w:rPr>
                          </w:pPr>
                          <w:proofErr w:type="spellStart"/>
                          <w:r w:rsidRPr="00B87137">
                            <w:rPr>
                              <w:rFonts w:ascii="Times New Roman" w:hAnsi="Times New Roman" w:cs="Times New Roman"/>
                              <w:noProof w:val="0"/>
                              <w:sz w:val="18"/>
                              <w:szCs w:val="18"/>
                              <w:lang w:val="en-GB"/>
                            </w:rPr>
                            <w:t>Pagina</w:t>
                          </w:r>
                          <w:proofErr w:type="spellEnd"/>
                          <w:r w:rsidRPr="00B87137">
                            <w:rPr>
                              <w:rFonts w:ascii="Times New Roman" w:hAnsi="Times New Roman" w:cs="Times New Roman"/>
                              <w:noProof w:val="0"/>
                              <w:sz w:val="18"/>
                              <w:szCs w:val="18"/>
                              <w:lang w:val="en-GB"/>
                            </w:rPr>
                            <w:t xml:space="preserve"> </w:t>
                          </w:r>
                          <w:r w:rsidRPr="00B87137">
                            <w:rPr>
                              <w:rFonts w:ascii="Times New Roman" w:hAnsi="Times New Roman" w:cs="Times New Roman"/>
                              <w:noProof w:val="0"/>
                              <w:color w:val="0A1D30" w:themeColor="text2" w:themeShade="BF"/>
                              <w:sz w:val="18"/>
                              <w:szCs w:val="18"/>
                              <w:lang w:val="en-GB"/>
                            </w:rPr>
                            <w:fldChar w:fldCharType="begin"/>
                          </w:r>
                          <w:r w:rsidRPr="00B87137">
                            <w:rPr>
                              <w:rFonts w:ascii="Times New Roman" w:hAnsi="Times New Roman" w:cs="Times New Roman"/>
                              <w:noProof w:val="0"/>
                              <w:color w:val="0A1D30" w:themeColor="text2" w:themeShade="BF"/>
                              <w:sz w:val="18"/>
                              <w:szCs w:val="18"/>
                              <w:lang w:val="en-GB"/>
                            </w:rPr>
                            <w:instrText xml:space="preserve"> PAGE   \* MERGEFORMAT </w:instrText>
                          </w:r>
                          <w:r w:rsidRPr="00B87137">
                            <w:rPr>
                              <w:rFonts w:ascii="Times New Roman" w:hAnsi="Times New Roman" w:cs="Times New Roman"/>
                              <w:noProof w:val="0"/>
                              <w:color w:val="0A1D30" w:themeColor="text2" w:themeShade="BF"/>
                              <w:sz w:val="18"/>
                              <w:szCs w:val="18"/>
                              <w:lang w:val="en-GB"/>
                            </w:rPr>
                            <w:fldChar w:fldCharType="separate"/>
                          </w:r>
                          <w:r w:rsidRPr="00B87137">
                            <w:rPr>
                              <w:rFonts w:ascii="Times New Roman" w:hAnsi="Times New Roman" w:cs="Times New Roman"/>
                              <w:noProof w:val="0"/>
                              <w:color w:val="0A1D30" w:themeColor="text2" w:themeShade="BF"/>
                              <w:sz w:val="18"/>
                              <w:szCs w:val="18"/>
                              <w:lang w:val="en-GB"/>
                            </w:rPr>
                            <w:t>1</w:t>
                          </w:r>
                          <w:r w:rsidRPr="00B87137">
                            <w:rPr>
                              <w:rFonts w:ascii="Times New Roman" w:hAnsi="Times New Roman" w:cs="Times New Roman"/>
                              <w:noProof w:val="0"/>
                              <w:color w:val="0A1D30" w:themeColor="text2" w:themeShade="BF"/>
                              <w:sz w:val="18"/>
                              <w:szCs w:val="18"/>
                              <w:lang w:val="en-GB"/>
                            </w:rPr>
                            <w:fldChar w:fldCharType="end"/>
                          </w:r>
                          <w:r w:rsidRPr="00B87137">
                            <w:rPr>
                              <w:rFonts w:ascii="Times New Roman" w:hAnsi="Times New Roman" w:cs="Times New Roman"/>
                              <w:noProof w:val="0"/>
                              <w:color w:val="0A1D30" w:themeColor="text2" w:themeShade="BF"/>
                              <w:sz w:val="18"/>
                              <w:szCs w:val="18"/>
                              <w:lang w:val="en-GB"/>
                            </w:rPr>
                            <w:t xml:space="preserve"> | </w:t>
                          </w:r>
                          <w:r w:rsidRPr="00B87137">
                            <w:rPr>
                              <w:rFonts w:ascii="Times New Roman" w:hAnsi="Times New Roman" w:cs="Times New Roman"/>
                              <w:noProof w:val="0"/>
                              <w:color w:val="0A1D30" w:themeColor="text2" w:themeShade="BF"/>
                              <w:sz w:val="18"/>
                              <w:szCs w:val="18"/>
                              <w:lang w:val="en-GB"/>
                            </w:rPr>
                            <w:fldChar w:fldCharType="begin"/>
                          </w:r>
                          <w:r w:rsidRPr="00B87137">
                            <w:rPr>
                              <w:rFonts w:ascii="Times New Roman" w:hAnsi="Times New Roman" w:cs="Times New Roman"/>
                              <w:noProof w:val="0"/>
                              <w:color w:val="0A1D30" w:themeColor="text2" w:themeShade="BF"/>
                              <w:sz w:val="18"/>
                              <w:szCs w:val="18"/>
                              <w:lang w:val="en-GB"/>
                            </w:rPr>
                            <w:instrText xml:space="preserve"> NUMPAGES  \* Arabic  \* MERGEFORMAT </w:instrText>
                          </w:r>
                          <w:r w:rsidRPr="00B87137">
                            <w:rPr>
                              <w:rFonts w:ascii="Times New Roman" w:hAnsi="Times New Roman" w:cs="Times New Roman"/>
                              <w:noProof w:val="0"/>
                              <w:color w:val="0A1D30" w:themeColor="text2" w:themeShade="BF"/>
                              <w:sz w:val="18"/>
                              <w:szCs w:val="18"/>
                              <w:lang w:val="en-GB"/>
                            </w:rPr>
                            <w:fldChar w:fldCharType="separate"/>
                          </w:r>
                          <w:r w:rsidRPr="00B87137">
                            <w:rPr>
                              <w:rFonts w:ascii="Times New Roman" w:hAnsi="Times New Roman" w:cs="Times New Roman"/>
                              <w:noProof w:val="0"/>
                              <w:color w:val="0A1D30" w:themeColor="text2" w:themeShade="BF"/>
                              <w:sz w:val="18"/>
                              <w:szCs w:val="18"/>
                              <w:lang w:val="en-GB"/>
                            </w:rPr>
                            <w:t>6</w:t>
                          </w:r>
                          <w:r w:rsidRPr="00B87137">
                            <w:rPr>
                              <w:rFonts w:ascii="Times New Roman" w:hAnsi="Times New Roman" w:cs="Times New Roman"/>
                              <w:noProof w:val="0"/>
                              <w:color w:val="0A1D30" w:themeColor="text2" w:themeShade="BF"/>
                              <w:sz w:val="18"/>
                              <w:szCs w:val="18"/>
                              <w:lang w:val="en-GB"/>
                            </w:rPr>
                            <w:fldChar w:fldCharType="end"/>
                          </w:r>
                        </w:p>
                        <w:p w14:paraId="2AFAC37C" w14:textId="77777777" w:rsidR="00FE0110" w:rsidRPr="00B87137" w:rsidRDefault="00FE0110" w:rsidP="00FE0110">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F1841" id="_x0000_t202" coordsize="21600,21600" o:spt="202" path="m,l,21600r21600,l21600,xe">
              <v:stroke joinstyle="miter"/>
              <v:path gradientshapeok="t" o:connecttype="rect"/>
            </v:shapetype>
            <v:shape id="Text Box 1" o:spid="_x0000_s1026" type="#_x0000_t202" style="position:absolute;margin-left:399.15pt;margin-top:11.4pt;width:67.2pt;height:22.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0tFgIAACs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" filled="f" stroked="f" strokeweight=".5pt">
              <v:textbox>
                <w:txbxContent>
                  <w:p w14:paraId="392D8030" w14:textId="77777777" w:rsidR="00FE0110" w:rsidRPr="00B87137" w:rsidRDefault="00FE0110" w:rsidP="00FE0110">
                    <w:pPr>
                      <w:pStyle w:val="NoSpacing"/>
                      <w:jc w:val="center"/>
                      <w:rPr>
                        <w:rFonts w:ascii="Times New Roman" w:hAnsi="Times New Roman" w:cs="Times New Roman"/>
                        <w:noProof w:val="0"/>
                        <w:color w:val="071320" w:themeColor="text2" w:themeShade="80"/>
                        <w:sz w:val="18"/>
                        <w:szCs w:val="18"/>
                        <w:lang w:val="en-GB"/>
                      </w:rPr>
                    </w:pPr>
                    <w:proofErr w:type="spellStart"/>
                    <w:r w:rsidRPr="00B87137">
                      <w:rPr>
                        <w:rFonts w:ascii="Times New Roman" w:hAnsi="Times New Roman" w:cs="Times New Roman"/>
                        <w:noProof w:val="0"/>
                        <w:sz w:val="18"/>
                        <w:szCs w:val="18"/>
                        <w:lang w:val="en-GB"/>
                      </w:rPr>
                      <w:t>Pagina</w:t>
                    </w:r>
                    <w:proofErr w:type="spellEnd"/>
                    <w:r w:rsidRPr="00B87137">
                      <w:rPr>
                        <w:rFonts w:ascii="Times New Roman" w:hAnsi="Times New Roman" w:cs="Times New Roman"/>
                        <w:noProof w:val="0"/>
                        <w:sz w:val="18"/>
                        <w:szCs w:val="18"/>
                        <w:lang w:val="en-GB"/>
                      </w:rPr>
                      <w:t xml:space="preserve"> </w:t>
                    </w:r>
                    <w:r w:rsidRPr="00B87137">
                      <w:rPr>
                        <w:rFonts w:ascii="Times New Roman" w:hAnsi="Times New Roman" w:cs="Times New Roman"/>
                        <w:noProof w:val="0"/>
                        <w:color w:val="0A1D30" w:themeColor="text2" w:themeShade="BF"/>
                        <w:sz w:val="18"/>
                        <w:szCs w:val="18"/>
                        <w:lang w:val="en-GB"/>
                      </w:rPr>
                      <w:fldChar w:fldCharType="begin"/>
                    </w:r>
                    <w:r w:rsidRPr="00B87137">
                      <w:rPr>
                        <w:rFonts w:ascii="Times New Roman" w:hAnsi="Times New Roman" w:cs="Times New Roman"/>
                        <w:noProof w:val="0"/>
                        <w:color w:val="0A1D30" w:themeColor="text2" w:themeShade="BF"/>
                        <w:sz w:val="18"/>
                        <w:szCs w:val="18"/>
                        <w:lang w:val="en-GB"/>
                      </w:rPr>
                      <w:instrText xml:space="preserve"> PAGE   \* MERGEFORMAT </w:instrText>
                    </w:r>
                    <w:r w:rsidRPr="00B87137">
                      <w:rPr>
                        <w:rFonts w:ascii="Times New Roman" w:hAnsi="Times New Roman" w:cs="Times New Roman"/>
                        <w:noProof w:val="0"/>
                        <w:color w:val="0A1D30" w:themeColor="text2" w:themeShade="BF"/>
                        <w:sz w:val="18"/>
                        <w:szCs w:val="18"/>
                        <w:lang w:val="en-GB"/>
                      </w:rPr>
                      <w:fldChar w:fldCharType="separate"/>
                    </w:r>
                    <w:r w:rsidRPr="00B87137">
                      <w:rPr>
                        <w:rFonts w:ascii="Times New Roman" w:hAnsi="Times New Roman" w:cs="Times New Roman"/>
                        <w:noProof w:val="0"/>
                        <w:color w:val="0A1D30" w:themeColor="text2" w:themeShade="BF"/>
                        <w:sz w:val="18"/>
                        <w:szCs w:val="18"/>
                        <w:lang w:val="en-GB"/>
                      </w:rPr>
                      <w:t>1</w:t>
                    </w:r>
                    <w:r w:rsidRPr="00B87137">
                      <w:rPr>
                        <w:rFonts w:ascii="Times New Roman" w:hAnsi="Times New Roman" w:cs="Times New Roman"/>
                        <w:noProof w:val="0"/>
                        <w:color w:val="0A1D30" w:themeColor="text2" w:themeShade="BF"/>
                        <w:sz w:val="18"/>
                        <w:szCs w:val="18"/>
                        <w:lang w:val="en-GB"/>
                      </w:rPr>
                      <w:fldChar w:fldCharType="end"/>
                    </w:r>
                    <w:r w:rsidRPr="00B87137">
                      <w:rPr>
                        <w:rFonts w:ascii="Times New Roman" w:hAnsi="Times New Roman" w:cs="Times New Roman"/>
                        <w:noProof w:val="0"/>
                        <w:color w:val="0A1D30" w:themeColor="text2" w:themeShade="BF"/>
                        <w:sz w:val="18"/>
                        <w:szCs w:val="18"/>
                        <w:lang w:val="en-GB"/>
                      </w:rPr>
                      <w:t xml:space="preserve"> | </w:t>
                    </w:r>
                    <w:r w:rsidRPr="00B87137">
                      <w:rPr>
                        <w:rFonts w:ascii="Times New Roman" w:hAnsi="Times New Roman" w:cs="Times New Roman"/>
                        <w:noProof w:val="0"/>
                        <w:color w:val="0A1D30" w:themeColor="text2" w:themeShade="BF"/>
                        <w:sz w:val="18"/>
                        <w:szCs w:val="18"/>
                        <w:lang w:val="en-GB"/>
                      </w:rPr>
                      <w:fldChar w:fldCharType="begin"/>
                    </w:r>
                    <w:r w:rsidRPr="00B87137">
                      <w:rPr>
                        <w:rFonts w:ascii="Times New Roman" w:hAnsi="Times New Roman" w:cs="Times New Roman"/>
                        <w:noProof w:val="0"/>
                        <w:color w:val="0A1D30" w:themeColor="text2" w:themeShade="BF"/>
                        <w:sz w:val="18"/>
                        <w:szCs w:val="18"/>
                        <w:lang w:val="en-GB"/>
                      </w:rPr>
                      <w:instrText xml:space="preserve"> NUMPAGES  \* Arabic  \* MERGEFORMAT </w:instrText>
                    </w:r>
                    <w:r w:rsidRPr="00B87137">
                      <w:rPr>
                        <w:rFonts w:ascii="Times New Roman" w:hAnsi="Times New Roman" w:cs="Times New Roman"/>
                        <w:noProof w:val="0"/>
                        <w:color w:val="0A1D30" w:themeColor="text2" w:themeShade="BF"/>
                        <w:sz w:val="18"/>
                        <w:szCs w:val="18"/>
                        <w:lang w:val="en-GB"/>
                      </w:rPr>
                      <w:fldChar w:fldCharType="separate"/>
                    </w:r>
                    <w:r w:rsidRPr="00B87137">
                      <w:rPr>
                        <w:rFonts w:ascii="Times New Roman" w:hAnsi="Times New Roman" w:cs="Times New Roman"/>
                        <w:noProof w:val="0"/>
                        <w:color w:val="0A1D30" w:themeColor="text2" w:themeShade="BF"/>
                        <w:sz w:val="18"/>
                        <w:szCs w:val="18"/>
                        <w:lang w:val="en-GB"/>
                      </w:rPr>
                      <w:t>6</w:t>
                    </w:r>
                    <w:r w:rsidRPr="00B87137">
                      <w:rPr>
                        <w:rFonts w:ascii="Times New Roman" w:hAnsi="Times New Roman" w:cs="Times New Roman"/>
                        <w:noProof w:val="0"/>
                        <w:color w:val="0A1D30" w:themeColor="text2" w:themeShade="BF"/>
                        <w:sz w:val="18"/>
                        <w:szCs w:val="18"/>
                        <w:lang w:val="en-GB"/>
                      </w:rPr>
                      <w:fldChar w:fldCharType="end"/>
                    </w:r>
                  </w:p>
                  <w:p w14:paraId="2AFAC37C" w14:textId="77777777" w:rsidR="00FE0110" w:rsidRPr="00B87137" w:rsidRDefault="00FE0110" w:rsidP="00FE0110">
                    <w:pPr>
                      <w:jc w:val="center"/>
                      <w:rPr>
                        <w:sz w:val="20"/>
                        <w:szCs w:val="20"/>
                      </w:rPr>
                    </w:pPr>
                  </w:p>
                </w:txbxContent>
              </v:textbox>
              <w10:wrap anchorx="margin"/>
            </v:shape>
          </w:pict>
        </mc:Fallback>
      </mc:AlternateContent>
    </w:r>
    <w:r w:rsidR="00FE0110" w:rsidRPr="00B87137">
      <w:rPr>
        <w:noProof w:val="0"/>
        <w:color w:val="071320" w:themeColor="text2" w:themeShade="80"/>
        <w:lang w:val="en-GB"/>
      </w:rPr>
      <w:t xml:space="preserve"> </w:t>
    </w:r>
  </w:p>
  <w:p w14:paraId="7A8E32ED" w14:textId="5FDA69E2" w:rsidR="006D6BD4" w:rsidRPr="00B87137" w:rsidRDefault="006D6BD4" w:rsidP="00FE0110">
    <w:pPr>
      <w:tabs>
        <w:tab w:val="center" w:pos="4550"/>
        <w:tab w:val="left" w:pos="5818"/>
      </w:tabs>
      <w:ind w:right="2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03D3D" w14:textId="77777777" w:rsidR="003539B7" w:rsidRPr="00B87137" w:rsidRDefault="003539B7" w:rsidP="006D6BD4">
      <w:pPr>
        <w:spacing w:after="0" w:line="240" w:lineRule="auto"/>
      </w:pPr>
      <w:r w:rsidRPr="00B87137">
        <w:separator/>
      </w:r>
    </w:p>
  </w:footnote>
  <w:footnote w:type="continuationSeparator" w:id="0">
    <w:p w14:paraId="0CF34968" w14:textId="77777777" w:rsidR="003539B7" w:rsidRPr="00B87137" w:rsidRDefault="003539B7" w:rsidP="006D6BD4">
      <w:pPr>
        <w:spacing w:after="0" w:line="240" w:lineRule="auto"/>
      </w:pPr>
      <w:r w:rsidRPr="00B871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B6F1" w14:textId="78996ACF" w:rsidR="006D6BD4" w:rsidRPr="00B87137" w:rsidRDefault="00000000">
    <w:pPr>
      <w:pStyle w:val="Header"/>
    </w:pPr>
    <w:r>
      <w:pict w14:anchorId="30A39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20797" o:spid="_x0000_s1032" type="#_x0000_t75" style="position:absolute;margin-left:0;margin-top:0;width:303.1pt;height:324.7pt;z-index:-251654144;mso-position-horizontal:center;mso-position-horizontal-relative:margin;mso-position-vertical:center;mso-position-vertical-relative:margin" o:allowincell="f">
          <v:imagedata r:id="rId1" o:title="Asset 1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7DA1" w14:textId="0A701330" w:rsidR="006D6BD4" w:rsidRPr="00B87137" w:rsidRDefault="00841A2F" w:rsidP="009B5A46">
    <w:pPr>
      <w:pStyle w:val="Header"/>
    </w:pPr>
    <w:r w:rsidRPr="00B87137">
      <w:rPr>
        <w:rFonts w:cs="Times New Roman"/>
        <w:noProof/>
      </w:rPr>
      <w:drawing>
        <wp:inline distT="0" distB="0" distL="0" distR="0" wp14:anchorId="1893C1F6" wp14:editId="61CBDA7B">
          <wp:extent cx="6120130" cy="519961"/>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9961"/>
                  </a:xfrm>
                  <a:prstGeom prst="rect">
                    <a:avLst/>
                  </a:prstGeom>
                  <a:noFill/>
                  <a:ln>
                    <a:noFill/>
                  </a:ln>
                </pic:spPr>
              </pic:pic>
            </a:graphicData>
          </a:graphic>
        </wp:inline>
      </w:drawing>
    </w:r>
    <w:r w:rsidR="00842D4B" w:rsidRPr="00B8713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4C6A" w14:textId="4B4C6D38" w:rsidR="006D6BD4" w:rsidRPr="00B87137" w:rsidRDefault="00000000">
    <w:pPr>
      <w:pStyle w:val="Header"/>
    </w:pPr>
    <w:r>
      <w:pict w14:anchorId="4E06D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20796" o:spid="_x0000_s1031" type="#_x0000_t75" style="position:absolute;margin-left:0;margin-top:0;width:303.1pt;height:324.7pt;z-index:-251655168;mso-position-horizontal:center;mso-position-horizontal-relative:margin;mso-position-vertical:center;mso-position-vertical-relative:margin" o:allowincell="f">
          <v:imagedata r:id="rId1" o:title="Asset 1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BA8"/>
    <w:multiLevelType w:val="hybridMultilevel"/>
    <w:tmpl w:val="79E60CD2"/>
    <w:lvl w:ilvl="0" w:tplc="C374DD7A">
      <w:start w:val="1"/>
      <w:numFmt w:val="decimal"/>
      <w:lvlText w:val="(%1)"/>
      <w:lvlJc w:val="left"/>
      <w:pPr>
        <w:ind w:left="904" w:hanging="360"/>
      </w:pPr>
      <w:rPr>
        <w:rFonts w:hint="default"/>
      </w:rPr>
    </w:lvl>
    <w:lvl w:ilvl="1" w:tplc="04090017">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 w15:restartNumberingAfterBreak="0">
    <w:nsid w:val="0383633D"/>
    <w:multiLevelType w:val="hybridMultilevel"/>
    <w:tmpl w:val="3F32AF0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A0648"/>
    <w:multiLevelType w:val="hybridMultilevel"/>
    <w:tmpl w:val="3F32AF0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BA0968"/>
    <w:multiLevelType w:val="hybridMultilevel"/>
    <w:tmpl w:val="7B386FBC"/>
    <w:lvl w:ilvl="0" w:tplc="C374DD7A">
      <w:start w:val="1"/>
      <w:numFmt w:val="decimal"/>
      <w:lvlText w:val="(%1)"/>
      <w:lvlJc w:val="left"/>
      <w:pPr>
        <w:ind w:left="720" w:hanging="360"/>
      </w:pPr>
      <w:rPr>
        <w:rFonts w:hint="default"/>
      </w:rPr>
    </w:lvl>
    <w:lvl w:ilvl="1" w:tplc="C374DD7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B22BD"/>
    <w:multiLevelType w:val="hybridMultilevel"/>
    <w:tmpl w:val="5470E8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FD7532"/>
    <w:multiLevelType w:val="hybridMultilevel"/>
    <w:tmpl w:val="82883F9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0E5696"/>
    <w:multiLevelType w:val="hybridMultilevel"/>
    <w:tmpl w:val="E766B1DE"/>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5E4CCB"/>
    <w:multiLevelType w:val="hybridMultilevel"/>
    <w:tmpl w:val="49A0E0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2500481"/>
    <w:multiLevelType w:val="hybridMultilevel"/>
    <w:tmpl w:val="C4B4E6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BE32BB"/>
    <w:multiLevelType w:val="hybridMultilevel"/>
    <w:tmpl w:val="49A0E0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7023BB7"/>
    <w:multiLevelType w:val="hybridMultilevel"/>
    <w:tmpl w:val="C4B4E6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3C0EB2"/>
    <w:multiLevelType w:val="hybridMultilevel"/>
    <w:tmpl w:val="0A0E213C"/>
    <w:lvl w:ilvl="0" w:tplc="C374DD7A">
      <w:start w:val="1"/>
      <w:numFmt w:val="decimal"/>
      <w:lvlText w:val="(%1)"/>
      <w:lvlJc w:val="left"/>
      <w:pPr>
        <w:ind w:left="544" w:hanging="360"/>
      </w:pPr>
      <w:rPr>
        <w:rFonts w:hint="default"/>
      </w:rPr>
    </w:lvl>
    <w:lvl w:ilvl="1" w:tplc="04090019" w:tentative="1">
      <w:start w:val="1"/>
      <w:numFmt w:val="lowerLetter"/>
      <w:lvlText w:val="%2."/>
      <w:lvlJc w:val="left"/>
      <w:pPr>
        <w:ind w:left="1264" w:hanging="360"/>
      </w:pPr>
    </w:lvl>
    <w:lvl w:ilvl="2" w:tplc="0409001B" w:tentative="1">
      <w:start w:val="1"/>
      <w:numFmt w:val="lowerRoman"/>
      <w:lvlText w:val="%3."/>
      <w:lvlJc w:val="right"/>
      <w:pPr>
        <w:ind w:left="1984" w:hanging="180"/>
      </w:pPr>
    </w:lvl>
    <w:lvl w:ilvl="3" w:tplc="0409000F" w:tentative="1">
      <w:start w:val="1"/>
      <w:numFmt w:val="decimal"/>
      <w:lvlText w:val="%4."/>
      <w:lvlJc w:val="left"/>
      <w:pPr>
        <w:ind w:left="2704" w:hanging="360"/>
      </w:pPr>
    </w:lvl>
    <w:lvl w:ilvl="4" w:tplc="04090019" w:tentative="1">
      <w:start w:val="1"/>
      <w:numFmt w:val="lowerLetter"/>
      <w:lvlText w:val="%5."/>
      <w:lvlJc w:val="left"/>
      <w:pPr>
        <w:ind w:left="3424" w:hanging="360"/>
      </w:pPr>
    </w:lvl>
    <w:lvl w:ilvl="5" w:tplc="0409001B" w:tentative="1">
      <w:start w:val="1"/>
      <w:numFmt w:val="lowerRoman"/>
      <w:lvlText w:val="%6."/>
      <w:lvlJc w:val="right"/>
      <w:pPr>
        <w:ind w:left="4144" w:hanging="180"/>
      </w:pPr>
    </w:lvl>
    <w:lvl w:ilvl="6" w:tplc="0409000F" w:tentative="1">
      <w:start w:val="1"/>
      <w:numFmt w:val="decimal"/>
      <w:lvlText w:val="%7."/>
      <w:lvlJc w:val="left"/>
      <w:pPr>
        <w:ind w:left="4864" w:hanging="360"/>
      </w:pPr>
    </w:lvl>
    <w:lvl w:ilvl="7" w:tplc="04090019" w:tentative="1">
      <w:start w:val="1"/>
      <w:numFmt w:val="lowerLetter"/>
      <w:lvlText w:val="%8."/>
      <w:lvlJc w:val="left"/>
      <w:pPr>
        <w:ind w:left="5584" w:hanging="360"/>
      </w:pPr>
    </w:lvl>
    <w:lvl w:ilvl="8" w:tplc="0409001B" w:tentative="1">
      <w:start w:val="1"/>
      <w:numFmt w:val="lowerRoman"/>
      <w:lvlText w:val="%9."/>
      <w:lvlJc w:val="right"/>
      <w:pPr>
        <w:ind w:left="6304" w:hanging="180"/>
      </w:pPr>
    </w:lvl>
  </w:abstractNum>
  <w:abstractNum w:abstractNumId="12" w15:restartNumberingAfterBreak="0">
    <w:nsid w:val="331E3CE3"/>
    <w:multiLevelType w:val="hybridMultilevel"/>
    <w:tmpl w:val="C4B4E6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50433E"/>
    <w:multiLevelType w:val="hybridMultilevel"/>
    <w:tmpl w:val="C4B4E6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D80DBC"/>
    <w:multiLevelType w:val="hybridMultilevel"/>
    <w:tmpl w:val="5B5C3B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9E4A82"/>
    <w:multiLevelType w:val="hybridMultilevel"/>
    <w:tmpl w:val="12FA55B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E52A05"/>
    <w:multiLevelType w:val="hybridMultilevel"/>
    <w:tmpl w:val="7B4A3AD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D643EC"/>
    <w:multiLevelType w:val="hybridMultilevel"/>
    <w:tmpl w:val="E54079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1E23B7"/>
    <w:multiLevelType w:val="hybridMultilevel"/>
    <w:tmpl w:val="C4B4E6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D62973"/>
    <w:multiLevelType w:val="hybridMultilevel"/>
    <w:tmpl w:val="C906745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760F70"/>
    <w:multiLevelType w:val="hybridMultilevel"/>
    <w:tmpl w:val="49A0E0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38B3D99"/>
    <w:multiLevelType w:val="hybridMultilevel"/>
    <w:tmpl w:val="7D2EE5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A03D65"/>
    <w:multiLevelType w:val="hybridMultilevel"/>
    <w:tmpl w:val="09B8140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8319C1"/>
    <w:multiLevelType w:val="hybridMultilevel"/>
    <w:tmpl w:val="7DC8F28E"/>
    <w:lvl w:ilvl="0" w:tplc="04090017">
      <w:start w:val="1"/>
      <w:numFmt w:val="lowerLetter"/>
      <w:lvlText w:val="%1)"/>
      <w:lvlJc w:val="left"/>
      <w:pPr>
        <w:ind w:left="720" w:hanging="360"/>
      </w:pPr>
    </w:lvl>
    <w:lvl w:ilvl="1" w:tplc="04090017">
      <w:start w:val="1"/>
      <w:numFmt w:val="lowerLetter"/>
      <w:lvlText w:val="%2)"/>
      <w:lvlJc w:val="left"/>
      <w:pPr>
        <w:ind w:left="1080" w:hanging="360"/>
      </w:pPr>
    </w:lvl>
    <w:lvl w:ilvl="2" w:tplc="F70879F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69134D"/>
    <w:multiLevelType w:val="hybridMultilevel"/>
    <w:tmpl w:val="7C3680A4"/>
    <w:lvl w:ilvl="0" w:tplc="C374DD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352DFA"/>
    <w:multiLevelType w:val="hybridMultilevel"/>
    <w:tmpl w:val="376CA4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172E61"/>
    <w:multiLevelType w:val="hybridMultilevel"/>
    <w:tmpl w:val="F47CD7B8"/>
    <w:lvl w:ilvl="0" w:tplc="97E82196">
      <w:start w:val="7"/>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0793E0E"/>
    <w:multiLevelType w:val="hybridMultilevel"/>
    <w:tmpl w:val="4E462598"/>
    <w:lvl w:ilvl="0" w:tplc="04090017">
      <w:start w:val="1"/>
      <w:numFmt w:val="lowerLetter"/>
      <w:lvlText w:val="%1)"/>
      <w:lvlJc w:val="left"/>
      <w:pPr>
        <w:ind w:left="144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3AE4D8F"/>
    <w:multiLevelType w:val="hybridMultilevel"/>
    <w:tmpl w:val="7D2EE5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8683B48"/>
    <w:multiLevelType w:val="hybridMultilevel"/>
    <w:tmpl w:val="D9866AB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9E96ECD"/>
    <w:multiLevelType w:val="hybridMultilevel"/>
    <w:tmpl w:val="C906745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BD33EF8"/>
    <w:multiLevelType w:val="hybridMultilevel"/>
    <w:tmpl w:val="E6BC564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C4C6349"/>
    <w:multiLevelType w:val="hybridMultilevel"/>
    <w:tmpl w:val="D0F01AD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B5A5012">
      <w:start w:val="1"/>
      <w:numFmt w:val="bullet"/>
      <w:lvlText w:val="-"/>
      <w:lvlJc w:val="left"/>
      <w:pPr>
        <w:ind w:left="2340" w:hanging="360"/>
      </w:pPr>
      <w:rPr>
        <w:rFonts w:ascii="Aptos" w:eastAsiaTheme="minorHAnsi" w:hAnsi="Aptos" w:cstheme="minorBidi"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DE6DB4"/>
    <w:multiLevelType w:val="hybridMultilevel"/>
    <w:tmpl w:val="49A0E0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3D61C87"/>
    <w:multiLevelType w:val="hybridMultilevel"/>
    <w:tmpl w:val="4934CE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CC75D2"/>
    <w:multiLevelType w:val="hybridMultilevel"/>
    <w:tmpl w:val="49A0E0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75E120F"/>
    <w:multiLevelType w:val="hybridMultilevel"/>
    <w:tmpl w:val="5470E8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CB7210"/>
    <w:multiLevelType w:val="hybridMultilevel"/>
    <w:tmpl w:val="EA70597A"/>
    <w:lvl w:ilvl="0" w:tplc="30569E60">
      <w:start w:val="1"/>
      <w:numFmt w:val="decimal"/>
      <w:lvlText w:val="Art. %1."/>
      <w:lvlJc w:val="right"/>
      <w:pPr>
        <w:ind w:left="720" w:hanging="360"/>
      </w:pPr>
      <w:rPr>
        <w:rFonts w:ascii="Aptos" w:hAnsi="Aptos" w:hint="default"/>
        <w:b/>
        <w:bCs/>
        <w:color w:val="000000" w:themeColor="text1"/>
      </w:rPr>
    </w:lvl>
    <w:lvl w:ilvl="1" w:tplc="CE8451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8E3064"/>
    <w:multiLevelType w:val="hybridMultilevel"/>
    <w:tmpl w:val="5AD29B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F1721A"/>
    <w:multiLevelType w:val="hybridMultilevel"/>
    <w:tmpl w:val="5470E8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4891769">
    <w:abstractNumId w:val="37"/>
  </w:num>
  <w:num w:numId="2" w16cid:durableId="1504399678">
    <w:abstractNumId w:val="3"/>
  </w:num>
  <w:num w:numId="3" w16cid:durableId="672612884">
    <w:abstractNumId w:val="11"/>
  </w:num>
  <w:num w:numId="4" w16cid:durableId="1062869393">
    <w:abstractNumId w:val="0"/>
  </w:num>
  <w:num w:numId="5" w16cid:durableId="2090735880">
    <w:abstractNumId w:val="6"/>
  </w:num>
  <w:num w:numId="6" w16cid:durableId="1920023324">
    <w:abstractNumId w:val="29"/>
  </w:num>
  <w:num w:numId="7" w16cid:durableId="1621951890">
    <w:abstractNumId w:val="24"/>
  </w:num>
  <w:num w:numId="8" w16cid:durableId="1493373814">
    <w:abstractNumId w:val="22"/>
  </w:num>
  <w:num w:numId="9" w16cid:durableId="1887595789">
    <w:abstractNumId w:val="17"/>
  </w:num>
  <w:num w:numId="10" w16cid:durableId="130294914">
    <w:abstractNumId w:val="16"/>
  </w:num>
  <w:num w:numId="11" w16cid:durableId="695886697">
    <w:abstractNumId w:val="14"/>
  </w:num>
  <w:num w:numId="12" w16cid:durableId="708605214">
    <w:abstractNumId w:val="28"/>
  </w:num>
  <w:num w:numId="13" w16cid:durableId="1791581352">
    <w:abstractNumId w:val="23"/>
  </w:num>
  <w:num w:numId="14" w16cid:durableId="1453745745">
    <w:abstractNumId w:val="21"/>
  </w:num>
  <w:num w:numId="15" w16cid:durableId="1303342665">
    <w:abstractNumId w:val="15"/>
  </w:num>
  <w:num w:numId="16" w16cid:durableId="1769811110">
    <w:abstractNumId w:val="20"/>
  </w:num>
  <w:num w:numId="17" w16cid:durableId="1995254599">
    <w:abstractNumId w:val="9"/>
  </w:num>
  <w:num w:numId="18" w16cid:durableId="1708066711">
    <w:abstractNumId w:val="8"/>
  </w:num>
  <w:num w:numId="19" w16cid:durableId="1103303107">
    <w:abstractNumId w:val="7"/>
  </w:num>
  <w:num w:numId="20" w16cid:durableId="1492257083">
    <w:abstractNumId w:val="35"/>
  </w:num>
  <w:num w:numId="21" w16cid:durableId="1870797282">
    <w:abstractNumId w:val="33"/>
  </w:num>
  <w:num w:numId="22" w16cid:durableId="641350929">
    <w:abstractNumId w:val="10"/>
  </w:num>
  <w:num w:numId="23" w16cid:durableId="2146581377">
    <w:abstractNumId w:val="12"/>
  </w:num>
  <w:num w:numId="24" w16cid:durableId="1731540636">
    <w:abstractNumId w:val="18"/>
  </w:num>
  <w:num w:numId="25" w16cid:durableId="1509903246">
    <w:abstractNumId w:val="13"/>
  </w:num>
  <w:num w:numId="26" w16cid:durableId="683285521">
    <w:abstractNumId w:val="31"/>
  </w:num>
  <w:num w:numId="27" w16cid:durableId="1133059791">
    <w:abstractNumId w:val="32"/>
  </w:num>
  <w:num w:numId="28" w16cid:durableId="679702153">
    <w:abstractNumId w:val="19"/>
  </w:num>
  <w:num w:numId="29" w16cid:durableId="309092380">
    <w:abstractNumId w:val="26"/>
  </w:num>
  <w:num w:numId="30" w16cid:durableId="2029482065">
    <w:abstractNumId w:val="30"/>
  </w:num>
  <w:num w:numId="31" w16cid:durableId="666787648">
    <w:abstractNumId w:val="39"/>
  </w:num>
  <w:num w:numId="32" w16cid:durableId="2132896818">
    <w:abstractNumId w:val="36"/>
  </w:num>
  <w:num w:numId="33" w16cid:durableId="1662662551">
    <w:abstractNumId w:val="27"/>
  </w:num>
  <w:num w:numId="34" w16cid:durableId="1948462163">
    <w:abstractNumId w:val="4"/>
  </w:num>
  <w:num w:numId="35" w16cid:durableId="449861546">
    <w:abstractNumId w:val="38"/>
  </w:num>
  <w:num w:numId="36" w16cid:durableId="3628272">
    <w:abstractNumId w:val="25"/>
  </w:num>
  <w:num w:numId="37" w16cid:durableId="519975950">
    <w:abstractNumId w:val="2"/>
  </w:num>
  <w:num w:numId="38" w16cid:durableId="1537040950">
    <w:abstractNumId w:val="1"/>
  </w:num>
  <w:num w:numId="39" w16cid:durableId="504785848">
    <w:abstractNumId w:val="34"/>
  </w:num>
  <w:num w:numId="40" w16cid:durableId="2025552080">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D4"/>
    <w:rsid w:val="00012867"/>
    <w:rsid w:val="00016B7D"/>
    <w:rsid w:val="0002365F"/>
    <w:rsid w:val="000347FD"/>
    <w:rsid w:val="00050098"/>
    <w:rsid w:val="000647EE"/>
    <w:rsid w:val="000665FC"/>
    <w:rsid w:val="000746EA"/>
    <w:rsid w:val="00080BDF"/>
    <w:rsid w:val="000817CC"/>
    <w:rsid w:val="00081E3A"/>
    <w:rsid w:val="000A1C7B"/>
    <w:rsid w:val="000A6DE8"/>
    <w:rsid w:val="000B4347"/>
    <w:rsid w:val="000B5009"/>
    <w:rsid w:val="000B7913"/>
    <w:rsid w:val="000C7623"/>
    <w:rsid w:val="000E1835"/>
    <w:rsid w:val="000E3490"/>
    <w:rsid w:val="000E670B"/>
    <w:rsid w:val="000E7578"/>
    <w:rsid w:val="000E7A31"/>
    <w:rsid w:val="000F13AC"/>
    <w:rsid w:val="000F2564"/>
    <w:rsid w:val="0010275B"/>
    <w:rsid w:val="001031E9"/>
    <w:rsid w:val="00107C52"/>
    <w:rsid w:val="00112BAA"/>
    <w:rsid w:val="001215D8"/>
    <w:rsid w:val="001268CF"/>
    <w:rsid w:val="001335E0"/>
    <w:rsid w:val="001349A1"/>
    <w:rsid w:val="00153CD5"/>
    <w:rsid w:val="00154041"/>
    <w:rsid w:val="0015491D"/>
    <w:rsid w:val="00170362"/>
    <w:rsid w:val="0017686E"/>
    <w:rsid w:val="001A1053"/>
    <w:rsid w:val="001A4C66"/>
    <w:rsid w:val="001B1FF1"/>
    <w:rsid w:val="001B6DA4"/>
    <w:rsid w:val="001C23E5"/>
    <w:rsid w:val="001E0C53"/>
    <w:rsid w:val="001E443E"/>
    <w:rsid w:val="001E4D52"/>
    <w:rsid w:val="001E5251"/>
    <w:rsid w:val="001F6B46"/>
    <w:rsid w:val="001F7A9A"/>
    <w:rsid w:val="00203751"/>
    <w:rsid w:val="00204160"/>
    <w:rsid w:val="00206616"/>
    <w:rsid w:val="002101E4"/>
    <w:rsid w:val="00216033"/>
    <w:rsid w:val="00221D5A"/>
    <w:rsid w:val="002232A9"/>
    <w:rsid w:val="00223494"/>
    <w:rsid w:val="00230535"/>
    <w:rsid w:val="00230A53"/>
    <w:rsid w:val="00231051"/>
    <w:rsid w:val="00235904"/>
    <w:rsid w:val="00241BEE"/>
    <w:rsid w:val="00246927"/>
    <w:rsid w:val="00260FAF"/>
    <w:rsid w:val="00262A3F"/>
    <w:rsid w:val="00264165"/>
    <w:rsid w:val="00266F4F"/>
    <w:rsid w:val="002746FB"/>
    <w:rsid w:val="002827A0"/>
    <w:rsid w:val="00282EA9"/>
    <w:rsid w:val="002906F5"/>
    <w:rsid w:val="002931F4"/>
    <w:rsid w:val="002A0CDF"/>
    <w:rsid w:val="002A1373"/>
    <w:rsid w:val="002B1E1C"/>
    <w:rsid w:val="002B58F7"/>
    <w:rsid w:val="002B776B"/>
    <w:rsid w:val="002D6D27"/>
    <w:rsid w:val="002D78CB"/>
    <w:rsid w:val="002F3058"/>
    <w:rsid w:val="00304C6F"/>
    <w:rsid w:val="003128D6"/>
    <w:rsid w:val="003150DC"/>
    <w:rsid w:val="00322432"/>
    <w:rsid w:val="003257FC"/>
    <w:rsid w:val="00330578"/>
    <w:rsid w:val="003369C9"/>
    <w:rsid w:val="003370A2"/>
    <w:rsid w:val="00344ED0"/>
    <w:rsid w:val="0034736C"/>
    <w:rsid w:val="003539B7"/>
    <w:rsid w:val="003561C1"/>
    <w:rsid w:val="00395735"/>
    <w:rsid w:val="003B05BF"/>
    <w:rsid w:val="003B0613"/>
    <w:rsid w:val="003D6F53"/>
    <w:rsid w:val="003D7D81"/>
    <w:rsid w:val="003E24BD"/>
    <w:rsid w:val="00403639"/>
    <w:rsid w:val="004054B0"/>
    <w:rsid w:val="00405E95"/>
    <w:rsid w:val="004127A8"/>
    <w:rsid w:val="0041563A"/>
    <w:rsid w:val="00440075"/>
    <w:rsid w:val="00443364"/>
    <w:rsid w:val="004439AB"/>
    <w:rsid w:val="0045003A"/>
    <w:rsid w:val="00456B06"/>
    <w:rsid w:val="00460EE0"/>
    <w:rsid w:val="00461FD5"/>
    <w:rsid w:val="00462EA3"/>
    <w:rsid w:val="004848BB"/>
    <w:rsid w:val="004902F2"/>
    <w:rsid w:val="004C5575"/>
    <w:rsid w:val="004D0EE9"/>
    <w:rsid w:val="004E0FC4"/>
    <w:rsid w:val="004F6308"/>
    <w:rsid w:val="004F7D75"/>
    <w:rsid w:val="005066EB"/>
    <w:rsid w:val="00507B0A"/>
    <w:rsid w:val="00515CDB"/>
    <w:rsid w:val="00521928"/>
    <w:rsid w:val="005308F6"/>
    <w:rsid w:val="005349EC"/>
    <w:rsid w:val="00542E9B"/>
    <w:rsid w:val="005445EF"/>
    <w:rsid w:val="00552703"/>
    <w:rsid w:val="005529A7"/>
    <w:rsid w:val="00555459"/>
    <w:rsid w:val="00561EA1"/>
    <w:rsid w:val="00565FEE"/>
    <w:rsid w:val="0057775F"/>
    <w:rsid w:val="005844AC"/>
    <w:rsid w:val="005862EC"/>
    <w:rsid w:val="00593FFC"/>
    <w:rsid w:val="005A16EA"/>
    <w:rsid w:val="005A4FE5"/>
    <w:rsid w:val="005B0F79"/>
    <w:rsid w:val="005B7C72"/>
    <w:rsid w:val="005D209A"/>
    <w:rsid w:val="005D73F5"/>
    <w:rsid w:val="005F0854"/>
    <w:rsid w:val="005F7155"/>
    <w:rsid w:val="00601204"/>
    <w:rsid w:val="006116B4"/>
    <w:rsid w:val="00632268"/>
    <w:rsid w:val="0063273A"/>
    <w:rsid w:val="00646510"/>
    <w:rsid w:val="00651661"/>
    <w:rsid w:val="00654794"/>
    <w:rsid w:val="006624A9"/>
    <w:rsid w:val="00663363"/>
    <w:rsid w:val="00665FA2"/>
    <w:rsid w:val="0066696A"/>
    <w:rsid w:val="0066778F"/>
    <w:rsid w:val="00670905"/>
    <w:rsid w:val="00670A08"/>
    <w:rsid w:val="006737E4"/>
    <w:rsid w:val="006776F0"/>
    <w:rsid w:val="006852DD"/>
    <w:rsid w:val="00693A62"/>
    <w:rsid w:val="006A17C5"/>
    <w:rsid w:val="006A3B73"/>
    <w:rsid w:val="006C47F3"/>
    <w:rsid w:val="006C5CF7"/>
    <w:rsid w:val="006D27DB"/>
    <w:rsid w:val="006D5708"/>
    <w:rsid w:val="006D6BD4"/>
    <w:rsid w:val="006E17AD"/>
    <w:rsid w:val="006E3761"/>
    <w:rsid w:val="006E728C"/>
    <w:rsid w:val="006F00F9"/>
    <w:rsid w:val="006F0194"/>
    <w:rsid w:val="006F642A"/>
    <w:rsid w:val="006F77A1"/>
    <w:rsid w:val="007032F7"/>
    <w:rsid w:val="00710C01"/>
    <w:rsid w:val="00712434"/>
    <w:rsid w:val="00715226"/>
    <w:rsid w:val="00721A5D"/>
    <w:rsid w:val="007227B0"/>
    <w:rsid w:val="0072700B"/>
    <w:rsid w:val="00740BD4"/>
    <w:rsid w:val="0074659F"/>
    <w:rsid w:val="007667F0"/>
    <w:rsid w:val="00773731"/>
    <w:rsid w:val="00783AF2"/>
    <w:rsid w:val="00796581"/>
    <w:rsid w:val="007978B0"/>
    <w:rsid w:val="007A62C6"/>
    <w:rsid w:val="007C2D21"/>
    <w:rsid w:val="007C6066"/>
    <w:rsid w:val="007D5490"/>
    <w:rsid w:val="0080169F"/>
    <w:rsid w:val="0080293A"/>
    <w:rsid w:val="0081197C"/>
    <w:rsid w:val="00814534"/>
    <w:rsid w:val="00823166"/>
    <w:rsid w:val="00832449"/>
    <w:rsid w:val="008325B0"/>
    <w:rsid w:val="00840858"/>
    <w:rsid w:val="00841A2F"/>
    <w:rsid w:val="00842D4B"/>
    <w:rsid w:val="00845E7B"/>
    <w:rsid w:val="00846D37"/>
    <w:rsid w:val="0086278F"/>
    <w:rsid w:val="008666B6"/>
    <w:rsid w:val="00870EB0"/>
    <w:rsid w:val="00875C12"/>
    <w:rsid w:val="0088483B"/>
    <w:rsid w:val="0089670D"/>
    <w:rsid w:val="008A5A1E"/>
    <w:rsid w:val="008A67CF"/>
    <w:rsid w:val="008A6BFB"/>
    <w:rsid w:val="008C033A"/>
    <w:rsid w:val="008C080F"/>
    <w:rsid w:val="008C27EB"/>
    <w:rsid w:val="008D7F28"/>
    <w:rsid w:val="008E17B6"/>
    <w:rsid w:val="008E24DA"/>
    <w:rsid w:val="008E4014"/>
    <w:rsid w:val="0090396D"/>
    <w:rsid w:val="00907D2C"/>
    <w:rsid w:val="009213E4"/>
    <w:rsid w:val="00925226"/>
    <w:rsid w:val="00925F8D"/>
    <w:rsid w:val="00930E09"/>
    <w:rsid w:val="00941940"/>
    <w:rsid w:val="00942A48"/>
    <w:rsid w:val="00944CA7"/>
    <w:rsid w:val="009568DF"/>
    <w:rsid w:val="0095731B"/>
    <w:rsid w:val="00962115"/>
    <w:rsid w:val="00962717"/>
    <w:rsid w:val="009708D1"/>
    <w:rsid w:val="00970EEE"/>
    <w:rsid w:val="009738D2"/>
    <w:rsid w:val="00976DB7"/>
    <w:rsid w:val="00981A70"/>
    <w:rsid w:val="0098205A"/>
    <w:rsid w:val="00983752"/>
    <w:rsid w:val="009951C2"/>
    <w:rsid w:val="0099628F"/>
    <w:rsid w:val="009A3192"/>
    <w:rsid w:val="009A4101"/>
    <w:rsid w:val="009A44A7"/>
    <w:rsid w:val="009B355F"/>
    <w:rsid w:val="009B4449"/>
    <w:rsid w:val="009B5A46"/>
    <w:rsid w:val="009B5FF8"/>
    <w:rsid w:val="009E1769"/>
    <w:rsid w:val="009E1C8B"/>
    <w:rsid w:val="009E4420"/>
    <w:rsid w:val="009E49CE"/>
    <w:rsid w:val="009E6777"/>
    <w:rsid w:val="009E6787"/>
    <w:rsid w:val="009E6D5C"/>
    <w:rsid w:val="00A06253"/>
    <w:rsid w:val="00A0792D"/>
    <w:rsid w:val="00A13523"/>
    <w:rsid w:val="00A2297A"/>
    <w:rsid w:val="00A31CAB"/>
    <w:rsid w:val="00A32A45"/>
    <w:rsid w:val="00A34D53"/>
    <w:rsid w:val="00A40E55"/>
    <w:rsid w:val="00A45A3C"/>
    <w:rsid w:val="00A52374"/>
    <w:rsid w:val="00A55381"/>
    <w:rsid w:val="00A617F2"/>
    <w:rsid w:val="00A67327"/>
    <w:rsid w:val="00A710A6"/>
    <w:rsid w:val="00A7172C"/>
    <w:rsid w:val="00A724D7"/>
    <w:rsid w:val="00A762BD"/>
    <w:rsid w:val="00A76E0C"/>
    <w:rsid w:val="00A80C9C"/>
    <w:rsid w:val="00A81F6A"/>
    <w:rsid w:val="00A83573"/>
    <w:rsid w:val="00A8463B"/>
    <w:rsid w:val="00A97EC7"/>
    <w:rsid w:val="00AA198A"/>
    <w:rsid w:val="00AB022C"/>
    <w:rsid w:val="00AC06A1"/>
    <w:rsid w:val="00AC4902"/>
    <w:rsid w:val="00AD2264"/>
    <w:rsid w:val="00AE00F7"/>
    <w:rsid w:val="00AF08A3"/>
    <w:rsid w:val="00AF4D4E"/>
    <w:rsid w:val="00AF7A27"/>
    <w:rsid w:val="00B050F4"/>
    <w:rsid w:val="00B05BB5"/>
    <w:rsid w:val="00B14914"/>
    <w:rsid w:val="00B16E98"/>
    <w:rsid w:val="00B22604"/>
    <w:rsid w:val="00B24489"/>
    <w:rsid w:val="00B3593B"/>
    <w:rsid w:val="00B36106"/>
    <w:rsid w:val="00B378F8"/>
    <w:rsid w:val="00B37C82"/>
    <w:rsid w:val="00B41BD6"/>
    <w:rsid w:val="00B56285"/>
    <w:rsid w:val="00B66AE2"/>
    <w:rsid w:val="00B672E8"/>
    <w:rsid w:val="00B87137"/>
    <w:rsid w:val="00B96F84"/>
    <w:rsid w:val="00BB6DBA"/>
    <w:rsid w:val="00BB6F9A"/>
    <w:rsid w:val="00BC24FD"/>
    <w:rsid w:val="00BD028B"/>
    <w:rsid w:val="00BD4E6D"/>
    <w:rsid w:val="00BE3075"/>
    <w:rsid w:val="00BE36E7"/>
    <w:rsid w:val="00BE39F0"/>
    <w:rsid w:val="00BE722D"/>
    <w:rsid w:val="00BF1807"/>
    <w:rsid w:val="00C00FEF"/>
    <w:rsid w:val="00C06D3C"/>
    <w:rsid w:val="00C10358"/>
    <w:rsid w:val="00C176DB"/>
    <w:rsid w:val="00C31267"/>
    <w:rsid w:val="00C362D9"/>
    <w:rsid w:val="00C406A9"/>
    <w:rsid w:val="00C4125E"/>
    <w:rsid w:val="00C50314"/>
    <w:rsid w:val="00C67893"/>
    <w:rsid w:val="00C73453"/>
    <w:rsid w:val="00C77589"/>
    <w:rsid w:val="00C80B28"/>
    <w:rsid w:val="00C82EBA"/>
    <w:rsid w:val="00C87573"/>
    <w:rsid w:val="00C94B2E"/>
    <w:rsid w:val="00C9760B"/>
    <w:rsid w:val="00CA20A4"/>
    <w:rsid w:val="00CB222D"/>
    <w:rsid w:val="00CB7669"/>
    <w:rsid w:val="00CC713C"/>
    <w:rsid w:val="00CD091F"/>
    <w:rsid w:val="00CD12E7"/>
    <w:rsid w:val="00CE74A1"/>
    <w:rsid w:val="00CF4AF7"/>
    <w:rsid w:val="00CF5983"/>
    <w:rsid w:val="00CF7FCE"/>
    <w:rsid w:val="00D05A74"/>
    <w:rsid w:val="00D10985"/>
    <w:rsid w:val="00D12565"/>
    <w:rsid w:val="00D143B0"/>
    <w:rsid w:val="00D22CF7"/>
    <w:rsid w:val="00D23D63"/>
    <w:rsid w:val="00D24C10"/>
    <w:rsid w:val="00D316E0"/>
    <w:rsid w:val="00D37125"/>
    <w:rsid w:val="00D42C7F"/>
    <w:rsid w:val="00D46CAC"/>
    <w:rsid w:val="00D54786"/>
    <w:rsid w:val="00D80568"/>
    <w:rsid w:val="00D863B5"/>
    <w:rsid w:val="00D86C39"/>
    <w:rsid w:val="00DC43A9"/>
    <w:rsid w:val="00DC449B"/>
    <w:rsid w:val="00DC7607"/>
    <w:rsid w:val="00DD0E1C"/>
    <w:rsid w:val="00DE3A46"/>
    <w:rsid w:val="00DF60C1"/>
    <w:rsid w:val="00DF7A1C"/>
    <w:rsid w:val="00E103EB"/>
    <w:rsid w:val="00E116C7"/>
    <w:rsid w:val="00E20967"/>
    <w:rsid w:val="00E21E1B"/>
    <w:rsid w:val="00E30468"/>
    <w:rsid w:val="00E33A8C"/>
    <w:rsid w:val="00E460AE"/>
    <w:rsid w:val="00E634DE"/>
    <w:rsid w:val="00E63813"/>
    <w:rsid w:val="00E64067"/>
    <w:rsid w:val="00E6491E"/>
    <w:rsid w:val="00E6605C"/>
    <w:rsid w:val="00E66F82"/>
    <w:rsid w:val="00E77B5C"/>
    <w:rsid w:val="00E86282"/>
    <w:rsid w:val="00EA1CDE"/>
    <w:rsid w:val="00EB0199"/>
    <w:rsid w:val="00EB40AE"/>
    <w:rsid w:val="00EB7E27"/>
    <w:rsid w:val="00EC21CA"/>
    <w:rsid w:val="00EC26EE"/>
    <w:rsid w:val="00ED7085"/>
    <w:rsid w:val="00EE1F42"/>
    <w:rsid w:val="00EE2A0A"/>
    <w:rsid w:val="00EE79AE"/>
    <w:rsid w:val="00EF022F"/>
    <w:rsid w:val="00F03EA6"/>
    <w:rsid w:val="00F10266"/>
    <w:rsid w:val="00F1089F"/>
    <w:rsid w:val="00F12E3D"/>
    <w:rsid w:val="00F275A4"/>
    <w:rsid w:val="00F4339F"/>
    <w:rsid w:val="00F44E4A"/>
    <w:rsid w:val="00F574F2"/>
    <w:rsid w:val="00F57A87"/>
    <w:rsid w:val="00F61862"/>
    <w:rsid w:val="00F6515B"/>
    <w:rsid w:val="00F70D1E"/>
    <w:rsid w:val="00F77D7F"/>
    <w:rsid w:val="00F82B42"/>
    <w:rsid w:val="00F877E3"/>
    <w:rsid w:val="00F91169"/>
    <w:rsid w:val="00F976D7"/>
    <w:rsid w:val="00FA5E30"/>
    <w:rsid w:val="00FD14E3"/>
    <w:rsid w:val="00FD7D4B"/>
    <w:rsid w:val="00FE0110"/>
    <w:rsid w:val="00FE1086"/>
    <w:rsid w:val="00FE3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DE026"/>
  <w15:chartTrackingRefBased/>
  <w15:docId w15:val="{B5DF6CEE-2546-47C3-B052-13BE05C5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115"/>
    <w:rPr>
      <w:rFonts w:ascii="Times New Roman" w:hAnsi="Times New Roman"/>
      <w:sz w:val="24"/>
    </w:rPr>
  </w:style>
  <w:style w:type="paragraph" w:styleId="Heading1">
    <w:name w:val="heading 1"/>
    <w:basedOn w:val="Normal"/>
    <w:next w:val="Normal"/>
    <w:link w:val="Heading1Char"/>
    <w:autoRedefine/>
    <w:uiPriority w:val="9"/>
    <w:qFormat/>
    <w:rsid w:val="00665FA2"/>
    <w:pPr>
      <w:keepNext/>
      <w:keepLines/>
      <w:spacing w:before="360" w:after="80" w:line="276" w:lineRule="auto"/>
      <w:ind w:left="184"/>
      <w:outlineLvl w:val="0"/>
    </w:pPr>
    <w:rPr>
      <w:rFonts w:eastAsiaTheme="majorEastAsia" w:cs="Times New Roman"/>
      <w:b/>
      <w:color w:val="214183"/>
      <w:spacing w:val="-2"/>
      <w:sz w:val="40"/>
      <w:szCs w:val="24"/>
    </w:rPr>
  </w:style>
  <w:style w:type="paragraph" w:styleId="Heading2">
    <w:name w:val="heading 2"/>
    <w:basedOn w:val="Normal"/>
    <w:next w:val="Normal"/>
    <w:link w:val="Heading2Char"/>
    <w:autoRedefine/>
    <w:uiPriority w:val="9"/>
    <w:unhideWhenUsed/>
    <w:qFormat/>
    <w:rsid w:val="00B14914"/>
    <w:pPr>
      <w:keepNext/>
      <w:keepLines/>
      <w:spacing w:before="160" w:after="80"/>
      <w:jc w:val="center"/>
      <w:outlineLvl w:val="1"/>
    </w:pPr>
    <w:rPr>
      <w:rFonts w:eastAsiaTheme="majorEastAsia" w:cstheme="majorBidi"/>
      <w:b/>
      <w:color w:val="214183"/>
      <w:sz w:val="32"/>
      <w:szCs w:val="32"/>
    </w:rPr>
  </w:style>
  <w:style w:type="paragraph" w:styleId="Heading3">
    <w:name w:val="heading 3"/>
    <w:basedOn w:val="Normal"/>
    <w:next w:val="Normal"/>
    <w:link w:val="Heading3Char"/>
    <w:uiPriority w:val="9"/>
    <w:semiHidden/>
    <w:unhideWhenUsed/>
    <w:qFormat/>
    <w:rsid w:val="006D6B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B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B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B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B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B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B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FA2"/>
    <w:rPr>
      <w:rFonts w:ascii="Times New Roman" w:eastAsiaTheme="majorEastAsia" w:hAnsi="Times New Roman" w:cs="Times New Roman"/>
      <w:b/>
      <w:noProof/>
      <w:color w:val="214183"/>
      <w:spacing w:val="-2"/>
      <w:sz w:val="40"/>
      <w:szCs w:val="24"/>
      <w:lang w:val="ro-RO"/>
    </w:rPr>
  </w:style>
  <w:style w:type="character" w:customStyle="1" w:styleId="Heading2Char">
    <w:name w:val="Heading 2 Char"/>
    <w:basedOn w:val="DefaultParagraphFont"/>
    <w:link w:val="Heading2"/>
    <w:uiPriority w:val="9"/>
    <w:rsid w:val="00B14914"/>
    <w:rPr>
      <w:rFonts w:ascii="Times New Roman" w:eastAsiaTheme="majorEastAsia" w:hAnsi="Times New Roman" w:cstheme="majorBidi"/>
      <w:b/>
      <w:noProof/>
      <w:color w:val="214183"/>
      <w:sz w:val="32"/>
      <w:szCs w:val="32"/>
      <w:lang w:val="ro-RO"/>
    </w:rPr>
  </w:style>
  <w:style w:type="character" w:customStyle="1" w:styleId="Heading3Char">
    <w:name w:val="Heading 3 Char"/>
    <w:basedOn w:val="DefaultParagraphFont"/>
    <w:link w:val="Heading3"/>
    <w:uiPriority w:val="9"/>
    <w:semiHidden/>
    <w:rsid w:val="006D6BD4"/>
    <w:rPr>
      <w:rFonts w:eastAsiaTheme="majorEastAsia" w:cstheme="majorBidi"/>
      <w:noProof/>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6D6BD4"/>
    <w:rPr>
      <w:rFonts w:eastAsiaTheme="majorEastAsia" w:cstheme="majorBidi"/>
      <w:i/>
      <w:iCs/>
      <w:noProof/>
      <w:color w:val="0F4761" w:themeColor="accent1" w:themeShade="BF"/>
      <w:lang w:val="ro-RO"/>
    </w:rPr>
  </w:style>
  <w:style w:type="character" w:customStyle="1" w:styleId="Heading5Char">
    <w:name w:val="Heading 5 Char"/>
    <w:basedOn w:val="DefaultParagraphFont"/>
    <w:link w:val="Heading5"/>
    <w:uiPriority w:val="9"/>
    <w:semiHidden/>
    <w:rsid w:val="006D6BD4"/>
    <w:rPr>
      <w:rFonts w:eastAsiaTheme="majorEastAsia" w:cstheme="majorBidi"/>
      <w:noProof/>
      <w:color w:val="0F4761" w:themeColor="accent1" w:themeShade="BF"/>
      <w:lang w:val="ro-RO"/>
    </w:rPr>
  </w:style>
  <w:style w:type="character" w:customStyle="1" w:styleId="Heading6Char">
    <w:name w:val="Heading 6 Char"/>
    <w:basedOn w:val="DefaultParagraphFont"/>
    <w:link w:val="Heading6"/>
    <w:uiPriority w:val="9"/>
    <w:semiHidden/>
    <w:rsid w:val="006D6BD4"/>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6D6BD4"/>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6D6BD4"/>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6D6BD4"/>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6D6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BD4"/>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6D6B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BD4"/>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6D6BD4"/>
    <w:pPr>
      <w:spacing w:before="160"/>
      <w:jc w:val="center"/>
    </w:pPr>
    <w:rPr>
      <w:i/>
      <w:iCs/>
      <w:color w:val="404040" w:themeColor="text1" w:themeTint="BF"/>
    </w:rPr>
  </w:style>
  <w:style w:type="character" w:customStyle="1" w:styleId="QuoteChar">
    <w:name w:val="Quote Char"/>
    <w:basedOn w:val="DefaultParagraphFont"/>
    <w:link w:val="Quote"/>
    <w:uiPriority w:val="29"/>
    <w:rsid w:val="006D6BD4"/>
    <w:rPr>
      <w:i/>
      <w:iCs/>
      <w:noProof/>
      <w:color w:val="404040" w:themeColor="text1" w:themeTint="BF"/>
      <w:lang w:val="ro-RO"/>
    </w:rPr>
  </w:style>
  <w:style w:type="paragraph" w:styleId="ListParagraph">
    <w:name w:val="List Paragraph"/>
    <w:basedOn w:val="Normal"/>
    <w:uiPriority w:val="34"/>
    <w:qFormat/>
    <w:rsid w:val="006D6BD4"/>
    <w:pPr>
      <w:ind w:left="720"/>
      <w:contextualSpacing/>
    </w:pPr>
  </w:style>
  <w:style w:type="character" w:styleId="IntenseEmphasis">
    <w:name w:val="Intense Emphasis"/>
    <w:basedOn w:val="DefaultParagraphFont"/>
    <w:uiPriority w:val="21"/>
    <w:qFormat/>
    <w:rsid w:val="006D6BD4"/>
    <w:rPr>
      <w:i/>
      <w:iCs/>
      <w:color w:val="0F4761" w:themeColor="accent1" w:themeShade="BF"/>
    </w:rPr>
  </w:style>
  <w:style w:type="paragraph" w:styleId="IntenseQuote">
    <w:name w:val="Intense Quote"/>
    <w:basedOn w:val="Normal"/>
    <w:next w:val="Normal"/>
    <w:link w:val="IntenseQuoteChar"/>
    <w:uiPriority w:val="30"/>
    <w:qFormat/>
    <w:rsid w:val="006D6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BD4"/>
    <w:rPr>
      <w:i/>
      <w:iCs/>
      <w:noProof/>
      <w:color w:val="0F4761" w:themeColor="accent1" w:themeShade="BF"/>
      <w:lang w:val="ro-RO"/>
    </w:rPr>
  </w:style>
  <w:style w:type="character" w:styleId="IntenseReference">
    <w:name w:val="Intense Reference"/>
    <w:basedOn w:val="DefaultParagraphFont"/>
    <w:uiPriority w:val="32"/>
    <w:qFormat/>
    <w:rsid w:val="006D6BD4"/>
    <w:rPr>
      <w:b/>
      <w:bCs/>
      <w:smallCaps/>
      <w:color w:val="0F4761" w:themeColor="accent1" w:themeShade="BF"/>
      <w:spacing w:val="5"/>
    </w:rPr>
  </w:style>
  <w:style w:type="paragraph" w:styleId="Header">
    <w:name w:val="header"/>
    <w:basedOn w:val="Normal"/>
    <w:link w:val="HeaderChar"/>
    <w:uiPriority w:val="99"/>
    <w:unhideWhenUsed/>
    <w:rsid w:val="006D6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BD4"/>
    <w:rPr>
      <w:noProof/>
      <w:lang w:val="ro-RO"/>
    </w:rPr>
  </w:style>
  <w:style w:type="paragraph" w:styleId="Footer">
    <w:name w:val="footer"/>
    <w:basedOn w:val="Normal"/>
    <w:link w:val="FooterChar"/>
    <w:uiPriority w:val="99"/>
    <w:unhideWhenUsed/>
    <w:rsid w:val="006D6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BD4"/>
    <w:rPr>
      <w:noProof/>
      <w:lang w:val="ro-RO"/>
    </w:rPr>
  </w:style>
  <w:style w:type="paragraph" w:styleId="NoSpacing">
    <w:name w:val="No Spacing"/>
    <w:link w:val="NoSpacingChar"/>
    <w:uiPriority w:val="1"/>
    <w:qFormat/>
    <w:rsid w:val="00FE0110"/>
    <w:pPr>
      <w:spacing w:after="0" w:line="240" w:lineRule="auto"/>
    </w:pPr>
    <w:rPr>
      <w:noProof/>
      <w:lang w:val="ro-RO"/>
    </w:rPr>
  </w:style>
  <w:style w:type="paragraph" w:styleId="BodyText">
    <w:name w:val="Body Text"/>
    <w:basedOn w:val="Normal"/>
    <w:link w:val="BodyTextChar"/>
    <w:uiPriority w:val="1"/>
    <w:qFormat/>
    <w:rsid w:val="00B14914"/>
    <w:pPr>
      <w:widowControl w:val="0"/>
      <w:autoSpaceDE w:val="0"/>
      <w:autoSpaceDN w:val="0"/>
      <w:spacing w:after="0" w:line="240" w:lineRule="auto"/>
    </w:pPr>
    <w:rPr>
      <w:rFonts w:eastAsia="Times New Roman" w:cs="Times New Roman"/>
      <w:kern w:val="0"/>
      <w:szCs w:val="24"/>
      <w14:ligatures w14:val="none"/>
    </w:rPr>
  </w:style>
  <w:style w:type="character" w:customStyle="1" w:styleId="BodyTextChar">
    <w:name w:val="Body Text Char"/>
    <w:basedOn w:val="DefaultParagraphFont"/>
    <w:link w:val="BodyText"/>
    <w:uiPriority w:val="1"/>
    <w:rsid w:val="00B14914"/>
    <w:rPr>
      <w:rFonts w:ascii="Times New Roman" w:eastAsia="Times New Roman" w:hAnsi="Times New Roman" w:cs="Times New Roman"/>
      <w:kern w:val="0"/>
      <w:sz w:val="24"/>
      <w:szCs w:val="24"/>
      <w:lang w:val="ro-RO"/>
      <w14:ligatures w14:val="none"/>
    </w:rPr>
  </w:style>
  <w:style w:type="character" w:styleId="Hyperlink">
    <w:name w:val="Hyperlink"/>
    <w:basedOn w:val="DefaultParagraphFont"/>
    <w:uiPriority w:val="99"/>
    <w:unhideWhenUsed/>
    <w:rsid w:val="00461FD5"/>
    <w:rPr>
      <w:color w:val="467886" w:themeColor="hyperlink"/>
      <w:u w:val="single"/>
    </w:rPr>
  </w:style>
  <w:style w:type="table" w:styleId="TableGrid">
    <w:name w:val="Table Grid"/>
    <w:basedOn w:val="TableNormal"/>
    <w:uiPriority w:val="39"/>
    <w:rsid w:val="00461FD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uiPriority w:val="99"/>
    <w:rsid w:val="00461FD5"/>
    <w:pPr>
      <w:widowControl w:val="0"/>
      <w:autoSpaceDE w:val="0"/>
      <w:autoSpaceDN w:val="0"/>
      <w:adjustRightInd w:val="0"/>
      <w:spacing w:after="0" w:line="240" w:lineRule="auto"/>
    </w:pPr>
    <w:rPr>
      <w:rFonts w:ascii="Times New Roman" w:eastAsiaTheme="minorEastAsia" w:hAnsi="Times New Roman" w:cs="Times New Roman"/>
      <w:kern w:val="1"/>
      <w:sz w:val="24"/>
      <w:szCs w:val="24"/>
      <w:lang w:bidi="hi-IN"/>
      <w14:ligatures w14:val="none"/>
    </w:rPr>
  </w:style>
  <w:style w:type="character" w:styleId="UnresolvedMention">
    <w:name w:val="Unresolved Mention"/>
    <w:basedOn w:val="DefaultParagraphFont"/>
    <w:uiPriority w:val="99"/>
    <w:semiHidden/>
    <w:unhideWhenUsed/>
    <w:rsid w:val="00C73453"/>
    <w:rPr>
      <w:color w:val="605E5C"/>
      <w:shd w:val="clear" w:color="auto" w:fill="E1DFDD"/>
    </w:rPr>
  </w:style>
  <w:style w:type="character" w:styleId="FollowedHyperlink">
    <w:name w:val="FollowedHyperlink"/>
    <w:basedOn w:val="DefaultParagraphFont"/>
    <w:uiPriority w:val="99"/>
    <w:semiHidden/>
    <w:unhideWhenUsed/>
    <w:rsid w:val="00D46CAC"/>
    <w:rPr>
      <w:color w:val="96607D" w:themeColor="followedHyperlink"/>
      <w:u w:val="single"/>
    </w:rPr>
  </w:style>
  <w:style w:type="paragraph" w:styleId="NormalWeb">
    <w:name w:val="Normal (Web)"/>
    <w:basedOn w:val="Normal"/>
    <w:uiPriority w:val="99"/>
    <w:unhideWhenUsed/>
    <w:rsid w:val="00B66AE2"/>
    <w:pPr>
      <w:spacing w:before="100" w:beforeAutospacing="1" w:after="100" w:afterAutospacing="1" w:line="240" w:lineRule="auto"/>
    </w:pPr>
    <w:rPr>
      <w:rFonts w:eastAsia="Times New Roman" w:cs="Times New Roman"/>
      <w:kern w:val="0"/>
      <w:szCs w:val="24"/>
      <w:lang w:val="en-US"/>
      <w14:ligatures w14:val="none"/>
    </w:rPr>
  </w:style>
  <w:style w:type="character" w:styleId="Strong">
    <w:name w:val="Strong"/>
    <w:basedOn w:val="DefaultParagraphFont"/>
    <w:uiPriority w:val="22"/>
    <w:qFormat/>
    <w:rsid w:val="004D0EE9"/>
    <w:rPr>
      <w:b/>
      <w:bCs/>
    </w:rPr>
  </w:style>
  <w:style w:type="character" w:customStyle="1" w:styleId="NoSpacingChar">
    <w:name w:val="No Spacing Char"/>
    <w:basedOn w:val="DefaultParagraphFont"/>
    <w:link w:val="NoSpacing"/>
    <w:uiPriority w:val="1"/>
    <w:rsid w:val="00561EA1"/>
    <w:rPr>
      <w:noProof/>
      <w:lang w:val="ro-RO"/>
    </w:rPr>
  </w:style>
  <w:style w:type="paragraph" w:customStyle="1" w:styleId="Default">
    <w:name w:val="Default"/>
    <w:rsid w:val="006E17AD"/>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paragraph" w:styleId="Revision">
    <w:name w:val="Revision"/>
    <w:hidden/>
    <w:uiPriority w:val="99"/>
    <w:semiHidden/>
    <w:rsid w:val="00944CA7"/>
    <w:pPr>
      <w:spacing w:after="0" w:line="240" w:lineRule="auto"/>
    </w:pPr>
    <w:rPr>
      <w:rFonts w:ascii="Times New Roman" w:hAnsi="Times New Roman"/>
      <w:noProof/>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839869">
      <w:bodyDiv w:val="1"/>
      <w:marLeft w:val="0"/>
      <w:marRight w:val="0"/>
      <w:marTop w:val="0"/>
      <w:marBottom w:val="0"/>
      <w:divBdr>
        <w:top w:val="none" w:sz="0" w:space="0" w:color="auto"/>
        <w:left w:val="none" w:sz="0" w:space="0" w:color="auto"/>
        <w:bottom w:val="none" w:sz="0" w:space="0" w:color="auto"/>
        <w:right w:val="none" w:sz="0" w:space="0" w:color="auto"/>
      </w:divBdr>
    </w:div>
    <w:div w:id="1295595412">
      <w:bodyDiv w:val="1"/>
      <w:marLeft w:val="0"/>
      <w:marRight w:val="0"/>
      <w:marTop w:val="0"/>
      <w:marBottom w:val="0"/>
      <w:divBdr>
        <w:top w:val="none" w:sz="0" w:space="0" w:color="auto"/>
        <w:left w:val="none" w:sz="0" w:space="0" w:color="auto"/>
        <w:bottom w:val="none" w:sz="0" w:space="0" w:color="auto"/>
        <w:right w:val="none" w:sz="0" w:space="0" w:color="auto"/>
      </w:divBdr>
    </w:div>
    <w:div w:id="196897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B12A6-7098-4B8E-8330-7A3A536A9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5846</Words>
  <Characters>33324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Alexandru Panait</dc:creator>
  <cp:keywords/>
  <dc:description/>
  <cp:lastModifiedBy>Elisabeta Carmen Bratoveanu</cp:lastModifiedBy>
  <cp:revision>2</cp:revision>
  <cp:lastPrinted>2026-01-13T09:46:00Z</cp:lastPrinted>
  <dcterms:created xsi:type="dcterms:W3CDTF">2026-05-05T05:14:00Z</dcterms:created>
  <dcterms:modified xsi:type="dcterms:W3CDTF">2026-05-05T05:14:00Z</dcterms:modified>
</cp:coreProperties>
</file>