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78227" w14:textId="77777777" w:rsidR="00992EDF" w:rsidRPr="00C34994" w:rsidRDefault="00992EDF" w:rsidP="00992EDF">
      <w:pPr>
        <w:autoSpaceDE w:val="0"/>
        <w:autoSpaceDN w:val="0"/>
        <w:adjustRightInd w:val="0"/>
        <w:spacing w:line="320" w:lineRule="atLeast"/>
        <w:jc w:val="both"/>
        <w:rPr>
          <w:b/>
          <w:noProof/>
          <w:lang w:val="ro-RO"/>
        </w:rPr>
      </w:pPr>
      <w:r w:rsidRPr="00734AD4">
        <w:rPr>
          <w:bCs/>
          <w:noProof/>
          <w:lang w:val="ro-RO"/>
        </w:rPr>
        <w:t xml:space="preserve">Nume </w:t>
      </w:r>
      <w:r>
        <w:rPr>
          <w:bCs/>
          <w:noProof/>
          <w:lang w:val="ro-RO"/>
        </w:rPr>
        <w:t>P</w:t>
      </w:r>
      <w:r w:rsidRPr="00734AD4">
        <w:rPr>
          <w:bCs/>
          <w:noProof/>
          <w:lang w:val="ro-RO"/>
        </w:rPr>
        <w:t>renume</w:t>
      </w:r>
      <w:r w:rsidRPr="00734AD4">
        <w:rPr>
          <w:bCs/>
          <w:iCs/>
          <w:lang w:val="ro-RO"/>
        </w:rPr>
        <w:t xml:space="preserve">: </w:t>
      </w:r>
      <w:r w:rsidRPr="00C34994">
        <w:rPr>
          <w:b/>
          <w:iCs/>
          <w:lang w:val="ro-RO"/>
        </w:rPr>
        <w:t>MANTA BOGDAN-ADRIAN</w:t>
      </w:r>
    </w:p>
    <w:p w14:paraId="5A48DBBF" w14:textId="77777777" w:rsidR="00992EDF" w:rsidRPr="00734AD4" w:rsidRDefault="00992EDF" w:rsidP="00992EDF">
      <w:pPr>
        <w:autoSpaceDE w:val="0"/>
        <w:autoSpaceDN w:val="0"/>
        <w:adjustRightInd w:val="0"/>
        <w:spacing w:line="320" w:lineRule="atLeast"/>
        <w:jc w:val="both"/>
        <w:rPr>
          <w:bCs/>
          <w:noProof/>
          <w:lang w:val="ro-RO"/>
        </w:rPr>
      </w:pPr>
      <w:r w:rsidRPr="00734AD4">
        <w:rPr>
          <w:bCs/>
          <w:noProof/>
          <w:lang w:val="ro-RO"/>
        </w:rPr>
        <w:t>Gradul didactic</w:t>
      </w:r>
      <w:r w:rsidRPr="00734AD4">
        <w:rPr>
          <w:bCs/>
          <w:iCs/>
          <w:lang w:val="ro-RO"/>
        </w:rPr>
        <w:t xml:space="preserve">: </w:t>
      </w:r>
      <w:r>
        <w:rPr>
          <w:bCs/>
          <w:iCs/>
          <w:lang w:val="ro-RO"/>
        </w:rPr>
        <w:t>ASISTENT UNIVERSITAR</w:t>
      </w:r>
    </w:p>
    <w:p w14:paraId="38231677" w14:textId="77777777" w:rsidR="00992EDF" w:rsidRPr="00734AD4" w:rsidRDefault="00992EDF" w:rsidP="00992EDF">
      <w:pPr>
        <w:spacing w:before="120" w:after="120"/>
        <w:rPr>
          <w:bCs/>
          <w:iCs/>
          <w:lang w:val="ro-RO"/>
        </w:rPr>
      </w:pPr>
      <w:r w:rsidRPr="00734AD4">
        <w:rPr>
          <w:bCs/>
          <w:iCs/>
          <w:lang w:val="ro-RO"/>
        </w:rPr>
        <w:t>Instituția</w:t>
      </w:r>
      <w:r>
        <w:rPr>
          <w:bCs/>
          <w:iCs/>
          <w:lang w:val="ro-RO"/>
        </w:rPr>
        <w:t xml:space="preserve"> unde este titular</w:t>
      </w:r>
      <w:r w:rsidRPr="00734AD4">
        <w:rPr>
          <w:bCs/>
          <w:iCs/>
          <w:lang w:val="ro-RO"/>
        </w:rPr>
        <w:t xml:space="preserve">: </w:t>
      </w:r>
      <w:r w:rsidRPr="00585DD9">
        <w:rPr>
          <w:bCs/>
          <w:iCs/>
          <w:lang w:val="ro-RO"/>
        </w:rPr>
        <w:t>Universitatea de Medicină și Farmacie „Victor Babeș” din Timișoara</w:t>
      </w:r>
    </w:p>
    <w:p w14:paraId="3521922C" w14:textId="77777777" w:rsidR="00992EDF" w:rsidRPr="00424B19" w:rsidRDefault="00992EDF" w:rsidP="00992EDF">
      <w:pPr>
        <w:autoSpaceDE w:val="0"/>
        <w:autoSpaceDN w:val="0"/>
        <w:adjustRightInd w:val="0"/>
        <w:spacing w:line="320" w:lineRule="atLeast"/>
        <w:jc w:val="both"/>
        <w:rPr>
          <w:noProof/>
          <w:lang w:val="ro-RO"/>
        </w:rPr>
      </w:pPr>
      <w:r w:rsidRPr="00424B19">
        <w:rPr>
          <w:noProof/>
          <w:lang w:val="ro-RO"/>
        </w:rPr>
        <w:t>Facultatea</w:t>
      </w:r>
      <w:r w:rsidRPr="00734AD4">
        <w:rPr>
          <w:bCs/>
          <w:iCs/>
          <w:lang w:val="ro-RO"/>
        </w:rPr>
        <w:t xml:space="preserve">: </w:t>
      </w:r>
      <w:r>
        <w:rPr>
          <w:bCs/>
          <w:iCs/>
          <w:lang w:val="ro-RO"/>
        </w:rPr>
        <w:t>ASISTENȚĂ MEDICALĂ</w:t>
      </w:r>
    </w:p>
    <w:p w14:paraId="63F16BA3" w14:textId="77777777" w:rsidR="00992EDF" w:rsidRPr="00424B19" w:rsidRDefault="00992EDF" w:rsidP="00992EDF">
      <w:pPr>
        <w:autoSpaceDE w:val="0"/>
        <w:autoSpaceDN w:val="0"/>
        <w:adjustRightInd w:val="0"/>
        <w:spacing w:line="320" w:lineRule="atLeast"/>
        <w:jc w:val="both"/>
        <w:rPr>
          <w:noProof/>
          <w:lang w:val="ro-RO"/>
        </w:rPr>
      </w:pPr>
      <w:r>
        <w:rPr>
          <w:noProof/>
          <w:lang w:val="ro-RO"/>
        </w:rPr>
        <w:t>Departamentul</w:t>
      </w:r>
      <w:r w:rsidRPr="00734AD4">
        <w:rPr>
          <w:bCs/>
          <w:iCs/>
          <w:lang w:val="ro-RO"/>
        </w:rPr>
        <w:t xml:space="preserve">: </w:t>
      </w:r>
      <w:r>
        <w:rPr>
          <w:bCs/>
          <w:iCs/>
          <w:lang w:val="ro-RO"/>
        </w:rPr>
        <w:t>I NURSING</w:t>
      </w:r>
    </w:p>
    <w:p w14:paraId="3FBB3B42" w14:textId="77777777" w:rsidR="00992EDF" w:rsidRDefault="00992EDF" w:rsidP="00992EDF">
      <w:pPr>
        <w:autoSpaceDE w:val="0"/>
        <w:autoSpaceDN w:val="0"/>
        <w:adjustRightInd w:val="0"/>
        <w:spacing w:line="320" w:lineRule="atLeast"/>
        <w:jc w:val="both"/>
        <w:rPr>
          <w:noProof/>
          <w:lang w:val="ro-RO"/>
        </w:rPr>
      </w:pPr>
    </w:p>
    <w:p w14:paraId="0CDD3429" w14:textId="77777777" w:rsidR="00992EDF" w:rsidRDefault="00992EDF" w:rsidP="00992EDF">
      <w:pPr>
        <w:autoSpaceDE w:val="0"/>
        <w:autoSpaceDN w:val="0"/>
        <w:adjustRightInd w:val="0"/>
        <w:spacing w:line="320" w:lineRule="atLeast"/>
        <w:jc w:val="both"/>
        <w:rPr>
          <w:noProof/>
          <w:lang w:val="ro-RO"/>
        </w:rPr>
      </w:pPr>
    </w:p>
    <w:p w14:paraId="1BD1B944" w14:textId="11CEB98B" w:rsidR="00992EDF" w:rsidRDefault="00992EDF" w:rsidP="00992EDF">
      <w:pPr>
        <w:autoSpaceDE w:val="0"/>
        <w:autoSpaceDN w:val="0"/>
        <w:adjustRightInd w:val="0"/>
        <w:spacing w:line="320" w:lineRule="atLeast"/>
        <w:jc w:val="both"/>
        <w:rPr>
          <w:bCs/>
          <w:noProof/>
          <w:lang w:val="ro-RO"/>
        </w:rPr>
      </w:pPr>
      <w:r w:rsidRPr="00672273">
        <w:rPr>
          <w:b/>
          <w:noProof/>
          <w:spacing w:val="100"/>
          <w:sz w:val="32"/>
          <w:szCs w:val="32"/>
          <w:lang w:val="ro-RO"/>
        </w:rPr>
        <w:t>LIST</w:t>
      </w:r>
      <w:r>
        <w:rPr>
          <w:b/>
          <w:noProof/>
          <w:spacing w:val="100"/>
          <w:sz w:val="32"/>
          <w:szCs w:val="32"/>
          <w:lang w:val="ro-RO"/>
        </w:rPr>
        <w:t>Ă LUCRĂRI REPREZENTATIVE</w:t>
      </w:r>
    </w:p>
    <w:p w14:paraId="0D7E7FBF" w14:textId="77777777" w:rsidR="00992EDF" w:rsidRDefault="00992EDF" w:rsidP="0073658A">
      <w:pPr>
        <w:autoSpaceDE w:val="0"/>
        <w:autoSpaceDN w:val="0"/>
        <w:adjustRightInd w:val="0"/>
        <w:spacing w:line="320" w:lineRule="atLeast"/>
        <w:jc w:val="both"/>
        <w:rPr>
          <w:bCs/>
          <w:noProof/>
          <w:lang w:val="ro-RO"/>
        </w:rPr>
      </w:pPr>
    </w:p>
    <w:p w14:paraId="2B0835CB" w14:textId="77777777" w:rsidR="00D3568C" w:rsidRDefault="00D3568C" w:rsidP="00D3568C">
      <w:pPr>
        <w:pStyle w:val="ListParagraph"/>
        <w:numPr>
          <w:ilvl w:val="1"/>
          <w:numId w:val="1"/>
        </w:numPr>
      </w:pPr>
      <w:r w:rsidRPr="00C34994">
        <w:rPr>
          <w:b/>
          <w:bCs/>
        </w:rPr>
        <w:t>Manta BA</w:t>
      </w:r>
      <w:r w:rsidRPr="00155A9F">
        <w:t xml:space="preserve">, Ilie AC, Marc F, Nistor D, Mazilu PO, Borza C. Clinical Molecular Immunohistochemistry Mismatch Repair Mutations in Lynch Syndrome in Patients Under 50 Years: A Systematic Review. Biomedicines. 2025 Apr 27;13(5):1062. </w:t>
      </w:r>
      <w:proofErr w:type="spellStart"/>
      <w:r w:rsidRPr="00155A9F">
        <w:t>doi</w:t>
      </w:r>
      <w:proofErr w:type="spellEnd"/>
      <w:r w:rsidRPr="00155A9F">
        <w:t>: 10.3390/biomedicines13051062</w:t>
      </w:r>
    </w:p>
    <w:p w14:paraId="750482F3" w14:textId="77777777" w:rsidR="00D3568C" w:rsidRDefault="00D3568C" w:rsidP="00D3568C">
      <w:pPr>
        <w:pStyle w:val="ListParagraph"/>
        <w:numPr>
          <w:ilvl w:val="1"/>
          <w:numId w:val="1"/>
        </w:numPr>
      </w:pPr>
      <w:r w:rsidRPr="00C34994">
        <w:rPr>
          <w:b/>
          <w:bCs/>
        </w:rPr>
        <w:t>Manta BA</w:t>
      </w:r>
      <w:r w:rsidRPr="00155A9F">
        <w:t xml:space="preserve">, Rusu MC, Jianu AM, Ilie AC. </w:t>
      </w:r>
      <w:proofErr w:type="spellStart"/>
      <w:r w:rsidRPr="00155A9F">
        <w:t>Hexafurcated</w:t>
      </w:r>
      <w:proofErr w:type="spellEnd"/>
      <w:r w:rsidRPr="00155A9F">
        <w:t xml:space="preserve"> coeliac trunks, trifurcated common hepatic artery, and a new variant of the arc of Buhler. Folia </w:t>
      </w:r>
      <w:proofErr w:type="spellStart"/>
      <w:r w:rsidRPr="00155A9F">
        <w:t>Morphol</w:t>
      </w:r>
      <w:proofErr w:type="spellEnd"/>
      <w:r w:rsidRPr="00155A9F">
        <w:t xml:space="preserve"> (</w:t>
      </w:r>
      <w:proofErr w:type="spellStart"/>
      <w:r w:rsidRPr="00155A9F">
        <w:t>Warsz</w:t>
      </w:r>
      <w:proofErr w:type="spellEnd"/>
      <w:r w:rsidRPr="00155A9F">
        <w:t xml:space="preserve">). 2022;81(2):365-371. </w:t>
      </w:r>
      <w:proofErr w:type="spellStart"/>
      <w:r w:rsidRPr="00155A9F">
        <w:t>doi</w:t>
      </w:r>
      <w:proofErr w:type="spellEnd"/>
      <w:r w:rsidRPr="00155A9F">
        <w:t>: 10.5603/</w:t>
      </w:r>
      <w:proofErr w:type="gramStart"/>
      <w:r w:rsidRPr="00155A9F">
        <w:t>FM.a</w:t>
      </w:r>
      <w:proofErr w:type="gramEnd"/>
      <w:r w:rsidRPr="00155A9F">
        <w:t>2021.0025.</w:t>
      </w:r>
    </w:p>
    <w:p w14:paraId="49209070" w14:textId="77777777" w:rsidR="00D3568C" w:rsidRDefault="00D3568C" w:rsidP="00D3568C">
      <w:pPr>
        <w:pStyle w:val="ListParagraph"/>
        <w:numPr>
          <w:ilvl w:val="1"/>
          <w:numId w:val="1"/>
        </w:numPr>
      </w:pPr>
      <w:r w:rsidRPr="00155A9F">
        <w:t xml:space="preserve">Rusu MC, Jianu AM, Dincă D, </w:t>
      </w:r>
      <w:r w:rsidRPr="00C34994">
        <w:rPr>
          <w:b/>
          <w:bCs/>
        </w:rPr>
        <w:t>Manta BA</w:t>
      </w:r>
      <w:r w:rsidRPr="00155A9F">
        <w:t xml:space="preserve">. </w:t>
      </w:r>
      <w:proofErr w:type="spellStart"/>
      <w:r w:rsidRPr="00155A9F">
        <w:t>Quadrifurcation</w:t>
      </w:r>
      <w:proofErr w:type="spellEnd"/>
      <w:r w:rsidRPr="00155A9F">
        <w:t xml:space="preserve"> Variants of the Celiac Trunk. Ann </w:t>
      </w:r>
      <w:proofErr w:type="spellStart"/>
      <w:r w:rsidRPr="00155A9F">
        <w:t>Vasc</w:t>
      </w:r>
      <w:proofErr w:type="spellEnd"/>
      <w:r w:rsidRPr="00155A9F">
        <w:t xml:space="preserve"> Surg. 2021 </w:t>
      </w:r>
      <w:proofErr w:type="gramStart"/>
      <w:r w:rsidRPr="00155A9F">
        <w:t>May;73:303</w:t>
      </w:r>
      <w:proofErr w:type="gramEnd"/>
      <w:r w:rsidRPr="00155A9F">
        <w:t xml:space="preserve">-313. </w:t>
      </w:r>
      <w:proofErr w:type="spellStart"/>
      <w:r w:rsidRPr="00155A9F">
        <w:t>doi</w:t>
      </w:r>
      <w:proofErr w:type="spellEnd"/>
      <w:r w:rsidRPr="00155A9F">
        <w:t>: 10.1016/j.avsg.2020.11.016</w:t>
      </w:r>
    </w:p>
    <w:p w14:paraId="0151E6FE" w14:textId="77777777" w:rsidR="00D3568C" w:rsidRDefault="00D3568C" w:rsidP="00D3568C">
      <w:pPr>
        <w:pStyle w:val="ListParagraph"/>
        <w:numPr>
          <w:ilvl w:val="1"/>
          <w:numId w:val="1"/>
        </w:numPr>
      </w:pPr>
      <w:proofErr w:type="spellStart"/>
      <w:r w:rsidRPr="00155A9F">
        <w:t>Șelaru</w:t>
      </w:r>
      <w:proofErr w:type="spellEnd"/>
      <w:r w:rsidRPr="00155A9F">
        <w:t xml:space="preserve"> M, </w:t>
      </w:r>
      <w:proofErr w:type="spellStart"/>
      <w:r w:rsidRPr="00155A9F">
        <w:t>Rusu</w:t>
      </w:r>
      <w:proofErr w:type="spellEnd"/>
      <w:r w:rsidRPr="00155A9F">
        <w:t xml:space="preserve"> MC, </w:t>
      </w:r>
      <w:proofErr w:type="spellStart"/>
      <w:r w:rsidRPr="00155A9F">
        <w:t>Jianu</w:t>
      </w:r>
      <w:proofErr w:type="spellEnd"/>
      <w:r w:rsidRPr="00155A9F">
        <w:t xml:space="preserve"> AM, </w:t>
      </w:r>
      <w:proofErr w:type="spellStart"/>
      <w:r w:rsidRPr="00155A9F">
        <w:t>Bîrsășteanu</w:t>
      </w:r>
      <w:proofErr w:type="spellEnd"/>
      <w:r w:rsidRPr="00155A9F">
        <w:t xml:space="preserve"> F, </w:t>
      </w:r>
      <w:r w:rsidRPr="00C34994">
        <w:rPr>
          <w:b/>
          <w:bCs/>
        </w:rPr>
        <w:t>Manta BA</w:t>
      </w:r>
      <w:r w:rsidRPr="00155A9F">
        <w:t xml:space="preserve">. </w:t>
      </w:r>
      <w:proofErr w:type="spellStart"/>
      <w:r w:rsidRPr="00155A9F">
        <w:t>Hepatomesenteric</w:t>
      </w:r>
      <w:proofErr w:type="spellEnd"/>
      <w:r w:rsidRPr="00155A9F">
        <w:t xml:space="preserve"> trunk, gastrosplenic trunk, coiled splenic and hepatic arteries, and a variant of Buhler's arc. Folia </w:t>
      </w:r>
      <w:proofErr w:type="spellStart"/>
      <w:r w:rsidRPr="00155A9F">
        <w:t>Morphol</w:t>
      </w:r>
      <w:proofErr w:type="spellEnd"/>
      <w:r w:rsidRPr="00155A9F">
        <w:t xml:space="preserve"> (</w:t>
      </w:r>
      <w:proofErr w:type="spellStart"/>
      <w:r w:rsidRPr="00155A9F">
        <w:t>Warsz</w:t>
      </w:r>
      <w:proofErr w:type="spellEnd"/>
      <w:r w:rsidRPr="00155A9F">
        <w:t xml:space="preserve">). 2021;80(4):1032-1036. </w:t>
      </w:r>
      <w:proofErr w:type="spellStart"/>
      <w:r w:rsidRPr="00155A9F">
        <w:t>doi</w:t>
      </w:r>
      <w:proofErr w:type="spellEnd"/>
      <w:r w:rsidRPr="00155A9F">
        <w:t>: 10.5603/</w:t>
      </w:r>
      <w:proofErr w:type="gramStart"/>
      <w:r w:rsidRPr="00155A9F">
        <w:t>FM.a</w:t>
      </w:r>
      <w:proofErr w:type="gramEnd"/>
      <w:r w:rsidRPr="00155A9F">
        <w:t>2020.0136</w:t>
      </w:r>
    </w:p>
    <w:p w14:paraId="2E03053A" w14:textId="77777777" w:rsidR="00D3568C" w:rsidRDefault="00D3568C" w:rsidP="00D3568C">
      <w:pPr>
        <w:pStyle w:val="ListParagraph"/>
        <w:numPr>
          <w:ilvl w:val="1"/>
          <w:numId w:val="1"/>
        </w:numPr>
      </w:pPr>
      <w:r w:rsidRPr="00155A9F">
        <w:t xml:space="preserve">Rusu MC, </w:t>
      </w:r>
      <w:r w:rsidRPr="00C34994">
        <w:rPr>
          <w:b/>
          <w:bCs/>
        </w:rPr>
        <w:t>Manta BA</w:t>
      </w:r>
      <w:r w:rsidRPr="00155A9F">
        <w:t xml:space="preserve">. </w:t>
      </w:r>
      <w:proofErr w:type="spellStart"/>
      <w:r w:rsidRPr="00155A9F">
        <w:t>Pentafurcated</w:t>
      </w:r>
      <w:proofErr w:type="spellEnd"/>
      <w:r w:rsidRPr="00155A9F">
        <w:t xml:space="preserve"> Celiac Trunk. Ann </w:t>
      </w:r>
      <w:proofErr w:type="spellStart"/>
      <w:r w:rsidRPr="00155A9F">
        <w:t>Vasc</w:t>
      </w:r>
      <w:proofErr w:type="spellEnd"/>
      <w:r w:rsidRPr="00155A9F">
        <w:t xml:space="preserve"> Surg. 2021 </w:t>
      </w:r>
      <w:proofErr w:type="gramStart"/>
      <w:r w:rsidRPr="00155A9F">
        <w:t>Jan;70:567</w:t>
      </w:r>
      <w:proofErr w:type="gramEnd"/>
      <w:r w:rsidRPr="00155A9F">
        <w:t xml:space="preserve">.e1-567.e6. </w:t>
      </w:r>
      <w:proofErr w:type="spellStart"/>
      <w:r w:rsidRPr="00155A9F">
        <w:t>doi</w:t>
      </w:r>
      <w:proofErr w:type="spellEnd"/>
      <w:r w:rsidRPr="00155A9F">
        <w:t>: 10.1016/j.avsg.2020.08.007</w:t>
      </w:r>
    </w:p>
    <w:p w14:paraId="12BE5D94" w14:textId="315892C3" w:rsidR="00992EDF" w:rsidRDefault="00D3568C" w:rsidP="00D3568C">
      <w:pPr>
        <w:pStyle w:val="ListParagraph"/>
        <w:numPr>
          <w:ilvl w:val="1"/>
          <w:numId w:val="1"/>
        </w:numPr>
      </w:pPr>
      <w:r w:rsidRPr="00155A9F">
        <w:t xml:space="preserve">Rusu MC, </w:t>
      </w:r>
      <w:r w:rsidRPr="00C34994">
        <w:rPr>
          <w:b/>
          <w:bCs/>
        </w:rPr>
        <w:t>Manta BA</w:t>
      </w:r>
      <w:r w:rsidRPr="00155A9F">
        <w:t xml:space="preserve">. Novel anatomic variation: </w:t>
      </w:r>
      <w:proofErr w:type="spellStart"/>
      <w:r w:rsidRPr="00155A9F">
        <w:t>heptafurcation</w:t>
      </w:r>
      <w:proofErr w:type="spellEnd"/>
      <w:r w:rsidRPr="00155A9F">
        <w:t xml:space="preserve"> of the celiac trunk. Surg </w:t>
      </w:r>
      <w:proofErr w:type="spellStart"/>
      <w:r w:rsidRPr="00155A9F">
        <w:t>Radiol</w:t>
      </w:r>
      <w:proofErr w:type="spellEnd"/>
      <w:r w:rsidRPr="00155A9F">
        <w:t xml:space="preserve"> Anat. 2018 Apr;40(4):457-463. </w:t>
      </w:r>
      <w:proofErr w:type="spellStart"/>
      <w:r w:rsidRPr="00155A9F">
        <w:t>doi</w:t>
      </w:r>
      <w:proofErr w:type="spellEnd"/>
      <w:r w:rsidRPr="00155A9F">
        <w:t>: 10.1007/s00276-018-1995-3</w:t>
      </w:r>
    </w:p>
    <w:p w14:paraId="30295393" w14:textId="77777777" w:rsidR="00D3568C" w:rsidRDefault="00D3568C" w:rsidP="00D3568C">
      <w:pPr>
        <w:pStyle w:val="ListParagraph"/>
        <w:numPr>
          <w:ilvl w:val="1"/>
          <w:numId w:val="1"/>
        </w:numPr>
      </w:pPr>
      <w:r w:rsidRPr="00155A9F">
        <w:t xml:space="preserve">Ionescu P, </w:t>
      </w:r>
      <w:r w:rsidRPr="00C34994">
        <w:rPr>
          <w:b/>
          <w:bCs/>
        </w:rPr>
        <w:t>Manta BA</w:t>
      </w:r>
      <w:r w:rsidRPr="00155A9F">
        <w:t xml:space="preserve">, Rusu MI, Tudose RC, Jianu AM, Rusu MC. The Aortic and Iliac Bifurcations: A Detailed </w:t>
      </w:r>
      <w:proofErr w:type="spellStart"/>
      <w:r w:rsidRPr="00155A9F">
        <w:t>Anatomo</w:t>
      </w:r>
      <w:proofErr w:type="spellEnd"/>
      <w:r w:rsidRPr="00155A9F">
        <w:t>-Imaging Study with Novel Horizontal Classification and Positional Integration. Bratislava Medical Journal. 2026; 127(2):582-600</w:t>
      </w:r>
    </w:p>
    <w:p w14:paraId="17C272EA" w14:textId="77777777" w:rsidR="00D3568C" w:rsidRDefault="00D3568C" w:rsidP="00D3568C">
      <w:pPr>
        <w:pStyle w:val="ListParagraph"/>
        <w:numPr>
          <w:ilvl w:val="1"/>
          <w:numId w:val="1"/>
        </w:numPr>
      </w:pPr>
      <w:r w:rsidRPr="00155A9F">
        <w:t xml:space="preserve">Damen NS, </w:t>
      </w:r>
      <w:proofErr w:type="spellStart"/>
      <w:r w:rsidRPr="00155A9F">
        <w:t>Hostiuc</w:t>
      </w:r>
      <w:proofErr w:type="spellEnd"/>
      <w:r w:rsidRPr="00155A9F">
        <w:t xml:space="preserve"> S, </w:t>
      </w:r>
      <w:proofErr w:type="spellStart"/>
      <w:r w:rsidRPr="00155A9F">
        <w:t>Jianu</w:t>
      </w:r>
      <w:proofErr w:type="spellEnd"/>
      <w:r w:rsidRPr="00155A9F">
        <w:t xml:space="preserve"> AM, </w:t>
      </w:r>
      <w:r w:rsidRPr="00C34994">
        <w:rPr>
          <w:b/>
          <w:bCs/>
        </w:rPr>
        <w:t>Manta BA</w:t>
      </w:r>
      <w:r w:rsidRPr="00155A9F">
        <w:t xml:space="preserve">, Rusu MC, Dobra MA. Anatomical variants of the </w:t>
      </w:r>
      <w:proofErr w:type="spellStart"/>
      <w:r w:rsidRPr="00155A9F">
        <w:t>retroaortic</w:t>
      </w:r>
      <w:proofErr w:type="spellEnd"/>
      <w:r w:rsidRPr="00155A9F">
        <w:t xml:space="preserve"> left renal vein. Ann Anat. 2024 </w:t>
      </w:r>
      <w:proofErr w:type="gramStart"/>
      <w:r w:rsidRPr="00155A9F">
        <w:t>Jan;251:152170</w:t>
      </w:r>
      <w:proofErr w:type="gramEnd"/>
      <w:r w:rsidRPr="00155A9F">
        <w:t xml:space="preserve">. </w:t>
      </w:r>
      <w:proofErr w:type="spellStart"/>
      <w:r w:rsidRPr="00155A9F">
        <w:t>doi</w:t>
      </w:r>
      <w:proofErr w:type="spellEnd"/>
      <w:r w:rsidRPr="00155A9F">
        <w:t>: 10.1016/j.aanat.2023.152170.</w:t>
      </w:r>
    </w:p>
    <w:p w14:paraId="5F82D680" w14:textId="032E06AB" w:rsidR="00D3568C" w:rsidRDefault="00D3568C" w:rsidP="00D3568C">
      <w:pPr>
        <w:pStyle w:val="ListParagraph"/>
        <w:numPr>
          <w:ilvl w:val="1"/>
          <w:numId w:val="1"/>
        </w:numPr>
      </w:pPr>
      <w:r w:rsidRPr="00155A9F">
        <w:t xml:space="preserve">Rusu MC, Jianu AM, </w:t>
      </w:r>
      <w:r w:rsidRPr="00C34994">
        <w:rPr>
          <w:b/>
          <w:bCs/>
        </w:rPr>
        <w:t>Manta BA</w:t>
      </w:r>
      <w:r w:rsidRPr="00155A9F">
        <w:t xml:space="preserve">, </w:t>
      </w:r>
      <w:proofErr w:type="spellStart"/>
      <w:r w:rsidRPr="00155A9F">
        <w:t>Hostiuc</w:t>
      </w:r>
      <w:proofErr w:type="spellEnd"/>
      <w:r w:rsidRPr="00155A9F">
        <w:t xml:space="preserve"> S. Aortic Origins of the Celiac Trunk and Superior Mesenteric Artery. Diagnostics (Basel). 2021 Jun 18;11(6):1111. </w:t>
      </w:r>
      <w:proofErr w:type="spellStart"/>
      <w:r w:rsidRPr="00155A9F">
        <w:t>doi</w:t>
      </w:r>
      <w:proofErr w:type="spellEnd"/>
      <w:r w:rsidRPr="00155A9F">
        <w:t>: 10.3390/diagnostics11061111</w:t>
      </w:r>
    </w:p>
    <w:p w14:paraId="4F2EAC0F" w14:textId="59B42C35" w:rsidR="00D3568C" w:rsidRDefault="00997C30" w:rsidP="00D3568C">
      <w:pPr>
        <w:pStyle w:val="ListParagraph"/>
        <w:numPr>
          <w:ilvl w:val="1"/>
          <w:numId w:val="1"/>
        </w:numPr>
      </w:pPr>
      <w:r w:rsidRPr="00997C30">
        <w:rPr>
          <w:b/>
          <w:bCs/>
        </w:rPr>
        <w:t>Manta BA</w:t>
      </w:r>
      <w:r w:rsidRPr="00997C30">
        <w:t xml:space="preserve">, </w:t>
      </w:r>
      <w:proofErr w:type="spellStart"/>
      <w:r w:rsidRPr="00997C30">
        <w:t>Manolescu</w:t>
      </w:r>
      <w:proofErr w:type="spellEnd"/>
      <w:r w:rsidRPr="00997C30">
        <w:t xml:space="preserve"> DM, </w:t>
      </w:r>
      <w:proofErr w:type="spellStart"/>
      <w:r w:rsidRPr="00997C30">
        <w:t>Iurciuc</w:t>
      </w:r>
      <w:proofErr w:type="spellEnd"/>
      <w:r w:rsidRPr="00997C30">
        <w:t xml:space="preserve"> S, </w:t>
      </w:r>
      <w:proofErr w:type="spellStart"/>
      <w:r w:rsidRPr="00997C30">
        <w:t>Precup</w:t>
      </w:r>
      <w:proofErr w:type="spellEnd"/>
      <w:r w:rsidRPr="00997C30">
        <w:t xml:space="preserve"> CV, </w:t>
      </w:r>
      <w:proofErr w:type="spellStart"/>
      <w:r w:rsidRPr="00997C30">
        <w:t>Pescaru</w:t>
      </w:r>
      <w:proofErr w:type="spellEnd"/>
      <w:r w:rsidRPr="00997C30">
        <w:t xml:space="preserve"> CC, </w:t>
      </w:r>
      <w:proofErr w:type="spellStart"/>
      <w:r w:rsidRPr="00997C30">
        <w:t>Tischer</w:t>
      </w:r>
      <w:proofErr w:type="spellEnd"/>
      <w:r w:rsidRPr="00997C30">
        <w:t xml:space="preserve"> AA. Clinical Outcomes, Inflammatory Profile, Bacterial Co-Infections and Post-Acute Symptom Burden in </w:t>
      </w:r>
      <w:proofErr w:type="spellStart"/>
      <w:r w:rsidRPr="00997C30">
        <w:t>Hospitalised</w:t>
      </w:r>
      <w:proofErr w:type="spellEnd"/>
      <w:r w:rsidRPr="00997C30">
        <w:t xml:space="preserve"> COVID-19 Patients During the Omicron BA.5 Wave: A Single-Centre Cohort Study from Western Romania. Microorganisms. 2026; 14(5):1124. https://doi.org/10.3390/microorganisms14051124</w:t>
      </w:r>
    </w:p>
    <w:p w14:paraId="23FBF1C3" w14:textId="77777777" w:rsidR="00D3568C" w:rsidRDefault="00D3568C" w:rsidP="00D3568C">
      <w:pPr>
        <w:autoSpaceDE w:val="0"/>
        <w:autoSpaceDN w:val="0"/>
        <w:adjustRightInd w:val="0"/>
        <w:spacing w:line="320" w:lineRule="atLeast"/>
        <w:jc w:val="both"/>
        <w:rPr>
          <w:bCs/>
          <w:noProof/>
          <w:lang w:val="ro-RO"/>
        </w:rPr>
      </w:pPr>
    </w:p>
    <w:p w14:paraId="41899969" w14:textId="77777777" w:rsidR="00D3568C" w:rsidRDefault="00D3568C" w:rsidP="00D3568C">
      <w:pPr>
        <w:autoSpaceDE w:val="0"/>
        <w:autoSpaceDN w:val="0"/>
        <w:adjustRightInd w:val="0"/>
        <w:spacing w:line="320" w:lineRule="atLeast"/>
        <w:jc w:val="both"/>
        <w:rPr>
          <w:bCs/>
          <w:noProof/>
          <w:lang w:val="ro-RO"/>
        </w:rPr>
      </w:pPr>
    </w:p>
    <w:p w14:paraId="62DC4C4C" w14:textId="77777777" w:rsidR="00D3568C" w:rsidRDefault="00D3568C" w:rsidP="00D3568C">
      <w:pPr>
        <w:autoSpaceDE w:val="0"/>
        <w:autoSpaceDN w:val="0"/>
        <w:adjustRightInd w:val="0"/>
        <w:spacing w:line="320" w:lineRule="atLeast"/>
        <w:jc w:val="both"/>
        <w:rPr>
          <w:bCs/>
          <w:noProof/>
          <w:lang w:val="ro-RO"/>
        </w:rPr>
      </w:pPr>
    </w:p>
    <w:p w14:paraId="05EAE17A" w14:textId="77777777" w:rsidR="00D3568C" w:rsidRDefault="00D3568C" w:rsidP="00D3568C">
      <w:pPr>
        <w:autoSpaceDE w:val="0"/>
        <w:autoSpaceDN w:val="0"/>
        <w:adjustRightInd w:val="0"/>
        <w:spacing w:line="320" w:lineRule="atLeast"/>
        <w:jc w:val="both"/>
        <w:rPr>
          <w:bCs/>
          <w:noProof/>
          <w:lang w:val="ro-RO"/>
        </w:rPr>
      </w:pPr>
    </w:p>
    <w:p w14:paraId="78E3368C" w14:textId="77777777" w:rsidR="00D3568C" w:rsidRDefault="00D3568C" w:rsidP="00D3568C">
      <w:pPr>
        <w:autoSpaceDE w:val="0"/>
        <w:autoSpaceDN w:val="0"/>
        <w:adjustRightInd w:val="0"/>
        <w:spacing w:line="320" w:lineRule="atLeast"/>
        <w:jc w:val="both"/>
        <w:rPr>
          <w:bCs/>
          <w:noProof/>
          <w:lang w:val="ro-RO"/>
        </w:rPr>
      </w:pPr>
    </w:p>
    <w:p w14:paraId="76375DC2" w14:textId="77777777" w:rsidR="00D3568C" w:rsidRDefault="00D3568C" w:rsidP="00D3568C">
      <w:pPr>
        <w:autoSpaceDE w:val="0"/>
        <w:autoSpaceDN w:val="0"/>
        <w:adjustRightInd w:val="0"/>
        <w:spacing w:line="320" w:lineRule="atLeast"/>
        <w:jc w:val="both"/>
        <w:rPr>
          <w:bCs/>
          <w:noProof/>
          <w:lang w:val="ro-RO"/>
        </w:rPr>
      </w:pPr>
    </w:p>
    <w:p w14:paraId="6093DB43" w14:textId="57BD1FEC" w:rsidR="0073658A" w:rsidRPr="00734AD4" w:rsidRDefault="0073658A" w:rsidP="0073658A">
      <w:pPr>
        <w:autoSpaceDE w:val="0"/>
        <w:autoSpaceDN w:val="0"/>
        <w:adjustRightInd w:val="0"/>
        <w:spacing w:line="320" w:lineRule="atLeast"/>
        <w:jc w:val="both"/>
        <w:rPr>
          <w:bCs/>
          <w:noProof/>
          <w:lang w:val="ro-RO"/>
        </w:rPr>
      </w:pPr>
      <w:r w:rsidRPr="00734AD4">
        <w:rPr>
          <w:bCs/>
          <w:noProof/>
          <w:lang w:val="ro-RO"/>
        </w:rPr>
        <w:t xml:space="preserve">Nume </w:t>
      </w:r>
      <w:r>
        <w:rPr>
          <w:bCs/>
          <w:noProof/>
          <w:lang w:val="ro-RO"/>
        </w:rPr>
        <w:t>P</w:t>
      </w:r>
      <w:r w:rsidRPr="00734AD4">
        <w:rPr>
          <w:bCs/>
          <w:noProof/>
          <w:lang w:val="ro-RO"/>
        </w:rPr>
        <w:t>renume</w:t>
      </w:r>
      <w:r w:rsidRPr="00734AD4">
        <w:rPr>
          <w:bCs/>
          <w:iCs/>
          <w:lang w:val="ro-RO"/>
        </w:rPr>
        <w:t xml:space="preserve">: </w:t>
      </w:r>
      <w:r w:rsidRPr="00C34994">
        <w:rPr>
          <w:b/>
          <w:iCs/>
          <w:lang w:val="ro-RO"/>
        </w:rPr>
        <w:t>MANTA BOGDAN-ADRIAN</w:t>
      </w:r>
    </w:p>
    <w:p w14:paraId="234F7A73" w14:textId="77777777" w:rsidR="0073658A" w:rsidRPr="00734AD4" w:rsidRDefault="0073658A" w:rsidP="0073658A">
      <w:pPr>
        <w:autoSpaceDE w:val="0"/>
        <w:autoSpaceDN w:val="0"/>
        <w:adjustRightInd w:val="0"/>
        <w:spacing w:line="320" w:lineRule="atLeast"/>
        <w:jc w:val="both"/>
        <w:rPr>
          <w:bCs/>
          <w:noProof/>
          <w:lang w:val="ro-RO"/>
        </w:rPr>
      </w:pPr>
      <w:r w:rsidRPr="00734AD4">
        <w:rPr>
          <w:bCs/>
          <w:noProof/>
          <w:lang w:val="ro-RO"/>
        </w:rPr>
        <w:t>Gradul didactic</w:t>
      </w:r>
      <w:r w:rsidRPr="00734AD4">
        <w:rPr>
          <w:bCs/>
          <w:iCs/>
          <w:lang w:val="ro-RO"/>
        </w:rPr>
        <w:t xml:space="preserve">: </w:t>
      </w:r>
      <w:r>
        <w:rPr>
          <w:bCs/>
          <w:iCs/>
          <w:lang w:val="ro-RO"/>
        </w:rPr>
        <w:t>ASISTENT UNIVERSITAR</w:t>
      </w:r>
    </w:p>
    <w:p w14:paraId="3B1950D7" w14:textId="77777777" w:rsidR="0073658A" w:rsidRPr="00734AD4" w:rsidRDefault="0073658A" w:rsidP="0073658A">
      <w:pPr>
        <w:spacing w:before="120" w:after="120"/>
        <w:rPr>
          <w:bCs/>
          <w:iCs/>
          <w:lang w:val="ro-RO"/>
        </w:rPr>
      </w:pPr>
      <w:r w:rsidRPr="00734AD4">
        <w:rPr>
          <w:bCs/>
          <w:iCs/>
          <w:lang w:val="ro-RO"/>
        </w:rPr>
        <w:t>Instituția</w:t>
      </w:r>
      <w:r>
        <w:rPr>
          <w:bCs/>
          <w:iCs/>
          <w:lang w:val="ro-RO"/>
        </w:rPr>
        <w:t xml:space="preserve"> unde este titular</w:t>
      </w:r>
      <w:r w:rsidRPr="00734AD4">
        <w:rPr>
          <w:bCs/>
          <w:iCs/>
          <w:lang w:val="ro-RO"/>
        </w:rPr>
        <w:t xml:space="preserve">: </w:t>
      </w:r>
      <w:r w:rsidRPr="00585DD9">
        <w:rPr>
          <w:bCs/>
          <w:iCs/>
          <w:lang w:val="ro-RO"/>
        </w:rPr>
        <w:t>Universitatea de Medicină și Farmacie „Victor Babeș” din Timișoara</w:t>
      </w:r>
    </w:p>
    <w:p w14:paraId="553F1162" w14:textId="77777777" w:rsidR="0073658A" w:rsidRPr="00424B19" w:rsidRDefault="0073658A" w:rsidP="0073658A">
      <w:pPr>
        <w:autoSpaceDE w:val="0"/>
        <w:autoSpaceDN w:val="0"/>
        <w:adjustRightInd w:val="0"/>
        <w:spacing w:line="320" w:lineRule="atLeast"/>
        <w:jc w:val="both"/>
        <w:rPr>
          <w:noProof/>
          <w:lang w:val="ro-RO"/>
        </w:rPr>
      </w:pPr>
      <w:r w:rsidRPr="00424B19">
        <w:rPr>
          <w:noProof/>
          <w:lang w:val="ro-RO"/>
        </w:rPr>
        <w:t>Facultatea</w:t>
      </w:r>
      <w:r w:rsidRPr="00734AD4">
        <w:rPr>
          <w:bCs/>
          <w:iCs/>
          <w:lang w:val="ro-RO"/>
        </w:rPr>
        <w:t xml:space="preserve">: </w:t>
      </w:r>
      <w:r>
        <w:rPr>
          <w:bCs/>
          <w:iCs/>
          <w:lang w:val="ro-RO"/>
        </w:rPr>
        <w:t>ASISTENȚĂ MEDICALĂ</w:t>
      </w:r>
    </w:p>
    <w:p w14:paraId="6F8ACF2A" w14:textId="77777777" w:rsidR="0073658A" w:rsidRPr="00424B19" w:rsidRDefault="0073658A" w:rsidP="0073658A">
      <w:pPr>
        <w:autoSpaceDE w:val="0"/>
        <w:autoSpaceDN w:val="0"/>
        <w:adjustRightInd w:val="0"/>
        <w:spacing w:line="320" w:lineRule="atLeast"/>
        <w:jc w:val="both"/>
        <w:rPr>
          <w:noProof/>
          <w:lang w:val="ro-RO"/>
        </w:rPr>
      </w:pPr>
      <w:r>
        <w:rPr>
          <w:noProof/>
          <w:lang w:val="ro-RO"/>
        </w:rPr>
        <w:t>Departamentul</w:t>
      </w:r>
      <w:r w:rsidRPr="00734AD4">
        <w:rPr>
          <w:bCs/>
          <w:iCs/>
          <w:lang w:val="ro-RO"/>
        </w:rPr>
        <w:t xml:space="preserve">: </w:t>
      </w:r>
      <w:r>
        <w:rPr>
          <w:bCs/>
          <w:iCs/>
          <w:lang w:val="ro-RO"/>
        </w:rPr>
        <w:t>I NURSING</w:t>
      </w:r>
    </w:p>
    <w:p w14:paraId="3B3A740C" w14:textId="77777777" w:rsidR="0073658A" w:rsidRDefault="0073658A" w:rsidP="0073658A">
      <w:pPr>
        <w:autoSpaceDE w:val="0"/>
        <w:autoSpaceDN w:val="0"/>
        <w:adjustRightInd w:val="0"/>
        <w:spacing w:line="320" w:lineRule="atLeast"/>
        <w:jc w:val="both"/>
        <w:rPr>
          <w:noProof/>
          <w:lang w:val="ro-RO"/>
        </w:rPr>
      </w:pPr>
    </w:p>
    <w:p w14:paraId="4C82B884" w14:textId="77777777" w:rsidR="0073658A" w:rsidRDefault="0073658A" w:rsidP="0073658A">
      <w:pPr>
        <w:autoSpaceDE w:val="0"/>
        <w:autoSpaceDN w:val="0"/>
        <w:adjustRightInd w:val="0"/>
        <w:spacing w:line="320" w:lineRule="atLeast"/>
        <w:jc w:val="both"/>
        <w:rPr>
          <w:noProof/>
          <w:lang w:val="ro-RO"/>
        </w:rPr>
      </w:pPr>
    </w:p>
    <w:p w14:paraId="4DED76B8" w14:textId="4720975D" w:rsidR="0073658A" w:rsidRPr="00672273" w:rsidRDefault="0073658A" w:rsidP="0073658A">
      <w:pPr>
        <w:autoSpaceDE w:val="0"/>
        <w:autoSpaceDN w:val="0"/>
        <w:adjustRightInd w:val="0"/>
        <w:spacing w:line="320" w:lineRule="atLeast"/>
        <w:jc w:val="center"/>
        <w:rPr>
          <w:b/>
          <w:noProof/>
          <w:spacing w:val="100"/>
          <w:sz w:val="32"/>
          <w:szCs w:val="32"/>
          <w:lang w:val="ro-RO"/>
        </w:rPr>
      </w:pPr>
      <w:r w:rsidRPr="00672273">
        <w:rPr>
          <w:b/>
          <w:noProof/>
          <w:spacing w:val="100"/>
          <w:sz w:val="32"/>
          <w:szCs w:val="32"/>
          <w:lang w:val="ro-RO"/>
        </w:rPr>
        <w:t>LISTA</w:t>
      </w:r>
      <w:r w:rsidR="00EE5789">
        <w:rPr>
          <w:b/>
          <w:noProof/>
          <w:spacing w:val="100"/>
          <w:sz w:val="32"/>
          <w:szCs w:val="32"/>
          <w:lang w:val="ro-RO"/>
        </w:rPr>
        <w:t xml:space="preserve"> </w:t>
      </w:r>
      <w:r>
        <w:rPr>
          <w:b/>
          <w:noProof/>
          <w:spacing w:val="100"/>
          <w:sz w:val="32"/>
          <w:szCs w:val="32"/>
          <w:lang w:val="ro-RO"/>
        </w:rPr>
        <w:t>COMPLETĂ DE LUCRĂRI</w:t>
      </w:r>
    </w:p>
    <w:p w14:paraId="25A84167" w14:textId="77777777" w:rsidR="00D3040A" w:rsidRDefault="00D3040A">
      <w:pPr>
        <w:rPr>
          <w:b/>
          <w:sz w:val="28"/>
          <w:szCs w:val="28"/>
          <w:lang w:val="ro-RO"/>
        </w:rPr>
      </w:pPr>
    </w:p>
    <w:p w14:paraId="43A64469" w14:textId="77777777" w:rsidR="0073658A" w:rsidRDefault="0073658A" w:rsidP="0073658A">
      <w:pPr>
        <w:numPr>
          <w:ilvl w:val="0"/>
          <w:numId w:val="1"/>
        </w:numPr>
        <w:tabs>
          <w:tab w:val="left" w:pos="399"/>
        </w:tabs>
        <w:autoSpaceDE w:val="0"/>
        <w:autoSpaceDN w:val="0"/>
        <w:adjustRightInd w:val="0"/>
        <w:spacing w:line="320" w:lineRule="atLeast"/>
        <w:ind w:left="0" w:firstLine="0"/>
        <w:jc w:val="both"/>
        <w:rPr>
          <w:b/>
          <w:noProof/>
          <w:lang w:val="ro-RO"/>
        </w:rPr>
      </w:pPr>
      <w:r w:rsidRPr="00424B19">
        <w:rPr>
          <w:b/>
          <w:noProof/>
          <w:lang w:val="ro-RO"/>
        </w:rPr>
        <w:t>Teza de doctorat</w:t>
      </w:r>
    </w:p>
    <w:p w14:paraId="5C9B4F14" w14:textId="77777777" w:rsidR="0073658A" w:rsidRDefault="0073658A" w:rsidP="0073658A">
      <w:pPr>
        <w:tabs>
          <w:tab w:val="left" w:pos="399"/>
        </w:tabs>
        <w:autoSpaceDE w:val="0"/>
        <w:autoSpaceDN w:val="0"/>
        <w:adjustRightInd w:val="0"/>
        <w:spacing w:line="320" w:lineRule="atLeast"/>
        <w:jc w:val="both"/>
        <w:rPr>
          <w:b/>
          <w:noProof/>
          <w:lang w:val="ro-RO"/>
        </w:rPr>
      </w:pPr>
      <w:r>
        <w:rPr>
          <w:b/>
          <w:noProof/>
          <w:lang w:val="ro-RO"/>
        </w:rPr>
        <w:t>VARIABILITATEA ANATOMICǍ CELIACO- MEZENTERICǍ</w:t>
      </w:r>
    </w:p>
    <w:p w14:paraId="4D35916D" w14:textId="77777777" w:rsidR="0073658A" w:rsidRDefault="0073658A" w:rsidP="0073658A">
      <w:pPr>
        <w:tabs>
          <w:tab w:val="left" w:pos="399"/>
        </w:tabs>
        <w:autoSpaceDE w:val="0"/>
        <w:autoSpaceDN w:val="0"/>
        <w:adjustRightInd w:val="0"/>
        <w:spacing w:line="320" w:lineRule="atLeast"/>
        <w:jc w:val="both"/>
        <w:rPr>
          <w:b/>
          <w:noProof/>
          <w:lang w:val="ro-RO"/>
        </w:rPr>
      </w:pPr>
      <w:r>
        <w:rPr>
          <w:b/>
          <w:noProof/>
          <w:lang w:val="ro-RO"/>
        </w:rPr>
        <w:t xml:space="preserve">DOCTORAND: </w:t>
      </w:r>
      <w:r w:rsidRPr="0056587C">
        <w:rPr>
          <w:bCs/>
          <w:noProof/>
          <w:lang w:val="ro-RO"/>
        </w:rPr>
        <w:t>MANTA BOGDAN ADRIAN</w:t>
      </w:r>
    </w:p>
    <w:p w14:paraId="06004E05" w14:textId="6E386714" w:rsidR="0073658A" w:rsidRDefault="0073658A" w:rsidP="0073658A">
      <w:pPr>
        <w:rPr>
          <w:bCs/>
          <w:noProof/>
          <w:lang w:val="ro-RO"/>
        </w:rPr>
      </w:pPr>
      <w:r>
        <w:rPr>
          <w:b/>
          <w:noProof/>
          <w:lang w:val="ro-RO"/>
        </w:rPr>
        <w:t xml:space="preserve">COORDONTATOR: </w:t>
      </w:r>
      <w:r>
        <w:rPr>
          <w:bCs/>
          <w:noProof/>
          <w:lang w:val="ro-RO"/>
        </w:rPr>
        <w:t>Prof. Univ. Dr. Mugurel C. Rusu, UMFCD București</w:t>
      </w:r>
    </w:p>
    <w:p w14:paraId="57642C08" w14:textId="77777777" w:rsidR="0073658A" w:rsidRDefault="0073658A" w:rsidP="0073658A">
      <w:pPr>
        <w:rPr>
          <w:bCs/>
          <w:noProof/>
          <w:lang w:val="ro-RO"/>
        </w:rPr>
      </w:pPr>
    </w:p>
    <w:p w14:paraId="6CEBE503" w14:textId="6579391B" w:rsidR="0073658A" w:rsidRPr="00155A9F" w:rsidRDefault="00155A9F" w:rsidP="00155A9F">
      <w:pPr>
        <w:pStyle w:val="ListParagraph"/>
        <w:numPr>
          <w:ilvl w:val="0"/>
          <w:numId w:val="1"/>
        </w:numPr>
        <w:ind w:left="426" w:hanging="426"/>
      </w:pPr>
      <w:r w:rsidRPr="00424B19">
        <w:rPr>
          <w:b/>
          <w:noProof/>
          <w:spacing w:val="-2"/>
          <w:lang w:val="ro-RO"/>
        </w:rPr>
        <w:t>Cărţi si capitole în cărţi</w:t>
      </w:r>
    </w:p>
    <w:p w14:paraId="1D567B4D" w14:textId="03A41A28" w:rsidR="00155A9F" w:rsidRPr="00155A9F" w:rsidRDefault="00992EDF" w:rsidP="00155A9F">
      <w:pPr>
        <w:pStyle w:val="ListParagraph"/>
        <w:numPr>
          <w:ilvl w:val="1"/>
          <w:numId w:val="1"/>
        </w:numPr>
        <w:rPr>
          <w:color w:val="181818"/>
          <w:lang/>
        </w:rPr>
      </w:pPr>
      <w:proofErr w:type="spellStart"/>
      <w:r>
        <w:rPr>
          <w:color w:val="181818"/>
        </w:rPr>
        <w:t>Piț</w:t>
      </w:r>
      <w:proofErr w:type="spellEnd"/>
      <w:r>
        <w:rPr>
          <w:color w:val="181818"/>
        </w:rPr>
        <w:t xml:space="preserve"> D, </w:t>
      </w:r>
      <w:r w:rsidR="00155A9F" w:rsidRPr="00997C30">
        <w:rPr>
          <w:b/>
          <w:bCs/>
          <w:color w:val="181818"/>
        </w:rPr>
        <w:t>Manta BA</w:t>
      </w:r>
      <w:r>
        <w:rPr>
          <w:color w:val="181818"/>
        </w:rPr>
        <w:t xml:space="preserve">, </w:t>
      </w:r>
      <w:proofErr w:type="spellStart"/>
      <w:r>
        <w:rPr>
          <w:color w:val="181818"/>
        </w:rPr>
        <w:t>Hoinoiu</w:t>
      </w:r>
      <w:proofErr w:type="spellEnd"/>
      <w:r>
        <w:rPr>
          <w:color w:val="181818"/>
        </w:rPr>
        <w:t xml:space="preserve"> T</w:t>
      </w:r>
      <w:r w:rsidR="00155A9F">
        <w:rPr>
          <w:color w:val="181818"/>
        </w:rPr>
        <w:t xml:space="preserve">. </w:t>
      </w:r>
      <w:proofErr w:type="spellStart"/>
      <w:r w:rsidR="00155A9F" w:rsidRPr="00155A9F">
        <w:rPr>
          <w:color w:val="181818"/>
        </w:rPr>
        <w:t>Capitolul</w:t>
      </w:r>
      <w:proofErr w:type="spellEnd"/>
      <w:r w:rsidR="00155A9F" w:rsidRPr="00155A9F">
        <w:rPr>
          <w:color w:val="181818"/>
        </w:rPr>
        <w:t xml:space="preserve"> IX – </w:t>
      </w:r>
      <w:proofErr w:type="spellStart"/>
      <w:r w:rsidR="00155A9F" w:rsidRPr="00155A9F">
        <w:rPr>
          <w:color w:val="181818"/>
        </w:rPr>
        <w:t>Abilităţi</w:t>
      </w:r>
      <w:proofErr w:type="spellEnd"/>
      <w:r w:rsidR="00155A9F" w:rsidRPr="00155A9F">
        <w:rPr>
          <w:color w:val="181818"/>
        </w:rPr>
        <w:t xml:space="preserve"> </w:t>
      </w:r>
      <w:proofErr w:type="spellStart"/>
      <w:r w:rsidR="00155A9F" w:rsidRPr="00155A9F">
        <w:rPr>
          <w:color w:val="181818"/>
        </w:rPr>
        <w:t>clinice</w:t>
      </w:r>
      <w:proofErr w:type="spellEnd"/>
      <w:r w:rsidR="00155A9F" w:rsidRPr="00155A9F">
        <w:rPr>
          <w:color w:val="181818"/>
        </w:rPr>
        <w:t xml:space="preserve"> de </w:t>
      </w:r>
      <w:proofErr w:type="spellStart"/>
      <w:r w:rsidR="00155A9F" w:rsidRPr="00155A9F">
        <w:rPr>
          <w:color w:val="181818"/>
        </w:rPr>
        <w:t>bază</w:t>
      </w:r>
      <w:proofErr w:type="spellEnd"/>
      <w:r w:rsidR="00155A9F" w:rsidRPr="00155A9F">
        <w:rPr>
          <w:color w:val="181818"/>
        </w:rPr>
        <w:t xml:space="preserve"> </w:t>
      </w:r>
      <w:proofErr w:type="spellStart"/>
      <w:r w:rsidR="00155A9F" w:rsidRPr="00155A9F">
        <w:rPr>
          <w:color w:val="181818"/>
        </w:rPr>
        <w:t>în</w:t>
      </w:r>
      <w:proofErr w:type="spellEnd"/>
      <w:r w:rsidR="00155A9F" w:rsidRPr="00155A9F">
        <w:rPr>
          <w:color w:val="181818"/>
        </w:rPr>
        <w:t xml:space="preserve"> </w:t>
      </w:r>
      <w:proofErr w:type="spellStart"/>
      <w:r w:rsidR="00155A9F" w:rsidRPr="00155A9F">
        <w:rPr>
          <w:color w:val="181818"/>
        </w:rPr>
        <w:t>anestezia</w:t>
      </w:r>
      <w:proofErr w:type="spellEnd"/>
      <w:r w:rsidR="00155A9F" w:rsidRPr="00155A9F">
        <w:rPr>
          <w:color w:val="181818"/>
        </w:rPr>
        <w:t xml:space="preserve"> </w:t>
      </w:r>
      <w:proofErr w:type="spellStart"/>
      <w:r w:rsidR="00155A9F" w:rsidRPr="00155A9F">
        <w:rPr>
          <w:color w:val="181818"/>
        </w:rPr>
        <w:t>locală</w:t>
      </w:r>
      <w:proofErr w:type="spellEnd"/>
      <w:r w:rsidR="00155A9F" w:rsidRPr="00155A9F">
        <w:rPr>
          <w:color w:val="181818"/>
        </w:rPr>
        <w:t>, loco-</w:t>
      </w:r>
      <w:proofErr w:type="spellStart"/>
      <w:r w:rsidR="00155A9F" w:rsidRPr="00155A9F">
        <w:rPr>
          <w:color w:val="181818"/>
        </w:rPr>
        <w:t>regională</w:t>
      </w:r>
      <w:proofErr w:type="spellEnd"/>
      <w:r w:rsidR="00155A9F" w:rsidRPr="00155A9F">
        <w:rPr>
          <w:color w:val="181818"/>
        </w:rPr>
        <w:t xml:space="preserve">, </w:t>
      </w:r>
      <w:proofErr w:type="spellStart"/>
      <w:r w:rsidR="00155A9F" w:rsidRPr="00155A9F">
        <w:rPr>
          <w:color w:val="181818"/>
        </w:rPr>
        <w:t>microchirurgie</w:t>
      </w:r>
      <w:proofErr w:type="spellEnd"/>
      <w:r w:rsidR="00155A9F" w:rsidRPr="00155A9F">
        <w:rPr>
          <w:color w:val="181818"/>
        </w:rPr>
        <w:t xml:space="preserve"> </w:t>
      </w:r>
      <w:proofErr w:type="spellStart"/>
      <w:r w:rsidR="00155A9F" w:rsidRPr="00155A9F">
        <w:rPr>
          <w:color w:val="181818"/>
        </w:rPr>
        <w:t>şi</w:t>
      </w:r>
      <w:proofErr w:type="spellEnd"/>
      <w:r w:rsidR="00155A9F" w:rsidRPr="00155A9F">
        <w:rPr>
          <w:color w:val="181818"/>
        </w:rPr>
        <w:t xml:space="preserve"> </w:t>
      </w:r>
      <w:proofErr w:type="spellStart"/>
      <w:r w:rsidR="00155A9F" w:rsidRPr="00155A9F">
        <w:rPr>
          <w:color w:val="181818"/>
        </w:rPr>
        <w:t>chirurgie</w:t>
      </w:r>
      <w:proofErr w:type="spellEnd"/>
      <w:r w:rsidR="00155A9F" w:rsidRPr="00155A9F">
        <w:rPr>
          <w:color w:val="181818"/>
        </w:rPr>
        <w:t xml:space="preserve"> </w:t>
      </w:r>
      <w:proofErr w:type="spellStart"/>
      <w:r w:rsidR="00155A9F" w:rsidRPr="00155A9F">
        <w:rPr>
          <w:color w:val="181818"/>
        </w:rPr>
        <w:t>laparoscopică</w:t>
      </w:r>
      <w:proofErr w:type="spellEnd"/>
      <w:r w:rsidR="00155A9F" w:rsidRPr="00155A9F">
        <w:rPr>
          <w:color w:val="181818"/>
        </w:rPr>
        <w:t xml:space="preserve">. </w:t>
      </w:r>
      <w:proofErr w:type="gramStart"/>
      <w:r w:rsidR="00155A9F" w:rsidRPr="00155A9F">
        <w:rPr>
          <w:color w:val="181818"/>
        </w:rPr>
        <w:t>In ”</w:t>
      </w:r>
      <w:proofErr w:type="spellStart"/>
      <w:r w:rsidR="00155A9F" w:rsidRPr="00155A9F">
        <w:rPr>
          <w:color w:val="181818"/>
        </w:rPr>
        <w:t>Abilități</w:t>
      </w:r>
      <w:proofErr w:type="spellEnd"/>
      <w:proofErr w:type="gramEnd"/>
      <w:r w:rsidR="00155A9F" w:rsidRPr="00155A9F">
        <w:rPr>
          <w:color w:val="181818"/>
        </w:rPr>
        <w:t xml:space="preserve"> </w:t>
      </w:r>
      <w:proofErr w:type="spellStart"/>
      <w:r w:rsidR="00155A9F" w:rsidRPr="00155A9F">
        <w:rPr>
          <w:color w:val="181818"/>
        </w:rPr>
        <w:t>Clinice</w:t>
      </w:r>
      <w:proofErr w:type="spellEnd"/>
      <w:r w:rsidR="00155A9F" w:rsidRPr="00155A9F">
        <w:rPr>
          <w:color w:val="181818"/>
        </w:rPr>
        <w:t xml:space="preserve"> de </w:t>
      </w:r>
      <w:proofErr w:type="spellStart"/>
      <w:r w:rsidR="00155A9F" w:rsidRPr="00155A9F">
        <w:rPr>
          <w:color w:val="181818"/>
        </w:rPr>
        <w:t>Bază</w:t>
      </w:r>
      <w:proofErr w:type="spellEnd"/>
      <w:r w:rsidR="00155A9F" w:rsidRPr="00155A9F">
        <w:rPr>
          <w:color w:val="181818"/>
        </w:rPr>
        <w:t xml:space="preserve">, de la </w:t>
      </w:r>
      <w:proofErr w:type="spellStart"/>
      <w:r w:rsidR="00155A9F" w:rsidRPr="00155A9F">
        <w:rPr>
          <w:color w:val="181818"/>
        </w:rPr>
        <w:t>teorie</w:t>
      </w:r>
      <w:proofErr w:type="spellEnd"/>
      <w:r w:rsidR="00155A9F" w:rsidRPr="00155A9F">
        <w:rPr>
          <w:color w:val="181818"/>
        </w:rPr>
        <w:t xml:space="preserve"> la </w:t>
      </w:r>
      <w:proofErr w:type="spellStart"/>
      <w:r w:rsidR="00155A9F" w:rsidRPr="00155A9F">
        <w:rPr>
          <w:color w:val="181818"/>
        </w:rPr>
        <w:t>practică</w:t>
      </w:r>
      <w:proofErr w:type="spellEnd"/>
      <w:r w:rsidR="00155A9F" w:rsidRPr="00155A9F">
        <w:rPr>
          <w:color w:val="181818"/>
        </w:rPr>
        <w:t xml:space="preserve">”. </w:t>
      </w:r>
      <w:proofErr w:type="spellStart"/>
      <w:r w:rsidR="00155A9F" w:rsidRPr="00155A9F">
        <w:rPr>
          <w:color w:val="181818"/>
        </w:rPr>
        <w:t>Coordonator</w:t>
      </w:r>
      <w:proofErr w:type="spellEnd"/>
      <w:r w:rsidR="00155A9F" w:rsidRPr="00155A9F">
        <w:rPr>
          <w:color w:val="181818"/>
        </w:rPr>
        <w:t xml:space="preserve"> </w:t>
      </w:r>
      <w:proofErr w:type="spellStart"/>
      <w:r w:rsidR="00155A9F" w:rsidRPr="00155A9F">
        <w:rPr>
          <w:color w:val="181818"/>
        </w:rPr>
        <w:t>Hoinoiu</w:t>
      </w:r>
      <w:proofErr w:type="spellEnd"/>
      <w:r w:rsidR="00155A9F" w:rsidRPr="00155A9F">
        <w:rPr>
          <w:color w:val="181818"/>
        </w:rPr>
        <w:t xml:space="preserve"> Teodora. Ed. Victor Babeș Timișoara, 2025. ISBN 978-606-786-450-2</w:t>
      </w:r>
    </w:p>
    <w:p w14:paraId="20F4E490" w14:textId="77777777" w:rsidR="00155A9F" w:rsidRPr="00155A9F" w:rsidRDefault="00155A9F" w:rsidP="00155A9F">
      <w:pPr>
        <w:pStyle w:val="ListParagraph"/>
        <w:ind w:left="432"/>
        <w:rPr>
          <w:color w:val="181818"/>
          <w:lang/>
        </w:rPr>
      </w:pPr>
    </w:p>
    <w:p w14:paraId="17DBF219" w14:textId="7CFA21C1" w:rsidR="00155A9F" w:rsidRPr="00155A9F" w:rsidRDefault="00155A9F" w:rsidP="00155A9F">
      <w:pPr>
        <w:pStyle w:val="ListParagraph"/>
        <w:ind w:left="432"/>
      </w:pPr>
    </w:p>
    <w:p w14:paraId="1A1AB343" w14:textId="54EB544C" w:rsidR="00155A9F" w:rsidRPr="00155A9F" w:rsidRDefault="00155A9F" w:rsidP="00155A9F">
      <w:pPr>
        <w:pStyle w:val="ListParagraph"/>
        <w:numPr>
          <w:ilvl w:val="0"/>
          <w:numId w:val="1"/>
        </w:numPr>
        <w:ind w:left="426" w:hanging="426"/>
        <w:rPr>
          <w:b/>
          <w:bCs/>
        </w:rPr>
      </w:pPr>
      <w:proofErr w:type="spellStart"/>
      <w:r w:rsidRPr="00155A9F">
        <w:rPr>
          <w:b/>
          <w:bCs/>
        </w:rPr>
        <w:t>Articole</w:t>
      </w:r>
      <w:proofErr w:type="spellEnd"/>
      <w:r w:rsidRPr="00155A9F">
        <w:rPr>
          <w:b/>
          <w:bCs/>
        </w:rPr>
        <w:t xml:space="preserve"> </w:t>
      </w:r>
      <w:proofErr w:type="spellStart"/>
      <w:r w:rsidRPr="00155A9F">
        <w:rPr>
          <w:b/>
          <w:bCs/>
        </w:rPr>
        <w:t>publicate</w:t>
      </w:r>
      <w:proofErr w:type="spellEnd"/>
      <w:r w:rsidRPr="00155A9F">
        <w:rPr>
          <w:b/>
          <w:bCs/>
        </w:rPr>
        <w:t xml:space="preserve"> in extenso </w:t>
      </w:r>
      <w:proofErr w:type="spellStart"/>
      <w:r w:rsidRPr="00155A9F">
        <w:rPr>
          <w:b/>
          <w:bCs/>
        </w:rPr>
        <w:t>în</w:t>
      </w:r>
      <w:proofErr w:type="spellEnd"/>
      <w:r w:rsidRPr="00155A9F">
        <w:rPr>
          <w:b/>
          <w:bCs/>
        </w:rPr>
        <w:t xml:space="preserve"> </w:t>
      </w:r>
      <w:proofErr w:type="spellStart"/>
      <w:r w:rsidRPr="00155A9F">
        <w:rPr>
          <w:b/>
          <w:bCs/>
        </w:rPr>
        <w:t>reviste</w:t>
      </w:r>
      <w:proofErr w:type="spellEnd"/>
      <w:r w:rsidRPr="00155A9F">
        <w:rPr>
          <w:b/>
          <w:bCs/>
        </w:rPr>
        <w:t xml:space="preserve"> </w:t>
      </w:r>
      <w:proofErr w:type="spellStart"/>
      <w:r w:rsidRPr="00155A9F">
        <w:rPr>
          <w:b/>
          <w:bCs/>
        </w:rPr>
        <w:t>indexate</w:t>
      </w:r>
      <w:proofErr w:type="spellEnd"/>
      <w:r w:rsidRPr="00155A9F">
        <w:rPr>
          <w:b/>
          <w:bCs/>
        </w:rPr>
        <w:t xml:space="preserve"> ISI – </w:t>
      </w:r>
      <w:proofErr w:type="spellStart"/>
      <w:r w:rsidRPr="00155A9F">
        <w:rPr>
          <w:b/>
          <w:bCs/>
        </w:rPr>
        <w:t>autor</w:t>
      </w:r>
      <w:proofErr w:type="spellEnd"/>
      <w:r w:rsidRPr="00155A9F">
        <w:rPr>
          <w:b/>
          <w:bCs/>
        </w:rPr>
        <w:t xml:space="preserve"> principal</w:t>
      </w:r>
    </w:p>
    <w:p w14:paraId="51CAA1CC" w14:textId="46C752A2" w:rsidR="00997C30" w:rsidRDefault="00997C30" w:rsidP="00155A9F">
      <w:pPr>
        <w:pStyle w:val="ListParagraph"/>
        <w:numPr>
          <w:ilvl w:val="1"/>
          <w:numId w:val="1"/>
        </w:numPr>
      </w:pPr>
      <w:r w:rsidRPr="00997C30">
        <w:rPr>
          <w:b/>
          <w:bCs/>
        </w:rPr>
        <w:t>Manta BA</w:t>
      </w:r>
      <w:r w:rsidRPr="00997C30">
        <w:t xml:space="preserve">, </w:t>
      </w:r>
      <w:proofErr w:type="spellStart"/>
      <w:r w:rsidRPr="00997C30">
        <w:t>Manolescu</w:t>
      </w:r>
      <w:proofErr w:type="spellEnd"/>
      <w:r w:rsidRPr="00997C30">
        <w:t xml:space="preserve"> DM, </w:t>
      </w:r>
      <w:proofErr w:type="spellStart"/>
      <w:r w:rsidRPr="00997C30">
        <w:t>Iurciuc</w:t>
      </w:r>
      <w:proofErr w:type="spellEnd"/>
      <w:r w:rsidRPr="00997C30">
        <w:t xml:space="preserve"> S, </w:t>
      </w:r>
      <w:proofErr w:type="spellStart"/>
      <w:r w:rsidRPr="00997C30">
        <w:t>Precup</w:t>
      </w:r>
      <w:proofErr w:type="spellEnd"/>
      <w:r w:rsidRPr="00997C30">
        <w:t xml:space="preserve"> CV, </w:t>
      </w:r>
      <w:proofErr w:type="spellStart"/>
      <w:r w:rsidRPr="00997C30">
        <w:t>Pescaru</w:t>
      </w:r>
      <w:proofErr w:type="spellEnd"/>
      <w:r w:rsidRPr="00997C30">
        <w:t xml:space="preserve"> CC, </w:t>
      </w:r>
      <w:proofErr w:type="spellStart"/>
      <w:r w:rsidRPr="00997C30">
        <w:t>Tischer</w:t>
      </w:r>
      <w:proofErr w:type="spellEnd"/>
      <w:r w:rsidRPr="00997C30">
        <w:t xml:space="preserve"> AA. Clinical Outcomes, Inflammatory Profile, Bacterial Co-Infections and Post-Acute Symptom Burden in </w:t>
      </w:r>
      <w:proofErr w:type="spellStart"/>
      <w:r w:rsidRPr="00997C30">
        <w:t>Hospitalised</w:t>
      </w:r>
      <w:proofErr w:type="spellEnd"/>
      <w:r w:rsidRPr="00997C30">
        <w:t xml:space="preserve"> COVID-19 Patients During the Omicron BA.5 Wave: A Single-Centre Cohort Study from Western Romania. Microorganisms. 2026; 14(5):1124. https://doi.org/10.3390/microorganisms14051124</w:t>
      </w:r>
    </w:p>
    <w:p w14:paraId="6B56FDC4" w14:textId="7010DBBC" w:rsidR="00155A9F" w:rsidRDefault="00155A9F" w:rsidP="00155A9F">
      <w:pPr>
        <w:pStyle w:val="ListParagraph"/>
        <w:numPr>
          <w:ilvl w:val="1"/>
          <w:numId w:val="1"/>
        </w:numPr>
      </w:pPr>
      <w:r w:rsidRPr="00997C30">
        <w:rPr>
          <w:b/>
          <w:bCs/>
        </w:rPr>
        <w:t>Manta BA</w:t>
      </w:r>
      <w:r w:rsidRPr="00155A9F">
        <w:t xml:space="preserve">, Ilie AC, Marc F, Nistor D, Mazilu PO, Borza C. Clinical Molecular Immunohistochemistry Mismatch Repair Mutations in Lynch Syndrome in Patients Under 50 Years: A Systematic Review. Biomedicines. 2025 Apr 27;13(5):1062. </w:t>
      </w:r>
      <w:proofErr w:type="spellStart"/>
      <w:r w:rsidRPr="00155A9F">
        <w:t>doi</w:t>
      </w:r>
      <w:proofErr w:type="spellEnd"/>
      <w:r w:rsidRPr="00155A9F">
        <w:t>: 10.3390/biomedicines13051062</w:t>
      </w:r>
    </w:p>
    <w:p w14:paraId="3385E514" w14:textId="617830E9" w:rsidR="00155A9F" w:rsidRDefault="00155A9F" w:rsidP="00155A9F">
      <w:pPr>
        <w:pStyle w:val="ListParagraph"/>
        <w:numPr>
          <w:ilvl w:val="1"/>
          <w:numId w:val="1"/>
        </w:numPr>
      </w:pPr>
      <w:r w:rsidRPr="00997C30">
        <w:rPr>
          <w:b/>
          <w:bCs/>
        </w:rPr>
        <w:t>Manta BA</w:t>
      </w:r>
      <w:r w:rsidRPr="00155A9F">
        <w:t xml:space="preserve">, Rusu MC, Jianu AM, Ilie AC. </w:t>
      </w:r>
      <w:proofErr w:type="spellStart"/>
      <w:r w:rsidRPr="00155A9F">
        <w:t>Hexafurcated</w:t>
      </w:r>
      <w:proofErr w:type="spellEnd"/>
      <w:r w:rsidRPr="00155A9F">
        <w:t xml:space="preserve"> coeliac trunks, trifurcated common hepatic artery, and a new variant of the arc of Buhler. Folia </w:t>
      </w:r>
      <w:proofErr w:type="spellStart"/>
      <w:r w:rsidRPr="00155A9F">
        <w:t>Morphol</w:t>
      </w:r>
      <w:proofErr w:type="spellEnd"/>
      <w:r w:rsidRPr="00155A9F">
        <w:t xml:space="preserve"> (</w:t>
      </w:r>
      <w:proofErr w:type="spellStart"/>
      <w:r w:rsidRPr="00155A9F">
        <w:t>Warsz</w:t>
      </w:r>
      <w:proofErr w:type="spellEnd"/>
      <w:r w:rsidRPr="00155A9F">
        <w:t xml:space="preserve">). 2022;81(2):365-371. </w:t>
      </w:r>
      <w:proofErr w:type="spellStart"/>
      <w:r w:rsidRPr="00155A9F">
        <w:t>doi</w:t>
      </w:r>
      <w:proofErr w:type="spellEnd"/>
      <w:r w:rsidRPr="00155A9F">
        <w:t>: 10.5603/</w:t>
      </w:r>
      <w:proofErr w:type="gramStart"/>
      <w:r w:rsidRPr="00155A9F">
        <w:t>FM.a</w:t>
      </w:r>
      <w:proofErr w:type="gramEnd"/>
      <w:r w:rsidRPr="00155A9F">
        <w:t>2021.0025.</w:t>
      </w:r>
    </w:p>
    <w:p w14:paraId="2A169467" w14:textId="774762E8" w:rsidR="00155A9F" w:rsidRDefault="00155A9F" w:rsidP="00155A9F">
      <w:pPr>
        <w:pStyle w:val="ListParagraph"/>
        <w:numPr>
          <w:ilvl w:val="1"/>
          <w:numId w:val="1"/>
        </w:numPr>
      </w:pPr>
      <w:r w:rsidRPr="00155A9F">
        <w:t xml:space="preserve">Rusu MC, Jianu AM, Dincă D, </w:t>
      </w:r>
      <w:r w:rsidRPr="00997C30">
        <w:rPr>
          <w:b/>
          <w:bCs/>
        </w:rPr>
        <w:t>Manta BA</w:t>
      </w:r>
      <w:r w:rsidRPr="00155A9F">
        <w:t xml:space="preserve">. </w:t>
      </w:r>
      <w:proofErr w:type="spellStart"/>
      <w:r w:rsidRPr="00155A9F">
        <w:t>Quadrifurcation</w:t>
      </w:r>
      <w:proofErr w:type="spellEnd"/>
      <w:r w:rsidRPr="00155A9F">
        <w:t xml:space="preserve"> Variants of the Celiac Trunk. Ann </w:t>
      </w:r>
      <w:proofErr w:type="spellStart"/>
      <w:r w:rsidRPr="00155A9F">
        <w:t>Vasc</w:t>
      </w:r>
      <w:proofErr w:type="spellEnd"/>
      <w:r w:rsidRPr="00155A9F">
        <w:t xml:space="preserve"> Surg. 2021 </w:t>
      </w:r>
      <w:proofErr w:type="gramStart"/>
      <w:r w:rsidRPr="00155A9F">
        <w:t>May;73:303</w:t>
      </w:r>
      <w:proofErr w:type="gramEnd"/>
      <w:r w:rsidRPr="00155A9F">
        <w:t xml:space="preserve">-313. </w:t>
      </w:r>
      <w:proofErr w:type="spellStart"/>
      <w:r w:rsidRPr="00155A9F">
        <w:t>doi</w:t>
      </w:r>
      <w:proofErr w:type="spellEnd"/>
      <w:r w:rsidRPr="00155A9F">
        <w:t>: 10.1016/j.avsg.2020.11.016</w:t>
      </w:r>
    </w:p>
    <w:p w14:paraId="0B452961" w14:textId="267EAD61" w:rsidR="00155A9F" w:rsidRDefault="00155A9F" w:rsidP="00155A9F">
      <w:pPr>
        <w:pStyle w:val="ListParagraph"/>
        <w:numPr>
          <w:ilvl w:val="1"/>
          <w:numId w:val="1"/>
        </w:numPr>
      </w:pPr>
      <w:proofErr w:type="spellStart"/>
      <w:r w:rsidRPr="00155A9F">
        <w:t>Șelaru</w:t>
      </w:r>
      <w:proofErr w:type="spellEnd"/>
      <w:r w:rsidRPr="00155A9F">
        <w:t xml:space="preserve"> M, </w:t>
      </w:r>
      <w:proofErr w:type="spellStart"/>
      <w:r w:rsidRPr="00155A9F">
        <w:t>Rusu</w:t>
      </w:r>
      <w:proofErr w:type="spellEnd"/>
      <w:r w:rsidRPr="00155A9F">
        <w:t xml:space="preserve"> MC, </w:t>
      </w:r>
      <w:proofErr w:type="spellStart"/>
      <w:r w:rsidRPr="00155A9F">
        <w:t>Jianu</w:t>
      </w:r>
      <w:proofErr w:type="spellEnd"/>
      <w:r w:rsidRPr="00155A9F">
        <w:t xml:space="preserve"> AM, </w:t>
      </w:r>
      <w:proofErr w:type="spellStart"/>
      <w:r w:rsidRPr="00155A9F">
        <w:t>Bîrsășteanu</w:t>
      </w:r>
      <w:proofErr w:type="spellEnd"/>
      <w:r w:rsidRPr="00155A9F">
        <w:t xml:space="preserve"> F, </w:t>
      </w:r>
      <w:r w:rsidRPr="00997C30">
        <w:rPr>
          <w:b/>
          <w:bCs/>
        </w:rPr>
        <w:t>Manta BA</w:t>
      </w:r>
      <w:r w:rsidRPr="00155A9F">
        <w:t xml:space="preserve">. </w:t>
      </w:r>
      <w:proofErr w:type="spellStart"/>
      <w:r w:rsidRPr="00155A9F">
        <w:t>Hepatomesenteric</w:t>
      </w:r>
      <w:proofErr w:type="spellEnd"/>
      <w:r w:rsidRPr="00155A9F">
        <w:t xml:space="preserve"> trunk, gastrosplenic trunk, coiled splenic and hepatic arteries, and a variant of Buhler's arc. Folia </w:t>
      </w:r>
      <w:proofErr w:type="spellStart"/>
      <w:r w:rsidRPr="00155A9F">
        <w:t>Morphol</w:t>
      </w:r>
      <w:proofErr w:type="spellEnd"/>
      <w:r w:rsidRPr="00155A9F">
        <w:t xml:space="preserve"> (</w:t>
      </w:r>
      <w:proofErr w:type="spellStart"/>
      <w:r w:rsidRPr="00155A9F">
        <w:t>Warsz</w:t>
      </w:r>
      <w:proofErr w:type="spellEnd"/>
      <w:r w:rsidRPr="00155A9F">
        <w:t xml:space="preserve">). 2021;80(4):1032-1036. </w:t>
      </w:r>
      <w:proofErr w:type="spellStart"/>
      <w:r w:rsidRPr="00155A9F">
        <w:t>doi</w:t>
      </w:r>
      <w:proofErr w:type="spellEnd"/>
      <w:r w:rsidRPr="00155A9F">
        <w:t>: 10.5603/</w:t>
      </w:r>
      <w:proofErr w:type="gramStart"/>
      <w:r w:rsidRPr="00155A9F">
        <w:t>FM.a</w:t>
      </w:r>
      <w:proofErr w:type="gramEnd"/>
      <w:r w:rsidRPr="00155A9F">
        <w:t>2020.0136</w:t>
      </w:r>
    </w:p>
    <w:p w14:paraId="51EA41BB" w14:textId="4C7002A1" w:rsidR="00155A9F" w:rsidRDefault="00155A9F" w:rsidP="00155A9F">
      <w:pPr>
        <w:pStyle w:val="ListParagraph"/>
        <w:numPr>
          <w:ilvl w:val="1"/>
          <w:numId w:val="1"/>
        </w:numPr>
      </w:pPr>
      <w:r w:rsidRPr="00155A9F">
        <w:t xml:space="preserve">Rusu MC, </w:t>
      </w:r>
      <w:r w:rsidRPr="00997C30">
        <w:rPr>
          <w:b/>
          <w:bCs/>
        </w:rPr>
        <w:t>Manta BA</w:t>
      </w:r>
      <w:r w:rsidRPr="00155A9F">
        <w:t xml:space="preserve">. </w:t>
      </w:r>
      <w:proofErr w:type="spellStart"/>
      <w:r w:rsidRPr="00155A9F">
        <w:t>Pentafurcated</w:t>
      </w:r>
      <w:proofErr w:type="spellEnd"/>
      <w:r w:rsidRPr="00155A9F">
        <w:t xml:space="preserve"> Celiac Trunk. Ann </w:t>
      </w:r>
      <w:proofErr w:type="spellStart"/>
      <w:r w:rsidRPr="00155A9F">
        <w:t>Vasc</w:t>
      </w:r>
      <w:proofErr w:type="spellEnd"/>
      <w:r w:rsidRPr="00155A9F">
        <w:t xml:space="preserve"> Surg. 2021 </w:t>
      </w:r>
      <w:proofErr w:type="gramStart"/>
      <w:r w:rsidRPr="00155A9F">
        <w:t>Jan;70:567</w:t>
      </w:r>
      <w:proofErr w:type="gramEnd"/>
      <w:r w:rsidRPr="00155A9F">
        <w:t xml:space="preserve">.e1-567.e6. </w:t>
      </w:r>
      <w:proofErr w:type="spellStart"/>
      <w:r w:rsidRPr="00155A9F">
        <w:t>doi</w:t>
      </w:r>
      <w:proofErr w:type="spellEnd"/>
      <w:r w:rsidRPr="00155A9F">
        <w:t>: 10.1016/j.avsg.2020.08.007</w:t>
      </w:r>
    </w:p>
    <w:p w14:paraId="2AE42B99" w14:textId="68623B6E" w:rsidR="00155A9F" w:rsidRDefault="00155A9F" w:rsidP="00155A9F">
      <w:pPr>
        <w:pStyle w:val="ListParagraph"/>
        <w:numPr>
          <w:ilvl w:val="1"/>
          <w:numId w:val="1"/>
        </w:numPr>
      </w:pPr>
      <w:r w:rsidRPr="00155A9F">
        <w:lastRenderedPageBreak/>
        <w:t xml:space="preserve">Rusu MC, </w:t>
      </w:r>
      <w:r w:rsidRPr="00997C30">
        <w:rPr>
          <w:b/>
          <w:bCs/>
        </w:rPr>
        <w:t>Manta BA</w:t>
      </w:r>
      <w:r w:rsidRPr="00155A9F">
        <w:t xml:space="preserve">. Novel anatomic variation: </w:t>
      </w:r>
      <w:proofErr w:type="spellStart"/>
      <w:r w:rsidRPr="00155A9F">
        <w:t>heptafurcation</w:t>
      </w:r>
      <w:proofErr w:type="spellEnd"/>
      <w:r w:rsidRPr="00155A9F">
        <w:t xml:space="preserve"> of the celiac trunk. Surg </w:t>
      </w:r>
      <w:proofErr w:type="spellStart"/>
      <w:r w:rsidRPr="00155A9F">
        <w:t>Radiol</w:t>
      </w:r>
      <w:proofErr w:type="spellEnd"/>
      <w:r w:rsidRPr="00155A9F">
        <w:t xml:space="preserve"> Anat. 2018 Apr;40(4):457-463. </w:t>
      </w:r>
      <w:proofErr w:type="spellStart"/>
      <w:r w:rsidRPr="00155A9F">
        <w:t>doi</w:t>
      </w:r>
      <w:proofErr w:type="spellEnd"/>
      <w:r w:rsidRPr="00155A9F">
        <w:t>: 10.1007/s00276-018-1995-3</w:t>
      </w:r>
    </w:p>
    <w:p w14:paraId="52F2122C" w14:textId="77777777" w:rsidR="00155A9F" w:rsidRDefault="00155A9F" w:rsidP="00155A9F">
      <w:pPr>
        <w:pStyle w:val="ListParagraph"/>
        <w:ind w:left="432"/>
      </w:pPr>
    </w:p>
    <w:p w14:paraId="7CFB5A03" w14:textId="31358EFB" w:rsidR="00155A9F" w:rsidRPr="00155A9F" w:rsidRDefault="00155A9F" w:rsidP="00155A9F">
      <w:pPr>
        <w:pStyle w:val="ListParagraph"/>
        <w:numPr>
          <w:ilvl w:val="0"/>
          <w:numId w:val="1"/>
        </w:numPr>
        <w:ind w:left="426" w:hanging="426"/>
        <w:rPr>
          <w:b/>
          <w:bCs/>
        </w:rPr>
      </w:pPr>
      <w:proofErr w:type="spellStart"/>
      <w:r w:rsidRPr="00155A9F">
        <w:rPr>
          <w:b/>
          <w:bCs/>
        </w:rPr>
        <w:t>Articole</w:t>
      </w:r>
      <w:proofErr w:type="spellEnd"/>
      <w:r w:rsidRPr="00155A9F">
        <w:rPr>
          <w:b/>
          <w:bCs/>
        </w:rPr>
        <w:t xml:space="preserve"> </w:t>
      </w:r>
      <w:proofErr w:type="spellStart"/>
      <w:r w:rsidRPr="00155A9F">
        <w:rPr>
          <w:b/>
          <w:bCs/>
        </w:rPr>
        <w:t>publicate</w:t>
      </w:r>
      <w:proofErr w:type="spellEnd"/>
      <w:r w:rsidRPr="00155A9F">
        <w:rPr>
          <w:b/>
          <w:bCs/>
        </w:rPr>
        <w:t xml:space="preserve"> in extenso </w:t>
      </w:r>
      <w:proofErr w:type="spellStart"/>
      <w:r w:rsidRPr="00155A9F">
        <w:rPr>
          <w:b/>
          <w:bCs/>
        </w:rPr>
        <w:t>în</w:t>
      </w:r>
      <w:proofErr w:type="spellEnd"/>
      <w:r w:rsidRPr="00155A9F">
        <w:rPr>
          <w:b/>
          <w:bCs/>
        </w:rPr>
        <w:t xml:space="preserve"> </w:t>
      </w:r>
      <w:proofErr w:type="spellStart"/>
      <w:r w:rsidRPr="00155A9F">
        <w:rPr>
          <w:b/>
          <w:bCs/>
        </w:rPr>
        <w:t>reviste</w:t>
      </w:r>
      <w:proofErr w:type="spellEnd"/>
      <w:r w:rsidRPr="00155A9F">
        <w:rPr>
          <w:b/>
          <w:bCs/>
        </w:rPr>
        <w:t xml:space="preserve"> </w:t>
      </w:r>
      <w:proofErr w:type="spellStart"/>
      <w:r w:rsidRPr="00155A9F">
        <w:rPr>
          <w:b/>
          <w:bCs/>
        </w:rPr>
        <w:t>indexate</w:t>
      </w:r>
      <w:proofErr w:type="spellEnd"/>
      <w:r w:rsidRPr="00155A9F">
        <w:rPr>
          <w:b/>
          <w:bCs/>
        </w:rPr>
        <w:t xml:space="preserve"> ISI – </w:t>
      </w:r>
      <w:proofErr w:type="spellStart"/>
      <w:r w:rsidRPr="00155A9F">
        <w:rPr>
          <w:b/>
          <w:bCs/>
        </w:rPr>
        <w:t>coautor</w:t>
      </w:r>
      <w:proofErr w:type="spellEnd"/>
    </w:p>
    <w:p w14:paraId="17B33F15" w14:textId="28DF9A7E" w:rsidR="00155A9F" w:rsidRDefault="00155A9F" w:rsidP="00155A9F">
      <w:pPr>
        <w:pStyle w:val="ListParagraph"/>
        <w:numPr>
          <w:ilvl w:val="1"/>
          <w:numId w:val="1"/>
        </w:numPr>
      </w:pPr>
      <w:r w:rsidRPr="00155A9F">
        <w:t xml:space="preserve">Ionescu P, </w:t>
      </w:r>
      <w:r w:rsidRPr="00997C30">
        <w:rPr>
          <w:b/>
          <w:bCs/>
        </w:rPr>
        <w:t>Manta BA</w:t>
      </w:r>
      <w:r w:rsidRPr="00155A9F">
        <w:t xml:space="preserve">, Rusu MI, Tudose RC, Jianu AM, Rusu MC. The Aortic and Iliac Bifurcations: A Detailed </w:t>
      </w:r>
      <w:proofErr w:type="spellStart"/>
      <w:r w:rsidRPr="00155A9F">
        <w:t>Anatomo</w:t>
      </w:r>
      <w:proofErr w:type="spellEnd"/>
      <w:r w:rsidRPr="00155A9F">
        <w:t>-Imaging Study with Novel Horizontal Classification and Positional Integration. Bratislava Medical Journal. 2026; 127(2):582-600</w:t>
      </w:r>
    </w:p>
    <w:p w14:paraId="5714873B" w14:textId="5A4A514E" w:rsidR="00155A9F" w:rsidRDefault="00155A9F" w:rsidP="00155A9F">
      <w:pPr>
        <w:pStyle w:val="ListParagraph"/>
        <w:numPr>
          <w:ilvl w:val="1"/>
          <w:numId w:val="1"/>
        </w:numPr>
      </w:pPr>
      <w:r w:rsidRPr="00155A9F">
        <w:t xml:space="preserve">Manta MD, </w:t>
      </w:r>
      <w:proofErr w:type="spellStart"/>
      <w:r w:rsidRPr="00155A9F">
        <w:t>Rusu</w:t>
      </w:r>
      <w:proofErr w:type="spellEnd"/>
      <w:r w:rsidRPr="00155A9F">
        <w:t xml:space="preserve"> MC, </w:t>
      </w:r>
      <w:proofErr w:type="spellStart"/>
      <w:r w:rsidRPr="00155A9F">
        <w:t>Hostiuc</w:t>
      </w:r>
      <w:proofErr w:type="spellEnd"/>
      <w:r w:rsidRPr="00155A9F">
        <w:t xml:space="preserve"> S, </w:t>
      </w:r>
      <w:proofErr w:type="spellStart"/>
      <w:r w:rsidRPr="00155A9F">
        <w:t>Tudose</w:t>
      </w:r>
      <w:proofErr w:type="spellEnd"/>
      <w:r w:rsidRPr="00155A9F">
        <w:t xml:space="preserve"> RC, </w:t>
      </w:r>
      <w:r w:rsidRPr="00997C30">
        <w:rPr>
          <w:b/>
          <w:bCs/>
        </w:rPr>
        <w:t>Manta BA</w:t>
      </w:r>
      <w:r w:rsidRPr="00155A9F">
        <w:t xml:space="preserve">, Jianu AM. The vertical topography of the carotid bifurcation - original study and review. Surg </w:t>
      </w:r>
      <w:proofErr w:type="spellStart"/>
      <w:r w:rsidRPr="00155A9F">
        <w:t>Radiol</w:t>
      </w:r>
      <w:proofErr w:type="spellEnd"/>
      <w:r w:rsidRPr="00155A9F">
        <w:t xml:space="preserve"> Anat. 2024 Aug;46(8):1253-1263. </w:t>
      </w:r>
      <w:proofErr w:type="spellStart"/>
      <w:r w:rsidRPr="00155A9F">
        <w:t>doi</w:t>
      </w:r>
      <w:proofErr w:type="spellEnd"/>
      <w:r w:rsidRPr="00155A9F">
        <w:t>: 10.1007/s00276-024-03404-y</w:t>
      </w:r>
    </w:p>
    <w:p w14:paraId="4B46AC80" w14:textId="64319473" w:rsidR="00155A9F" w:rsidRDefault="00155A9F" w:rsidP="00155A9F">
      <w:pPr>
        <w:pStyle w:val="ListParagraph"/>
        <w:numPr>
          <w:ilvl w:val="1"/>
          <w:numId w:val="1"/>
        </w:numPr>
      </w:pPr>
      <w:r w:rsidRPr="00155A9F">
        <w:t xml:space="preserve">Damen NS, </w:t>
      </w:r>
      <w:proofErr w:type="spellStart"/>
      <w:r w:rsidRPr="00155A9F">
        <w:t>Hostiuc</w:t>
      </w:r>
      <w:proofErr w:type="spellEnd"/>
      <w:r w:rsidRPr="00155A9F">
        <w:t xml:space="preserve"> S, </w:t>
      </w:r>
      <w:proofErr w:type="spellStart"/>
      <w:r w:rsidRPr="00155A9F">
        <w:t>Jianu</w:t>
      </w:r>
      <w:proofErr w:type="spellEnd"/>
      <w:r w:rsidRPr="00155A9F">
        <w:t xml:space="preserve"> AM, </w:t>
      </w:r>
      <w:r w:rsidRPr="00997C30">
        <w:rPr>
          <w:b/>
          <w:bCs/>
        </w:rPr>
        <w:t>Manta BA</w:t>
      </w:r>
      <w:r w:rsidRPr="00155A9F">
        <w:t xml:space="preserve">, Rusu MC, Dobra MA. Anatomical variants of the </w:t>
      </w:r>
      <w:proofErr w:type="spellStart"/>
      <w:r w:rsidRPr="00155A9F">
        <w:t>retroaortic</w:t>
      </w:r>
      <w:proofErr w:type="spellEnd"/>
      <w:r w:rsidRPr="00155A9F">
        <w:t xml:space="preserve"> left renal vein. Ann Anat. 2024 </w:t>
      </w:r>
      <w:proofErr w:type="gramStart"/>
      <w:r w:rsidRPr="00155A9F">
        <w:t>Jan;251:152170</w:t>
      </w:r>
      <w:proofErr w:type="gramEnd"/>
      <w:r w:rsidRPr="00155A9F">
        <w:t xml:space="preserve">. </w:t>
      </w:r>
      <w:proofErr w:type="spellStart"/>
      <w:r w:rsidRPr="00155A9F">
        <w:t>doi</w:t>
      </w:r>
      <w:proofErr w:type="spellEnd"/>
      <w:r w:rsidRPr="00155A9F">
        <w:t>: 10.1016/j.aanat.2023.152170.</w:t>
      </w:r>
    </w:p>
    <w:p w14:paraId="1EE5629D" w14:textId="72BE1D80" w:rsidR="00155A9F" w:rsidRDefault="00155A9F" w:rsidP="00155A9F">
      <w:pPr>
        <w:pStyle w:val="ListParagraph"/>
        <w:numPr>
          <w:ilvl w:val="1"/>
          <w:numId w:val="1"/>
        </w:numPr>
      </w:pPr>
      <w:r w:rsidRPr="00155A9F">
        <w:t xml:space="preserve">Manta MD, </w:t>
      </w:r>
      <w:proofErr w:type="spellStart"/>
      <w:r w:rsidRPr="00155A9F">
        <w:t>Rusu</w:t>
      </w:r>
      <w:proofErr w:type="spellEnd"/>
      <w:r w:rsidRPr="00155A9F">
        <w:t xml:space="preserve"> MC, </w:t>
      </w:r>
      <w:proofErr w:type="spellStart"/>
      <w:r w:rsidRPr="00155A9F">
        <w:t>Hostiuc</w:t>
      </w:r>
      <w:proofErr w:type="spellEnd"/>
      <w:r w:rsidRPr="00155A9F">
        <w:t xml:space="preserve"> S, </w:t>
      </w:r>
      <w:proofErr w:type="spellStart"/>
      <w:r w:rsidRPr="00155A9F">
        <w:t>Vrapciu</w:t>
      </w:r>
      <w:proofErr w:type="spellEnd"/>
      <w:r w:rsidRPr="00155A9F">
        <w:t xml:space="preserve"> AD, </w:t>
      </w:r>
      <w:r w:rsidRPr="00997C30">
        <w:rPr>
          <w:b/>
          <w:bCs/>
        </w:rPr>
        <w:t>Manta BA</w:t>
      </w:r>
      <w:r w:rsidRPr="00155A9F">
        <w:t xml:space="preserve">, Jianu AM. The Axial Spin of the Carotid Bifurcation. Diagnostics (Basel). 2023 Oct 4;13(19):3122. </w:t>
      </w:r>
      <w:proofErr w:type="spellStart"/>
      <w:r w:rsidRPr="00155A9F">
        <w:t>doi</w:t>
      </w:r>
      <w:proofErr w:type="spellEnd"/>
      <w:r w:rsidRPr="00155A9F">
        <w:t>: 10.3390/diagnostics13193122</w:t>
      </w:r>
    </w:p>
    <w:p w14:paraId="5317FD9A" w14:textId="12680382" w:rsidR="00155A9F" w:rsidRDefault="00155A9F" w:rsidP="00155A9F">
      <w:pPr>
        <w:pStyle w:val="ListParagraph"/>
        <w:numPr>
          <w:ilvl w:val="1"/>
          <w:numId w:val="1"/>
        </w:numPr>
      </w:pPr>
      <w:r w:rsidRPr="00155A9F">
        <w:t xml:space="preserve">Manta MD, </w:t>
      </w:r>
      <w:proofErr w:type="spellStart"/>
      <w:r w:rsidRPr="00155A9F">
        <w:t>Rusu</w:t>
      </w:r>
      <w:proofErr w:type="spellEnd"/>
      <w:r w:rsidRPr="00155A9F">
        <w:t xml:space="preserve"> MC, </w:t>
      </w:r>
      <w:proofErr w:type="spellStart"/>
      <w:r w:rsidRPr="00155A9F">
        <w:t>Hostiuc</w:t>
      </w:r>
      <w:proofErr w:type="spellEnd"/>
      <w:r w:rsidRPr="00155A9F">
        <w:t xml:space="preserve"> S, </w:t>
      </w:r>
      <w:proofErr w:type="spellStart"/>
      <w:r w:rsidRPr="00155A9F">
        <w:t>Vrapciu</w:t>
      </w:r>
      <w:proofErr w:type="spellEnd"/>
      <w:r w:rsidRPr="00155A9F">
        <w:t xml:space="preserve"> AD, </w:t>
      </w:r>
      <w:r w:rsidRPr="00997C30">
        <w:rPr>
          <w:b/>
          <w:bCs/>
        </w:rPr>
        <w:t>Manta BA</w:t>
      </w:r>
      <w:r w:rsidRPr="00155A9F">
        <w:t xml:space="preserve">, Jianu AM. The Carotid-Hyoid Topography Is Variable. Medicina (Kaunas). 2023 Aug 19;59(8):1494. </w:t>
      </w:r>
      <w:proofErr w:type="spellStart"/>
      <w:r w:rsidRPr="00155A9F">
        <w:t>doi</w:t>
      </w:r>
      <w:proofErr w:type="spellEnd"/>
      <w:r w:rsidRPr="00155A9F">
        <w:t>: 10.3390/medicina59081494</w:t>
      </w:r>
    </w:p>
    <w:p w14:paraId="383D342D" w14:textId="53B6F429" w:rsidR="00155A9F" w:rsidRDefault="00155A9F" w:rsidP="00155A9F">
      <w:pPr>
        <w:pStyle w:val="ListParagraph"/>
        <w:numPr>
          <w:ilvl w:val="1"/>
          <w:numId w:val="1"/>
        </w:numPr>
      </w:pPr>
      <w:r w:rsidRPr="00155A9F">
        <w:t xml:space="preserve">Rusu MC, Jianu AM, </w:t>
      </w:r>
      <w:r w:rsidRPr="00997C30">
        <w:rPr>
          <w:b/>
          <w:bCs/>
        </w:rPr>
        <w:t>Manta BA</w:t>
      </w:r>
      <w:r w:rsidRPr="00155A9F">
        <w:t xml:space="preserve">, </w:t>
      </w:r>
      <w:proofErr w:type="spellStart"/>
      <w:r w:rsidRPr="00155A9F">
        <w:t>Hostiuc</w:t>
      </w:r>
      <w:proofErr w:type="spellEnd"/>
      <w:r w:rsidRPr="00155A9F">
        <w:t xml:space="preserve"> S. Aortic Origins of the Celiac Trunk and Superior Mesenteric Artery. Diagnostics (Basel). 2021 Jun 18;11(6):1111. </w:t>
      </w:r>
      <w:proofErr w:type="spellStart"/>
      <w:r w:rsidRPr="00155A9F">
        <w:t>doi</w:t>
      </w:r>
      <w:proofErr w:type="spellEnd"/>
      <w:r w:rsidRPr="00155A9F">
        <w:t>: 10.3390/diagnostics11061111</w:t>
      </w:r>
    </w:p>
    <w:p w14:paraId="1AD4E040" w14:textId="402DF691" w:rsidR="00155A9F" w:rsidRDefault="00155A9F" w:rsidP="00155A9F">
      <w:pPr>
        <w:pStyle w:val="ListParagraph"/>
        <w:numPr>
          <w:ilvl w:val="1"/>
          <w:numId w:val="1"/>
        </w:numPr>
      </w:pPr>
      <w:proofErr w:type="spellStart"/>
      <w:r w:rsidRPr="00155A9F">
        <w:t>Hogea</w:t>
      </w:r>
      <w:proofErr w:type="spellEnd"/>
      <w:r w:rsidRPr="00155A9F">
        <w:t xml:space="preserve"> BG, </w:t>
      </w:r>
      <w:proofErr w:type="spellStart"/>
      <w:r w:rsidRPr="00155A9F">
        <w:t>Rusu</w:t>
      </w:r>
      <w:proofErr w:type="spellEnd"/>
      <w:r w:rsidRPr="00155A9F">
        <w:t xml:space="preserve"> MC, Jianu AM, </w:t>
      </w:r>
      <w:r w:rsidRPr="00997C30">
        <w:rPr>
          <w:b/>
          <w:bCs/>
        </w:rPr>
        <w:t>Manta BA</w:t>
      </w:r>
      <w:r w:rsidRPr="00155A9F">
        <w:t xml:space="preserve">, Ilie AC. Rare Anatomic Variation: The </w:t>
      </w:r>
      <w:proofErr w:type="spellStart"/>
      <w:r w:rsidRPr="00155A9F">
        <w:t>Hepatosplenomesentericophrenic</w:t>
      </w:r>
      <w:proofErr w:type="spellEnd"/>
      <w:r w:rsidRPr="00155A9F">
        <w:t xml:space="preserve"> Trunk. Medicina (Kaunas). 2021 Feb 15;57(2):170. </w:t>
      </w:r>
      <w:proofErr w:type="spellStart"/>
      <w:r w:rsidRPr="00155A9F">
        <w:t>doi</w:t>
      </w:r>
      <w:proofErr w:type="spellEnd"/>
      <w:r w:rsidRPr="00155A9F">
        <w:t>: 10.3390/medicina57020170</w:t>
      </w:r>
    </w:p>
    <w:p w14:paraId="7570A2B7" w14:textId="77777777" w:rsidR="00155A9F" w:rsidRDefault="00155A9F" w:rsidP="00155A9F">
      <w:pPr>
        <w:pStyle w:val="ListParagraph"/>
        <w:ind w:left="432"/>
      </w:pPr>
    </w:p>
    <w:p w14:paraId="1C08C08C" w14:textId="5B1FBACA" w:rsidR="00155A9F" w:rsidRPr="00155A9F" w:rsidRDefault="00155A9F" w:rsidP="00155A9F">
      <w:pPr>
        <w:pStyle w:val="ListParagraph"/>
        <w:numPr>
          <w:ilvl w:val="0"/>
          <w:numId w:val="1"/>
        </w:numPr>
        <w:ind w:left="426" w:hanging="426"/>
      </w:pPr>
      <w:proofErr w:type="spellStart"/>
      <w:r w:rsidRPr="00155A9F">
        <w:rPr>
          <w:b/>
          <w:bCs/>
        </w:rPr>
        <w:t>Articole</w:t>
      </w:r>
      <w:proofErr w:type="spellEnd"/>
      <w:r w:rsidRPr="00155A9F">
        <w:rPr>
          <w:b/>
          <w:bCs/>
        </w:rPr>
        <w:t xml:space="preserve"> </w:t>
      </w:r>
      <w:proofErr w:type="spellStart"/>
      <w:r w:rsidRPr="00155A9F">
        <w:rPr>
          <w:b/>
          <w:bCs/>
        </w:rPr>
        <w:t>publicate</w:t>
      </w:r>
      <w:proofErr w:type="spellEnd"/>
      <w:r w:rsidRPr="00155A9F">
        <w:rPr>
          <w:b/>
          <w:bCs/>
        </w:rPr>
        <w:t xml:space="preserve"> in extenso </w:t>
      </w:r>
      <w:proofErr w:type="spellStart"/>
      <w:r w:rsidRPr="00155A9F">
        <w:rPr>
          <w:b/>
          <w:bCs/>
        </w:rPr>
        <w:t>în</w:t>
      </w:r>
      <w:proofErr w:type="spellEnd"/>
      <w:r w:rsidRPr="00155A9F">
        <w:rPr>
          <w:b/>
          <w:bCs/>
        </w:rPr>
        <w:t xml:space="preserve"> </w:t>
      </w:r>
      <w:proofErr w:type="spellStart"/>
      <w:r w:rsidRPr="00155A9F">
        <w:rPr>
          <w:b/>
          <w:bCs/>
        </w:rPr>
        <w:t>reviste</w:t>
      </w:r>
      <w:proofErr w:type="spellEnd"/>
      <w:r w:rsidRPr="00155A9F">
        <w:rPr>
          <w:b/>
          <w:bCs/>
        </w:rPr>
        <w:t xml:space="preserve"> </w:t>
      </w:r>
      <w:proofErr w:type="spellStart"/>
      <w:r w:rsidRPr="00155A9F">
        <w:rPr>
          <w:b/>
          <w:bCs/>
        </w:rPr>
        <w:t>indexate</w:t>
      </w:r>
      <w:proofErr w:type="spellEnd"/>
      <w:r w:rsidRPr="00155A9F">
        <w:rPr>
          <w:b/>
          <w:bCs/>
        </w:rPr>
        <w:t xml:space="preserve"> </w:t>
      </w:r>
      <w:r>
        <w:rPr>
          <w:b/>
          <w:bCs/>
        </w:rPr>
        <w:t>BDI</w:t>
      </w:r>
      <w:r w:rsidRPr="00155A9F">
        <w:rPr>
          <w:b/>
          <w:bCs/>
        </w:rPr>
        <w:t xml:space="preserve"> – </w:t>
      </w:r>
      <w:proofErr w:type="spellStart"/>
      <w:r w:rsidRPr="00155A9F">
        <w:rPr>
          <w:b/>
          <w:bCs/>
        </w:rPr>
        <w:t>autor</w:t>
      </w:r>
      <w:proofErr w:type="spellEnd"/>
      <w:r w:rsidRPr="00155A9F">
        <w:rPr>
          <w:b/>
          <w:bCs/>
        </w:rPr>
        <w:t xml:space="preserve"> principal</w:t>
      </w:r>
    </w:p>
    <w:p w14:paraId="4DB2BF35" w14:textId="0B6BAD14" w:rsidR="00155A9F" w:rsidRDefault="00155A9F" w:rsidP="00155A9F">
      <w:pPr>
        <w:pStyle w:val="ListParagraph"/>
        <w:numPr>
          <w:ilvl w:val="1"/>
          <w:numId w:val="1"/>
        </w:numPr>
      </w:pPr>
      <w:r w:rsidRPr="00997C30">
        <w:rPr>
          <w:b/>
          <w:bCs/>
        </w:rPr>
        <w:t>Manta BA</w:t>
      </w:r>
      <w:r w:rsidRPr="00155A9F">
        <w:t xml:space="preserve">, Rusu IR, Rusu MC. An arc of Bühler variant. </w:t>
      </w:r>
      <w:proofErr w:type="spellStart"/>
      <w:r w:rsidRPr="00155A9F">
        <w:t>Morphologie</w:t>
      </w:r>
      <w:proofErr w:type="spellEnd"/>
      <w:r w:rsidRPr="00155A9F">
        <w:t>. 2022</w:t>
      </w:r>
      <w:r>
        <w:t xml:space="preserve"> </w:t>
      </w:r>
      <w:r w:rsidRPr="00155A9F">
        <w:t xml:space="preserve">Jun;106(353):136-140. </w:t>
      </w:r>
      <w:proofErr w:type="spellStart"/>
      <w:r w:rsidRPr="00155A9F">
        <w:t>doi</w:t>
      </w:r>
      <w:proofErr w:type="spellEnd"/>
      <w:r w:rsidRPr="00155A9F">
        <w:t>: 10.1016/j.morpho.2021.04.002</w:t>
      </w:r>
    </w:p>
    <w:p w14:paraId="6C72A2AA" w14:textId="0A9234D1" w:rsidR="00155A9F" w:rsidRDefault="00155A9F" w:rsidP="00155A9F">
      <w:pPr>
        <w:pStyle w:val="ListParagraph"/>
        <w:numPr>
          <w:ilvl w:val="1"/>
          <w:numId w:val="1"/>
        </w:numPr>
      </w:pPr>
      <w:r w:rsidRPr="00997C30">
        <w:rPr>
          <w:b/>
          <w:bCs/>
        </w:rPr>
        <w:t>Manta BA</w:t>
      </w:r>
      <w:r w:rsidRPr="00155A9F">
        <w:t>, Rusu MC. Rare anatomic variation: anastomosis of the superficial epigastric and superficial circumflex iliac arteries. Journal of Contemporary Clinical Practice. 2018;4(1):18-21.</w:t>
      </w:r>
    </w:p>
    <w:p w14:paraId="74DAD7B5" w14:textId="77777777" w:rsidR="00155A9F" w:rsidRPr="00155A9F" w:rsidRDefault="00155A9F" w:rsidP="00155A9F">
      <w:pPr>
        <w:pStyle w:val="ListParagraph"/>
        <w:ind w:left="432"/>
      </w:pPr>
    </w:p>
    <w:p w14:paraId="22717CE5" w14:textId="522B4394" w:rsidR="00155A9F" w:rsidRPr="00992EDF" w:rsidRDefault="00992EDF" w:rsidP="00155A9F">
      <w:pPr>
        <w:pStyle w:val="ListParagraph"/>
        <w:numPr>
          <w:ilvl w:val="0"/>
          <w:numId w:val="1"/>
        </w:numPr>
        <w:ind w:left="426" w:hanging="426"/>
        <w:rPr>
          <w:b/>
          <w:bCs/>
        </w:rPr>
      </w:pPr>
      <w:r w:rsidRPr="00992EDF">
        <w:rPr>
          <w:b/>
          <w:bCs/>
        </w:rPr>
        <w:t xml:space="preserve">Alte </w:t>
      </w:r>
      <w:proofErr w:type="spellStart"/>
      <w:r w:rsidRPr="00992EDF">
        <w:rPr>
          <w:b/>
          <w:bCs/>
        </w:rPr>
        <w:t>activități</w:t>
      </w:r>
      <w:proofErr w:type="spellEnd"/>
      <w:r w:rsidRPr="00992EDF">
        <w:rPr>
          <w:b/>
          <w:bCs/>
        </w:rPr>
        <w:t xml:space="preserve"> </w:t>
      </w:r>
      <w:proofErr w:type="spellStart"/>
      <w:r w:rsidRPr="00992EDF">
        <w:rPr>
          <w:b/>
          <w:bCs/>
        </w:rPr>
        <w:t>și</w:t>
      </w:r>
      <w:proofErr w:type="spellEnd"/>
      <w:r w:rsidRPr="00992EDF">
        <w:rPr>
          <w:b/>
          <w:bCs/>
        </w:rPr>
        <w:t xml:space="preserve"> </w:t>
      </w:r>
      <w:proofErr w:type="spellStart"/>
      <w:r w:rsidRPr="00992EDF">
        <w:rPr>
          <w:b/>
          <w:bCs/>
        </w:rPr>
        <w:t>contribuții</w:t>
      </w:r>
      <w:proofErr w:type="spellEnd"/>
      <w:r w:rsidRPr="00992EDF">
        <w:rPr>
          <w:b/>
          <w:bCs/>
        </w:rPr>
        <w:t xml:space="preserve"> </w:t>
      </w:r>
      <w:proofErr w:type="spellStart"/>
      <w:r w:rsidRPr="00992EDF">
        <w:rPr>
          <w:b/>
          <w:bCs/>
        </w:rPr>
        <w:t>științifice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organizatorice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didactice</w:t>
      </w:r>
      <w:proofErr w:type="spellEnd"/>
      <w:r w:rsidRPr="00992EDF">
        <w:rPr>
          <w:b/>
          <w:bCs/>
        </w:rPr>
        <w:t xml:space="preserve"> </w:t>
      </w:r>
    </w:p>
    <w:p w14:paraId="7AEE5E77" w14:textId="77777777" w:rsidR="00992EDF" w:rsidRPr="00992EDF" w:rsidRDefault="00992EDF" w:rsidP="00992EDF">
      <w:pPr>
        <w:spacing w:line="276" w:lineRule="auto"/>
        <w:jc w:val="both"/>
        <w:rPr>
          <w:b/>
          <w:bCs/>
          <w:noProof/>
          <w:lang w:val="ro-RO"/>
        </w:rPr>
      </w:pPr>
      <w:r w:rsidRPr="00992EDF">
        <w:rPr>
          <w:b/>
          <w:bCs/>
          <w:noProof/>
          <w:lang w:val="ro-RO"/>
        </w:rPr>
        <w:t>PROIECTE</w:t>
      </w:r>
    </w:p>
    <w:p w14:paraId="25AB0806" w14:textId="77777777" w:rsidR="00992EDF" w:rsidRPr="00992EDF" w:rsidRDefault="00992EDF" w:rsidP="00992EDF">
      <w:pPr>
        <w:spacing w:line="276" w:lineRule="auto"/>
        <w:jc w:val="both"/>
        <w:rPr>
          <w:b/>
          <w:bCs/>
          <w:noProof/>
          <w:lang w:val="ro-RO"/>
        </w:rPr>
      </w:pPr>
      <w:r w:rsidRPr="00992EDF">
        <w:rPr>
          <w:b/>
          <w:bCs/>
          <w:noProof/>
          <w:lang w:val="ro-RO"/>
        </w:rPr>
        <w:t xml:space="preserve">1. </w:t>
      </w:r>
      <w:r w:rsidRPr="00992EDF">
        <w:rPr>
          <w:noProof/>
          <w:lang w:val="ro-RO"/>
        </w:rPr>
        <w:t>Învățământ medical bazat pe metode actuale de predare-învățare cu ajutorul realității și a simulatoarelor medicale. CNFIS-FDI-2024-F0543. Acronim MedSim VR.</w:t>
      </w:r>
      <w:r w:rsidRPr="00992EDF">
        <w:rPr>
          <w:b/>
          <w:bCs/>
          <w:noProof/>
          <w:lang w:val="ro-RO"/>
        </w:rPr>
        <w:t xml:space="preserve"> </w:t>
      </w:r>
    </w:p>
    <w:p w14:paraId="51EDFAB2" w14:textId="77777777" w:rsidR="00992EDF" w:rsidRDefault="00992EDF" w:rsidP="00992EDF">
      <w:pPr>
        <w:spacing w:line="276" w:lineRule="auto"/>
        <w:jc w:val="both"/>
        <w:rPr>
          <w:b/>
          <w:bCs/>
          <w:noProof/>
          <w:lang w:val="ro-RO"/>
        </w:rPr>
      </w:pPr>
    </w:p>
    <w:p w14:paraId="4323F0E2" w14:textId="5B72C7C6" w:rsidR="00992EDF" w:rsidRPr="00992EDF" w:rsidRDefault="00992EDF" w:rsidP="00992EDF">
      <w:pPr>
        <w:spacing w:line="276" w:lineRule="auto"/>
        <w:jc w:val="both"/>
        <w:rPr>
          <w:b/>
          <w:bCs/>
          <w:noProof/>
          <w:lang w:val="ro-RO"/>
        </w:rPr>
      </w:pPr>
      <w:r>
        <w:rPr>
          <w:b/>
          <w:bCs/>
          <w:noProof/>
          <w:lang w:val="ro-RO"/>
        </w:rPr>
        <w:t xml:space="preserve">Organizare </w:t>
      </w:r>
      <w:r w:rsidRPr="00992EDF">
        <w:rPr>
          <w:b/>
          <w:bCs/>
          <w:noProof/>
          <w:lang w:val="ro-RO"/>
        </w:rPr>
        <w:t xml:space="preserve">WORKSHOP HANDS-ON: </w:t>
      </w:r>
    </w:p>
    <w:p w14:paraId="54DCEAA3" w14:textId="77777777" w:rsidR="00992EDF" w:rsidRPr="00992EDF" w:rsidRDefault="00992EDF" w:rsidP="00992EDF">
      <w:pPr>
        <w:spacing w:line="276" w:lineRule="auto"/>
        <w:jc w:val="both"/>
        <w:rPr>
          <w:noProof/>
          <w:lang w:val="ro-RO"/>
        </w:rPr>
      </w:pPr>
      <w:r w:rsidRPr="00992EDF">
        <w:rPr>
          <w:noProof/>
          <w:lang w:val="ro-RO"/>
        </w:rPr>
        <w:t>1. PUNCŢIE BIOPSIE ŞI REPERAJ TUMORĂ MAMARĂ SUB GHIDAJ ECOGRAFIC 22.05.2025</w:t>
      </w:r>
    </w:p>
    <w:p w14:paraId="3A225591" w14:textId="77777777" w:rsidR="00992EDF" w:rsidRPr="00992EDF" w:rsidRDefault="00992EDF" w:rsidP="00992EDF">
      <w:r w:rsidRPr="00992EDF">
        <w:rPr>
          <w:noProof/>
          <w:lang w:val="ro-RO"/>
        </w:rPr>
        <w:t>2. MANAGEMENTUL MODERN AL NEOPLASMULUI MAMAR. ROLUL FLUORESCENŢEI ICG ÎN CHIRURGIA NEOPLASMULUI MAMAR- 23.05.2025</w:t>
      </w:r>
    </w:p>
    <w:p w14:paraId="096A03E4" w14:textId="6652CC46" w:rsidR="00992EDF" w:rsidRDefault="00992EDF" w:rsidP="00992EDF">
      <w:pPr>
        <w:spacing w:line="276" w:lineRule="auto"/>
        <w:jc w:val="both"/>
        <w:rPr>
          <w:b/>
          <w:bCs/>
          <w:noProof/>
          <w:lang w:val="ro-RO"/>
        </w:rPr>
      </w:pPr>
    </w:p>
    <w:p w14:paraId="11738BB3" w14:textId="77777777" w:rsidR="00753D0D" w:rsidRDefault="00753D0D" w:rsidP="00992EDF">
      <w:pPr>
        <w:spacing w:line="276" w:lineRule="auto"/>
        <w:jc w:val="both"/>
        <w:rPr>
          <w:b/>
          <w:bCs/>
          <w:noProof/>
          <w:lang w:val="ro-RO"/>
        </w:rPr>
      </w:pPr>
      <w:bookmarkStart w:id="0" w:name="_GoBack"/>
      <w:bookmarkEnd w:id="0"/>
    </w:p>
    <w:p w14:paraId="45BE4787" w14:textId="43DA77C2" w:rsidR="00992EDF" w:rsidRPr="00992EDF" w:rsidRDefault="00992EDF" w:rsidP="00992EDF">
      <w:pPr>
        <w:spacing w:line="276" w:lineRule="auto"/>
        <w:jc w:val="both"/>
        <w:rPr>
          <w:b/>
          <w:bCs/>
          <w:noProof/>
          <w:lang w:val="ro-RO"/>
        </w:rPr>
      </w:pPr>
      <w:r>
        <w:rPr>
          <w:b/>
          <w:bCs/>
          <w:noProof/>
          <w:lang w:val="ro-RO"/>
        </w:rPr>
        <w:lastRenderedPageBreak/>
        <w:t xml:space="preserve">Participare </w:t>
      </w:r>
      <w:r w:rsidRPr="00992EDF">
        <w:rPr>
          <w:b/>
          <w:bCs/>
          <w:noProof/>
          <w:lang w:val="ro-RO"/>
        </w:rPr>
        <w:t>COMISII</w:t>
      </w:r>
    </w:p>
    <w:p w14:paraId="2FCAE8BA" w14:textId="77777777" w:rsidR="00992EDF" w:rsidRPr="00992EDF" w:rsidRDefault="00992EDF" w:rsidP="00992EDF">
      <w:pPr>
        <w:spacing w:line="276" w:lineRule="auto"/>
        <w:jc w:val="both"/>
        <w:rPr>
          <w:noProof/>
          <w:lang w:val="ro-RO"/>
        </w:rPr>
      </w:pPr>
      <w:r w:rsidRPr="00992EDF">
        <w:rPr>
          <w:noProof/>
          <w:lang w:val="ro-RO"/>
        </w:rPr>
        <w:t>1. Preşedinte în cadrul Comisiei de Evaluare și Asigurare a calității din cadrul Facultății de Asistență Medicală (CEACF-AM)</w:t>
      </w:r>
    </w:p>
    <w:p w14:paraId="164EE384" w14:textId="77777777" w:rsidR="00992EDF" w:rsidRPr="00992EDF" w:rsidRDefault="00992EDF" w:rsidP="00992EDF">
      <w:pPr>
        <w:spacing w:line="276" w:lineRule="auto"/>
        <w:jc w:val="both"/>
        <w:rPr>
          <w:noProof/>
          <w:lang w:val="ro-RO"/>
        </w:rPr>
      </w:pPr>
      <w:r w:rsidRPr="00992EDF">
        <w:rPr>
          <w:noProof/>
          <w:lang w:val="ro-RO"/>
        </w:rPr>
        <w:t xml:space="preserve">2. Comisie examen post asistent universitar sesiunea noiembrie 2024-februarie 2025. Comisia de concurs – poziția 19,21. </w:t>
      </w:r>
    </w:p>
    <w:p w14:paraId="6B7AFE6A" w14:textId="77777777" w:rsidR="00992EDF" w:rsidRPr="00992EDF" w:rsidRDefault="00992EDF" w:rsidP="00992EDF">
      <w:pPr>
        <w:spacing w:line="276" w:lineRule="auto"/>
        <w:jc w:val="both"/>
        <w:rPr>
          <w:noProof/>
          <w:lang w:val="ro-RO"/>
        </w:rPr>
      </w:pPr>
      <w:r w:rsidRPr="00992EDF">
        <w:rPr>
          <w:noProof/>
          <w:lang w:val="ro-RO"/>
        </w:rPr>
        <w:t>3. Comisie examen post asistent universitar sesiunea aprilie 2024-august 2024. Comisia de concurs – poziția 98, 99, 100, 102, 103, 105, 106, 107</w:t>
      </w:r>
    </w:p>
    <w:p w14:paraId="687F22F0" w14:textId="77777777" w:rsidR="00992EDF" w:rsidRPr="00992EDF" w:rsidRDefault="00992EDF" w:rsidP="00992EDF">
      <w:pPr>
        <w:spacing w:line="276" w:lineRule="auto"/>
        <w:jc w:val="both"/>
        <w:rPr>
          <w:noProof/>
          <w:lang w:val="ro-RO"/>
        </w:rPr>
      </w:pPr>
      <w:r w:rsidRPr="00992EDF">
        <w:rPr>
          <w:noProof/>
          <w:lang w:val="ro-RO"/>
        </w:rPr>
        <w:t>4. Comisia de admitere tip II- secretar, Facultatea de Asistenţă Medicală 2025-2026</w:t>
      </w:r>
    </w:p>
    <w:p w14:paraId="706C49E5" w14:textId="77777777" w:rsidR="00992EDF" w:rsidRPr="00992EDF" w:rsidRDefault="00992EDF" w:rsidP="00992EDF">
      <w:pPr>
        <w:spacing w:line="276" w:lineRule="auto"/>
        <w:jc w:val="both"/>
        <w:rPr>
          <w:noProof/>
          <w:lang w:val="ro-RO"/>
        </w:rPr>
      </w:pPr>
      <w:r w:rsidRPr="00992EDF">
        <w:rPr>
          <w:noProof/>
          <w:lang w:val="ro-RO"/>
        </w:rPr>
        <w:t>5. Membru echipă de ranking QS Stars pentru auditare internă 2025</w:t>
      </w:r>
    </w:p>
    <w:p w14:paraId="055BC7F0" w14:textId="77777777" w:rsidR="00992EDF" w:rsidRPr="00992EDF" w:rsidRDefault="00992EDF" w:rsidP="00992EDF">
      <w:pPr>
        <w:spacing w:line="276" w:lineRule="auto"/>
        <w:jc w:val="both"/>
        <w:rPr>
          <w:noProof/>
          <w:lang w:val="ro-RO"/>
        </w:rPr>
      </w:pPr>
      <w:r w:rsidRPr="00992EDF">
        <w:rPr>
          <w:noProof/>
          <w:lang w:val="ro-RO"/>
        </w:rPr>
        <w:t>6. Persoană responsabilă cu implementarea sistemului de management integrat de calitate, sănătate și securitate în muncă și mediu, din cadrul Facultății de Asistență Medicală Departamentul I Nursing</w:t>
      </w:r>
    </w:p>
    <w:p w14:paraId="4F916A7A" w14:textId="77777777" w:rsidR="00992EDF" w:rsidRDefault="00992EDF" w:rsidP="00992EDF"/>
    <w:sectPr w:rsidR="00992E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063515"/>
    <w:multiLevelType w:val="hybridMultilevel"/>
    <w:tmpl w:val="EB966CAC"/>
    <w:lvl w:ilvl="0" w:tplc="0409000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hint="default"/>
        <w:b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58A"/>
    <w:rsid w:val="00006B22"/>
    <w:rsid w:val="00014705"/>
    <w:rsid w:val="0002563C"/>
    <w:rsid w:val="00037A5A"/>
    <w:rsid w:val="00044881"/>
    <w:rsid w:val="00060CE7"/>
    <w:rsid w:val="000628FB"/>
    <w:rsid w:val="000746E9"/>
    <w:rsid w:val="000B4D9B"/>
    <w:rsid w:val="000C187A"/>
    <w:rsid w:val="000F6175"/>
    <w:rsid w:val="001432AC"/>
    <w:rsid w:val="00155A9F"/>
    <w:rsid w:val="00162B07"/>
    <w:rsid w:val="00182E07"/>
    <w:rsid w:val="001A342E"/>
    <w:rsid w:val="001A370C"/>
    <w:rsid w:val="001C30D9"/>
    <w:rsid w:val="001D21DC"/>
    <w:rsid w:val="001F4DE7"/>
    <w:rsid w:val="00213E13"/>
    <w:rsid w:val="002215D3"/>
    <w:rsid w:val="002325C3"/>
    <w:rsid w:val="002D7054"/>
    <w:rsid w:val="002E5289"/>
    <w:rsid w:val="002F18AE"/>
    <w:rsid w:val="002F25D7"/>
    <w:rsid w:val="00320D35"/>
    <w:rsid w:val="00321A63"/>
    <w:rsid w:val="0032379F"/>
    <w:rsid w:val="003340A3"/>
    <w:rsid w:val="0034297F"/>
    <w:rsid w:val="00386684"/>
    <w:rsid w:val="003869EB"/>
    <w:rsid w:val="00392C28"/>
    <w:rsid w:val="003B581E"/>
    <w:rsid w:val="003B658E"/>
    <w:rsid w:val="003D73EC"/>
    <w:rsid w:val="003F4959"/>
    <w:rsid w:val="004266BE"/>
    <w:rsid w:val="00461F8A"/>
    <w:rsid w:val="0047139E"/>
    <w:rsid w:val="00476C19"/>
    <w:rsid w:val="00494EFC"/>
    <w:rsid w:val="004B56E5"/>
    <w:rsid w:val="004D54A6"/>
    <w:rsid w:val="00506D2D"/>
    <w:rsid w:val="0051090D"/>
    <w:rsid w:val="0053521D"/>
    <w:rsid w:val="005539B1"/>
    <w:rsid w:val="005853E4"/>
    <w:rsid w:val="005B3542"/>
    <w:rsid w:val="005D14DF"/>
    <w:rsid w:val="005D7658"/>
    <w:rsid w:val="005E4AD6"/>
    <w:rsid w:val="005E562B"/>
    <w:rsid w:val="00607B82"/>
    <w:rsid w:val="00607DF3"/>
    <w:rsid w:val="00643F02"/>
    <w:rsid w:val="0067785B"/>
    <w:rsid w:val="006B275C"/>
    <w:rsid w:val="006C0D00"/>
    <w:rsid w:val="006E7EC0"/>
    <w:rsid w:val="007006A0"/>
    <w:rsid w:val="00702FF0"/>
    <w:rsid w:val="0073658A"/>
    <w:rsid w:val="00753D0D"/>
    <w:rsid w:val="00764CB9"/>
    <w:rsid w:val="00776E05"/>
    <w:rsid w:val="007B5CBB"/>
    <w:rsid w:val="00822EBE"/>
    <w:rsid w:val="00824D9C"/>
    <w:rsid w:val="00826368"/>
    <w:rsid w:val="0086154A"/>
    <w:rsid w:val="00882FAB"/>
    <w:rsid w:val="008928CA"/>
    <w:rsid w:val="00894779"/>
    <w:rsid w:val="008A194D"/>
    <w:rsid w:val="008B45AE"/>
    <w:rsid w:val="008B779C"/>
    <w:rsid w:val="008E5862"/>
    <w:rsid w:val="00911607"/>
    <w:rsid w:val="009272B0"/>
    <w:rsid w:val="00943623"/>
    <w:rsid w:val="00951EDC"/>
    <w:rsid w:val="00976E0C"/>
    <w:rsid w:val="00992EDF"/>
    <w:rsid w:val="00997C30"/>
    <w:rsid w:val="009C1AD7"/>
    <w:rsid w:val="009D259B"/>
    <w:rsid w:val="009D5E39"/>
    <w:rsid w:val="00A13355"/>
    <w:rsid w:val="00A25904"/>
    <w:rsid w:val="00A27539"/>
    <w:rsid w:val="00A42F9A"/>
    <w:rsid w:val="00A47F7F"/>
    <w:rsid w:val="00A90084"/>
    <w:rsid w:val="00AB0F55"/>
    <w:rsid w:val="00AC6FB7"/>
    <w:rsid w:val="00AD55F0"/>
    <w:rsid w:val="00B248E3"/>
    <w:rsid w:val="00B3093A"/>
    <w:rsid w:val="00B329FF"/>
    <w:rsid w:val="00B71AB1"/>
    <w:rsid w:val="00BA0DBC"/>
    <w:rsid w:val="00BA67EC"/>
    <w:rsid w:val="00BB6202"/>
    <w:rsid w:val="00BF6756"/>
    <w:rsid w:val="00C01560"/>
    <w:rsid w:val="00C037A0"/>
    <w:rsid w:val="00C1672A"/>
    <w:rsid w:val="00C34994"/>
    <w:rsid w:val="00C35874"/>
    <w:rsid w:val="00C46951"/>
    <w:rsid w:val="00C52EBF"/>
    <w:rsid w:val="00C56308"/>
    <w:rsid w:val="00C901E2"/>
    <w:rsid w:val="00C94DC6"/>
    <w:rsid w:val="00CA5E69"/>
    <w:rsid w:val="00CC6854"/>
    <w:rsid w:val="00CD4D55"/>
    <w:rsid w:val="00CE7EA4"/>
    <w:rsid w:val="00D07B18"/>
    <w:rsid w:val="00D11AF7"/>
    <w:rsid w:val="00D3040A"/>
    <w:rsid w:val="00D3568C"/>
    <w:rsid w:val="00D43D38"/>
    <w:rsid w:val="00D546F6"/>
    <w:rsid w:val="00DB736A"/>
    <w:rsid w:val="00DD7B9F"/>
    <w:rsid w:val="00DE712E"/>
    <w:rsid w:val="00DE793B"/>
    <w:rsid w:val="00E2107F"/>
    <w:rsid w:val="00E24FE9"/>
    <w:rsid w:val="00E51F71"/>
    <w:rsid w:val="00E60B4C"/>
    <w:rsid w:val="00E73E1A"/>
    <w:rsid w:val="00E74837"/>
    <w:rsid w:val="00EA22A6"/>
    <w:rsid w:val="00EA24CF"/>
    <w:rsid w:val="00EB0E7B"/>
    <w:rsid w:val="00EE5789"/>
    <w:rsid w:val="00EF6955"/>
    <w:rsid w:val="00F25FA3"/>
    <w:rsid w:val="00F566B1"/>
    <w:rsid w:val="00F656F6"/>
    <w:rsid w:val="00F7611D"/>
    <w:rsid w:val="00F873D9"/>
    <w:rsid w:val="00FB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0996E"/>
  <w15:chartTrackingRefBased/>
  <w15:docId w15:val="{64806B3E-F972-2541-9242-F7CEEAFC1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658A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65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65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65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65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65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65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65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65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65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65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65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65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658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658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65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65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65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65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65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65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65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65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65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65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65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65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65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65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65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Adelina Jianu</dc:creator>
  <cp:keywords/>
  <dc:description/>
  <cp:lastModifiedBy>user</cp:lastModifiedBy>
  <cp:revision>6</cp:revision>
  <dcterms:created xsi:type="dcterms:W3CDTF">2026-05-12T08:29:00Z</dcterms:created>
  <dcterms:modified xsi:type="dcterms:W3CDTF">2026-05-25T10:14:00Z</dcterms:modified>
</cp:coreProperties>
</file>