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E37" w:rsidRPr="00451E37" w:rsidRDefault="00451E37" w:rsidP="00B96A64">
      <w:pPr>
        <w:pStyle w:val="ListParagraph"/>
        <w:spacing w:line="276" w:lineRule="auto"/>
        <w:jc w:val="center"/>
        <w:rPr>
          <w:b/>
          <w:sz w:val="28"/>
          <w:szCs w:val="28"/>
          <w:lang w:val="ro-RO"/>
        </w:rPr>
      </w:pPr>
      <w:bookmarkStart w:id="0" w:name="_heading=h.gjdgxs" w:colFirst="0" w:colLast="0"/>
      <w:bookmarkEnd w:id="0"/>
    </w:p>
    <w:p w:rsidR="0006262A" w:rsidRPr="00451E37" w:rsidRDefault="0006262A" w:rsidP="00B96A64">
      <w:pPr>
        <w:pStyle w:val="ListParagraph"/>
        <w:spacing w:line="276" w:lineRule="auto"/>
        <w:jc w:val="center"/>
        <w:rPr>
          <w:b/>
          <w:sz w:val="28"/>
          <w:szCs w:val="28"/>
          <w:lang w:val="ro-RO"/>
        </w:rPr>
      </w:pPr>
      <w:r w:rsidRPr="00451E37">
        <w:rPr>
          <w:b/>
          <w:sz w:val="28"/>
          <w:szCs w:val="28"/>
          <w:lang w:val="ro-RO"/>
        </w:rPr>
        <w:t>TEMATICA CONCURSULUI P</w:t>
      </w:r>
      <w:r w:rsidR="00B96A64" w:rsidRPr="00451E37">
        <w:rPr>
          <w:b/>
          <w:sz w:val="28"/>
          <w:szCs w:val="28"/>
          <w:lang w:val="ro-RO"/>
        </w:rPr>
        <w:t>EN</w:t>
      </w:r>
      <w:r w:rsidRPr="00451E37">
        <w:rPr>
          <w:b/>
          <w:sz w:val="28"/>
          <w:szCs w:val="28"/>
          <w:lang w:val="ro-RO"/>
        </w:rPr>
        <w:t>T</w:t>
      </w:r>
      <w:r w:rsidR="00B96A64" w:rsidRPr="00451E37">
        <w:rPr>
          <w:b/>
          <w:sz w:val="28"/>
          <w:szCs w:val="28"/>
          <w:lang w:val="ro-RO"/>
        </w:rPr>
        <w:t>RU</w:t>
      </w:r>
      <w:r w:rsidRPr="00451E37">
        <w:rPr>
          <w:b/>
          <w:sz w:val="28"/>
          <w:szCs w:val="28"/>
          <w:lang w:val="ro-RO"/>
        </w:rPr>
        <w:t xml:space="preserve"> POSTUL DE LECTOR POZ. 14</w:t>
      </w:r>
    </w:p>
    <w:p w:rsidR="00B071AB" w:rsidRPr="00451E37" w:rsidRDefault="00B071AB" w:rsidP="00B071AB">
      <w:pPr>
        <w:autoSpaceDE w:val="0"/>
        <w:autoSpaceDN w:val="0"/>
        <w:spacing w:before="360" w:after="120" w:line="360" w:lineRule="auto"/>
        <w:ind w:left="360"/>
        <w:jc w:val="both"/>
        <w:rPr>
          <w:rFonts w:ascii="Times New Roman" w:hAnsi="Times New Roman" w:cs="Times New Roman"/>
          <w:b/>
          <w:caps/>
          <w:sz w:val="28"/>
          <w:szCs w:val="28"/>
          <w:lang w:val="ro-RO"/>
        </w:rPr>
      </w:pPr>
    </w:p>
    <w:p w:rsidR="0006262A" w:rsidRPr="00451E37" w:rsidRDefault="00792DE6" w:rsidP="00792DE6">
      <w:pPr>
        <w:autoSpaceDE w:val="0"/>
        <w:autoSpaceDN w:val="0"/>
        <w:spacing w:before="360" w:after="120" w:line="360" w:lineRule="auto"/>
        <w:ind w:left="360"/>
        <w:jc w:val="both"/>
        <w:rPr>
          <w:rFonts w:ascii="Times New Roman" w:hAnsi="Times New Roman" w:cs="Times New Roman"/>
          <w:b/>
          <w:caps/>
          <w:sz w:val="28"/>
          <w:szCs w:val="28"/>
          <w:lang w:val="ro-RO"/>
        </w:rPr>
      </w:pPr>
      <w:r w:rsidRPr="00451E37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1. </w:t>
      </w:r>
      <w:r w:rsidR="0006262A" w:rsidRPr="00451E37">
        <w:rPr>
          <w:rFonts w:ascii="Times New Roman" w:hAnsi="Times New Roman" w:cs="Times New Roman"/>
          <w:b/>
          <w:caps/>
          <w:sz w:val="28"/>
          <w:szCs w:val="28"/>
          <w:lang w:val="ro-RO"/>
        </w:rPr>
        <w:t>doctrine economice contemporane (curs, seminar)</w:t>
      </w:r>
    </w:p>
    <w:p w:rsidR="0006262A" w:rsidRPr="00451E37" w:rsidRDefault="000B5544" w:rsidP="000B5544">
      <w:pPr>
        <w:pStyle w:val="ListParagraph"/>
        <w:numPr>
          <w:ilvl w:val="1"/>
          <w:numId w:val="11"/>
        </w:numPr>
        <w:autoSpaceDE w:val="0"/>
        <w:autoSpaceDN w:val="0"/>
        <w:spacing w:line="360" w:lineRule="auto"/>
        <w:jc w:val="both"/>
        <w:rPr>
          <w:b/>
          <w:sz w:val="28"/>
          <w:szCs w:val="28"/>
          <w:lang w:val="ro-RO"/>
        </w:rPr>
      </w:pPr>
      <w:r w:rsidRPr="00451E37">
        <w:rPr>
          <w:b/>
          <w:sz w:val="28"/>
          <w:szCs w:val="28"/>
          <w:lang w:val="ro-RO"/>
        </w:rPr>
        <w:t xml:space="preserve"> </w:t>
      </w:r>
      <w:r w:rsidR="0006262A" w:rsidRPr="00451E37">
        <w:rPr>
          <w:b/>
          <w:sz w:val="28"/>
          <w:szCs w:val="28"/>
          <w:lang w:val="ro-RO"/>
        </w:rPr>
        <w:t>Tematica disciplinei:</w:t>
      </w:r>
    </w:p>
    <w:p w:rsidR="0006262A" w:rsidRPr="00451E37" w:rsidRDefault="0006262A" w:rsidP="008C1609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>Economia preclasică: economie în antichitate,  economia evului mediu</w:t>
      </w:r>
    </w:p>
    <w:p w:rsidR="0006262A" w:rsidRPr="00451E37" w:rsidRDefault="0006262A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 xml:space="preserve">Mercantilismul, </w:t>
      </w:r>
      <w:proofErr w:type="spellStart"/>
      <w:r w:rsidRPr="00451E37">
        <w:rPr>
          <w:sz w:val="24"/>
          <w:szCs w:val="24"/>
          <w:lang w:val="ro-RO"/>
        </w:rPr>
        <w:t>fiziocratii</w:t>
      </w:r>
      <w:proofErr w:type="spellEnd"/>
    </w:p>
    <w:p w:rsidR="0006262A" w:rsidRPr="00451E37" w:rsidRDefault="0006262A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proofErr w:type="spellStart"/>
      <w:r w:rsidRPr="00451E37">
        <w:rPr>
          <w:sz w:val="24"/>
          <w:szCs w:val="24"/>
          <w:lang w:val="ro-RO"/>
        </w:rPr>
        <w:t>Şcoala</w:t>
      </w:r>
      <w:proofErr w:type="spellEnd"/>
      <w:r w:rsidRPr="00451E37">
        <w:rPr>
          <w:sz w:val="24"/>
          <w:szCs w:val="24"/>
          <w:lang w:val="ro-RO"/>
        </w:rPr>
        <w:t xml:space="preserve"> clasică: Adam Smith, David Ricardo</w:t>
      </w:r>
    </w:p>
    <w:p w:rsidR="0006262A" w:rsidRPr="00451E37" w:rsidRDefault="0006262A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 xml:space="preserve">Teorii clasice: Jean Baptiste </w:t>
      </w:r>
      <w:proofErr w:type="spellStart"/>
      <w:r w:rsidRPr="00451E37">
        <w:rPr>
          <w:sz w:val="24"/>
          <w:szCs w:val="24"/>
          <w:lang w:val="ro-RO"/>
        </w:rPr>
        <w:t>Say</w:t>
      </w:r>
      <w:proofErr w:type="spellEnd"/>
      <w:r w:rsidRPr="00451E37">
        <w:rPr>
          <w:sz w:val="24"/>
          <w:szCs w:val="24"/>
          <w:lang w:val="ro-RO"/>
        </w:rPr>
        <w:t xml:space="preserve">, John Stuart </w:t>
      </w:r>
      <w:proofErr w:type="spellStart"/>
      <w:r w:rsidRPr="00451E37">
        <w:rPr>
          <w:sz w:val="24"/>
          <w:szCs w:val="24"/>
          <w:lang w:val="ro-RO"/>
        </w:rPr>
        <w:t>Mill</w:t>
      </w:r>
      <w:proofErr w:type="spellEnd"/>
    </w:p>
    <w:p w:rsidR="0006262A" w:rsidRPr="00451E37" w:rsidRDefault="008C1609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>Neoclasicismul,</w:t>
      </w:r>
      <w:r w:rsidR="0006262A" w:rsidRPr="00451E37">
        <w:rPr>
          <w:sz w:val="24"/>
          <w:szCs w:val="24"/>
          <w:lang w:val="ro-RO"/>
        </w:rPr>
        <w:t xml:space="preserve"> William Stanley </w:t>
      </w:r>
      <w:proofErr w:type="spellStart"/>
      <w:r w:rsidR="0006262A" w:rsidRPr="00451E37">
        <w:rPr>
          <w:sz w:val="24"/>
          <w:szCs w:val="24"/>
          <w:lang w:val="ro-RO"/>
        </w:rPr>
        <w:t>Jevons</w:t>
      </w:r>
      <w:proofErr w:type="spellEnd"/>
      <w:r w:rsidR="0006262A" w:rsidRPr="00451E37">
        <w:rPr>
          <w:sz w:val="24"/>
          <w:szCs w:val="24"/>
          <w:lang w:val="ro-RO"/>
        </w:rPr>
        <w:t>. Probleme metodologice</w:t>
      </w:r>
    </w:p>
    <w:p w:rsidR="0006262A" w:rsidRPr="00451E37" w:rsidRDefault="0006262A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 xml:space="preserve">John Maynard </w:t>
      </w:r>
      <w:proofErr w:type="spellStart"/>
      <w:r w:rsidRPr="00451E37">
        <w:rPr>
          <w:sz w:val="24"/>
          <w:szCs w:val="24"/>
          <w:lang w:val="ro-RO"/>
        </w:rPr>
        <w:t>Keynes</w:t>
      </w:r>
      <w:proofErr w:type="spellEnd"/>
      <w:r w:rsidRPr="00451E37">
        <w:rPr>
          <w:sz w:val="24"/>
          <w:szCs w:val="24"/>
          <w:lang w:val="ro-RO"/>
        </w:rPr>
        <w:t>, teorie și aplicația în politici economice</w:t>
      </w:r>
    </w:p>
    <w:p w:rsidR="0006262A" w:rsidRPr="00451E37" w:rsidRDefault="00B071AB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 xml:space="preserve">Școala de la Chicago, </w:t>
      </w:r>
      <w:proofErr w:type="spellStart"/>
      <w:r w:rsidRPr="00451E37">
        <w:rPr>
          <w:sz w:val="24"/>
          <w:szCs w:val="24"/>
          <w:lang w:val="ro-RO"/>
        </w:rPr>
        <w:t>m</w:t>
      </w:r>
      <w:r w:rsidR="0006262A" w:rsidRPr="00451E37">
        <w:rPr>
          <w:sz w:val="24"/>
          <w:szCs w:val="24"/>
          <w:lang w:val="ro-RO"/>
        </w:rPr>
        <w:t>onetarismul</w:t>
      </w:r>
      <w:proofErr w:type="spellEnd"/>
    </w:p>
    <w:p w:rsidR="0006262A" w:rsidRPr="00451E37" w:rsidRDefault="0006262A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>Marxismul, economia socialistă. Noile interpretări ale marxismului</w:t>
      </w:r>
    </w:p>
    <w:p w:rsidR="00B071AB" w:rsidRPr="00451E37" w:rsidRDefault="00B96A64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>Com</w:t>
      </w:r>
      <w:r w:rsidR="00B071AB" w:rsidRPr="00451E37">
        <w:rPr>
          <w:sz w:val="24"/>
          <w:szCs w:val="24"/>
          <w:lang w:val="ro-RO"/>
        </w:rPr>
        <w:t>parația modului de funcționare a piețelor și economiilor bazate pe doctrine liberale și pe doctrine socialiste</w:t>
      </w:r>
    </w:p>
    <w:p w:rsidR="0006262A" w:rsidRPr="00451E37" w:rsidRDefault="008C1609" w:rsidP="0006262A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 xml:space="preserve">Neoliberalismul economic, </w:t>
      </w:r>
      <w:proofErr w:type="spellStart"/>
      <w:r w:rsidRPr="00451E37">
        <w:rPr>
          <w:sz w:val="24"/>
          <w:szCs w:val="24"/>
          <w:lang w:val="ro-RO"/>
        </w:rPr>
        <w:t>c</w:t>
      </w:r>
      <w:r w:rsidR="0006262A" w:rsidRPr="00451E37">
        <w:rPr>
          <w:sz w:val="24"/>
          <w:szCs w:val="24"/>
          <w:lang w:val="ro-RO"/>
        </w:rPr>
        <w:t>onţinutul</w:t>
      </w:r>
      <w:proofErr w:type="spellEnd"/>
      <w:r w:rsidR="0006262A" w:rsidRPr="00451E37">
        <w:rPr>
          <w:sz w:val="24"/>
          <w:szCs w:val="24"/>
          <w:lang w:val="ro-RO"/>
        </w:rPr>
        <w:t xml:space="preserve"> doctrinei neoliberale</w:t>
      </w:r>
      <w:r w:rsidRPr="00451E37">
        <w:rPr>
          <w:sz w:val="24"/>
          <w:szCs w:val="24"/>
          <w:lang w:val="ro-RO"/>
        </w:rPr>
        <w:t>, experiențe neoliberale</w:t>
      </w:r>
    </w:p>
    <w:p w:rsidR="0006262A" w:rsidRPr="00451E37" w:rsidRDefault="0006262A" w:rsidP="0006262A">
      <w:pPr>
        <w:pStyle w:val="ListParagraph"/>
        <w:numPr>
          <w:ilvl w:val="0"/>
          <w:numId w:val="5"/>
        </w:numPr>
        <w:shd w:val="clear" w:color="auto" w:fill="FFFFFF"/>
        <w:spacing w:line="360" w:lineRule="auto"/>
        <w:textAlignment w:val="top"/>
        <w:rPr>
          <w:i/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>Economie c</w:t>
      </w:r>
      <w:r w:rsidR="00B96A64" w:rsidRPr="00451E37">
        <w:rPr>
          <w:sz w:val="24"/>
          <w:szCs w:val="24"/>
          <w:lang w:val="ro-RO"/>
        </w:rPr>
        <w:t>omportamentală</w:t>
      </w:r>
      <w:r w:rsidR="000B5544" w:rsidRPr="00451E37">
        <w:rPr>
          <w:sz w:val="24"/>
          <w:szCs w:val="24"/>
          <w:lang w:val="ro-RO"/>
        </w:rPr>
        <w:t>.</w:t>
      </w:r>
    </w:p>
    <w:p w:rsidR="000B5544" w:rsidRPr="00451E37" w:rsidRDefault="000B5544" w:rsidP="000B5544">
      <w:pPr>
        <w:pStyle w:val="ListParagraph"/>
        <w:shd w:val="clear" w:color="auto" w:fill="FFFFFF"/>
        <w:spacing w:line="360" w:lineRule="auto"/>
        <w:textAlignment w:val="top"/>
        <w:rPr>
          <w:i/>
          <w:sz w:val="24"/>
          <w:szCs w:val="24"/>
          <w:lang w:val="ro-RO"/>
        </w:rPr>
      </w:pPr>
    </w:p>
    <w:p w:rsidR="0006262A" w:rsidRPr="00451E37" w:rsidRDefault="000B5544" w:rsidP="000B5544">
      <w:pPr>
        <w:pStyle w:val="ListParagraph"/>
        <w:shd w:val="clear" w:color="auto" w:fill="FFFFFF"/>
        <w:autoSpaceDE w:val="0"/>
        <w:autoSpaceDN w:val="0"/>
        <w:ind w:left="360"/>
        <w:textAlignment w:val="top"/>
        <w:rPr>
          <w:i/>
          <w:sz w:val="28"/>
          <w:szCs w:val="28"/>
          <w:lang w:val="ro-RO"/>
        </w:rPr>
      </w:pPr>
      <w:r w:rsidRPr="00451E37">
        <w:rPr>
          <w:b/>
          <w:bCs/>
          <w:sz w:val="28"/>
          <w:szCs w:val="28"/>
          <w:lang w:val="ro-RO"/>
        </w:rPr>
        <w:t xml:space="preserve">1.2 </w:t>
      </w:r>
      <w:r w:rsidR="0006262A" w:rsidRPr="00451E37">
        <w:rPr>
          <w:b/>
          <w:bCs/>
          <w:sz w:val="28"/>
          <w:szCs w:val="28"/>
          <w:lang w:val="ro-RO"/>
        </w:rPr>
        <w:t>Bibliografia disciplinei</w:t>
      </w:r>
    </w:p>
    <w:p w:rsidR="0006262A" w:rsidRPr="00451E37" w:rsidRDefault="0006262A" w:rsidP="0006262A">
      <w:pPr>
        <w:pStyle w:val="ListParagraph"/>
        <w:shd w:val="clear" w:color="auto" w:fill="FFFFFF"/>
        <w:autoSpaceDE w:val="0"/>
        <w:autoSpaceDN w:val="0"/>
        <w:ind w:left="1080"/>
        <w:textAlignment w:val="top"/>
        <w:rPr>
          <w:i/>
          <w:sz w:val="24"/>
          <w:szCs w:val="24"/>
          <w:lang w:val="ro-RO"/>
        </w:rPr>
      </w:pPr>
    </w:p>
    <w:p w:rsidR="0006262A" w:rsidRPr="00451E37" w:rsidRDefault="0006262A" w:rsidP="0006262A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sz w:val="24"/>
          <w:szCs w:val="24"/>
          <w:lang w:val="ro-RO"/>
        </w:rPr>
        <w:t>Fa</w:t>
      </w:r>
      <w:r w:rsidR="00B96A64" w:rsidRPr="00451E37">
        <w:rPr>
          <w:rFonts w:ascii="Times New Roman" w:hAnsi="Times New Roman" w:cs="Times New Roman"/>
          <w:sz w:val="24"/>
          <w:szCs w:val="24"/>
          <w:lang w:val="ro-RO"/>
        </w:rPr>
        <w:t>rk</w:t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as </w:t>
      </w:r>
      <w:proofErr w:type="spellStart"/>
      <w:r w:rsidRPr="00451E37">
        <w:rPr>
          <w:rFonts w:ascii="Times New Roman" w:hAnsi="Times New Roman" w:cs="Times New Roman"/>
          <w:sz w:val="24"/>
          <w:szCs w:val="24"/>
          <w:lang w:val="ro-RO"/>
        </w:rPr>
        <w:t>Beáta</w:t>
      </w:r>
      <w:proofErr w:type="spellEnd"/>
      <w:r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: A </w:t>
      </w:r>
      <w:proofErr w:type="spellStart"/>
      <w:r w:rsidRPr="00451E37">
        <w:rPr>
          <w:rFonts w:ascii="Times New Roman" w:hAnsi="Times New Roman" w:cs="Times New Roman"/>
          <w:sz w:val="24"/>
          <w:szCs w:val="24"/>
          <w:lang w:val="ro-RO"/>
        </w:rPr>
        <w:t>közgazdasági</w:t>
      </w:r>
      <w:proofErr w:type="spellEnd"/>
      <w:r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51E37">
        <w:rPr>
          <w:rFonts w:ascii="Times New Roman" w:hAnsi="Times New Roman" w:cs="Times New Roman"/>
          <w:sz w:val="24"/>
          <w:szCs w:val="24"/>
          <w:lang w:val="ro-RO"/>
        </w:rPr>
        <w:t>go</w:t>
      </w:r>
      <w:r w:rsidR="00B96A64" w:rsidRPr="00451E37">
        <w:rPr>
          <w:rFonts w:ascii="Times New Roman" w:hAnsi="Times New Roman" w:cs="Times New Roman"/>
          <w:sz w:val="24"/>
          <w:szCs w:val="24"/>
          <w:lang w:val="ro-RO"/>
        </w:rPr>
        <w:t>ndolkodás</w:t>
      </w:r>
      <w:proofErr w:type="spellEnd"/>
      <w:r w:rsidR="00B96A64"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96A64" w:rsidRPr="00451E37">
        <w:rPr>
          <w:rFonts w:ascii="Times New Roman" w:hAnsi="Times New Roman" w:cs="Times New Roman"/>
          <w:sz w:val="24"/>
          <w:szCs w:val="24"/>
          <w:lang w:val="ro-RO"/>
        </w:rPr>
        <w:t>rövid</w:t>
      </w:r>
      <w:proofErr w:type="spellEnd"/>
      <w:r w:rsidR="00B96A64"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96A64" w:rsidRPr="00451E37">
        <w:rPr>
          <w:rFonts w:ascii="Times New Roman" w:hAnsi="Times New Roman" w:cs="Times New Roman"/>
          <w:sz w:val="24"/>
          <w:szCs w:val="24"/>
          <w:lang w:val="ro-RO"/>
        </w:rPr>
        <w:t>története</w:t>
      </w:r>
      <w:proofErr w:type="spellEnd"/>
      <w:r w:rsidR="00B96A64"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B96A64" w:rsidRPr="00451E37">
        <w:rPr>
          <w:rFonts w:ascii="Times New Roman" w:hAnsi="Times New Roman" w:cs="Times New Roman"/>
          <w:sz w:val="24"/>
          <w:szCs w:val="24"/>
          <w:lang w:val="ro-RO"/>
        </w:rPr>
        <w:t>Akadé</w:t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>miai</w:t>
      </w:r>
      <w:proofErr w:type="spellEnd"/>
      <w:r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51E37">
        <w:rPr>
          <w:rFonts w:ascii="Times New Roman" w:hAnsi="Times New Roman" w:cs="Times New Roman"/>
          <w:sz w:val="24"/>
          <w:szCs w:val="24"/>
          <w:lang w:val="ro-RO"/>
        </w:rPr>
        <w:t>Kiadó</w:t>
      </w:r>
      <w:proofErr w:type="spellEnd"/>
      <w:r w:rsidRPr="00451E37">
        <w:rPr>
          <w:rFonts w:ascii="Times New Roman" w:hAnsi="Times New Roman" w:cs="Times New Roman"/>
          <w:sz w:val="24"/>
          <w:szCs w:val="24"/>
          <w:lang w:val="ro-RO"/>
        </w:rPr>
        <w:t>, 2021</w:t>
      </w:r>
    </w:p>
    <w:p w:rsidR="0006262A" w:rsidRPr="00451E37" w:rsidRDefault="0006262A" w:rsidP="0006262A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  <w:lang w:val="ro-RO" w:eastAsia="en-GB"/>
        </w:rPr>
      </w:pPr>
      <w:r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>Nicolae Sut</w:t>
      </w:r>
      <w:r w:rsidR="00B96A64"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 xml:space="preserve">ă, Sultana Sută-Selejan: </w:t>
      </w:r>
      <w:proofErr w:type="spellStart"/>
      <w:r w:rsidR="00B96A64"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>Comerţ</w:t>
      </w:r>
      <w:proofErr w:type="spellEnd"/>
      <w:r w:rsidR="00B96A64"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 xml:space="preserve"> </w:t>
      </w:r>
      <w:proofErr w:type="spellStart"/>
      <w:r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>internaţional</w:t>
      </w:r>
      <w:proofErr w:type="spellEnd"/>
      <w:r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 xml:space="preserve"> și p</w:t>
      </w:r>
      <w:r w:rsidR="00B96A64"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>olitici comerciale contemporane,</w:t>
      </w:r>
      <w:r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 xml:space="preserve"> vol. II. : teorii și doctrine privind </w:t>
      </w:r>
      <w:proofErr w:type="spellStart"/>
      <w:r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>comerţul</w:t>
      </w:r>
      <w:proofErr w:type="spellEnd"/>
      <w:r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 xml:space="preserve"> </w:t>
      </w:r>
      <w:proofErr w:type="spellStart"/>
      <w:r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>internaţional</w:t>
      </w:r>
      <w:proofErr w:type="spellEnd"/>
      <w:r w:rsidRPr="00451E37">
        <w:rPr>
          <w:rFonts w:ascii="Times New Roman" w:hAnsi="Times New Roman" w:cs="Times New Roman"/>
          <w:bCs/>
          <w:color w:val="000000"/>
          <w:sz w:val="24"/>
          <w:szCs w:val="24"/>
          <w:lang w:val="ro-RO" w:eastAsia="en-GB"/>
        </w:rPr>
        <w:t xml:space="preserve">, </w:t>
      </w:r>
      <w:r w:rsidRPr="00451E37">
        <w:rPr>
          <w:rFonts w:ascii="Times New Roman" w:hAnsi="Times New Roman" w:cs="Times New Roman"/>
          <w:sz w:val="24"/>
          <w:szCs w:val="24"/>
          <w:lang w:val="ro-RO" w:eastAsia="en-GB"/>
        </w:rPr>
        <w:t>Editura Economică,</w:t>
      </w:r>
      <w:r w:rsidRPr="00451E37">
        <w:rPr>
          <w:rFonts w:ascii="Times New Roman" w:hAnsi="Times New Roman" w:cs="Times New Roman"/>
          <w:color w:val="000000"/>
          <w:sz w:val="24"/>
          <w:szCs w:val="24"/>
          <w:lang w:val="ro-RO" w:eastAsia="en-GB"/>
        </w:rPr>
        <w:t xml:space="preserve"> București, 2003 </w:t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6262A" w:rsidRPr="00451E37" w:rsidRDefault="0006262A" w:rsidP="0006262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51E37">
        <w:rPr>
          <w:rStyle w:val="value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Aurelian Plopeanu, Tiberiu Brăilean, Alina Haller: </w:t>
      </w:r>
      <w:r w:rsidRPr="00451E37">
        <w:rPr>
          <w:rStyle w:val="keyvalue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Politici economice, </w:t>
      </w:r>
      <w:hyperlink r:id="rId9" w:history="1">
        <w:r w:rsidRPr="00451E37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  <w:lang w:val="ro-RO"/>
          </w:rPr>
          <w:t xml:space="preserve">Institutul European, </w:t>
        </w:r>
      </w:hyperlink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hyperlink r:id="rId10" w:history="1">
        <w:r w:rsidR="00B96A64" w:rsidRPr="00451E37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  <w:lang w:val="ro-RO"/>
          </w:rPr>
          <w:t>Iași</w:t>
        </w:r>
      </w:hyperlink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2014 </w:t>
      </w:r>
    </w:p>
    <w:p w:rsidR="0006262A" w:rsidRPr="00451E37" w:rsidRDefault="0006262A" w:rsidP="0006262A">
      <w:pPr>
        <w:numPr>
          <w:ilvl w:val="0"/>
          <w:numId w:val="6"/>
        </w:numPr>
        <w:spacing w:after="0" w:line="360" w:lineRule="auto"/>
        <w:jc w:val="both"/>
        <w:textAlignment w:val="top"/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</w:pPr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 xml:space="preserve">Richard H. </w:t>
      </w:r>
      <w:proofErr w:type="spellStart"/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>Thaler</w:t>
      </w:r>
      <w:proofErr w:type="spellEnd"/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 xml:space="preserve">:  </w:t>
      </w:r>
      <w:proofErr w:type="spellStart"/>
      <w:r w:rsidRPr="00451E37">
        <w:rPr>
          <w:rStyle w:val="title-main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>Rendbontók</w:t>
      </w:r>
      <w:proofErr w:type="spellEnd"/>
      <w:r w:rsidRPr="00451E3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 xml:space="preserve">: </w:t>
      </w:r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 xml:space="preserve">a </w:t>
      </w:r>
      <w:proofErr w:type="spellStart"/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>viselkedési</w:t>
      </w:r>
      <w:proofErr w:type="spellEnd"/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 xml:space="preserve"> </w:t>
      </w:r>
      <w:proofErr w:type="spellStart"/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>közgazdaságtan</w:t>
      </w:r>
      <w:proofErr w:type="spellEnd"/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 xml:space="preserve"> </w:t>
      </w:r>
      <w:proofErr w:type="spellStart"/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>térnyerése</w:t>
      </w:r>
      <w:proofErr w:type="spellEnd"/>
      <w:r w:rsidRPr="00451E37">
        <w:rPr>
          <w:rStyle w:val="title-other-css"/>
          <w:rFonts w:ascii="Times New Roman" w:hAnsi="Times New Roman" w:cs="Times New Roman"/>
          <w:bCs/>
          <w:color w:val="000000"/>
          <w:sz w:val="24"/>
          <w:szCs w:val="24"/>
          <w:shd w:val="clear" w:color="auto" w:fill="F6F6F6"/>
          <w:lang w:val="ro-RO"/>
        </w:rPr>
        <w:t xml:space="preserve"> </w:t>
      </w:r>
      <w:r w:rsidRPr="00451E37">
        <w:rPr>
          <w:rFonts w:ascii="Times New Roman" w:hAnsi="Times New Roman" w:cs="Times New Roman"/>
          <w:sz w:val="24"/>
          <w:szCs w:val="24"/>
          <w:lang w:val="ro-RO" w:eastAsia="en-GB"/>
        </w:rPr>
        <w:t>Budapest :  </w:t>
      </w:r>
      <w:hyperlink r:id="rId11" w:history="1">
        <w:r w:rsidRPr="00451E37">
          <w:rPr>
            <w:rFonts w:ascii="Times New Roman" w:hAnsi="Times New Roman" w:cs="Times New Roman"/>
            <w:sz w:val="24"/>
            <w:szCs w:val="24"/>
            <w:lang w:val="ro-RO" w:eastAsia="en-GB"/>
          </w:rPr>
          <w:t xml:space="preserve">HVG </w:t>
        </w:r>
        <w:proofErr w:type="spellStart"/>
        <w:r w:rsidRPr="00451E37">
          <w:rPr>
            <w:rFonts w:ascii="Times New Roman" w:hAnsi="Times New Roman" w:cs="Times New Roman"/>
            <w:sz w:val="24"/>
            <w:szCs w:val="24"/>
            <w:lang w:val="ro-RO" w:eastAsia="en-GB"/>
          </w:rPr>
          <w:t>Könyvek</w:t>
        </w:r>
        <w:proofErr w:type="spellEnd"/>
      </w:hyperlink>
      <w:r w:rsidRPr="00451E37">
        <w:rPr>
          <w:rFonts w:ascii="Times New Roman" w:hAnsi="Times New Roman" w:cs="Times New Roman"/>
          <w:sz w:val="24"/>
          <w:szCs w:val="24"/>
          <w:lang w:val="ro-RO" w:eastAsia="en-GB"/>
        </w:rPr>
        <w:t>,</w:t>
      </w:r>
      <w:r w:rsidRPr="00451E37">
        <w:rPr>
          <w:rFonts w:ascii="Times New Roman" w:hAnsi="Times New Roman" w:cs="Times New Roman"/>
          <w:color w:val="000000"/>
          <w:sz w:val="24"/>
          <w:szCs w:val="24"/>
          <w:lang w:val="ro-RO" w:eastAsia="en-GB"/>
        </w:rPr>
        <w:t xml:space="preserve"> 2016</w:t>
      </w:r>
    </w:p>
    <w:p w:rsidR="0006262A" w:rsidRPr="00451E37" w:rsidRDefault="00B96A64" w:rsidP="0006262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Thomas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Piketty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: A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tőke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 21.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="0006262A"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zázadban</w:t>
      </w:r>
      <w:proofErr w:type="spellEnd"/>
      <w:r w:rsidR="0006262A"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, (Capitalul în secolul XXI.)</w:t>
      </w:r>
      <w:r w:rsidR="002269F8"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Kossuth </w:t>
      </w:r>
      <w:proofErr w:type="spellStart"/>
      <w:r w:rsidR="002269F8"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Kiadó</w:t>
      </w:r>
      <w:proofErr w:type="spellEnd"/>
      <w:r w:rsidR="002269F8"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Budapest, 2015 </w:t>
      </w:r>
    </w:p>
    <w:p w:rsidR="0006262A" w:rsidRPr="00451E37" w:rsidRDefault="0006262A" w:rsidP="0006262A">
      <w:pPr>
        <w:numPr>
          <w:ilvl w:val="0"/>
          <w:numId w:val="6"/>
        </w:numPr>
        <w:spacing w:after="0" w:line="36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color w:val="000000"/>
          <w:sz w:val="24"/>
          <w:szCs w:val="24"/>
          <w:lang w:val="ro-RO" w:eastAsia="en-GB"/>
        </w:rPr>
        <w:lastRenderedPageBreak/>
        <w:t xml:space="preserve"> </w:t>
      </w:r>
      <w:r w:rsidRPr="00451E3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 xml:space="preserve">Liviu C. Andrei: Economie: Funcții economice de bază: Economia la scară: micro și macroeconomie: Economie contemporană: problematică și politici specifice </w:t>
      </w:r>
      <w:hyperlink r:id="rId12" w:history="1">
        <w:r w:rsidRPr="00451E37">
          <w:rPr>
            <w:rStyle w:val="textcomponent"/>
            <w:rFonts w:ascii="Times New Roman" w:hAnsi="Times New Roman" w:cs="Times New Roman"/>
            <w:sz w:val="24"/>
            <w:szCs w:val="24"/>
            <w:shd w:val="clear" w:color="auto" w:fill="FFFFFF" w:themeFill="background1"/>
            <w:lang w:val="ro-RO"/>
          </w:rPr>
          <w:t>Editura Economică</w:t>
        </w:r>
      </w:hyperlink>
      <w:r w:rsidRPr="00451E3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 xml:space="preserve"> , </w:t>
      </w:r>
      <w:proofErr w:type="spellStart"/>
      <w:r w:rsidRPr="00451E3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>Bucureşti</w:t>
      </w:r>
      <w:proofErr w:type="spellEnd"/>
      <w:r w:rsidRPr="00451E3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>, 2019</w:t>
      </w:r>
    </w:p>
    <w:p w:rsidR="00B071AB" w:rsidRPr="00451E37" w:rsidRDefault="00B071AB" w:rsidP="00B071AB">
      <w:pPr>
        <w:spacing w:after="0" w:line="360" w:lineRule="auto"/>
        <w:ind w:left="720"/>
        <w:jc w:val="both"/>
        <w:textAlignment w:val="top"/>
        <w:rPr>
          <w:rFonts w:ascii="Times New Roman" w:hAnsi="Times New Roman" w:cs="Times New Roman"/>
          <w:sz w:val="24"/>
          <w:szCs w:val="24"/>
          <w:lang w:val="ro-RO"/>
        </w:rPr>
      </w:pPr>
    </w:p>
    <w:p w:rsidR="0006262A" w:rsidRPr="00451E37" w:rsidRDefault="00792DE6" w:rsidP="00792DE6">
      <w:pPr>
        <w:pStyle w:val="ListParagraph"/>
        <w:spacing w:line="360" w:lineRule="auto"/>
        <w:ind w:left="360"/>
        <w:rPr>
          <w:b/>
          <w:sz w:val="28"/>
          <w:szCs w:val="28"/>
          <w:lang w:val="ro-RO"/>
        </w:rPr>
      </w:pPr>
      <w:r w:rsidRPr="00451E37">
        <w:rPr>
          <w:b/>
          <w:sz w:val="28"/>
          <w:szCs w:val="28"/>
          <w:lang w:val="ro-RO"/>
        </w:rPr>
        <w:t xml:space="preserve">2. </w:t>
      </w:r>
      <w:r w:rsidR="000B5544" w:rsidRPr="00451E37">
        <w:rPr>
          <w:b/>
          <w:sz w:val="28"/>
          <w:szCs w:val="28"/>
          <w:lang w:val="ro-RO"/>
        </w:rPr>
        <w:t>MACROECONOMIE (SEMINAR)</w:t>
      </w:r>
    </w:p>
    <w:p w:rsidR="0006262A" w:rsidRPr="00451E37" w:rsidRDefault="000B5544" w:rsidP="0006262A">
      <w:pPr>
        <w:pStyle w:val="ListParagraph"/>
        <w:spacing w:line="360" w:lineRule="auto"/>
        <w:ind w:left="360"/>
        <w:rPr>
          <w:b/>
          <w:sz w:val="28"/>
          <w:szCs w:val="28"/>
          <w:lang w:val="ro-RO"/>
        </w:rPr>
      </w:pPr>
      <w:r w:rsidRPr="00451E37">
        <w:rPr>
          <w:b/>
          <w:sz w:val="28"/>
          <w:szCs w:val="28"/>
          <w:lang w:val="ro-RO"/>
        </w:rPr>
        <w:t xml:space="preserve">2.1 </w:t>
      </w:r>
      <w:r w:rsidR="0006262A" w:rsidRPr="00451E37">
        <w:rPr>
          <w:b/>
          <w:sz w:val="28"/>
          <w:szCs w:val="28"/>
          <w:lang w:val="ro-RO"/>
        </w:rPr>
        <w:t>Tematica disciplinei</w:t>
      </w:r>
    </w:p>
    <w:p w:rsidR="0006262A" w:rsidRPr="00451E37" w:rsidRDefault="0006262A" w:rsidP="008C160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  <w:lang w:val="ro-RO"/>
        </w:rPr>
      </w:pPr>
      <w:r w:rsidRPr="00451E37">
        <w:rPr>
          <w:color w:val="000000"/>
          <w:sz w:val="24"/>
          <w:szCs w:val="24"/>
          <w:lang w:val="ro-RO"/>
        </w:rPr>
        <w:t>Macroeconomia ca știință. Rezultatele macroeconomice. Sistemul Conturilor Naționale</w:t>
      </w:r>
    </w:p>
    <w:p w:rsidR="0006262A" w:rsidRPr="00451E37" w:rsidRDefault="0006262A" w:rsidP="008C160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  <w:lang w:val="ro-RO"/>
        </w:rPr>
      </w:pPr>
      <w:r w:rsidRPr="00451E37">
        <w:rPr>
          <w:color w:val="000000"/>
          <w:sz w:val="24"/>
          <w:szCs w:val="24"/>
          <w:lang w:val="ro-RO"/>
        </w:rPr>
        <w:t xml:space="preserve">Creșterea economică, modelul </w:t>
      </w:r>
      <w:proofErr w:type="spellStart"/>
      <w:r w:rsidRPr="00451E37">
        <w:rPr>
          <w:color w:val="000000"/>
          <w:sz w:val="24"/>
          <w:szCs w:val="24"/>
          <w:lang w:val="ro-RO"/>
        </w:rPr>
        <w:t>Solow</w:t>
      </w:r>
      <w:proofErr w:type="spellEnd"/>
      <w:r w:rsidRPr="00451E37">
        <w:rPr>
          <w:color w:val="000000"/>
          <w:sz w:val="24"/>
          <w:szCs w:val="24"/>
          <w:lang w:val="ro-RO"/>
        </w:rPr>
        <w:t>, acumulare de capital</w:t>
      </w:r>
    </w:p>
    <w:p w:rsidR="0006262A" w:rsidRPr="00451E37" w:rsidRDefault="0006262A" w:rsidP="008C160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  <w:lang w:val="ro-RO"/>
        </w:rPr>
      </w:pPr>
      <w:r w:rsidRPr="00451E37">
        <w:rPr>
          <w:color w:val="000000"/>
          <w:sz w:val="24"/>
          <w:szCs w:val="24"/>
          <w:lang w:val="ro-RO"/>
        </w:rPr>
        <w:t xml:space="preserve">Modelul </w:t>
      </w:r>
      <w:proofErr w:type="spellStart"/>
      <w:r w:rsidRPr="00451E37">
        <w:rPr>
          <w:color w:val="000000"/>
          <w:sz w:val="24"/>
          <w:szCs w:val="24"/>
          <w:lang w:val="ro-RO"/>
        </w:rPr>
        <w:t>Solow</w:t>
      </w:r>
      <w:proofErr w:type="spellEnd"/>
      <w:r w:rsidRPr="00451E37">
        <w:rPr>
          <w:color w:val="000000"/>
          <w:sz w:val="24"/>
          <w:szCs w:val="24"/>
          <w:lang w:val="ro-RO"/>
        </w:rPr>
        <w:t>: creșterea populației, dezvoltare economică</w:t>
      </w:r>
    </w:p>
    <w:p w:rsidR="0006262A" w:rsidRPr="00451E37" w:rsidRDefault="0006262A" w:rsidP="008C160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  <w:lang w:val="ro-RO"/>
        </w:rPr>
      </w:pPr>
      <w:r w:rsidRPr="00451E37">
        <w:rPr>
          <w:color w:val="000000"/>
          <w:sz w:val="24"/>
          <w:szCs w:val="24"/>
          <w:lang w:val="ro-RO"/>
        </w:rPr>
        <w:t>Piața forței de muncă, șomajul</w:t>
      </w:r>
    </w:p>
    <w:p w:rsidR="0006262A" w:rsidRPr="00451E37" w:rsidRDefault="0006262A" w:rsidP="008C160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  <w:lang w:val="ro-RO"/>
        </w:rPr>
      </w:pPr>
      <w:r w:rsidRPr="00451E37">
        <w:rPr>
          <w:color w:val="000000"/>
          <w:sz w:val="24"/>
          <w:szCs w:val="24"/>
          <w:lang w:val="ro-RO"/>
        </w:rPr>
        <w:t>Piața de capital și inflația</w:t>
      </w:r>
    </w:p>
    <w:p w:rsidR="0006262A" w:rsidRPr="00451E37" w:rsidRDefault="0006262A" w:rsidP="008C160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  <w:lang w:val="ro-RO"/>
        </w:rPr>
      </w:pPr>
      <w:r w:rsidRPr="00451E37">
        <w:rPr>
          <w:color w:val="000000"/>
          <w:sz w:val="24"/>
          <w:szCs w:val="24"/>
          <w:lang w:val="ro-RO"/>
        </w:rPr>
        <w:t>Investițiile</w:t>
      </w:r>
    </w:p>
    <w:p w:rsidR="0006262A" w:rsidRPr="00451E37" w:rsidRDefault="0006262A" w:rsidP="008C160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  <w:lang w:val="ro-RO"/>
        </w:rPr>
      </w:pPr>
      <w:r w:rsidRPr="00451E37">
        <w:rPr>
          <w:color w:val="000000"/>
          <w:sz w:val="24"/>
          <w:szCs w:val="24"/>
          <w:lang w:val="ro-RO"/>
        </w:rPr>
        <w:t>Teorii ale consumului</w:t>
      </w:r>
    </w:p>
    <w:p w:rsidR="0006262A" w:rsidRPr="00451E37" w:rsidRDefault="0006262A" w:rsidP="008C160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  <w:lang w:val="ro-RO"/>
        </w:rPr>
      </w:pPr>
      <w:r w:rsidRPr="00451E37">
        <w:rPr>
          <w:color w:val="000000"/>
          <w:sz w:val="24"/>
          <w:szCs w:val="24"/>
          <w:lang w:val="ro-RO"/>
        </w:rPr>
        <w:t>Economie deschisă</w:t>
      </w:r>
    </w:p>
    <w:p w:rsidR="00B071AB" w:rsidRPr="00451E37" w:rsidRDefault="00B071AB" w:rsidP="00B071AB">
      <w:pPr>
        <w:pStyle w:val="ListParagraph"/>
        <w:spacing w:line="360" w:lineRule="auto"/>
        <w:rPr>
          <w:b/>
          <w:sz w:val="28"/>
          <w:szCs w:val="28"/>
          <w:lang w:val="ro-RO"/>
        </w:rPr>
      </w:pPr>
    </w:p>
    <w:p w:rsidR="000B5544" w:rsidRPr="00451E37" w:rsidRDefault="000B5544" w:rsidP="000B5544">
      <w:pPr>
        <w:pStyle w:val="ListParagraph"/>
        <w:ind w:left="360"/>
        <w:rPr>
          <w:sz w:val="28"/>
          <w:szCs w:val="28"/>
          <w:lang w:val="ro-RO"/>
        </w:rPr>
      </w:pPr>
      <w:r w:rsidRPr="00451E37">
        <w:rPr>
          <w:b/>
          <w:sz w:val="28"/>
          <w:szCs w:val="28"/>
          <w:lang w:val="ro-RO"/>
        </w:rPr>
        <w:t xml:space="preserve">2.2 </w:t>
      </w:r>
      <w:r w:rsidRPr="00451E37">
        <w:rPr>
          <w:b/>
          <w:bCs/>
          <w:sz w:val="28"/>
          <w:szCs w:val="28"/>
          <w:lang w:val="ro-RO"/>
        </w:rPr>
        <w:t>Bibliografia disciplinei</w:t>
      </w:r>
    </w:p>
    <w:p w:rsidR="0006262A" w:rsidRPr="00451E37" w:rsidRDefault="0006262A" w:rsidP="0006262A">
      <w:pPr>
        <w:pStyle w:val="ListParagraph"/>
        <w:ind w:left="360"/>
        <w:rPr>
          <w:sz w:val="28"/>
          <w:szCs w:val="28"/>
          <w:lang w:val="ro-RO"/>
        </w:rPr>
      </w:pPr>
    </w:p>
    <w:p w:rsidR="0006262A" w:rsidRPr="00451E37" w:rsidRDefault="0006262A" w:rsidP="0006262A">
      <w:pPr>
        <w:pStyle w:val="ListParagraph"/>
        <w:numPr>
          <w:ilvl w:val="0"/>
          <w:numId w:val="9"/>
        </w:numPr>
        <w:spacing w:line="360" w:lineRule="auto"/>
        <w:jc w:val="both"/>
        <w:textAlignment w:val="baseline"/>
        <w:rPr>
          <w:color w:val="000000"/>
          <w:sz w:val="24"/>
          <w:szCs w:val="24"/>
          <w:lang w:val="ro-RO"/>
        </w:rPr>
      </w:pPr>
      <w:proofErr w:type="spellStart"/>
      <w:r w:rsidRPr="00451E37">
        <w:rPr>
          <w:color w:val="000000"/>
          <w:sz w:val="24"/>
          <w:szCs w:val="24"/>
          <w:lang w:val="ro-RO"/>
        </w:rPr>
        <w:t>Csata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Andrea,  György </w:t>
      </w:r>
      <w:proofErr w:type="spellStart"/>
      <w:r w:rsidRPr="00451E37">
        <w:rPr>
          <w:color w:val="000000"/>
          <w:sz w:val="24"/>
          <w:szCs w:val="24"/>
          <w:lang w:val="ro-RO"/>
        </w:rPr>
        <w:t>Ottilia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, </w:t>
      </w:r>
      <w:proofErr w:type="spellStart"/>
      <w:r w:rsidRPr="00451E37">
        <w:rPr>
          <w:color w:val="000000"/>
          <w:sz w:val="24"/>
          <w:szCs w:val="24"/>
          <w:lang w:val="ro-RO"/>
        </w:rPr>
        <w:t>Péter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Emőke Katalin, Tóth József (2022):  Teste de </w:t>
      </w:r>
      <w:proofErr w:type="spellStart"/>
      <w:r w:rsidRPr="00451E37">
        <w:rPr>
          <w:color w:val="000000"/>
          <w:sz w:val="24"/>
          <w:szCs w:val="24"/>
          <w:lang w:val="ro-RO"/>
        </w:rPr>
        <w:t>micoreconomie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și </w:t>
      </w:r>
      <w:proofErr w:type="spellStart"/>
      <w:r w:rsidRPr="00451E37">
        <w:rPr>
          <w:color w:val="000000"/>
          <w:sz w:val="24"/>
          <w:szCs w:val="24"/>
          <w:lang w:val="ro-RO"/>
        </w:rPr>
        <w:t>macroeceonomie</w:t>
      </w:r>
      <w:proofErr w:type="spellEnd"/>
      <w:r w:rsidRPr="00451E37">
        <w:rPr>
          <w:color w:val="000000"/>
          <w:sz w:val="24"/>
          <w:szCs w:val="24"/>
          <w:lang w:val="ro-RO"/>
        </w:rPr>
        <w:t>  (</w:t>
      </w:r>
      <w:proofErr w:type="spellStart"/>
      <w:r w:rsidRPr="00451E37">
        <w:rPr>
          <w:color w:val="000000"/>
          <w:sz w:val="24"/>
          <w:szCs w:val="24"/>
          <w:lang w:val="ro-RO"/>
        </w:rPr>
        <w:t>Mikroökonómia-Makroökonómia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</w:t>
      </w:r>
      <w:proofErr w:type="spellStart"/>
      <w:r w:rsidRPr="00451E37">
        <w:rPr>
          <w:color w:val="000000"/>
          <w:sz w:val="24"/>
          <w:szCs w:val="24"/>
          <w:lang w:val="ro-RO"/>
        </w:rPr>
        <w:t>tesztek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), ed. György </w:t>
      </w:r>
      <w:proofErr w:type="spellStart"/>
      <w:r w:rsidRPr="00451E37">
        <w:rPr>
          <w:color w:val="000000"/>
          <w:sz w:val="24"/>
          <w:szCs w:val="24"/>
          <w:lang w:val="ro-RO"/>
        </w:rPr>
        <w:t>Ottilia</w:t>
      </w:r>
      <w:proofErr w:type="spellEnd"/>
      <w:r w:rsidRPr="00451E37">
        <w:rPr>
          <w:color w:val="000000"/>
          <w:sz w:val="24"/>
          <w:szCs w:val="24"/>
          <w:lang w:val="ro-RO"/>
        </w:rPr>
        <w:t>, E-</w:t>
      </w:r>
      <w:proofErr w:type="spellStart"/>
      <w:r w:rsidRPr="00451E37">
        <w:rPr>
          <w:color w:val="000000"/>
          <w:sz w:val="24"/>
          <w:szCs w:val="24"/>
          <w:lang w:val="ro-RO"/>
        </w:rPr>
        <w:t>book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, Editura </w:t>
      </w:r>
      <w:proofErr w:type="spellStart"/>
      <w:r w:rsidRPr="00451E37">
        <w:rPr>
          <w:color w:val="000000"/>
          <w:sz w:val="24"/>
          <w:szCs w:val="24"/>
          <w:lang w:val="ro-RO"/>
        </w:rPr>
        <w:t>Risoprint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, ISBN: 978-973-53-2945-7, 139 p. Accesibil pe </w:t>
      </w:r>
      <w:proofErr w:type="spellStart"/>
      <w:r w:rsidRPr="00451E37">
        <w:rPr>
          <w:color w:val="000000"/>
          <w:sz w:val="24"/>
          <w:szCs w:val="24"/>
          <w:lang w:val="ro-RO"/>
        </w:rPr>
        <w:t>siteul</w:t>
      </w:r>
      <w:proofErr w:type="spellEnd"/>
      <w:r w:rsidRPr="00451E37">
        <w:rPr>
          <w:color w:val="000000"/>
          <w:sz w:val="24"/>
          <w:szCs w:val="24"/>
          <w:lang w:val="ro-RO"/>
        </w:rPr>
        <w:t>: http://www.risoprint.ro/ebooks/micromacro1.pdf</w:t>
      </w:r>
    </w:p>
    <w:p w:rsidR="0006262A" w:rsidRPr="00451E37" w:rsidRDefault="0006262A" w:rsidP="00613842">
      <w:pPr>
        <w:pStyle w:val="ListParagraph"/>
        <w:numPr>
          <w:ilvl w:val="0"/>
          <w:numId w:val="9"/>
        </w:numPr>
        <w:spacing w:line="360" w:lineRule="auto"/>
        <w:jc w:val="both"/>
        <w:textAlignment w:val="baseline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 xml:space="preserve">N. Gregory </w:t>
      </w:r>
      <w:proofErr w:type="spellStart"/>
      <w:r w:rsidRPr="00451E37">
        <w:rPr>
          <w:color w:val="000000"/>
          <w:sz w:val="24"/>
          <w:szCs w:val="24"/>
          <w:lang w:val="ro-RO"/>
        </w:rPr>
        <w:t>Mankiw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: </w:t>
      </w:r>
      <w:proofErr w:type="spellStart"/>
      <w:r w:rsidRPr="00451E37">
        <w:rPr>
          <w:color w:val="000000"/>
          <w:sz w:val="24"/>
          <w:szCs w:val="24"/>
          <w:lang w:val="ro-RO"/>
        </w:rPr>
        <w:t>Makroökonómia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. Osiris </w:t>
      </w:r>
      <w:proofErr w:type="spellStart"/>
      <w:r w:rsidRPr="00451E37">
        <w:rPr>
          <w:color w:val="000000"/>
          <w:sz w:val="24"/>
          <w:szCs w:val="24"/>
          <w:lang w:val="ro-RO"/>
        </w:rPr>
        <w:t>Kiadó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, Budapest, 2005. </w:t>
      </w:r>
    </w:p>
    <w:p w:rsidR="0006262A" w:rsidRPr="00451E37" w:rsidRDefault="00B96A64" w:rsidP="00613842">
      <w:pPr>
        <w:pStyle w:val="ListParagraph"/>
        <w:numPr>
          <w:ilvl w:val="0"/>
          <w:numId w:val="9"/>
        </w:numPr>
        <w:spacing w:line="360" w:lineRule="auto"/>
        <w:jc w:val="both"/>
        <w:textAlignment w:val="baseline"/>
        <w:rPr>
          <w:color w:val="000000"/>
          <w:sz w:val="24"/>
          <w:szCs w:val="24"/>
          <w:lang w:val="ro-RO"/>
        </w:rPr>
      </w:pPr>
      <w:proofErr w:type="spellStart"/>
      <w:r w:rsidRPr="00451E37">
        <w:rPr>
          <w:color w:val="000000"/>
          <w:sz w:val="24"/>
          <w:szCs w:val="24"/>
          <w:lang w:val="ro-RO"/>
        </w:rPr>
        <w:t>Misz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József − </w:t>
      </w:r>
      <w:proofErr w:type="spellStart"/>
      <w:r w:rsidR="0006262A" w:rsidRPr="00451E37">
        <w:rPr>
          <w:color w:val="000000"/>
          <w:sz w:val="24"/>
          <w:szCs w:val="24"/>
          <w:lang w:val="ro-RO"/>
        </w:rPr>
        <w:t>Palotai</w:t>
      </w:r>
      <w:proofErr w:type="spellEnd"/>
      <w:r w:rsidR="0006262A" w:rsidRPr="00451E37">
        <w:rPr>
          <w:color w:val="000000"/>
          <w:sz w:val="24"/>
          <w:szCs w:val="24"/>
          <w:lang w:val="ro-RO"/>
        </w:rPr>
        <w:t xml:space="preserve"> Dániel: </w:t>
      </w:r>
      <w:proofErr w:type="spellStart"/>
      <w:r w:rsidR="0006262A" w:rsidRPr="00451E37">
        <w:rPr>
          <w:color w:val="000000"/>
          <w:sz w:val="24"/>
          <w:szCs w:val="24"/>
          <w:lang w:val="ro-RO"/>
        </w:rPr>
        <w:t>Makroökonómia</w:t>
      </w:r>
      <w:proofErr w:type="spellEnd"/>
      <w:r w:rsidR="0006262A" w:rsidRPr="00451E37">
        <w:rPr>
          <w:color w:val="000000"/>
          <w:sz w:val="24"/>
          <w:szCs w:val="24"/>
          <w:lang w:val="ro-RO"/>
        </w:rPr>
        <w:t xml:space="preserve"> </w:t>
      </w:r>
      <w:proofErr w:type="spellStart"/>
      <w:r w:rsidR="0006262A" w:rsidRPr="00451E37">
        <w:rPr>
          <w:color w:val="000000"/>
          <w:sz w:val="24"/>
          <w:szCs w:val="24"/>
          <w:lang w:val="ro-RO"/>
        </w:rPr>
        <w:t>feladatgyűjtemény</w:t>
      </w:r>
      <w:proofErr w:type="spellEnd"/>
      <w:r w:rsidR="0006262A" w:rsidRPr="00451E37">
        <w:rPr>
          <w:color w:val="000000"/>
          <w:sz w:val="24"/>
          <w:szCs w:val="24"/>
          <w:lang w:val="ro-RO"/>
        </w:rPr>
        <w:t xml:space="preserve">. </w:t>
      </w:r>
      <w:proofErr w:type="spellStart"/>
      <w:r w:rsidR="0006262A" w:rsidRPr="00451E37">
        <w:rPr>
          <w:color w:val="000000"/>
          <w:sz w:val="24"/>
          <w:szCs w:val="24"/>
          <w:lang w:val="ro-RO"/>
        </w:rPr>
        <w:t>Panem</w:t>
      </w:r>
      <w:proofErr w:type="spellEnd"/>
      <w:r w:rsidR="0006262A" w:rsidRPr="00451E37">
        <w:rPr>
          <w:color w:val="000000"/>
          <w:sz w:val="24"/>
          <w:szCs w:val="24"/>
          <w:lang w:val="ro-RO"/>
        </w:rPr>
        <w:t xml:space="preserve"> </w:t>
      </w:r>
      <w:proofErr w:type="spellStart"/>
      <w:r w:rsidR="0006262A" w:rsidRPr="00451E37">
        <w:rPr>
          <w:color w:val="000000"/>
          <w:sz w:val="24"/>
          <w:szCs w:val="24"/>
          <w:lang w:val="ro-RO"/>
        </w:rPr>
        <w:t>Kiadó</w:t>
      </w:r>
      <w:proofErr w:type="spellEnd"/>
      <w:r w:rsidR="0006262A" w:rsidRPr="00451E37">
        <w:rPr>
          <w:color w:val="000000"/>
          <w:sz w:val="24"/>
          <w:szCs w:val="24"/>
          <w:lang w:val="ro-RO"/>
        </w:rPr>
        <w:t>, Budapest, 2004. Culegere de probleme</w:t>
      </w:r>
    </w:p>
    <w:p w:rsidR="0006262A" w:rsidRPr="00451E37" w:rsidRDefault="00B96A64" w:rsidP="0006262A">
      <w:pPr>
        <w:pStyle w:val="ListParagraph"/>
        <w:numPr>
          <w:ilvl w:val="0"/>
          <w:numId w:val="9"/>
        </w:numPr>
        <w:spacing w:line="360" w:lineRule="auto"/>
        <w:jc w:val="both"/>
        <w:textAlignment w:val="baseline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>Liviu C. Andrei: Economie: Funcții economice de bază</w:t>
      </w:r>
      <w:r w:rsidR="0006262A" w:rsidRPr="00451E37">
        <w:rPr>
          <w:color w:val="000000"/>
          <w:sz w:val="24"/>
          <w:szCs w:val="24"/>
          <w:lang w:val="ro-RO"/>
        </w:rPr>
        <w:t>: Economia l</w:t>
      </w:r>
      <w:r w:rsidRPr="00451E37">
        <w:rPr>
          <w:color w:val="000000"/>
          <w:sz w:val="24"/>
          <w:szCs w:val="24"/>
          <w:lang w:val="ro-RO"/>
        </w:rPr>
        <w:t>a scară: micro și macroeconomie</w:t>
      </w:r>
      <w:r w:rsidR="0006262A" w:rsidRPr="00451E37">
        <w:rPr>
          <w:color w:val="000000"/>
          <w:sz w:val="24"/>
          <w:szCs w:val="24"/>
          <w:lang w:val="ro-RO"/>
        </w:rPr>
        <w:t xml:space="preserve">: Economie contemporană: problematică și politici specifice, Editura Economică, București, 2019 </w:t>
      </w:r>
    </w:p>
    <w:p w:rsidR="0006262A" w:rsidRPr="00451E37" w:rsidRDefault="008209B4" w:rsidP="003A5AE8">
      <w:pPr>
        <w:pStyle w:val="ListParagraph"/>
        <w:numPr>
          <w:ilvl w:val="0"/>
          <w:numId w:val="9"/>
        </w:numPr>
        <w:spacing w:line="360" w:lineRule="auto"/>
        <w:jc w:val="both"/>
        <w:textAlignment w:val="baseline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Ion Bucur: </w:t>
      </w:r>
      <w:bookmarkStart w:id="1" w:name="_GoBack"/>
      <w:bookmarkEnd w:id="1"/>
      <w:r w:rsidR="0006262A" w:rsidRPr="00451E37">
        <w:rPr>
          <w:color w:val="000000"/>
          <w:sz w:val="24"/>
          <w:szCs w:val="24"/>
          <w:lang w:val="ro-RO"/>
        </w:rPr>
        <w:t xml:space="preserve">Bazele Macroeconomiei, Editura Economică, </w:t>
      </w:r>
      <w:proofErr w:type="spellStart"/>
      <w:r w:rsidR="0006262A" w:rsidRPr="00451E37">
        <w:rPr>
          <w:color w:val="000000"/>
          <w:sz w:val="24"/>
          <w:szCs w:val="24"/>
          <w:lang w:val="ro-RO"/>
        </w:rPr>
        <w:t>Bucureşti</w:t>
      </w:r>
      <w:proofErr w:type="spellEnd"/>
      <w:r w:rsidR="0006262A" w:rsidRPr="00451E37">
        <w:rPr>
          <w:color w:val="000000"/>
          <w:sz w:val="24"/>
          <w:szCs w:val="24"/>
          <w:lang w:val="ro-RO"/>
        </w:rPr>
        <w:t xml:space="preserve">, 1999 </w:t>
      </w:r>
    </w:p>
    <w:p w:rsidR="0006262A" w:rsidRPr="00451E37" w:rsidRDefault="0006262A" w:rsidP="003A5AE8">
      <w:pPr>
        <w:pStyle w:val="ListParagraph"/>
        <w:numPr>
          <w:ilvl w:val="0"/>
          <w:numId w:val="9"/>
        </w:numPr>
        <w:spacing w:line="360" w:lineRule="auto"/>
        <w:jc w:val="both"/>
        <w:textAlignment w:val="baseline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 xml:space="preserve">Ilie </w:t>
      </w:r>
      <w:proofErr w:type="spellStart"/>
      <w:r w:rsidRPr="00451E37">
        <w:rPr>
          <w:color w:val="000000"/>
          <w:sz w:val="24"/>
          <w:szCs w:val="24"/>
          <w:lang w:val="ro-RO"/>
        </w:rPr>
        <w:t>Băbăiţă</w:t>
      </w:r>
      <w:proofErr w:type="spellEnd"/>
      <w:r w:rsidR="00B96A64" w:rsidRPr="00451E37">
        <w:rPr>
          <w:color w:val="000000"/>
          <w:sz w:val="24"/>
          <w:szCs w:val="24"/>
          <w:lang w:val="ro-RO"/>
        </w:rPr>
        <w:t xml:space="preserve">− </w:t>
      </w:r>
      <w:r w:rsidRPr="00451E37">
        <w:rPr>
          <w:color w:val="000000"/>
          <w:sz w:val="24"/>
          <w:szCs w:val="24"/>
          <w:lang w:val="ro-RO"/>
        </w:rPr>
        <w:t xml:space="preserve">Grigore </w:t>
      </w:r>
      <w:proofErr w:type="spellStart"/>
      <w:r w:rsidRPr="00451E37">
        <w:rPr>
          <w:color w:val="000000"/>
          <w:sz w:val="24"/>
          <w:szCs w:val="24"/>
          <w:lang w:val="ro-RO"/>
        </w:rPr>
        <w:t>Silaşi</w:t>
      </w:r>
      <w:proofErr w:type="spellEnd"/>
      <w:r w:rsidR="00B96A64" w:rsidRPr="00451E37">
        <w:rPr>
          <w:color w:val="000000"/>
          <w:sz w:val="24"/>
          <w:szCs w:val="24"/>
          <w:lang w:val="ro-RO"/>
        </w:rPr>
        <w:t xml:space="preserve">− </w:t>
      </w:r>
      <w:r w:rsidR="008209B4">
        <w:rPr>
          <w:color w:val="000000"/>
          <w:sz w:val="24"/>
          <w:szCs w:val="24"/>
          <w:lang w:val="ro-RO"/>
        </w:rPr>
        <w:t xml:space="preserve">Alexandru </w:t>
      </w:r>
      <w:proofErr w:type="spellStart"/>
      <w:r w:rsidR="008209B4">
        <w:rPr>
          <w:color w:val="000000"/>
          <w:sz w:val="24"/>
          <w:szCs w:val="24"/>
          <w:lang w:val="ro-RO"/>
        </w:rPr>
        <w:t>Duţă</w:t>
      </w:r>
      <w:proofErr w:type="spellEnd"/>
      <w:r w:rsidR="008209B4">
        <w:rPr>
          <w:color w:val="000000"/>
          <w:sz w:val="24"/>
          <w:szCs w:val="24"/>
          <w:lang w:val="ro-RO"/>
        </w:rPr>
        <w:t xml:space="preserve">: </w:t>
      </w:r>
      <w:r w:rsidRPr="00451E37">
        <w:rPr>
          <w:color w:val="000000"/>
          <w:sz w:val="24"/>
          <w:szCs w:val="24"/>
          <w:lang w:val="ro-RO"/>
        </w:rPr>
        <w:t xml:space="preserve">Macroeconomia, Editura Orizonturi Universitare, Timișoara, 1999. </w:t>
      </w:r>
    </w:p>
    <w:p w:rsidR="0006262A" w:rsidRPr="00451E37" w:rsidRDefault="0006262A" w:rsidP="00B071AB">
      <w:pPr>
        <w:pStyle w:val="ListParagraph"/>
        <w:spacing w:line="360" w:lineRule="auto"/>
        <w:rPr>
          <w:lang w:val="ro-RO"/>
        </w:rPr>
      </w:pPr>
    </w:p>
    <w:p w:rsidR="0006262A" w:rsidRPr="00451E37" w:rsidRDefault="00792DE6" w:rsidP="00792DE6">
      <w:pPr>
        <w:pStyle w:val="ListParagraph"/>
        <w:spacing w:line="360" w:lineRule="auto"/>
        <w:ind w:left="360"/>
        <w:rPr>
          <w:sz w:val="28"/>
          <w:szCs w:val="28"/>
          <w:lang w:val="ro-RO"/>
        </w:rPr>
      </w:pPr>
      <w:r w:rsidRPr="00451E37">
        <w:rPr>
          <w:b/>
          <w:sz w:val="28"/>
          <w:szCs w:val="28"/>
          <w:lang w:val="ro-RO"/>
        </w:rPr>
        <w:lastRenderedPageBreak/>
        <w:t xml:space="preserve">3. </w:t>
      </w:r>
      <w:r w:rsidR="000B5544" w:rsidRPr="00451E37">
        <w:rPr>
          <w:b/>
          <w:sz w:val="28"/>
          <w:szCs w:val="28"/>
          <w:lang w:val="ro-RO"/>
        </w:rPr>
        <w:t xml:space="preserve">MICROECONOMIE </w:t>
      </w:r>
      <w:r w:rsidR="00B071AB" w:rsidRPr="00451E37">
        <w:rPr>
          <w:b/>
          <w:sz w:val="28"/>
          <w:szCs w:val="28"/>
          <w:lang w:val="ro-RO"/>
        </w:rPr>
        <w:t>(</w:t>
      </w:r>
      <w:r w:rsidR="000B5544" w:rsidRPr="00451E37">
        <w:rPr>
          <w:b/>
          <w:sz w:val="28"/>
          <w:szCs w:val="28"/>
          <w:lang w:val="ro-RO"/>
        </w:rPr>
        <w:t>SEMINAR</w:t>
      </w:r>
      <w:r w:rsidR="00B071AB" w:rsidRPr="00451E37">
        <w:rPr>
          <w:b/>
          <w:sz w:val="28"/>
          <w:szCs w:val="28"/>
          <w:lang w:val="ro-RO"/>
        </w:rPr>
        <w:t>)</w:t>
      </w:r>
    </w:p>
    <w:p w:rsidR="00B071AB" w:rsidRPr="00451E37" w:rsidRDefault="00792DE6" w:rsidP="00792DE6">
      <w:pPr>
        <w:spacing w:line="360" w:lineRule="auto"/>
        <w:ind w:firstLine="36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51E37">
        <w:rPr>
          <w:rFonts w:ascii="Times New Roman" w:hAnsi="Times New Roman" w:cs="Times New Roman"/>
          <w:b/>
          <w:sz w:val="28"/>
          <w:szCs w:val="28"/>
          <w:lang w:val="ro-RO"/>
        </w:rPr>
        <w:t xml:space="preserve">3.1 </w:t>
      </w:r>
      <w:r w:rsidR="00B071AB" w:rsidRPr="00451E37">
        <w:rPr>
          <w:rFonts w:ascii="Times New Roman" w:hAnsi="Times New Roman" w:cs="Times New Roman"/>
          <w:b/>
          <w:sz w:val="28"/>
          <w:szCs w:val="28"/>
          <w:lang w:val="ro-RO"/>
        </w:rPr>
        <w:t xml:space="preserve">Tematica disciplinei </w:t>
      </w:r>
    </w:p>
    <w:p w:rsidR="0006262A" w:rsidRPr="00451E37" w:rsidRDefault="0006262A" w:rsidP="008C1609">
      <w:pPr>
        <w:pStyle w:val="ListParagraph"/>
        <w:numPr>
          <w:ilvl w:val="0"/>
          <w:numId w:val="13"/>
        </w:numPr>
        <w:spacing w:line="360" w:lineRule="auto"/>
        <w:jc w:val="both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 xml:space="preserve">Comportamentul consumatorului </w:t>
      </w:r>
      <w:proofErr w:type="spellStart"/>
      <w:r w:rsidRPr="00451E37">
        <w:rPr>
          <w:color w:val="000000"/>
          <w:sz w:val="24"/>
          <w:szCs w:val="24"/>
          <w:lang w:val="ro-RO"/>
        </w:rPr>
        <w:t>şi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cererea: sistemul preferențial al consumatorului, curbe preferențiale speciale</w:t>
      </w:r>
    </w:p>
    <w:p w:rsidR="0006262A" w:rsidRPr="00451E37" w:rsidRDefault="00B96A64" w:rsidP="008C1609">
      <w:pPr>
        <w:pStyle w:val="ListParagraph"/>
        <w:numPr>
          <w:ilvl w:val="0"/>
          <w:numId w:val="13"/>
        </w:numPr>
        <w:spacing w:line="360" w:lineRule="auto"/>
        <w:jc w:val="both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>Comportamentul consuma</w:t>
      </w:r>
      <w:r w:rsidR="0006262A" w:rsidRPr="00451E37">
        <w:rPr>
          <w:color w:val="000000"/>
          <w:sz w:val="24"/>
          <w:szCs w:val="24"/>
          <w:lang w:val="ro-RO"/>
        </w:rPr>
        <w:t xml:space="preserve">torului: venituri – preturi – optimizare, cererea </w:t>
      </w:r>
      <w:proofErr w:type="spellStart"/>
      <w:r w:rsidR="0006262A" w:rsidRPr="00451E37">
        <w:rPr>
          <w:color w:val="000000"/>
          <w:sz w:val="24"/>
          <w:szCs w:val="24"/>
          <w:lang w:val="ro-RO"/>
        </w:rPr>
        <w:t>şi</w:t>
      </w:r>
      <w:proofErr w:type="spellEnd"/>
      <w:r w:rsidR="0006262A" w:rsidRPr="00451E37">
        <w:rPr>
          <w:color w:val="000000"/>
          <w:sz w:val="24"/>
          <w:szCs w:val="24"/>
          <w:lang w:val="ro-RO"/>
        </w:rPr>
        <w:t xml:space="preserve"> elasticitatea cererii.</w:t>
      </w:r>
    </w:p>
    <w:p w:rsidR="0006262A" w:rsidRPr="00451E37" w:rsidRDefault="0006262A" w:rsidP="008C1609">
      <w:pPr>
        <w:pStyle w:val="ListParagraph"/>
        <w:numPr>
          <w:ilvl w:val="0"/>
          <w:numId w:val="13"/>
        </w:numPr>
        <w:spacing w:line="360" w:lineRule="auto"/>
        <w:jc w:val="both"/>
        <w:rPr>
          <w:sz w:val="24"/>
          <w:szCs w:val="24"/>
          <w:lang w:val="ro-RO"/>
        </w:rPr>
      </w:pPr>
      <w:r w:rsidRPr="00451E37">
        <w:rPr>
          <w:sz w:val="24"/>
          <w:szCs w:val="24"/>
          <w:lang w:val="ro-RO"/>
        </w:rPr>
        <w:t xml:space="preserve">Legături și diferențe între curba PCC și curba cerinței, ICC și curba lui </w:t>
      </w:r>
      <w:proofErr w:type="spellStart"/>
      <w:r w:rsidRPr="00451E37">
        <w:rPr>
          <w:sz w:val="24"/>
          <w:szCs w:val="24"/>
          <w:lang w:val="ro-RO"/>
        </w:rPr>
        <w:t>Engel</w:t>
      </w:r>
      <w:proofErr w:type="spellEnd"/>
    </w:p>
    <w:p w:rsidR="0006262A" w:rsidRPr="00451E37" w:rsidRDefault="0006262A" w:rsidP="008C1609">
      <w:pPr>
        <w:pStyle w:val="ListParagraph"/>
        <w:numPr>
          <w:ilvl w:val="0"/>
          <w:numId w:val="13"/>
        </w:numPr>
        <w:spacing w:line="360" w:lineRule="auto"/>
        <w:jc w:val="both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 xml:space="preserve">Comportamentul producătorilor </w:t>
      </w:r>
      <w:proofErr w:type="spellStart"/>
      <w:r w:rsidRPr="00451E37">
        <w:rPr>
          <w:color w:val="000000"/>
          <w:sz w:val="24"/>
          <w:szCs w:val="24"/>
          <w:lang w:val="ro-RO"/>
        </w:rPr>
        <w:t>şi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oferta competitivă: întreprinderi </w:t>
      </w:r>
      <w:r w:rsidR="00B96A64" w:rsidRPr="00451E37">
        <w:rPr>
          <w:color w:val="000000"/>
          <w:sz w:val="24"/>
          <w:szCs w:val="24"/>
          <w:lang w:val="ro-RO"/>
        </w:rPr>
        <w:t xml:space="preserve">– eficacitate – </w:t>
      </w:r>
      <w:r w:rsidRPr="00451E37">
        <w:rPr>
          <w:color w:val="000000"/>
          <w:sz w:val="24"/>
          <w:szCs w:val="24"/>
          <w:lang w:val="ro-RO"/>
        </w:rPr>
        <w:t>diviziunea muncii,</w:t>
      </w:r>
    </w:p>
    <w:p w:rsidR="0006262A" w:rsidRPr="00451E37" w:rsidRDefault="0006262A" w:rsidP="008C1609">
      <w:pPr>
        <w:pStyle w:val="ListParagraph"/>
        <w:numPr>
          <w:ilvl w:val="0"/>
          <w:numId w:val="13"/>
        </w:numPr>
        <w:spacing w:line="360" w:lineRule="auto"/>
        <w:jc w:val="both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>Producția, cheltuielile</w:t>
      </w:r>
    </w:p>
    <w:p w:rsidR="0006262A" w:rsidRPr="00451E37" w:rsidRDefault="0006262A" w:rsidP="008C1609">
      <w:pPr>
        <w:pStyle w:val="ListParagraph"/>
        <w:numPr>
          <w:ilvl w:val="0"/>
          <w:numId w:val="13"/>
        </w:numPr>
        <w:spacing w:line="360" w:lineRule="auto"/>
        <w:jc w:val="both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 xml:space="preserve">Maximizarea profitului </w:t>
      </w:r>
      <w:proofErr w:type="spellStart"/>
      <w:r w:rsidRPr="00451E37">
        <w:rPr>
          <w:color w:val="000000"/>
          <w:sz w:val="24"/>
          <w:szCs w:val="24"/>
          <w:lang w:val="ro-RO"/>
        </w:rPr>
        <w:t>şi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oferta</w:t>
      </w:r>
    </w:p>
    <w:p w:rsidR="0006262A" w:rsidRPr="00451E37" w:rsidRDefault="0006262A" w:rsidP="008C1609">
      <w:pPr>
        <w:pStyle w:val="ListParagraph"/>
        <w:numPr>
          <w:ilvl w:val="0"/>
          <w:numId w:val="13"/>
        </w:numPr>
        <w:spacing w:line="360" w:lineRule="auto"/>
        <w:jc w:val="both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>Producția și profitul în diferite situații legate de nivelul costurilor.</w:t>
      </w:r>
    </w:p>
    <w:p w:rsidR="0006262A" w:rsidRPr="00451E37" w:rsidRDefault="0006262A" w:rsidP="008C1609">
      <w:pPr>
        <w:pStyle w:val="ListParagraph"/>
        <w:numPr>
          <w:ilvl w:val="0"/>
          <w:numId w:val="13"/>
        </w:numPr>
        <w:spacing w:line="360" w:lineRule="auto"/>
        <w:jc w:val="both"/>
        <w:rPr>
          <w:color w:val="000000"/>
          <w:sz w:val="24"/>
          <w:szCs w:val="24"/>
          <w:lang w:val="ro-RO"/>
        </w:rPr>
      </w:pPr>
      <w:r w:rsidRPr="00451E37">
        <w:rPr>
          <w:color w:val="000000"/>
          <w:sz w:val="24"/>
          <w:szCs w:val="24"/>
          <w:lang w:val="ro-RO"/>
        </w:rPr>
        <w:t xml:space="preserve">Structurile de </w:t>
      </w:r>
      <w:proofErr w:type="spellStart"/>
      <w:r w:rsidRPr="00451E37">
        <w:rPr>
          <w:color w:val="000000"/>
          <w:sz w:val="24"/>
          <w:szCs w:val="24"/>
          <w:lang w:val="ro-RO"/>
        </w:rPr>
        <w:t>piaţă</w:t>
      </w:r>
      <w:proofErr w:type="spellEnd"/>
      <w:r w:rsidRPr="00451E37">
        <w:rPr>
          <w:color w:val="000000"/>
          <w:sz w:val="24"/>
          <w:szCs w:val="24"/>
          <w:lang w:val="ro-RO"/>
        </w:rPr>
        <w:t xml:space="preserve"> (</w:t>
      </w:r>
      <w:proofErr w:type="spellStart"/>
      <w:r w:rsidRPr="00451E37">
        <w:rPr>
          <w:color w:val="000000"/>
          <w:sz w:val="24"/>
          <w:szCs w:val="24"/>
          <w:lang w:val="ro-RO"/>
        </w:rPr>
        <w:t>concurenţ</w:t>
      </w:r>
      <w:r w:rsidR="008C1609" w:rsidRPr="00451E37">
        <w:rPr>
          <w:color w:val="000000"/>
          <w:sz w:val="24"/>
          <w:szCs w:val="24"/>
          <w:lang w:val="ro-RO"/>
        </w:rPr>
        <w:t>a</w:t>
      </w:r>
      <w:proofErr w:type="spellEnd"/>
      <w:r w:rsidR="008C1609" w:rsidRPr="00451E37">
        <w:rPr>
          <w:color w:val="000000"/>
          <w:sz w:val="24"/>
          <w:szCs w:val="24"/>
          <w:lang w:val="ro-RO"/>
        </w:rPr>
        <w:t xml:space="preserve"> imperfectă): </w:t>
      </w:r>
      <w:proofErr w:type="spellStart"/>
      <w:r w:rsidR="008C1609" w:rsidRPr="00451E37">
        <w:rPr>
          <w:color w:val="000000"/>
          <w:sz w:val="24"/>
          <w:szCs w:val="24"/>
          <w:lang w:val="ro-RO"/>
        </w:rPr>
        <w:t>piaţa</w:t>
      </w:r>
      <w:proofErr w:type="spellEnd"/>
      <w:r w:rsidR="008C1609" w:rsidRPr="00451E37">
        <w:rPr>
          <w:color w:val="000000"/>
          <w:sz w:val="24"/>
          <w:szCs w:val="24"/>
          <w:lang w:val="ro-RO"/>
        </w:rPr>
        <w:t xml:space="preserve"> de monopol</w:t>
      </w:r>
      <w:r w:rsidRPr="00451E37">
        <w:rPr>
          <w:color w:val="000000"/>
          <w:sz w:val="24"/>
          <w:szCs w:val="24"/>
          <w:lang w:val="ro-RO"/>
        </w:rPr>
        <w:t xml:space="preserve"> </w:t>
      </w:r>
    </w:p>
    <w:p w:rsidR="0006262A" w:rsidRPr="00451E37" w:rsidRDefault="0006262A" w:rsidP="00B071AB">
      <w:pPr>
        <w:spacing w:line="360" w:lineRule="auto"/>
        <w:jc w:val="both"/>
        <w:rPr>
          <w:color w:val="000000"/>
          <w:sz w:val="24"/>
          <w:szCs w:val="24"/>
          <w:lang w:val="ro-RO"/>
        </w:rPr>
      </w:pPr>
    </w:p>
    <w:p w:rsidR="0006262A" w:rsidRPr="00451E37" w:rsidRDefault="00792DE6" w:rsidP="00792DE6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451E3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3.2 </w:t>
      </w:r>
      <w:r w:rsidR="0006262A" w:rsidRPr="00451E37">
        <w:rPr>
          <w:rFonts w:ascii="Times New Roman" w:hAnsi="Times New Roman" w:cs="Times New Roman"/>
          <w:b/>
          <w:bCs/>
          <w:sz w:val="28"/>
          <w:szCs w:val="28"/>
          <w:lang w:val="ro-RO"/>
        </w:rPr>
        <w:t>Bibliografia disciplinei</w:t>
      </w:r>
    </w:p>
    <w:p w:rsidR="0006262A" w:rsidRPr="00451E37" w:rsidRDefault="0006262A" w:rsidP="00792DE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1. Sorin Gabriel Badea, Dorin Iancu:  Microeconomie.</w:t>
      </w:r>
      <w:r w:rsidR="00B96A64"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Teorie,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aplicatii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studii de caz. Editura Pro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Universitaria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2017,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Bucuresti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06262A" w:rsidRPr="00451E37" w:rsidRDefault="0006262A" w:rsidP="00792DE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2. Lucian Claudiu Anghel,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Laurentiu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Mihai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Treapat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:</w:t>
      </w:r>
      <w:r w:rsidR="00B96A64"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Microeconomia in (micro)sinteză</w:t>
      </w:r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Editura Pro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Universitaria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2016, </w:t>
      </w:r>
      <w:proofErr w:type="spellStart"/>
      <w:r w:rsidR="00B071AB"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Bucuresti</w:t>
      </w:r>
      <w:proofErr w:type="spellEnd"/>
    </w:p>
    <w:p w:rsidR="00B071AB" w:rsidRPr="00451E37" w:rsidRDefault="0006262A" w:rsidP="00792DE6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3.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Kopányi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Mihály: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Mikroökonómia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(Microeconomie) Editura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Műszaki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Budapesta, 2005 </w:t>
      </w:r>
    </w:p>
    <w:p w:rsidR="0006262A" w:rsidRPr="00451E37" w:rsidRDefault="0006262A" w:rsidP="00792DE6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4. Ilie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Băbăiţă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Alexandru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Duţă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Ion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Imbrescu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: Microeconomie. Editura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Mirton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>Bucureşti</w:t>
      </w:r>
      <w:proofErr w:type="spellEnd"/>
      <w:r w:rsidRPr="00451E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2003 </w:t>
      </w:r>
    </w:p>
    <w:p w:rsidR="000E0E37" w:rsidRPr="00451E37" w:rsidRDefault="000E0E37" w:rsidP="00792DE6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695714" w:rsidRPr="00451E37" w:rsidRDefault="00695714" w:rsidP="00695714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Conf. univ. dr. Pap Levente </w:t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  <w:t>Lect. univ. dr. Illyés László</w:t>
      </w:r>
    </w:p>
    <w:p w:rsidR="00695714" w:rsidRPr="00451E37" w:rsidRDefault="00695714" w:rsidP="00695714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sz w:val="24"/>
          <w:szCs w:val="24"/>
          <w:lang w:val="ro-RO"/>
        </w:rPr>
        <w:t>Decan</w:t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  <w:t>Director de departament</w:t>
      </w:r>
    </w:p>
    <w:p w:rsidR="00695714" w:rsidRPr="00451E37" w:rsidRDefault="00695714" w:rsidP="00695714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  <w:lang w:val="ro-RO"/>
        </w:rPr>
      </w:pPr>
      <w:r w:rsidRPr="00451E37">
        <w:rPr>
          <w:rFonts w:ascii="Times New Roman" w:hAnsi="Times New Roman" w:cs="Times New Roman"/>
          <w:sz w:val="24"/>
          <w:szCs w:val="24"/>
          <w:lang w:val="ro-RO"/>
        </w:rPr>
        <w:t xml:space="preserve">Facultatea de Științe Economice, </w:t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  <w:t>Departamentul de Științe Economice</w:t>
      </w:r>
    </w:p>
    <w:p w:rsidR="00695714" w:rsidRPr="00451E37" w:rsidRDefault="00695714" w:rsidP="00695714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451E37">
        <w:rPr>
          <w:rFonts w:ascii="Times New Roman" w:hAnsi="Times New Roman" w:cs="Times New Roman"/>
          <w:sz w:val="24"/>
          <w:szCs w:val="24"/>
          <w:lang w:val="ro-RO"/>
        </w:rPr>
        <w:t>Socio</w:t>
      </w:r>
      <w:proofErr w:type="spellEnd"/>
      <w:r w:rsidRPr="00451E37">
        <w:rPr>
          <w:rFonts w:ascii="Times New Roman" w:hAnsi="Times New Roman" w:cs="Times New Roman"/>
          <w:sz w:val="24"/>
          <w:szCs w:val="24"/>
          <w:lang w:val="ro-RO"/>
        </w:rPr>
        <w:t>-Umane și Inginerești</w:t>
      </w:r>
      <w:r w:rsidRPr="00451E37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B96A64" w:rsidRPr="00451E37" w:rsidRDefault="00B96A64" w:rsidP="00B071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B96A64" w:rsidRPr="00451E37" w:rsidSect="00792D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/>
      <w:pgMar w:top="2336" w:right="1440" w:bottom="899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019" w:rsidRDefault="00F15019">
      <w:pPr>
        <w:spacing w:after="0" w:line="240" w:lineRule="auto"/>
      </w:pPr>
      <w:r>
        <w:separator/>
      </w:r>
    </w:p>
  </w:endnote>
  <w:endnote w:type="continuationSeparator" w:id="0">
    <w:p w:rsidR="00F15019" w:rsidRDefault="00F15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2E" w:rsidRDefault="00FA452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2E" w:rsidRDefault="00FA452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2E" w:rsidRDefault="00FA452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019" w:rsidRDefault="00F15019">
      <w:pPr>
        <w:spacing w:after="0" w:line="240" w:lineRule="auto"/>
      </w:pPr>
      <w:r>
        <w:separator/>
      </w:r>
    </w:p>
  </w:footnote>
  <w:footnote w:type="continuationSeparator" w:id="0">
    <w:p w:rsidR="00F15019" w:rsidRDefault="00F15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2E" w:rsidRDefault="00FA452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2E" w:rsidRDefault="009502A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-923924</wp:posOffset>
          </wp:positionH>
          <wp:positionV relativeFrom="paragraph">
            <wp:posOffset>-457199</wp:posOffset>
          </wp:positionV>
          <wp:extent cx="7552055" cy="10702925"/>
          <wp:effectExtent l="0" t="0" r="0" b="0"/>
          <wp:wrapNone/>
          <wp:docPr id="19" name="image1.jpg" descr="p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055" cy="1070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2E" w:rsidRDefault="009502A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-920401</wp:posOffset>
          </wp:positionH>
          <wp:positionV relativeFrom="paragraph">
            <wp:posOffset>-482251</wp:posOffset>
          </wp:positionV>
          <wp:extent cx="7616823" cy="10761101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6823" cy="107611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30EF"/>
    <w:multiLevelType w:val="multilevel"/>
    <w:tmpl w:val="4F248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  <w:b/>
        <w:i w:val="0"/>
      </w:rPr>
    </w:lvl>
  </w:abstractNum>
  <w:abstractNum w:abstractNumId="1" w15:restartNumberingAfterBreak="0">
    <w:nsid w:val="18790BDF"/>
    <w:multiLevelType w:val="hybridMultilevel"/>
    <w:tmpl w:val="F058F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96155"/>
    <w:multiLevelType w:val="hybridMultilevel"/>
    <w:tmpl w:val="AC14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705B5"/>
    <w:multiLevelType w:val="multilevel"/>
    <w:tmpl w:val="453A4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31E66"/>
    <w:multiLevelType w:val="hybridMultilevel"/>
    <w:tmpl w:val="E8548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02FFA"/>
    <w:multiLevelType w:val="hybridMultilevel"/>
    <w:tmpl w:val="ED207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A2487"/>
    <w:multiLevelType w:val="multilevel"/>
    <w:tmpl w:val="E78EF52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2160"/>
      </w:pPr>
      <w:rPr>
        <w:rFonts w:hint="default"/>
      </w:rPr>
    </w:lvl>
  </w:abstractNum>
  <w:abstractNum w:abstractNumId="7" w15:restartNumberingAfterBreak="0">
    <w:nsid w:val="47E13AA3"/>
    <w:multiLevelType w:val="hybridMultilevel"/>
    <w:tmpl w:val="78AE4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659B7"/>
    <w:multiLevelType w:val="multilevel"/>
    <w:tmpl w:val="1BCEE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33707C"/>
    <w:multiLevelType w:val="hybridMultilevel"/>
    <w:tmpl w:val="4C0CFC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7115C"/>
    <w:multiLevelType w:val="hybridMultilevel"/>
    <w:tmpl w:val="6DB88F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D3C2B"/>
    <w:multiLevelType w:val="multilevel"/>
    <w:tmpl w:val="65DAB2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EA25181"/>
    <w:multiLevelType w:val="multilevel"/>
    <w:tmpl w:val="F0CA2A3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2E"/>
    <w:rsid w:val="0006262A"/>
    <w:rsid w:val="000B5544"/>
    <w:rsid w:val="000E0E37"/>
    <w:rsid w:val="002269F8"/>
    <w:rsid w:val="004511A4"/>
    <w:rsid w:val="00451E37"/>
    <w:rsid w:val="00695714"/>
    <w:rsid w:val="00792DE6"/>
    <w:rsid w:val="008209B4"/>
    <w:rsid w:val="008C1609"/>
    <w:rsid w:val="009502AC"/>
    <w:rsid w:val="00972334"/>
    <w:rsid w:val="00B071AB"/>
    <w:rsid w:val="00B96A64"/>
    <w:rsid w:val="00E55E2E"/>
    <w:rsid w:val="00F15019"/>
    <w:rsid w:val="00FA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B6B2E"/>
  <w15:docId w15:val="{DEDCAE1C-0B3B-4C51-BC90-4E3438D0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A7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semiHidden/>
    <w:unhideWhenUsed/>
    <w:rsid w:val="003C7E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7EE7"/>
  </w:style>
  <w:style w:type="paragraph" w:styleId="Footer">
    <w:name w:val="footer"/>
    <w:basedOn w:val="Normal"/>
    <w:link w:val="FooterChar"/>
    <w:uiPriority w:val="99"/>
    <w:semiHidden/>
    <w:unhideWhenUsed/>
    <w:rsid w:val="003C7E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7EE7"/>
  </w:style>
  <w:style w:type="paragraph" w:styleId="BalloonText">
    <w:name w:val="Balloon Text"/>
    <w:basedOn w:val="Normal"/>
    <w:link w:val="BalloonTextChar"/>
    <w:uiPriority w:val="99"/>
    <w:semiHidden/>
    <w:unhideWhenUsed/>
    <w:rsid w:val="003C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EE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6262A"/>
    <w:rPr>
      <w:color w:val="0000FF"/>
      <w:u w:val="single"/>
    </w:rPr>
  </w:style>
  <w:style w:type="character" w:customStyle="1" w:styleId="value">
    <w:name w:val="value"/>
    <w:basedOn w:val="DefaultParagraphFont"/>
    <w:rsid w:val="0006262A"/>
  </w:style>
  <w:style w:type="character" w:customStyle="1" w:styleId="keyvalue">
    <w:name w:val="keyvalue"/>
    <w:basedOn w:val="DefaultParagraphFont"/>
    <w:rsid w:val="0006262A"/>
  </w:style>
  <w:style w:type="character" w:customStyle="1" w:styleId="textcomponent">
    <w:name w:val="textcomponent"/>
    <w:basedOn w:val="DefaultParagraphFont"/>
    <w:rsid w:val="0006262A"/>
  </w:style>
  <w:style w:type="character" w:customStyle="1" w:styleId="title-main-css">
    <w:name w:val="title-main-css"/>
    <w:basedOn w:val="DefaultParagraphFont"/>
    <w:rsid w:val="0006262A"/>
  </w:style>
  <w:style w:type="character" w:customStyle="1" w:styleId="title-other-css">
    <w:name w:val="title-other-css"/>
    <w:basedOn w:val="DefaultParagraphFont"/>
    <w:rsid w:val="0006262A"/>
  </w:style>
  <w:style w:type="paragraph" w:styleId="ListParagraph">
    <w:name w:val="List Paragraph"/>
    <w:basedOn w:val="Normal"/>
    <w:uiPriority w:val="34"/>
    <w:qFormat/>
    <w:rsid w:val="000626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javascript:;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sikszereda.qulto.ro/results/-/results/searchByAuth/solr/publisher/HVG%20K%C3%B6nyve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csikszereda.hunteka.ikron.hu/monguz2/index.jsp?from_page=details&amp;page=details&amp;dbname=database&amp;bib1id=59&amp;bib1field=0&amp;term=Ia%C5%9Fi%7C81884%7C1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csikszereda.hunteka.ikron.hu/monguz2/index.jsp?from_page=details&amp;page=details&amp;dbname=database&amp;bib1id=1018&amp;bib1field=0&amp;term=Institutul+European%7C2379%7C1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4Oci4d/gxdis5idhLWdDilD2JQ==">CgMxLjAyCGguZ2pkZ3hzOAByITFHbFlBQ1pTWWdtcmxWbFZ4YTBEUVhDZUd1cXlpUFdHWA==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85CEDC-AC01-40FA-B8AD-E7BC3765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siposszabolcs</dc:creator>
  <cp:lastModifiedBy>gardazsolt</cp:lastModifiedBy>
  <cp:revision>3</cp:revision>
  <dcterms:created xsi:type="dcterms:W3CDTF">2026-03-10T07:28:00Z</dcterms:created>
  <dcterms:modified xsi:type="dcterms:W3CDTF">2026-03-10T09:56:00Z</dcterms:modified>
</cp:coreProperties>
</file>