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A3796" w14:textId="70A65F86" w:rsidR="00B84238" w:rsidRDefault="00A85C77">
      <w:pPr>
        <w:spacing w:after="179"/>
        <w:ind w:left="7300" w:right="-22"/>
      </w:pPr>
      <w:bookmarkStart w:id="0" w:name="_GoBack"/>
      <w:r>
        <w:rPr>
          <w:noProof/>
          <w:lang w:val="en-GB" w:eastAsia="en-GB"/>
        </w:rPr>
        <mc:AlternateContent>
          <mc:Choice Requires="wpg">
            <w:drawing>
              <wp:anchor distT="0" distB="0" distL="114300" distR="114300" simplePos="0" relativeHeight="251658240" behindDoc="0" locked="0" layoutInCell="1" allowOverlap="1" wp14:anchorId="1B5415B5" wp14:editId="54912D5B">
                <wp:simplePos x="0" y="0"/>
                <wp:positionH relativeFrom="page">
                  <wp:posOffset>0</wp:posOffset>
                </wp:positionH>
                <wp:positionV relativeFrom="page">
                  <wp:posOffset>0</wp:posOffset>
                </wp:positionV>
                <wp:extent cx="2609850" cy="10693400"/>
                <wp:effectExtent l="0" t="0" r="0" b="0"/>
                <wp:wrapSquare wrapText="bothSides"/>
                <wp:docPr id="4254" name="Group 4254"/>
                <wp:cNvGraphicFramePr/>
                <a:graphic xmlns:a="http://schemas.openxmlformats.org/drawingml/2006/main">
                  <a:graphicData uri="http://schemas.microsoft.com/office/word/2010/wordprocessingGroup">
                    <wpg:wgp>
                      <wpg:cNvGrpSpPr/>
                      <wpg:grpSpPr>
                        <a:xfrm>
                          <a:off x="0" y="0"/>
                          <a:ext cx="2609850" cy="10693400"/>
                          <a:chOff x="0" y="0"/>
                          <a:chExt cx="2609850" cy="10693400"/>
                        </a:xfrm>
                      </wpg:grpSpPr>
                      <wps:wsp>
                        <wps:cNvPr id="4924" name="Shape 4924"/>
                        <wps:cNvSpPr/>
                        <wps:spPr>
                          <a:xfrm>
                            <a:off x="0" y="0"/>
                            <a:ext cx="2387600" cy="10693400"/>
                          </a:xfrm>
                          <a:custGeom>
                            <a:avLst/>
                            <a:gdLst/>
                            <a:ahLst/>
                            <a:cxnLst/>
                            <a:rect l="0" t="0" r="0" b="0"/>
                            <a:pathLst>
                              <a:path w="2387600" h="10693400">
                                <a:moveTo>
                                  <a:pt x="0" y="0"/>
                                </a:moveTo>
                                <a:lnTo>
                                  <a:pt x="2387600" y="0"/>
                                </a:lnTo>
                                <a:lnTo>
                                  <a:pt x="2387600" y="10693400"/>
                                </a:lnTo>
                                <a:lnTo>
                                  <a:pt x="0" y="10693400"/>
                                </a:lnTo>
                                <a:lnTo>
                                  <a:pt x="0" y="0"/>
                                </a:lnTo>
                              </a:path>
                            </a:pathLst>
                          </a:custGeom>
                          <a:ln w="0" cap="flat">
                            <a:miter lim="127000"/>
                          </a:ln>
                        </wps:spPr>
                        <wps:style>
                          <a:lnRef idx="0">
                            <a:srgbClr val="000000">
                              <a:alpha val="0"/>
                            </a:srgbClr>
                          </a:lnRef>
                          <a:fillRef idx="1">
                            <a:srgbClr val="DBEDF5"/>
                          </a:fillRef>
                          <a:effectRef idx="0">
                            <a:scrgbClr r="0" g="0" b="0"/>
                          </a:effectRef>
                          <a:fontRef idx="none"/>
                        </wps:style>
                        <wps:bodyPr/>
                      </wps:wsp>
                      <wps:wsp>
                        <wps:cNvPr id="7" name="Rectangle 7"/>
                        <wps:cNvSpPr/>
                        <wps:spPr>
                          <a:xfrm>
                            <a:off x="505381" y="427970"/>
                            <a:ext cx="1829903" cy="368039"/>
                          </a:xfrm>
                          <a:prstGeom prst="rect">
                            <a:avLst/>
                          </a:prstGeom>
                          <a:ln>
                            <a:noFill/>
                          </a:ln>
                        </wps:spPr>
                        <wps:txbx>
                          <w:txbxContent>
                            <w:p w14:paraId="467B226D" w14:textId="77777777" w:rsidR="00B84238" w:rsidRDefault="00E93898">
                              <w:r>
                                <w:rPr>
                                  <w:color w:val="4F4F4F"/>
                                  <w:w w:val="124"/>
                                  <w:sz w:val="32"/>
                                </w:rPr>
                                <w:t>Adrian</w:t>
                              </w:r>
                              <w:r>
                                <w:rPr>
                                  <w:color w:val="4F4F4F"/>
                                  <w:spacing w:val="11"/>
                                  <w:w w:val="124"/>
                                  <w:sz w:val="32"/>
                                </w:rPr>
                                <w:t xml:space="preserve"> </w:t>
                              </w:r>
                              <w:r>
                                <w:rPr>
                                  <w:color w:val="4F4F4F"/>
                                  <w:w w:val="124"/>
                                  <w:sz w:val="32"/>
                                </w:rPr>
                                <w:t>Marcu</w:t>
                              </w:r>
                            </w:p>
                          </w:txbxContent>
                        </wps:txbx>
                        <wps:bodyPr horzOverflow="overflow" vert="horz" lIns="0" tIns="0" rIns="0" bIns="0" rtlCol="0">
                          <a:noAutofit/>
                        </wps:bodyPr>
                      </wps:wsp>
                      <wps:wsp>
                        <wps:cNvPr id="8" name="Rectangle 8"/>
                        <wps:cNvSpPr/>
                        <wps:spPr>
                          <a:xfrm>
                            <a:off x="177800" y="1055516"/>
                            <a:ext cx="1143859" cy="230024"/>
                          </a:xfrm>
                          <a:prstGeom prst="rect">
                            <a:avLst/>
                          </a:prstGeom>
                          <a:ln>
                            <a:noFill/>
                          </a:ln>
                        </wps:spPr>
                        <wps:txbx>
                          <w:txbxContent>
                            <w:p w14:paraId="68790856" w14:textId="6403EB37" w:rsidR="00B84238" w:rsidRDefault="00B84238"/>
                          </w:txbxContent>
                        </wps:txbx>
                        <wps:bodyPr horzOverflow="overflow" vert="horz" lIns="0" tIns="0" rIns="0" bIns="0" rtlCol="0">
                          <a:noAutofit/>
                        </wps:bodyPr>
                      </wps:wsp>
                      <wps:wsp>
                        <wps:cNvPr id="9" name="Rectangle 9"/>
                        <wps:cNvSpPr/>
                        <wps:spPr>
                          <a:xfrm>
                            <a:off x="1071364" y="1055516"/>
                            <a:ext cx="895223" cy="230024"/>
                          </a:xfrm>
                          <a:prstGeom prst="rect">
                            <a:avLst/>
                          </a:prstGeom>
                          <a:ln>
                            <a:noFill/>
                          </a:ln>
                        </wps:spPr>
                        <wps:txbx>
                          <w:txbxContent>
                            <w:p w14:paraId="24632EE2" w14:textId="54A58DBE" w:rsidR="00B84238" w:rsidRDefault="00B84238"/>
                          </w:txbxContent>
                        </wps:txbx>
                        <wps:bodyPr horzOverflow="overflow" vert="horz" lIns="0" tIns="0" rIns="0" bIns="0" rtlCol="0">
                          <a:noAutofit/>
                        </wps:bodyPr>
                      </wps:wsp>
                      <wps:wsp>
                        <wps:cNvPr id="10" name="Rectangle 10"/>
                        <wps:cNvSpPr/>
                        <wps:spPr>
                          <a:xfrm>
                            <a:off x="177800" y="1334916"/>
                            <a:ext cx="865833" cy="230024"/>
                          </a:xfrm>
                          <a:prstGeom prst="rect">
                            <a:avLst/>
                          </a:prstGeom>
                          <a:ln>
                            <a:noFill/>
                          </a:ln>
                        </wps:spPr>
                        <wps:txbx>
                          <w:txbxContent>
                            <w:p w14:paraId="0317F70B" w14:textId="1FE17772" w:rsidR="00B84238" w:rsidRDefault="00B84238"/>
                          </w:txbxContent>
                        </wps:txbx>
                        <wps:bodyPr horzOverflow="overflow" vert="horz" lIns="0" tIns="0" rIns="0" bIns="0" rtlCol="0">
                          <a:noAutofit/>
                        </wps:bodyPr>
                      </wps:wsp>
                      <wps:wsp>
                        <wps:cNvPr id="11" name="Rectangle 11"/>
                        <wps:cNvSpPr/>
                        <wps:spPr>
                          <a:xfrm>
                            <a:off x="862409" y="1334916"/>
                            <a:ext cx="617704" cy="230024"/>
                          </a:xfrm>
                          <a:prstGeom prst="rect">
                            <a:avLst/>
                          </a:prstGeom>
                          <a:ln>
                            <a:noFill/>
                          </a:ln>
                        </wps:spPr>
                        <wps:txbx>
                          <w:txbxContent>
                            <w:p w14:paraId="77FF3FE8" w14:textId="71F88E86" w:rsidR="00B84238" w:rsidRDefault="00B84238"/>
                          </w:txbxContent>
                        </wps:txbx>
                        <wps:bodyPr horzOverflow="overflow" vert="horz" lIns="0" tIns="0" rIns="0" bIns="0" rtlCol="0">
                          <a:noAutofit/>
                        </wps:bodyPr>
                      </wps:wsp>
                      <wps:wsp>
                        <wps:cNvPr id="12" name="Rectangle 12"/>
                        <wps:cNvSpPr/>
                        <wps:spPr>
                          <a:xfrm>
                            <a:off x="177800" y="1614316"/>
                            <a:ext cx="381061" cy="230024"/>
                          </a:xfrm>
                          <a:prstGeom prst="rect">
                            <a:avLst/>
                          </a:prstGeom>
                          <a:ln>
                            <a:noFill/>
                          </a:ln>
                        </wps:spPr>
                        <wps:txbx>
                          <w:txbxContent>
                            <w:p w14:paraId="39669549" w14:textId="52D5F194" w:rsidR="00B84238" w:rsidRDefault="00B84238"/>
                          </w:txbxContent>
                        </wps:txbx>
                        <wps:bodyPr horzOverflow="overflow" vert="horz" lIns="0" tIns="0" rIns="0" bIns="0" rtlCol="0">
                          <a:noAutofit/>
                        </wps:bodyPr>
                      </wps:wsp>
                      <wps:wsp>
                        <wps:cNvPr id="13" name="Rectangle 13"/>
                        <wps:cNvSpPr/>
                        <wps:spPr>
                          <a:xfrm>
                            <a:off x="497483" y="1614316"/>
                            <a:ext cx="699119" cy="230024"/>
                          </a:xfrm>
                          <a:prstGeom prst="rect">
                            <a:avLst/>
                          </a:prstGeom>
                          <a:ln>
                            <a:noFill/>
                          </a:ln>
                        </wps:spPr>
                        <wps:txbx>
                          <w:txbxContent>
                            <w:p w14:paraId="70923942" w14:textId="01E096CA" w:rsidR="00B84238" w:rsidRDefault="00B84238"/>
                          </w:txbxContent>
                        </wps:txbx>
                        <wps:bodyPr horzOverflow="overflow" vert="horz" lIns="0" tIns="0" rIns="0" bIns="0" rtlCol="0">
                          <a:noAutofit/>
                        </wps:bodyPr>
                      </wps:wsp>
                      <wps:wsp>
                        <wps:cNvPr id="14" name="Rectangle 14"/>
                        <wps:cNvSpPr/>
                        <wps:spPr>
                          <a:xfrm>
                            <a:off x="177800" y="2040870"/>
                            <a:ext cx="1053728" cy="368039"/>
                          </a:xfrm>
                          <a:prstGeom prst="rect">
                            <a:avLst/>
                          </a:prstGeom>
                          <a:ln>
                            <a:noFill/>
                          </a:ln>
                        </wps:spPr>
                        <wps:txbx>
                          <w:txbxContent>
                            <w:p w14:paraId="356B3388" w14:textId="77777777" w:rsidR="00B84238" w:rsidRDefault="00E93898">
                              <w:r>
                                <w:rPr>
                                  <w:color w:val="4F4F4F"/>
                                  <w:w w:val="124"/>
                                  <w:sz w:val="32"/>
                                </w:rPr>
                                <w:t>Contact</w:t>
                              </w:r>
                            </w:p>
                          </w:txbxContent>
                        </wps:txbx>
                        <wps:bodyPr horzOverflow="overflow" vert="horz" lIns="0" tIns="0" rIns="0" bIns="0" rtlCol="0">
                          <a:noAutofit/>
                        </wps:bodyPr>
                      </wps:wsp>
                      <wps:wsp>
                        <wps:cNvPr id="16" name="Rectangle 16"/>
                        <wps:cNvSpPr/>
                        <wps:spPr>
                          <a:xfrm>
                            <a:off x="431800" y="2655716"/>
                            <a:ext cx="1599071" cy="230024"/>
                          </a:xfrm>
                          <a:prstGeom prst="rect">
                            <a:avLst/>
                          </a:prstGeom>
                          <a:ln>
                            <a:noFill/>
                          </a:ln>
                        </wps:spPr>
                        <wps:txbx>
                          <w:txbxContent>
                            <w:p w14:paraId="1ED2F55C" w14:textId="7FDCDC6F" w:rsidR="00B84238" w:rsidRDefault="00B84238"/>
                          </w:txbxContent>
                        </wps:txbx>
                        <wps:bodyPr horzOverflow="overflow" vert="horz" lIns="0" tIns="0" rIns="0" bIns="0" rtlCol="0">
                          <a:noAutofit/>
                        </wps:bodyPr>
                      </wps:wsp>
                      <wps:wsp>
                        <wps:cNvPr id="17" name="Rectangle 17"/>
                        <wps:cNvSpPr/>
                        <wps:spPr>
                          <a:xfrm>
                            <a:off x="431800" y="2909716"/>
                            <a:ext cx="1555492" cy="230024"/>
                          </a:xfrm>
                          <a:prstGeom prst="rect">
                            <a:avLst/>
                          </a:prstGeom>
                          <a:ln>
                            <a:noFill/>
                          </a:ln>
                        </wps:spPr>
                        <wps:txbx>
                          <w:txbxContent>
                            <w:p w14:paraId="1FB9B23B" w14:textId="2778630D" w:rsidR="00B84238" w:rsidRDefault="00B84238"/>
                          </w:txbxContent>
                        </wps:txbx>
                        <wps:bodyPr horzOverflow="overflow" vert="horz" lIns="0" tIns="0" rIns="0" bIns="0" rtlCol="0">
                          <a:noAutofit/>
                        </wps:bodyPr>
                      </wps:wsp>
                      <wps:wsp>
                        <wps:cNvPr id="3825" name="Rectangle 3825"/>
                        <wps:cNvSpPr/>
                        <wps:spPr>
                          <a:xfrm>
                            <a:off x="1648420" y="2909716"/>
                            <a:ext cx="57092" cy="230024"/>
                          </a:xfrm>
                          <a:prstGeom prst="rect">
                            <a:avLst/>
                          </a:prstGeom>
                          <a:ln>
                            <a:noFill/>
                          </a:ln>
                        </wps:spPr>
                        <wps:txbx>
                          <w:txbxContent>
                            <w:p w14:paraId="73A46117" w14:textId="77777777" w:rsidR="00B84238" w:rsidRDefault="00E93898">
                              <w:r>
                                <w:rPr>
                                  <w:color w:val="4F4F4F"/>
                                  <w:w w:val="113"/>
                                  <w:sz w:val="20"/>
                                </w:rPr>
                                <w:t>(</w:t>
                              </w:r>
                            </w:p>
                          </w:txbxContent>
                        </wps:txbx>
                        <wps:bodyPr horzOverflow="overflow" vert="horz" lIns="0" tIns="0" rIns="0" bIns="0" rtlCol="0">
                          <a:noAutofit/>
                        </wps:bodyPr>
                      </wps:wsp>
                      <wps:wsp>
                        <wps:cNvPr id="3827" name="Rectangle 3827"/>
                        <wps:cNvSpPr/>
                        <wps:spPr>
                          <a:xfrm>
                            <a:off x="1071364" y="2909716"/>
                            <a:ext cx="1111172" cy="230024"/>
                          </a:xfrm>
                          <a:prstGeom prst="rect">
                            <a:avLst/>
                          </a:prstGeom>
                          <a:ln>
                            <a:noFill/>
                          </a:ln>
                        </wps:spPr>
                        <wps:txbx>
                          <w:txbxContent>
                            <w:p w14:paraId="65986B02" w14:textId="766933CA" w:rsidR="00B84238" w:rsidRDefault="00B84238"/>
                          </w:txbxContent>
                        </wps:txbx>
                        <wps:bodyPr horzOverflow="overflow" vert="horz" lIns="0" tIns="0" rIns="0" bIns="0" rtlCol="0">
                          <a:noAutofit/>
                        </wps:bodyPr>
                      </wps:wsp>
                      <wps:wsp>
                        <wps:cNvPr id="3826" name="Rectangle 3826"/>
                        <wps:cNvSpPr/>
                        <wps:spPr>
                          <a:xfrm>
                            <a:off x="2060662" y="2909716"/>
                            <a:ext cx="57092" cy="230024"/>
                          </a:xfrm>
                          <a:prstGeom prst="rect">
                            <a:avLst/>
                          </a:prstGeom>
                          <a:ln>
                            <a:noFill/>
                          </a:ln>
                        </wps:spPr>
                        <wps:txbx>
                          <w:txbxContent>
                            <w:p w14:paraId="0551E52B" w14:textId="77777777" w:rsidR="00B84238" w:rsidRDefault="00E93898">
                              <w:r>
                                <w:rPr>
                                  <w:color w:val="4F4F4F"/>
                                  <w:w w:val="113"/>
                                  <w:sz w:val="20"/>
                                </w:rPr>
                                <w:t>)</w:t>
                              </w:r>
                            </w:p>
                          </w:txbxContent>
                        </wps:txbx>
                        <wps:bodyPr horzOverflow="overflow" vert="horz" lIns="0" tIns="0" rIns="0" bIns="0" rtlCol="0">
                          <a:noAutofit/>
                        </wps:bodyPr>
                      </wps:wsp>
                      <wps:wsp>
                        <wps:cNvPr id="19" name="Shape 19"/>
                        <wps:cNvSpPr/>
                        <wps:spPr>
                          <a:xfrm>
                            <a:off x="177800" y="2435860"/>
                            <a:ext cx="47625" cy="126671"/>
                          </a:xfrm>
                          <a:custGeom>
                            <a:avLst/>
                            <a:gdLst/>
                            <a:ahLst/>
                            <a:cxnLst/>
                            <a:rect l="0" t="0" r="0" b="0"/>
                            <a:pathLst>
                              <a:path w="47625" h="126671">
                                <a:moveTo>
                                  <a:pt x="47625" y="0"/>
                                </a:moveTo>
                                <a:lnTo>
                                  <a:pt x="47625" y="31750"/>
                                </a:lnTo>
                                <a:cubicBezTo>
                                  <a:pt x="38857" y="31750"/>
                                  <a:pt x="31750" y="38858"/>
                                  <a:pt x="31750" y="47625"/>
                                </a:cubicBezTo>
                                <a:cubicBezTo>
                                  <a:pt x="31750" y="56392"/>
                                  <a:pt x="38857" y="63500"/>
                                  <a:pt x="47625" y="63500"/>
                                </a:cubicBezTo>
                                <a:lnTo>
                                  <a:pt x="47625" y="126671"/>
                                </a:lnTo>
                                <a:cubicBezTo>
                                  <a:pt x="45448" y="126671"/>
                                  <a:pt x="43272" y="125723"/>
                                  <a:pt x="41746" y="123825"/>
                                </a:cubicBezTo>
                                <a:cubicBezTo>
                                  <a:pt x="29021" y="107900"/>
                                  <a:pt x="0" y="69304"/>
                                  <a:pt x="0" y="47625"/>
                                </a:cubicBezTo>
                                <a:cubicBezTo>
                                  <a:pt x="0" y="21332"/>
                                  <a:pt x="21332" y="0"/>
                                  <a:pt x="47625"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0" name="Shape 20"/>
                        <wps:cNvSpPr/>
                        <wps:spPr>
                          <a:xfrm>
                            <a:off x="225425" y="2435860"/>
                            <a:ext cx="47625" cy="126671"/>
                          </a:xfrm>
                          <a:custGeom>
                            <a:avLst/>
                            <a:gdLst/>
                            <a:ahLst/>
                            <a:cxnLst/>
                            <a:rect l="0" t="0" r="0" b="0"/>
                            <a:pathLst>
                              <a:path w="47625" h="126671">
                                <a:moveTo>
                                  <a:pt x="0" y="0"/>
                                </a:moveTo>
                                <a:cubicBezTo>
                                  <a:pt x="26293" y="0"/>
                                  <a:pt x="47625" y="21332"/>
                                  <a:pt x="47625" y="47625"/>
                                </a:cubicBezTo>
                                <a:cubicBezTo>
                                  <a:pt x="47625" y="69304"/>
                                  <a:pt x="18604" y="107900"/>
                                  <a:pt x="5879" y="123825"/>
                                </a:cubicBezTo>
                                <a:cubicBezTo>
                                  <a:pt x="4353" y="125723"/>
                                  <a:pt x="2177" y="126671"/>
                                  <a:pt x="0" y="126671"/>
                                </a:cubicBezTo>
                                <a:lnTo>
                                  <a:pt x="0" y="63500"/>
                                </a:lnTo>
                                <a:cubicBezTo>
                                  <a:pt x="8768" y="63500"/>
                                  <a:pt x="15875" y="56392"/>
                                  <a:pt x="15875" y="47625"/>
                                </a:cubicBezTo>
                                <a:cubicBezTo>
                                  <a:pt x="15875" y="38858"/>
                                  <a:pt x="8768" y="31750"/>
                                  <a:pt x="0" y="31750"/>
                                </a:cubicBezTo>
                                <a:lnTo>
                                  <a:pt x="0" y="0"/>
                                </a:ln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839" name="Rectangle 3839"/>
                        <wps:cNvSpPr/>
                        <wps:spPr>
                          <a:xfrm>
                            <a:off x="431800" y="3189116"/>
                            <a:ext cx="1709031" cy="230024"/>
                          </a:xfrm>
                          <a:prstGeom prst="rect">
                            <a:avLst/>
                          </a:prstGeom>
                          <a:ln>
                            <a:noFill/>
                          </a:ln>
                        </wps:spPr>
                        <wps:txbx>
                          <w:txbxContent>
                            <w:p w14:paraId="464E3559" w14:textId="111CEC46" w:rsidR="00B84238" w:rsidRDefault="00B84238"/>
                          </w:txbxContent>
                        </wps:txbx>
                        <wps:bodyPr horzOverflow="overflow" vert="horz" lIns="0" tIns="0" rIns="0" bIns="0" rtlCol="0">
                          <a:noAutofit/>
                        </wps:bodyPr>
                      </wps:wsp>
                      <wps:wsp>
                        <wps:cNvPr id="23" name="Shape 23"/>
                        <wps:cNvSpPr/>
                        <wps:spPr>
                          <a:xfrm>
                            <a:off x="186871" y="3267703"/>
                            <a:ext cx="108857" cy="55343"/>
                          </a:xfrm>
                          <a:custGeom>
                            <a:avLst/>
                            <a:gdLst/>
                            <a:ahLst/>
                            <a:cxnLst/>
                            <a:rect l="0" t="0" r="0" b="0"/>
                            <a:pathLst>
                              <a:path w="108857" h="55343">
                                <a:moveTo>
                                  <a:pt x="106795" y="659"/>
                                </a:moveTo>
                                <a:cubicBezTo>
                                  <a:pt x="107624" y="0"/>
                                  <a:pt x="108857" y="617"/>
                                  <a:pt x="108857" y="1658"/>
                                </a:cubicBezTo>
                                <a:lnTo>
                                  <a:pt x="108857" y="45137"/>
                                </a:lnTo>
                                <a:cubicBezTo>
                                  <a:pt x="108857" y="50772"/>
                                  <a:pt x="104286" y="55343"/>
                                  <a:pt x="98652" y="55343"/>
                                </a:cubicBezTo>
                                <a:lnTo>
                                  <a:pt x="10205" y="55343"/>
                                </a:lnTo>
                                <a:cubicBezTo>
                                  <a:pt x="4571" y="55343"/>
                                  <a:pt x="0" y="50772"/>
                                  <a:pt x="0" y="45137"/>
                                </a:cubicBezTo>
                                <a:lnTo>
                                  <a:pt x="0" y="1680"/>
                                </a:lnTo>
                                <a:cubicBezTo>
                                  <a:pt x="0" y="617"/>
                                  <a:pt x="1212" y="21"/>
                                  <a:pt x="2062" y="680"/>
                                </a:cubicBezTo>
                                <a:cubicBezTo>
                                  <a:pt x="6825" y="4380"/>
                                  <a:pt x="13139" y="9079"/>
                                  <a:pt x="34826" y="24833"/>
                                </a:cubicBezTo>
                                <a:cubicBezTo>
                                  <a:pt x="35506" y="25329"/>
                                  <a:pt x="36257" y="25909"/>
                                  <a:pt x="37068" y="26534"/>
                                </a:cubicBezTo>
                                <a:cubicBezTo>
                                  <a:pt x="41606" y="30037"/>
                                  <a:pt x="48025" y="34989"/>
                                  <a:pt x="54429" y="34953"/>
                                </a:cubicBezTo>
                                <a:cubicBezTo>
                                  <a:pt x="60862" y="35007"/>
                                  <a:pt x="67387" y="29960"/>
                                  <a:pt x="71854" y="26504"/>
                                </a:cubicBezTo>
                                <a:cubicBezTo>
                                  <a:pt x="72658" y="25883"/>
                                  <a:pt x="73395" y="25312"/>
                                  <a:pt x="74053" y="24833"/>
                                </a:cubicBezTo>
                                <a:cubicBezTo>
                                  <a:pt x="95739" y="9079"/>
                                  <a:pt x="102033" y="4358"/>
                                  <a:pt x="106795" y="659"/>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4" name="Shape 24"/>
                        <wps:cNvSpPr/>
                        <wps:spPr>
                          <a:xfrm>
                            <a:off x="186871" y="3241403"/>
                            <a:ext cx="108857" cy="54499"/>
                          </a:xfrm>
                          <a:custGeom>
                            <a:avLst/>
                            <a:gdLst/>
                            <a:ahLst/>
                            <a:cxnLst/>
                            <a:rect l="0" t="0" r="0" b="0"/>
                            <a:pathLst>
                              <a:path w="108857" h="54499">
                                <a:moveTo>
                                  <a:pt x="10205" y="0"/>
                                </a:moveTo>
                                <a:lnTo>
                                  <a:pt x="98652" y="0"/>
                                </a:lnTo>
                                <a:cubicBezTo>
                                  <a:pt x="104286" y="0"/>
                                  <a:pt x="108857" y="4571"/>
                                  <a:pt x="108857" y="10205"/>
                                </a:cubicBezTo>
                                <a:lnTo>
                                  <a:pt x="108857" y="14245"/>
                                </a:lnTo>
                                <a:cubicBezTo>
                                  <a:pt x="108857" y="15818"/>
                                  <a:pt x="108134" y="17307"/>
                                  <a:pt x="106901" y="18263"/>
                                </a:cubicBezTo>
                                <a:cubicBezTo>
                                  <a:pt x="106537" y="18549"/>
                                  <a:pt x="106186" y="18825"/>
                                  <a:pt x="105843" y="19094"/>
                                </a:cubicBezTo>
                                <a:cubicBezTo>
                                  <a:pt x="100072" y="23625"/>
                                  <a:pt x="96666" y="26300"/>
                                  <a:pt x="70034" y="45626"/>
                                </a:cubicBezTo>
                                <a:cubicBezTo>
                                  <a:pt x="69422" y="46071"/>
                                  <a:pt x="68707" y="46624"/>
                                  <a:pt x="67917" y="47234"/>
                                </a:cubicBezTo>
                                <a:cubicBezTo>
                                  <a:pt x="64093" y="50189"/>
                                  <a:pt x="58516" y="54499"/>
                                  <a:pt x="54429" y="54429"/>
                                </a:cubicBezTo>
                                <a:cubicBezTo>
                                  <a:pt x="50341" y="54499"/>
                                  <a:pt x="44764" y="50189"/>
                                  <a:pt x="40940" y="47234"/>
                                </a:cubicBezTo>
                                <a:cubicBezTo>
                                  <a:pt x="40150" y="46624"/>
                                  <a:pt x="39435" y="46071"/>
                                  <a:pt x="38823" y="45626"/>
                                </a:cubicBezTo>
                                <a:cubicBezTo>
                                  <a:pt x="12674" y="26650"/>
                                  <a:pt x="8916" y="23709"/>
                                  <a:pt x="3326" y="19335"/>
                                </a:cubicBezTo>
                                <a:cubicBezTo>
                                  <a:pt x="2885" y="18989"/>
                                  <a:pt x="2432" y="18635"/>
                                  <a:pt x="1956" y="18263"/>
                                </a:cubicBezTo>
                                <a:cubicBezTo>
                                  <a:pt x="723" y="17285"/>
                                  <a:pt x="0" y="15818"/>
                                  <a:pt x="0" y="14245"/>
                                </a:cubicBezTo>
                                <a:lnTo>
                                  <a:pt x="0" y="10205"/>
                                </a:lnTo>
                                <a:cubicBezTo>
                                  <a:pt x="0" y="4571"/>
                                  <a:pt x="4571" y="0"/>
                                  <a:pt x="10205"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5" name="Rectangle 25"/>
                        <wps:cNvSpPr/>
                        <wps:spPr>
                          <a:xfrm>
                            <a:off x="431800" y="3468516"/>
                            <a:ext cx="1396886" cy="230024"/>
                          </a:xfrm>
                          <a:prstGeom prst="rect">
                            <a:avLst/>
                          </a:prstGeom>
                          <a:ln>
                            <a:noFill/>
                          </a:ln>
                        </wps:spPr>
                        <wps:txbx>
                          <w:txbxContent>
                            <w:p w14:paraId="54EE77BF" w14:textId="1FD99418" w:rsidR="00B84238" w:rsidRDefault="00B84238"/>
                          </w:txbxContent>
                        </wps:txbx>
                        <wps:bodyPr horzOverflow="overflow" vert="horz" lIns="0" tIns="0" rIns="0" bIns="0" rtlCol="0">
                          <a:noAutofit/>
                        </wps:bodyPr>
                      </wps:wsp>
                      <wps:wsp>
                        <wps:cNvPr id="26" name="Shape 26"/>
                        <wps:cNvSpPr/>
                        <wps:spPr>
                          <a:xfrm>
                            <a:off x="187569" y="3518291"/>
                            <a:ext cx="42985" cy="125046"/>
                          </a:xfrm>
                          <a:custGeom>
                            <a:avLst/>
                            <a:gdLst/>
                            <a:ahLst/>
                            <a:cxnLst/>
                            <a:rect l="0" t="0" r="0" b="0"/>
                            <a:pathLst>
                              <a:path w="42985" h="125046">
                                <a:moveTo>
                                  <a:pt x="15631" y="0"/>
                                </a:moveTo>
                                <a:lnTo>
                                  <a:pt x="42985" y="0"/>
                                </a:lnTo>
                                <a:lnTo>
                                  <a:pt x="42985" y="15631"/>
                                </a:lnTo>
                                <a:lnTo>
                                  <a:pt x="15631" y="15631"/>
                                </a:lnTo>
                                <a:lnTo>
                                  <a:pt x="15631" y="89877"/>
                                </a:lnTo>
                                <a:lnTo>
                                  <a:pt x="42985" y="89877"/>
                                </a:lnTo>
                                <a:lnTo>
                                  <a:pt x="42985" y="99646"/>
                                </a:lnTo>
                                <a:cubicBezTo>
                                  <a:pt x="38662" y="99646"/>
                                  <a:pt x="35169" y="103139"/>
                                  <a:pt x="35169" y="107462"/>
                                </a:cubicBezTo>
                                <a:cubicBezTo>
                                  <a:pt x="35169" y="111784"/>
                                  <a:pt x="38662" y="115277"/>
                                  <a:pt x="42985" y="115277"/>
                                </a:cubicBezTo>
                                <a:lnTo>
                                  <a:pt x="42985" y="125046"/>
                                </a:lnTo>
                                <a:lnTo>
                                  <a:pt x="15631" y="125046"/>
                                </a:lnTo>
                                <a:cubicBezTo>
                                  <a:pt x="7009" y="125046"/>
                                  <a:pt x="0" y="118037"/>
                                  <a:pt x="0" y="109415"/>
                                </a:cubicBezTo>
                                <a:lnTo>
                                  <a:pt x="0" y="15631"/>
                                </a:lnTo>
                                <a:cubicBezTo>
                                  <a:pt x="0" y="7009"/>
                                  <a:pt x="7009" y="0"/>
                                  <a:pt x="15631"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7" name="Shape 27"/>
                        <wps:cNvSpPr/>
                        <wps:spPr>
                          <a:xfrm>
                            <a:off x="230554" y="3518291"/>
                            <a:ext cx="42985" cy="125046"/>
                          </a:xfrm>
                          <a:custGeom>
                            <a:avLst/>
                            <a:gdLst/>
                            <a:ahLst/>
                            <a:cxnLst/>
                            <a:rect l="0" t="0" r="0" b="0"/>
                            <a:pathLst>
                              <a:path w="42985" h="125046">
                                <a:moveTo>
                                  <a:pt x="0" y="0"/>
                                </a:moveTo>
                                <a:lnTo>
                                  <a:pt x="27354" y="0"/>
                                </a:lnTo>
                                <a:cubicBezTo>
                                  <a:pt x="35975" y="0"/>
                                  <a:pt x="42985" y="7009"/>
                                  <a:pt x="42985" y="15631"/>
                                </a:cubicBezTo>
                                <a:lnTo>
                                  <a:pt x="42985" y="109415"/>
                                </a:lnTo>
                                <a:cubicBezTo>
                                  <a:pt x="42985" y="118037"/>
                                  <a:pt x="35975" y="125046"/>
                                  <a:pt x="27354" y="125046"/>
                                </a:cubicBezTo>
                                <a:lnTo>
                                  <a:pt x="0" y="125046"/>
                                </a:lnTo>
                                <a:lnTo>
                                  <a:pt x="0" y="115277"/>
                                </a:lnTo>
                                <a:cubicBezTo>
                                  <a:pt x="4323" y="115277"/>
                                  <a:pt x="7815" y="111784"/>
                                  <a:pt x="7815" y="107462"/>
                                </a:cubicBezTo>
                                <a:cubicBezTo>
                                  <a:pt x="7815" y="103139"/>
                                  <a:pt x="4323" y="99646"/>
                                  <a:pt x="0" y="99646"/>
                                </a:cubicBezTo>
                                <a:lnTo>
                                  <a:pt x="0" y="89877"/>
                                </a:lnTo>
                                <a:lnTo>
                                  <a:pt x="27354" y="89877"/>
                                </a:lnTo>
                                <a:lnTo>
                                  <a:pt x="27354" y="15631"/>
                                </a:lnTo>
                                <a:lnTo>
                                  <a:pt x="0" y="15631"/>
                                </a:lnTo>
                                <a:lnTo>
                                  <a:pt x="0" y="0"/>
                                </a:ln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41" name="Shape 41"/>
                        <wps:cNvSpPr/>
                        <wps:spPr>
                          <a:xfrm>
                            <a:off x="2520950" y="284638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57" name="Shape 57"/>
                        <wps:cNvSpPr/>
                        <wps:spPr>
                          <a:xfrm>
                            <a:off x="2520950" y="552989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65" name="Shape 65"/>
                        <wps:cNvSpPr/>
                        <wps:spPr>
                          <a:xfrm>
                            <a:off x="2520950" y="624109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73" name="Shape 73"/>
                        <wps:cNvSpPr/>
                        <wps:spPr>
                          <a:xfrm>
                            <a:off x="2520950" y="7133907"/>
                            <a:ext cx="88900" cy="88900"/>
                          </a:xfrm>
                          <a:custGeom>
                            <a:avLst/>
                            <a:gdLst/>
                            <a:ahLst/>
                            <a:cxnLst/>
                            <a:rect l="0" t="0" r="0" b="0"/>
                            <a:pathLst>
                              <a:path w="88900" h="88900">
                                <a:moveTo>
                                  <a:pt x="44450" y="0"/>
                                </a:moveTo>
                                <a:cubicBezTo>
                                  <a:pt x="68999" y="0"/>
                                  <a:pt x="88900" y="19901"/>
                                  <a:pt x="88900" y="44450"/>
                                </a:cubicBezTo>
                                <a:cubicBezTo>
                                  <a:pt x="88900" y="69000"/>
                                  <a:pt x="68999" y="88900"/>
                                  <a:pt x="44450" y="88900"/>
                                </a:cubicBezTo>
                                <a:cubicBezTo>
                                  <a:pt x="19901" y="88900"/>
                                  <a:pt x="0" y="69000"/>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183" name="Shape 183"/>
                        <wps:cNvSpPr/>
                        <wps:spPr>
                          <a:xfrm>
                            <a:off x="2565400" y="2769235"/>
                            <a:ext cx="0" cy="2126615"/>
                          </a:xfrm>
                          <a:custGeom>
                            <a:avLst/>
                            <a:gdLst/>
                            <a:ahLst/>
                            <a:cxnLst/>
                            <a:rect l="0" t="0" r="0" b="0"/>
                            <a:pathLst>
                              <a:path h="2126615">
                                <a:moveTo>
                                  <a:pt x="0" y="0"/>
                                </a:moveTo>
                                <a:lnTo>
                                  <a:pt x="0" y="2126615"/>
                                </a:lnTo>
                              </a:path>
                            </a:pathLst>
                          </a:custGeom>
                          <a:ln w="12700" cap="flat">
                            <a:miter lim="127000"/>
                          </a:ln>
                        </wps:spPr>
                        <wps:style>
                          <a:lnRef idx="1">
                            <a:srgbClr val="004A7F"/>
                          </a:lnRef>
                          <a:fillRef idx="0">
                            <a:srgbClr val="000000">
                              <a:alpha val="0"/>
                            </a:srgbClr>
                          </a:fillRef>
                          <a:effectRef idx="0">
                            <a:scrgbClr r="0" g="0" b="0"/>
                          </a:effectRef>
                          <a:fontRef idx="none"/>
                        </wps:style>
                        <wps:bodyPr/>
                      </wps:wsp>
                      <wps:wsp>
                        <wps:cNvPr id="186" name="Shape 186"/>
                        <wps:cNvSpPr/>
                        <wps:spPr>
                          <a:xfrm>
                            <a:off x="2565400" y="5236845"/>
                            <a:ext cx="0" cy="2422525"/>
                          </a:xfrm>
                          <a:custGeom>
                            <a:avLst/>
                            <a:gdLst/>
                            <a:ahLst/>
                            <a:cxnLst/>
                            <a:rect l="0" t="0" r="0" b="0"/>
                            <a:pathLst>
                              <a:path h="2422525">
                                <a:moveTo>
                                  <a:pt x="0" y="0"/>
                                </a:moveTo>
                                <a:lnTo>
                                  <a:pt x="0" y="2422525"/>
                                </a:lnTo>
                              </a:path>
                            </a:pathLst>
                          </a:custGeom>
                          <a:ln w="12700" cap="flat">
                            <a:miter lim="127000"/>
                          </a:ln>
                        </wps:spPr>
                        <wps:style>
                          <a:lnRef idx="1">
                            <a:srgbClr val="004A7F"/>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B5415B5" id="Group 4254" o:spid="_x0000_s1026" style="position:absolute;left:0;text-align:left;margin-left:0;margin-top:0;width:205.5pt;height:842pt;z-index:251658240;mso-position-horizontal-relative:page;mso-position-vertical-relative:page;mso-width-relative:margin;mso-height-relative:margin" coordsize="26098,106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">
                <v:shape id="Shape 4924" o:spid="_x0000_s1027" style="position:absolute;width:23876;height:106934;visibility:visible;mso-wrap-style:square;v-text-anchor:top" coordsize="2387600,1069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" path="m,l2387600,r,10693400l,10693400,,e" fillcolor="#dbedf5" stroked="f" strokeweight="0">
                  <v:stroke miterlimit="83231f" joinstyle="miter"/>
                  <v:path arrowok="t" textboxrect="0,0,2387600,10693400"/>
                </v:shape>
                <v:rect id="Rectangle 7" o:spid="_x0000_s1028" style="position:absolute;left:5053;top:4279;width:18299;height:3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67B226D" w14:textId="77777777" w:rsidR="00B84238" w:rsidRDefault="00E93898">
                        <w:r>
                          <w:rPr>
                            <w:color w:val="4F4F4F"/>
                            <w:w w:val="124"/>
                            <w:sz w:val="32"/>
                          </w:rPr>
                          <w:t>Adrian</w:t>
                        </w:r>
                        <w:r>
                          <w:rPr>
                            <w:color w:val="4F4F4F"/>
                            <w:spacing w:val="11"/>
                            <w:w w:val="124"/>
                            <w:sz w:val="32"/>
                          </w:rPr>
                          <w:t xml:space="preserve"> </w:t>
                        </w:r>
                        <w:r>
                          <w:rPr>
                            <w:color w:val="4F4F4F"/>
                            <w:w w:val="124"/>
                            <w:sz w:val="32"/>
                          </w:rPr>
                          <w:t>Marcu</w:t>
                        </w:r>
                      </w:p>
                    </w:txbxContent>
                  </v:textbox>
                </v:rect>
                <v:rect id="Rectangle 8" o:spid="_x0000_s1029" style="position:absolute;left:1778;top:10555;width:11438;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8790856" w14:textId="6403EB37" w:rsidR="00B84238" w:rsidRDefault="00B84238"/>
                    </w:txbxContent>
                  </v:textbox>
                </v:rect>
                <v:rect id="Rectangle 9" o:spid="_x0000_s1030" style="position:absolute;left:10713;top:10555;width:8952;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24632EE2" w14:textId="54A58DBE" w:rsidR="00B84238" w:rsidRDefault="00B84238"/>
                    </w:txbxContent>
                  </v:textbox>
                </v:rect>
                <v:rect id="Rectangle 10" o:spid="_x0000_s1031" style="position:absolute;left:1778;top:13349;width:8658;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317F70B" w14:textId="1FE17772" w:rsidR="00B84238" w:rsidRDefault="00B84238"/>
                    </w:txbxContent>
                  </v:textbox>
                </v:rect>
                <v:rect id="Rectangle 11" o:spid="_x0000_s1032" style="position:absolute;left:8624;top:13349;width:6177;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7FF3FE8" w14:textId="71F88E86" w:rsidR="00B84238" w:rsidRDefault="00B84238"/>
                    </w:txbxContent>
                  </v:textbox>
                </v:rect>
                <v:rect id="Rectangle 12" o:spid="_x0000_s1033" style="position:absolute;left:1778;top:16143;width:3810;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9669549" w14:textId="52D5F194" w:rsidR="00B84238" w:rsidRDefault="00B84238"/>
                    </w:txbxContent>
                  </v:textbox>
                </v:rect>
                <v:rect id="Rectangle 13" o:spid="_x0000_s1034" style="position:absolute;left:4974;top:16143;width:6992;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0923942" w14:textId="01E096CA" w:rsidR="00B84238" w:rsidRDefault="00B84238"/>
                    </w:txbxContent>
                  </v:textbox>
                </v:rect>
                <v:rect id="Rectangle 14" o:spid="_x0000_s1035" style="position:absolute;left:1778;top:20408;width:10537;height:3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56B3388" w14:textId="77777777" w:rsidR="00B84238" w:rsidRDefault="00E93898">
                        <w:r>
                          <w:rPr>
                            <w:color w:val="4F4F4F"/>
                            <w:w w:val="124"/>
                            <w:sz w:val="32"/>
                          </w:rPr>
                          <w:t>Contact</w:t>
                        </w:r>
                      </w:p>
                    </w:txbxContent>
                  </v:textbox>
                </v:rect>
                <v:rect id="Rectangle 16" o:spid="_x0000_s1036" style="position:absolute;left:4318;top:26557;width:15990;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ED2F55C" w14:textId="7FDCDC6F" w:rsidR="00B84238" w:rsidRDefault="00B84238"/>
                    </w:txbxContent>
                  </v:textbox>
                </v:rect>
                <v:rect id="Rectangle 17" o:spid="_x0000_s1037" style="position:absolute;left:4318;top:29097;width:15554;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FB9B23B" w14:textId="2778630D" w:rsidR="00B84238" w:rsidRDefault="00B84238"/>
                    </w:txbxContent>
                  </v:textbox>
                </v:rect>
                <v:rect id="Rectangle 3825" o:spid="_x0000_s1038" style="position:absolute;left:16484;top:29097;width:571;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rq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MX9b3i8CU9ATu4AAAD//wMAUEsBAi0AFAAGAAgAAAAhANvh9svuAAAAhQEAABMAAAAAAAAA&#10;AAAAAAAAAAAAAFtDb250ZW50X1R5cGVzXS54bWxQSwECLQAUAAYACAAAACEAWvQsW78AAAAVAQAA&#10;CwAAAAAAAAAAAAAAAAAfAQAAX3JlbHMvLnJlbHNQSwECLQAUAAYACAAAACEAVcaK6sYAAADdAAAA&#10;DwAAAAAAAAAAAAAAAAAHAgAAZHJzL2Rvd25yZXYueG1sUEsFBgAAAAADAAMAtwAAAPoCAAAAAA==&#10;" filled="f" stroked="f">
                  <v:textbox inset="0,0,0,0">
                    <w:txbxContent>
                      <w:p w14:paraId="73A46117" w14:textId="77777777" w:rsidR="00B84238" w:rsidRDefault="00E93898">
                        <w:r>
                          <w:rPr>
                            <w:color w:val="4F4F4F"/>
                            <w:w w:val="113"/>
                            <w:sz w:val="20"/>
                          </w:rPr>
                          <w:t>(</w:t>
                        </w:r>
                      </w:p>
                    </w:txbxContent>
                  </v:textbox>
                </v:rect>
                <v:rect id="Rectangle 3827" o:spid="_x0000_s1039" style="position:absolute;left:10713;top:29097;width:11112;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EG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Ir7A3i8CU9ATu4AAAD//wMAUEsBAi0AFAAGAAgAAAAhANvh9svuAAAAhQEAABMAAAAAAAAA&#10;AAAAAAAAAAAAAFtDb250ZW50X1R5cGVzXS54bWxQSwECLQAUAAYACAAAACEAWvQsW78AAAAVAQAA&#10;CwAAAAAAAAAAAAAAAAAfAQAAX3JlbHMvLnJlbHNQSwECLQAUAAYACAAAACEAylixBsYAAADdAAAA&#10;DwAAAAAAAAAAAAAAAAAHAgAAZHJzL2Rvd25yZXYueG1sUEsFBgAAAAADAAMAtwAAAPoCAAAAAA==&#10;" filled="f" stroked="f">
                  <v:textbox inset="0,0,0,0">
                    <w:txbxContent>
                      <w:p w14:paraId="65986B02" w14:textId="766933CA" w:rsidR="00B84238" w:rsidRDefault="00B84238"/>
                    </w:txbxContent>
                  </v:textbox>
                </v:rect>
                <v:rect id="Rectangle 3826" o:spid="_x0000_s1040" style="position:absolute;left:20606;top:29097;width:571;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" filled="f" stroked="f">
                  <v:textbox inset="0,0,0,0">
                    <w:txbxContent>
                      <w:p w14:paraId="0551E52B" w14:textId="77777777" w:rsidR="00B84238" w:rsidRDefault="00E93898">
                        <w:r>
                          <w:rPr>
                            <w:color w:val="4F4F4F"/>
                            <w:w w:val="113"/>
                            <w:sz w:val="20"/>
                          </w:rPr>
                          <w:t>)</w:t>
                        </w:r>
                      </w:p>
                    </w:txbxContent>
                  </v:textbox>
                </v:rect>
                <v:shape id="Shape 19" o:spid="_x0000_s1041" style="position:absolute;left:1778;top:24358;width:476;height:1267;visibility:visible;mso-wrap-style:square;v-text-anchor:top" coordsize="47625,126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" path="m47625,r,31750c38857,31750,31750,38858,31750,47625v,8767,7107,15875,15875,15875l47625,126671v-2177,,-4353,-948,-5879,-2846c29021,107900,,69304,,47625,,21332,21332,,47625,xe" fillcolor="#004a7f" stroked="f" strokeweight="0">
                  <v:stroke miterlimit="83231f" joinstyle="miter"/>
                  <v:path arrowok="t" textboxrect="0,0,47625,126671"/>
                </v:shape>
                <v:shape id="Shape 20" o:spid="_x0000_s1042" style="position:absolute;left:2254;top:24358;width:476;height:1267;visibility:visible;mso-wrap-style:square;v-text-anchor:top" coordsize="47625,126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" path="m,c26293,,47625,21332,47625,47625v,21679,-29021,60275,-41746,76200c4353,125723,2177,126671,,126671l,63500v8768,,15875,-7108,15875,-15875c15875,38858,8768,31750,,31750l,xe" fillcolor="#004a7f" stroked="f" strokeweight="0">
                  <v:stroke miterlimit="83231f" joinstyle="miter"/>
                  <v:path arrowok="t" textboxrect="0,0,47625,126671"/>
                </v:shape>
                <v:rect id="Rectangle 3839" o:spid="_x0000_s1043" style="position:absolute;left:4318;top:31891;width:17090;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" filled="f" stroked="f">
                  <v:textbox inset="0,0,0,0">
                    <w:txbxContent>
                      <w:p w14:paraId="464E3559" w14:textId="111CEC46" w:rsidR="00B84238" w:rsidRDefault="00B84238"/>
                    </w:txbxContent>
                  </v:textbox>
                </v:rect>
                <v:shape id="Shape 23" o:spid="_x0000_s1044" style="position:absolute;left:1868;top:32677;width:1089;height:553;visibility:visible;mso-wrap-style:square;v-text-anchor:top" coordsize="108857,55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" path="m106795,659v829,-659,2062,-42,2062,999l108857,45137v,5635,-4571,10206,-10205,10206l10205,55343c4571,55343,,50772,,45137l,1680c,617,1212,21,2062,680,6825,4380,13139,9079,34826,24833v680,496,1431,1076,2242,1701c41606,30037,48025,34989,54429,34953v6433,54,12958,-4993,17425,-8449c72658,25883,73395,25312,74053,24833,95739,9079,102033,4358,106795,659xe" fillcolor="#004a7f" stroked="f" strokeweight="0">
                  <v:stroke miterlimit="83231f" joinstyle="miter"/>
                  <v:path arrowok="t" textboxrect="0,0,108857,55343"/>
                </v:shape>
                <v:shape id="Shape 24" o:spid="_x0000_s1045" style="position:absolute;left:1868;top:32414;width:1089;height:545;visibility:visible;mso-wrap-style:square;v-text-anchor:top" coordsize="108857,54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" path="m10205,l98652,v5634,,10205,4571,10205,10205l108857,14245v,1573,-723,3062,-1956,4018c106537,18549,106186,18825,105843,19094v-5771,4531,-9177,7206,-35809,26532c69422,46071,68707,46624,67917,47234v-3824,2955,-9401,7265,-13488,7195c50341,54499,44764,50189,40940,47234v-790,-610,-1505,-1163,-2117,-1608c12674,26650,8916,23709,3326,19335v-441,-346,-894,-700,-1370,-1072c723,17285,,15818,,14245l,10205c,4571,4571,,10205,xe" fillcolor="#004a7f" stroked="f" strokeweight="0">
                  <v:stroke miterlimit="83231f" joinstyle="miter"/>
                  <v:path arrowok="t" textboxrect="0,0,108857,54499"/>
                </v:shape>
                <v:rect id="Rectangle 25" o:spid="_x0000_s1046" style="position:absolute;left:4318;top:34685;width:13968;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4EE77BF" w14:textId="1FD99418" w:rsidR="00B84238" w:rsidRDefault="00B84238"/>
                    </w:txbxContent>
                  </v:textbox>
                </v:rect>
                <v:shape id="Shape 26" o:spid="_x0000_s1047" style="position:absolute;left:1875;top:35182;width:430;height:1251;visibility:visible;mso-wrap-style:square;v-text-anchor:top" coordsize="42985,12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" path="m15631,l42985,r,15631l15631,15631r,74246l42985,89877r,9769c38662,99646,35169,103139,35169,107462v,4322,3493,7815,7816,7815l42985,125046r-27354,c7009,125046,,118037,,109415l,15631c,7009,7009,,15631,xe" fillcolor="#004a7f" stroked="f" strokeweight="0">
                  <v:stroke miterlimit="83231f" joinstyle="miter"/>
                  <v:path arrowok="t" textboxrect="0,0,42985,125046"/>
                </v:shape>
                <v:shape id="Shape 27" o:spid="_x0000_s1048" style="position:absolute;left:2305;top:35182;width:430;height:1251;visibility:visible;mso-wrap-style:square;v-text-anchor:top" coordsize="42985,12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" path="m,l27354,v8621,,15631,7009,15631,15631l42985,109415v,8622,-7010,15631,-15631,15631l,125046r,-9769c4323,115277,7815,111784,7815,107462,7815,103139,4323,99646,,99646l,89877r27354,l27354,15631,,15631,,xe" fillcolor="#004a7f" stroked="f" strokeweight="0">
                  <v:stroke miterlimit="83231f" joinstyle="miter"/>
                  <v:path arrowok="t" textboxrect="0,0,42985,125046"/>
                </v:shape>
                <v:shape id="Shape 41" o:spid="_x0000_s1049" style="position:absolute;left:25209;top:28463;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" path="m44450,c68999,,88900,19901,88900,44450v,24549,-19901,44450,-44450,44450c19901,88900,,68999,,44450,,19901,19901,,44450,xe" fillcolor="#004a7f" stroked="f" strokeweight="0">
                  <v:stroke miterlimit="83231f" joinstyle="miter"/>
                  <v:path arrowok="t" textboxrect="0,0,88900,88900"/>
                </v:shape>
                <v:shape id="Shape 57" o:spid="_x0000_s1050" style="position:absolute;left:25209;top:55298;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" path="m44450,c68999,,88900,19901,88900,44450v,24549,-19901,44450,-44450,44450c19901,88900,,68999,,44450,,19901,19901,,44450,xe" fillcolor="#004a7f" stroked="f" strokeweight="0">
                  <v:stroke miterlimit="83231f" joinstyle="miter"/>
                  <v:path arrowok="t" textboxrect="0,0,88900,88900"/>
                </v:shape>
                <v:shape id="Shape 65" o:spid="_x0000_s1051" style="position:absolute;left:25209;top:62410;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" path="m44450,c68999,,88900,19901,88900,44450v,24549,-19901,44450,-44450,44450c19901,88900,,68999,,44450,,19901,19901,,44450,xe" fillcolor="#004a7f" stroked="f" strokeweight="0">
                  <v:stroke miterlimit="83231f" joinstyle="miter"/>
                  <v:path arrowok="t" textboxrect="0,0,88900,88900"/>
                </v:shape>
                <v:shape id="Shape 73" o:spid="_x0000_s1052" style="position:absolute;left:25209;top:71339;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" path="m44450,c68999,,88900,19901,88900,44450v,24550,-19901,44450,-44450,44450c19901,88900,,69000,,44450,,19901,19901,,44450,xe" fillcolor="#004a7f" stroked="f" strokeweight="0">
                  <v:stroke miterlimit="83231f" joinstyle="miter"/>
                  <v:path arrowok="t" textboxrect="0,0,88900,88900"/>
                </v:shape>
                <v:shape id="Shape 183" o:spid="_x0000_s1053" style="position:absolute;left:25654;top:27692;width:0;height:21266;visibility:visible;mso-wrap-style:square;v-text-anchor:top" coordsize="0,212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" path="m,l,2126615e" filled="f" strokecolor="#004a7f" strokeweight="1pt">
                  <v:stroke miterlimit="83231f" joinstyle="miter"/>
                  <v:path arrowok="t" textboxrect="0,0,0,2126615"/>
                </v:shape>
                <v:shape id="Shape 186" o:spid="_x0000_s1054" style="position:absolute;left:25654;top:52368;width:0;height:24225;visibility:visible;mso-wrap-style:square;v-text-anchor:top" coordsize="0,242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" path="m,l,2422525e" filled="f" strokecolor="#004a7f" strokeweight="1pt">
                  <v:stroke miterlimit="83231f" joinstyle="miter"/>
                  <v:path arrowok="t" textboxrect="0,0,0,2422525"/>
                </v:shape>
                <w10:wrap type="square" anchorx="page" anchory="page"/>
              </v:group>
            </w:pict>
          </mc:Fallback>
        </mc:AlternateContent>
      </w:r>
      <w:bookmarkEnd w:id="0"/>
      <w:r w:rsidR="00E93898">
        <w:rPr>
          <w:noProof/>
          <w:lang w:val="en-GB" w:eastAsia="en-GB"/>
        </w:rPr>
        <mc:AlternateContent>
          <mc:Choice Requires="wpg">
            <w:drawing>
              <wp:inline distT="0" distB="0" distL="0" distR="0" wp14:anchorId="0E9C4C36" wp14:editId="1D247974">
                <wp:extent cx="2032000" cy="388730"/>
                <wp:effectExtent l="0" t="0" r="0" b="0"/>
                <wp:docPr id="4265" name="Group 4265"/>
                <wp:cNvGraphicFramePr/>
                <a:graphic xmlns:a="http://schemas.openxmlformats.org/drawingml/2006/main">
                  <a:graphicData uri="http://schemas.microsoft.com/office/word/2010/wordprocessingGroup">
                    <wpg:wgp>
                      <wpg:cNvGrpSpPr/>
                      <wpg:grpSpPr>
                        <a:xfrm>
                          <a:off x="0" y="0"/>
                          <a:ext cx="2032000" cy="388730"/>
                          <a:chOff x="0" y="0"/>
                          <a:chExt cx="2032000" cy="388730"/>
                        </a:xfrm>
                      </wpg:grpSpPr>
                      <wps:wsp>
                        <wps:cNvPr id="4910" name="Shape 4910"/>
                        <wps:cNvSpPr/>
                        <wps:spPr>
                          <a:xfrm>
                            <a:off x="0" y="0"/>
                            <a:ext cx="583255" cy="388730"/>
                          </a:xfrm>
                          <a:custGeom>
                            <a:avLst/>
                            <a:gdLst/>
                            <a:ahLst/>
                            <a:cxnLst/>
                            <a:rect l="0" t="0" r="0" b="0"/>
                            <a:pathLst>
                              <a:path w="583255" h="388730">
                                <a:moveTo>
                                  <a:pt x="0" y="0"/>
                                </a:moveTo>
                                <a:lnTo>
                                  <a:pt x="583255" y="0"/>
                                </a:lnTo>
                                <a:lnTo>
                                  <a:pt x="583255" y="388730"/>
                                </a:lnTo>
                                <a:lnTo>
                                  <a:pt x="0" y="388730"/>
                                </a:lnTo>
                                <a:lnTo>
                                  <a:pt x="0" y="0"/>
                                </a:lnTo>
                              </a:path>
                            </a:pathLst>
                          </a:custGeom>
                          <a:ln w="0" cap="flat">
                            <a:miter lim="127000"/>
                          </a:ln>
                        </wps:spPr>
                        <wps:style>
                          <a:lnRef idx="0">
                            <a:srgbClr val="000000">
                              <a:alpha val="0"/>
                            </a:srgbClr>
                          </a:lnRef>
                          <a:fillRef idx="1">
                            <a:srgbClr val="174094"/>
                          </a:fillRef>
                          <a:effectRef idx="0">
                            <a:scrgbClr r="0" g="0" b="0"/>
                          </a:effectRef>
                          <a:fontRef idx="none"/>
                        </wps:style>
                        <wps:bodyPr/>
                      </wps:wsp>
                      <wps:wsp>
                        <wps:cNvPr id="156" name="Shape 156"/>
                        <wps:cNvSpPr/>
                        <wps:spPr>
                          <a:xfrm>
                            <a:off x="271417" y="46525"/>
                            <a:ext cx="40230" cy="38180"/>
                          </a:xfrm>
                          <a:custGeom>
                            <a:avLst/>
                            <a:gdLst/>
                            <a:ahLst/>
                            <a:cxnLst/>
                            <a:rect l="0" t="0" r="0" b="0"/>
                            <a:pathLst>
                              <a:path w="40230" h="38180">
                                <a:moveTo>
                                  <a:pt x="20115" y="0"/>
                                </a:moveTo>
                                <a:lnTo>
                                  <a:pt x="24828" y="14699"/>
                                </a:lnTo>
                                <a:lnTo>
                                  <a:pt x="40230" y="14699"/>
                                </a:lnTo>
                                <a:lnTo>
                                  <a:pt x="27738" y="23684"/>
                                </a:lnTo>
                                <a:lnTo>
                                  <a:pt x="32406" y="38180"/>
                                </a:lnTo>
                                <a:lnTo>
                                  <a:pt x="20115" y="29209"/>
                                </a:lnTo>
                                <a:lnTo>
                                  <a:pt x="7796" y="38180"/>
                                </a:lnTo>
                                <a:lnTo>
                                  <a:pt x="12494" y="23684"/>
                                </a:lnTo>
                                <a:lnTo>
                                  <a:pt x="0" y="14699"/>
                                </a:lnTo>
                                <a:lnTo>
                                  <a:pt x="15403" y="14713"/>
                                </a:lnTo>
                                <a:lnTo>
                                  <a:pt x="20115"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57" name="Shape 157"/>
                        <wps:cNvSpPr/>
                        <wps:spPr>
                          <a:xfrm>
                            <a:off x="207711" y="63608"/>
                            <a:ext cx="40246" cy="38209"/>
                          </a:xfrm>
                          <a:custGeom>
                            <a:avLst/>
                            <a:gdLst/>
                            <a:ahLst/>
                            <a:cxnLst/>
                            <a:rect l="0" t="0" r="0" b="0"/>
                            <a:pathLst>
                              <a:path w="40246" h="38209">
                                <a:moveTo>
                                  <a:pt x="20115" y="0"/>
                                </a:moveTo>
                                <a:lnTo>
                                  <a:pt x="24828" y="14713"/>
                                </a:lnTo>
                                <a:lnTo>
                                  <a:pt x="40246" y="14713"/>
                                </a:lnTo>
                                <a:lnTo>
                                  <a:pt x="27752" y="23699"/>
                                </a:lnTo>
                                <a:lnTo>
                                  <a:pt x="32420" y="38209"/>
                                </a:lnTo>
                                <a:lnTo>
                                  <a:pt x="20131" y="29238"/>
                                </a:lnTo>
                                <a:lnTo>
                                  <a:pt x="7812" y="38209"/>
                                </a:lnTo>
                                <a:lnTo>
                                  <a:pt x="12494" y="23699"/>
                                </a:lnTo>
                                <a:lnTo>
                                  <a:pt x="0" y="14713"/>
                                </a:lnTo>
                                <a:lnTo>
                                  <a:pt x="15404" y="14728"/>
                                </a:lnTo>
                                <a:lnTo>
                                  <a:pt x="20115"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58" name="Shape 158"/>
                        <wps:cNvSpPr/>
                        <wps:spPr>
                          <a:xfrm>
                            <a:off x="161111" y="110308"/>
                            <a:ext cx="40244" cy="38209"/>
                          </a:xfrm>
                          <a:custGeom>
                            <a:avLst/>
                            <a:gdLst/>
                            <a:ahLst/>
                            <a:cxnLst/>
                            <a:rect l="0" t="0" r="0" b="0"/>
                            <a:pathLst>
                              <a:path w="40244" h="38209">
                                <a:moveTo>
                                  <a:pt x="20115" y="0"/>
                                </a:moveTo>
                                <a:lnTo>
                                  <a:pt x="24828" y="14699"/>
                                </a:lnTo>
                                <a:lnTo>
                                  <a:pt x="40244" y="14699"/>
                                </a:lnTo>
                                <a:lnTo>
                                  <a:pt x="27736" y="23684"/>
                                </a:lnTo>
                                <a:lnTo>
                                  <a:pt x="32421" y="38209"/>
                                </a:lnTo>
                                <a:lnTo>
                                  <a:pt x="20115" y="29238"/>
                                </a:lnTo>
                                <a:lnTo>
                                  <a:pt x="7810" y="38209"/>
                                </a:lnTo>
                                <a:lnTo>
                                  <a:pt x="12494" y="23684"/>
                                </a:lnTo>
                                <a:lnTo>
                                  <a:pt x="0" y="14699"/>
                                </a:lnTo>
                                <a:lnTo>
                                  <a:pt x="15403" y="14713"/>
                                </a:lnTo>
                                <a:lnTo>
                                  <a:pt x="20115"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59" name="Shape 159"/>
                        <wps:cNvSpPr/>
                        <wps:spPr>
                          <a:xfrm>
                            <a:off x="144006" y="173902"/>
                            <a:ext cx="40245" cy="38209"/>
                          </a:xfrm>
                          <a:custGeom>
                            <a:avLst/>
                            <a:gdLst/>
                            <a:ahLst/>
                            <a:cxnLst/>
                            <a:rect l="0" t="0" r="0" b="0"/>
                            <a:pathLst>
                              <a:path w="40245" h="38209">
                                <a:moveTo>
                                  <a:pt x="20130" y="0"/>
                                </a:moveTo>
                                <a:lnTo>
                                  <a:pt x="24842" y="14714"/>
                                </a:lnTo>
                                <a:lnTo>
                                  <a:pt x="40245" y="14714"/>
                                </a:lnTo>
                                <a:lnTo>
                                  <a:pt x="27751" y="23685"/>
                                </a:lnTo>
                                <a:lnTo>
                                  <a:pt x="32420" y="38209"/>
                                </a:lnTo>
                                <a:lnTo>
                                  <a:pt x="20130" y="29224"/>
                                </a:lnTo>
                                <a:lnTo>
                                  <a:pt x="7825" y="38209"/>
                                </a:lnTo>
                                <a:lnTo>
                                  <a:pt x="12509" y="23685"/>
                                </a:lnTo>
                                <a:lnTo>
                                  <a:pt x="0" y="14714"/>
                                </a:lnTo>
                                <a:lnTo>
                                  <a:pt x="15417" y="14742"/>
                                </a:lnTo>
                                <a:lnTo>
                                  <a:pt x="20130"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60" name="Shape 160"/>
                        <wps:cNvSpPr/>
                        <wps:spPr>
                          <a:xfrm>
                            <a:off x="161111" y="237670"/>
                            <a:ext cx="40244" cy="38209"/>
                          </a:xfrm>
                          <a:custGeom>
                            <a:avLst/>
                            <a:gdLst/>
                            <a:ahLst/>
                            <a:cxnLst/>
                            <a:rect l="0" t="0" r="0" b="0"/>
                            <a:pathLst>
                              <a:path w="40244" h="38209">
                                <a:moveTo>
                                  <a:pt x="20115" y="0"/>
                                </a:moveTo>
                                <a:lnTo>
                                  <a:pt x="24828" y="14713"/>
                                </a:lnTo>
                                <a:lnTo>
                                  <a:pt x="40244" y="14713"/>
                                </a:lnTo>
                                <a:lnTo>
                                  <a:pt x="27736" y="23698"/>
                                </a:lnTo>
                                <a:lnTo>
                                  <a:pt x="32435" y="38209"/>
                                </a:lnTo>
                                <a:lnTo>
                                  <a:pt x="20115" y="29224"/>
                                </a:lnTo>
                                <a:lnTo>
                                  <a:pt x="7810" y="38209"/>
                                </a:lnTo>
                                <a:lnTo>
                                  <a:pt x="12494" y="23698"/>
                                </a:lnTo>
                                <a:lnTo>
                                  <a:pt x="0" y="14713"/>
                                </a:lnTo>
                                <a:lnTo>
                                  <a:pt x="15403" y="14728"/>
                                </a:lnTo>
                                <a:lnTo>
                                  <a:pt x="20115"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61" name="Shape 161"/>
                        <wps:cNvSpPr/>
                        <wps:spPr>
                          <a:xfrm>
                            <a:off x="207799" y="284369"/>
                            <a:ext cx="40258" cy="38195"/>
                          </a:xfrm>
                          <a:custGeom>
                            <a:avLst/>
                            <a:gdLst/>
                            <a:ahLst/>
                            <a:cxnLst/>
                            <a:rect l="0" t="0" r="0" b="0"/>
                            <a:pathLst>
                              <a:path w="40258" h="38195">
                                <a:moveTo>
                                  <a:pt x="20129" y="0"/>
                                </a:moveTo>
                                <a:lnTo>
                                  <a:pt x="24842" y="14685"/>
                                </a:lnTo>
                                <a:lnTo>
                                  <a:pt x="40258" y="14685"/>
                                </a:lnTo>
                                <a:lnTo>
                                  <a:pt x="27750" y="23670"/>
                                </a:lnTo>
                                <a:lnTo>
                                  <a:pt x="32434" y="38195"/>
                                </a:lnTo>
                                <a:lnTo>
                                  <a:pt x="20129" y="29195"/>
                                </a:lnTo>
                                <a:lnTo>
                                  <a:pt x="7824" y="38195"/>
                                </a:lnTo>
                                <a:lnTo>
                                  <a:pt x="12494" y="23670"/>
                                </a:lnTo>
                                <a:lnTo>
                                  <a:pt x="0" y="14685"/>
                                </a:lnTo>
                                <a:lnTo>
                                  <a:pt x="15417" y="14699"/>
                                </a:lnTo>
                                <a:lnTo>
                                  <a:pt x="20129"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62" name="Shape 162"/>
                        <wps:cNvSpPr/>
                        <wps:spPr>
                          <a:xfrm>
                            <a:off x="271417" y="301264"/>
                            <a:ext cx="40246" cy="38209"/>
                          </a:xfrm>
                          <a:custGeom>
                            <a:avLst/>
                            <a:gdLst/>
                            <a:ahLst/>
                            <a:cxnLst/>
                            <a:rect l="0" t="0" r="0" b="0"/>
                            <a:pathLst>
                              <a:path w="40246" h="38209">
                                <a:moveTo>
                                  <a:pt x="20115" y="0"/>
                                </a:moveTo>
                                <a:lnTo>
                                  <a:pt x="24828" y="14713"/>
                                </a:lnTo>
                                <a:lnTo>
                                  <a:pt x="40246" y="14713"/>
                                </a:lnTo>
                                <a:lnTo>
                                  <a:pt x="27738" y="23683"/>
                                </a:lnTo>
                                <a:lnTo>
                                  <a:pt x="32434" y="38209"/>
                                </a:lnTo>
                                <a:lnTo>
                                  <a:pt x="20115" y="29238"/>
                                </a:lnTo>
                                <a:lnTo>
                                  <a:pt x="7810" y="38209"/>
                                </a:lnTo>
                                <a:lnTo>
                                  <a:pt x="12494" y="23683"/>
                                </a:lnTo>
                                <a:lnTo>
                                  <a:pt x="0" y="14713"/>
                                </a:lnTo>
                                <a:lnTo>
                                  <a:pt x="15418" y="14728"/>
                                </a:lnTo>
                                <a:lnTo>
                                  <a:pt x="20115"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63" name="Shape 163"/>
                        <wps:cNvSpPr/>
                        <wps:spPr>
                          <a:xfrm>
                            <a:off x="335050" y="284369"/>
                            <a:ext cx="40230" cy="38195"/>
                          </a:xfrm>
                          <a:custGeom>
                            <a:avLst/>
                            <a:gdLst/>
                            <a:ahLst/>
                            <a:cxnLst/>
                            <a:rect l="0" t="0" r="0" b="0"/>
                            <a:pathLst>
                              <a:path w="40230" h="38195">
                                <a:moveTo>
                                  <a:pt x="20101" y="0"/>
                                </a:moveTo>
                                <a:lnTo>
                                  <a:pt x="24813" y="14685"/>
                                </a:lnTo>
                                <a:lnTo>
                                  <a:pt x="40230" y="14685"/>
                                </a:lnTo>
                                <a:lnTo>
                                  <a:pt x="27722" y="23670"/>
                                </a:lnTo>
                                <a:lnTo>
                                  <a:pt x="32420" y="38195"/>
                                </a:lnTo>
                                <a:lnTo>
                                  <a:pt x="20101" y="29195"/>
                                </a:lnTo>
                                <a:lnTo>
                                  <a:pt x="7796" y="38195"/>
                                </a:lnTo>
                                <a:lnTo>
                                  <a:pt x="12478" y="23670"/>
                                </a:lnTo>
                                <a:lnTo>
                                  <a:pt x="0" y="14685"/>
                                </a:lnTo>
                                <a:lnTo>
                                  <a:pt x="15388" y="14699"/>
                                </a:lnTo>
                                <a:lnTo>
                                  <a:pt x="20101"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64" name="Shape 164"/>
                        <wps:cNvSpPr/>
                        <wps:spPr>
                          <a:xfrm>
                            <a:off x="381739" y="237670"/>
                            <a:ext cx="40230" cy="38209"/>
                          </a:xfrm>
                          <a:custGeom>
                            <a:avLst/>
                            <a:gdLst/>
                            <a:ahLst/>
                            <a:cxnLst/>
                            <a:rect l="0" t="0" r="0" b="0"/>
                            <a:pathLst>
                              <a:path w="40230" h="38209">
                                <a:moveTo>
                                  <a:pt x="20115" y="0"/>
                                </a:moveTo>
                                <a:lnTo>
                                  <a:pt x="24842" y="14713"/>
                                </a:lnTo>
                                <a:lnTo>
                                  <a:pt x="40230" y="14713"/>
                                </a:lnTo>
                                <a:lnTo>
                                  <a:pt x="27736" y="23698"/>
                                </a:lnTo>
                                <a:lnTo>
                                  <a:pt x="32434" y="38209"/>
                                </a:lnTo>
                                <a:lnTo>
                                  <a:pt x="20115" y="29224"/>
                                </a:lnTo>
                                <a:lnTo>
                                  <a:pt x="7810" y="38209"/>
                                </a:lnTo>
                                <a:lnTo>
                                  <a:pt x="12494" y="23698"/>
                                </a:lnTo>
                                <a:lnTo>
                                  <a:pt x="0" y="14713"/>
                                </a:lnTo>
                                <a:lnTo>
                                  <a:pt x="15388" y="14728"/>
                                </a:lnTo>
                                <a:lnTo>
                                  <a:pt x="20115"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65" name="Shape 165"/>
                        <wps:cNvSpPr/>
                        <wps:spPr>
                          <a:xfrm>
                            <a:off x="398640" y="173713"/>
                            <a:ext cx="40244" cy="38209"/>
                          </a:xfrm>
                          <a:custGeom>
                            <a:avLst/>
                            <a:gdLst/>
                            <a:ahLst/>
                            <a:cxnLst/>
                            <a:rect l="0" t="0" r="0" b="0"/>
                            <a:pathLst>
                              <a:path w="40244" h="38209">
                                <a:moveTo>
                                  <a:pt x="20101" y="0"/>
                                </a:moveTo>
                                <a:lnTo>
                                  <a:pt x="24828" y="14714"/>
                                </a:lnTo>
                                <a:lnTo>
                                  <a:pt x="40244" y="14714"/>
                                </a:lnTo>
                                <a:lnTo>
                                  <a:pt x="27736" y="23685"/>
                                </a:lnTo>
                                <a:lnTo>
                                  <a:pt x="32420" y="38209"/>
                                </a:lnTo>
                                <a:lnTo>
                                  <a:pt x="20101" y="29224"/>
                                </a:lnTo>
                                <a:lnTo>
                                  <a:pt x="7824" y="38209"/>
                                </a:lnTo>
                                <a:lnTo>
                                  <a:pt x="12494" y="23685"/>
                                </a:lnTo>
                                <a:lnTo>
                                  <a:pt x="0" y="14714"/>
                                </a:lnTo>
                                <a:lnTo>
                                  <a:pt x="15403" y="14728"/>
                                </a:lnTo>
                                <a:lnTo>
                                  <a:pt x="20101"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66" name="Shape 166"/>
                        <wps:cNvSpPr/>
                        <wps:spPr>
                          <a:xfrm>
                            <a:off x="381739" y="110133"/>
                            <a:ext cx="40230" cy="38194"/>
                          </a:xfrm>
                          <a:custGeom>
                            <a:avLst/>
                            <a:gdLst/>
                            <a:ahLst/>
                            <a:cxnLst/>
                            <a:rect l="0" t="0" r="0" b="0"/>
                            <a:pathLst>
                              <a:path w="40230" h="38194">
                                <a:moveTo>
                                  <a:pt x="20115" y="0"/>
                                </a:moveTo>
                                <a:lnTo>
                                  <a:pt x="24842" y="14699"/>
                                </a:lnTo>
                                <a:lnTo>
                                  <a:pt x="40230" y="14699"/>
                                </a:lnTo>
                                <a:lnTo>
                                  <a:pt x="27736" y="23669"/>
                                </a:lnTo>
                                <a:lnTo>
                                  <a:pt x="32434" y="38194"/>
                                </a:lnTo>
                                <a:lnTo>
                                  <a:pt x="20115" y="29209"/>
                                </a:lnTo>
                                <a:lnTo>
                                  <a:pt x="7810" y="38194"/>
                                </a:lnTo>
                                <a:lnTo>
                                  <a:pt x="12494" y="23669"/>
                                </a:lnTo>
                                <a:lnTo>
                                  <a:pt x="0" y="14699"/>
                                </a:lnTo>
                                <a:lnTo>
                                  <a:pt x="15388" y="14713"/>
                                </a:lnTo>
                                <a:lnTo>
                                  <a:pt x="20115"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67" name="Shape 167"/>
                        <wps:cNvSpPr/>
                        <wps:spPr>
                          <a:xfrm>
                            <a:off x="335209" y="63623"/>
                            <a:ext cx="40260" cy="38209"/>
                          </a:xfrm>
                          <a:custGeom>
                            <a:avLst/>
                            <a:gdLst/>
                            <a:ahLst/>
                            <a:cxnLst/>
                            <a:rect l="0" t="0" r="0" b="0"/>
                            <a:pathLst>
                              <a:path w="40260" h="38209">
                                <a:moveTo>
                                  <a:pt x="20131" y="0"/>
                                </a:moveTo>
                                <a:lnTo>
                                  <a:pt x="24843" y="14699"/>
                                </a:lnTo>
                                <a:lnTo>
                                  <a:pt x="40260" y="14699"/>
                                </a:lnTo>
                                <a:lnTo>
                                  <a:pt x="27752" y="23699"/>
                                </a:lnTo>
                                <a:lnTo>
                                  <a:pt x="32434" y="38209"/>
                                </a:lnTo>
                                <a:lnTo>
                                  <a:pt x="20145" y="29224"/>
                                </a:lnTo>
                                <a:lnTo>
                                  <a:pt x="7812" y="38209"/>
                                </a:lnTo>
                                <a:lnTo>
                                  <a:pt x="12494" y="23699"/>
                                </a:lnTo>
                                <a:lnTo>
                                  <a:pt x="0" y="14699"/>
                                </a:lnTo>
                                <a:lnTo>
                                  <a:pt x="15418" y="14728"/>
                                </a:lnTo>
                                <a:lnTo>
                                  <a:pt x="20131" y="0"/>
                                </a:lnTo>
                                <a:close/>
                              </a:path>
                            </a:pathLst>
                          </a:custGeom>
                          <a:ln w="0" cap="flat">
                            <a:miter lim="127000"/>
                          </a:ln>
                        </wps:spPr>
                        <wps:style>
                          <a:lnRef idx="0">
                            <a:srgbClr val="000000">
                              <a:alpha val="0"/>
                            </a:srgbClr>
                          </a:lnRef>
                          <a:fillRef idx="1">
                            <a:srgbClr val="FFED00"/>
                          </a:fillRef>
                          <a:effectRef idx="0">
                            <a:scrgbClr r="0" g="0" b="0"/>
                          </a:effectRef>
                          <a:fontRef idx="none"/>
                        </wps:style>
                        <wps:bodyPr/>
                      </wps:wsp>
                      <wps:wsp>
                        <wps:cNvPr id="168" name="Shape 168"/>
                        <wps:cNvSpPr/>
                        <wps:spPr>
                          <a:xfrm>
                            <a:off x="726926" y="127141"/>
                            <a:ext cx="79144" cy="178771"/>
                          </a:xfrm>
                          <a:custGeom>
                            <a:avLst/>
                            <a:gdLst/>
                            <a:ahLst/>
                            <a:cxnLst/>
                            <a:rect l="0" t="0" r="0" b="0"/>
                            <a:pathLst>
                              <a:path w="79144" h="178771">
                                <a:moveTo>
                                  <a:pt x="79144" y="0"/>
                                </a:moveTo>
                                <a:lnTo>
                                  <a:pt x="79144" y="29716"/>
                                </a:lnTo>
                                <a:lnTo>
                                  <a:pt x="65191" y="32178"/>
                                </a:lnTo>
                                <a:cubicBezTo>
                                  <a:pt x="60793" y="33912"/>
                                  <a:pt x="56913" y="36511"/>
                                  <a:pt x="53553" y="39971"/>
                                </a:cubicBezTo>
                                <a:cubicBezTo>
                                  <a:pt x="46848" y="46906"/>
                                  <a:pt x="42950" y="57185"/>
                                  <a:pt x="41888" y="70822"/>
                                </a:cubicBezTo>
                                <a:lnTo>
                                  <a:pt x="79144" y="70822"/>
                                </a:lnTo>
                                <a:lnTo>
                                  <a:pt x="79144" y="98970"/>
                                </a:lnTo>
                                <a:lnTo>
                                  <a:pt x="40914" y="98970"/>
                                </a:lnTo>
                                <a:cubicBezTo>
                                  <a:pt x="41336" y="114745"/>
                                  <a:pt x="45713" y="126930"/>
                                  <a:pt x="54034" y="135579"/>
                                </a:cubicBezTo>
                                <a:cubicBezTo>
                                  <a:pt x="58186" y="139898"/>
                                  <a:pt x="63142" y="143133"/>
                                  <a:pt x="68900" y="145289"/>
                                </a:cubicBezTo>
                                <a:lnTo>
                                  <a:pt x="79144" y="146971"/>
                                </a:lnTo>
                                <a:lnTo>
                                  <a:pt x="79144" y="178771"/>
                                </a:lnTo>
                                <a:lnTo>
                                  <a:pt x="62589" y="177098"/>
                                </a:lnTo>
                                <a:cubicBezTo>
                                  <a:pt x="55073" y="175475"/>
                                  <a:pt x="48062" y="173041"/>
                                  <a:pt x="41554" y="169791"/>
                                </a:cubicBezTo>
                                <a:cubicBezTo>
                                  <a:pt x="28551" y="163290"/>
                                  <a:pt x="18369" y="153477"/>
                                  <a:pt x="11024" y="140378"/>
                                </a:cubicBezTo>
                                <a:cubicBezTo>
                                  <a:pt x="3665" y="127264"/>
                                  <a:pt x="0" y="110805"/>
                                  <a:pt x="0" y="90974"/>
                                </a:cubicBezTo>
                                <a:cubicBezTo>
                                  <a:pt x="0" y="61358"/>
                                  <a:pt x="7301" y="38764"/>
                                  <a:pt x="21903" y="23207"/>
                                </a:cubicBezTo>
                                <a:cubicBezTo>
                                  <a:pt x="29205" y="15422"/>
                                  <a:pt x="37688" y="9584"/>
                                  <a:pt x="47359" y="5693"/>
                                </a:cubicBezTo>
                                <a:lnTo>
                                  <a:pt x="79144" y="0"/>
                                </a:ln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69" name="Shape 169"/>
                        <wps:cNvSpPr/>
                        <wps:spPr>
                          <a:xfrm>
                            <a:off x="806070" y="262561"/>
                            <a:ext cx="66985" cy="44110"/>
                          </a:xfrm>
                          <a:custGeom>
                            <a:avLst/>
                            <a:gdLst/>
                            <a:ahLst/>
                            <a:cxnLst/>
                            <a:rect l="0" t="0" r="0" b="0"/>
                            <a:pathLst>
                              <a:path w="66985" h="44110">
                                <a:moveTo>
                                  <a:pt x="66985" y="0"/>
                                </a:moveTo>
                                <a:lnTo>
                                  <a:pt x="66985" y="32291"/>
                                </a:lnTo>
                                <a:cubicBezTo>
                                  <a:pt x="58447" y="36332"/>
                                  <a:pt x="49606" y="39313"/>
                                  <a:pt x="40442" y="41232"/>
                                </a:cubicBezTo>
                                <a:cubicBezTo>
                                  <a:pt x="31279" y="43151"/>
                                  <a:pt x="20297" y="44110"/>
                                  <a:pt x="7513" y="44110"/>
                                </a:cubicBezTo>
                                <a:lnTo>
                                  <a:pt x="0" y="43351"/>
                                </a:lnTo>
                                <a:lnTo>
                                  <a:pt x="0" y="11551"/>
                                </a:lnTo>
                                <a:lnTo>
                                  <a:pt x="9432" y="13100"/>
                                </a:lnTo>
                                <a:cubicBezTo>
                                  <a:pt x="20516" y="13100"/>
                                  <a:pt x="30522" y="11980"/>
                                  <a:pt x="39482" y="9741"/>
                                </a:cubicBezTo>
                                <a:cubicBezTo>
                                  <a:pt x="48441" y="7502"/>
                                  <a:pt x="57605" y="4260"/>
                                  <a:pt x="66985" y="0"/>
                                </a:cubicBez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70" name="Shape 170"/>
                        <wps:cNvSpPr/>
                        <wps:spPr>
                          <a:xfrm>
                            <a:off x="806070" y="126999"/>
                            <a:ext cx="76265" cy="99112"/>
                          </a:xfrm>
                          <a:custGeom>
                            <a:avLst/>
                            <a:gdLst/>
                            <a:ahLst/>
                            <a:cxnLst/>
                            <a:rect l="0" t="0" r="0" b="0"/>
                            <a:pathLst>
                              <a:path w="76265" h="99112">
                                <a:moveTo>
                                  <a:pt x="793" y="0"/>
                                </a:moveTo>
                                <a:cubicBezTo>
                                  <a:pt x="24036" y="0"/>
                                  <a:pt x="42419" y="6935"/>
                                  <a:pt x="55961" y="20776"/>
                                </a:cubicBezTo>
                                <a:cubicBezTo>
                                  <a:pt x="69487" y="34632"/>
                                  <a:pt x="76265" y="53925"/>
                                  <a:pt x="76265" y="78642"/>
                                </a:cubicBezTo>
                                <a:lnTo>
                                  <a:pt x="76265" y="99112"/>
                                </a:lnTo>
                                <a:lnTo>
                                  <a:pt x="0" y="99112"/>
                                </a:lnTo>
                                <a:lnTo>
                                  <a:pt x="0" y="70964"/>
                                </a:lnTo>
                                <a:lnTo>
                                  <a:pt x="37256" y="70964"/>
                                </a:lnTo>
                                <a:cubicBezTo>
                                  <a:pt x="37039" y="59028"/>
                                  <a:pt x="34014" y="49171"/>
                                  <a:pt x="28151" y="41393"/>
                                </a:cubicBezTo>
                                <a:cubicBezTo>
                                  <a:pt x="22276" y="33614"/>
                                  <a:pt x="13157" y="29718"/>
                                  <a:pt x="793" y="29718"/>
                                </a:cubicBezTo>
                                <a:lnTo>
                                  <a:pt x="0" y="29858"/>
                                </a:lnTo>
                                <a:lnTo>
                                  <a:pt x="0" y="142"/>
                                </a:lnTo>
                                <a:lnTo>
                                  <a:pt x="793" y="0"/>
                                </a:ln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71" name="Shape 171"/>
                        <wps:cNvSpPr/>
                        <wps:spPr>
                          <a:xfrm>
                            <a:off x="908864" y="130183"/>
                            <a:ext cx="155120" cy="176474"/>
                          </a:xfrm>
                          <a:custGeom>
                            <a:avLst/>
                            <a:gdLst/>
                            <a:ahLst/>
                            <a:cxnLst/>
                            <a:rect l="0" t="0" r="0" b="0"/>
                            <a:pathLst>
                              <a:path w="155120" h="176474">
                                <a:moveTo>
                                  <a:pt x="155120" y="0"/>
                                </a:moveTo>
                                <a:lnTo>
                                  <a:pt x="155120" y="173276"/>
                                </a:lnTo>
                                <a:lnTo>
                                  <a:pt x="123456" y="173276"/>
                                </a:lnTo>
                                <a:lnTo>
                                  <a:pt x="118015" y="150885"/>
                                </a:lnTo>
                                <a:lnTo>
                                  <a:pt x="116096" y="150885"/>
                                </a:lnTo>
                                <a:cubicBezTo>
                                  <a:pt x="110553" y="159842"/>
                                  <a:pt x="102874" y="166341"/>
                                  <a:pt x="93071" y="170398"/>
                                </a:cubicBezTo>
                                <a:cubicBezTo>
                                  <a:pt x="83268" y="174455"/>
                                  <a:pt x="72928" y="176474"/>
                                  <a:pt x="62047" y="176474"/>
                                </a:cubicBezTo>
                                <a:cubicBezTo>
                                  <a:pt x="42646" y="176474"/>
                                  <a:pt x="27460" y="171474"/>
                                  <a:pt x="16479" y="161455"/>
                                </a:cubicBezTo>
                                <a:cubicBezTo>
                                  <a:pt x="5483" y="151438"/>
                                  <a:pt x="0" y="135359"/>
                                  <a:pt x="0" y="113186"/>
                                </a:cubicBezTo>
                                <a:lnTo>
                                  <a:pt x="0" y="14"/>
                                </a:lnTo>
                                <a:lnTo>
                                  <a:pt x="40303" y="14"/>
                                </a:lnTo>
                                <a:lnTo>
                                  <a:pt x="40303" y="105190"/>
                                </a:lnTo>
                                <a:cubicBezTo>
                                  <a:pt x="40303" y="118202"/>
                                  <a:pt x="42849" y="127885"/>
                                  <a:pt x="47968" y="134283"/>
                                </a:cubicBezTo>
                                <a:cubicBezTo>
                                  <a:pt x="53074" y="140679"/>
                                  <a:pt x="61190" y="143863"/>
                                  <a:pt x="72272" y="143863"/>
                                </a:cubicBezTo>
                                <a:cubicBezTo>
                                  <a:pt x="88461" y="143863"/>
                                  <a:pt x="99616" y="138761"/>
                                  <a:pt x="105682" y="128525"/>
                                </a:cubicBezTo>
                                <a:cubicBezTo>
                                  <a:pt x="111762" y="118290"/>
                                  <a:pt x="114801" y="103692"/>
                                  <a:pt x="114801" y="84734"/>
                                </a:cubicBezTo>
                                <a:lnTo>
                                  <a:pt x="114801" y="14"/>
                                </a:lnTo>
                                <a:lnTo>
                                  <a:pt x="155120" y="0"/>
                                </a:ln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72" name="Shape 172"/>
                        <wps:cNvSpPr/>
                        <wps:spPr>
                          <a:xfrm>
                            <a:off x="1102671" y="126999"/>
                            <a:ext cx="108415" cy="176460"/>
                          </a:xfrm>
                          <a:custGeom>
                            <a:avLst/>
                            <a:gdLst/>
                            <a:ahLst/>
                            <a:cxnLst/>
                            <a:rect l="0" t="0" r="0" b="0"/>
                            <a:pathLst>
                              <a:path w="108415" h="176460">
                                <a:moveTo>
                                  <a:pt x="90832" y="0"/>
                                </a:moveTo>
                                <a:cubicBezTo>
                                  <a:pt x="93595" y="0"/>
                                  <a:pt x="96693" y="160"/>
                                  <a:pt x="100096" y="480"/>
                                </a:cubicBezTo>
                                <a:cubicBezTo>
                                  <a:pt x="103500" y="800"/>
                                  <a:pt x="106277" y="1178"/>
                                  <a:pt x="108415" y="1599"/>
                                </a:cubicBezTo>
                                <a:lnTo>
                                  <a:pt x="104897" y="39008"/>
                                </a:lnTo>
                                <a:cubicBezTo>
                                  <a:pt x="102757" y="38587"/>
                                  <a:pt x="100140" y="38208"/>
                                  <a:pt x="97057" y="37889"/>
                                </a:cubicBezTo>
                                <a:cubicBezTo>
                                  <a:pt x="93958" y="37569"/>
                                  <a:pt x="91355" y="37409"/>
                                  <a:pt x="89217" y="37409"/>
                                </a:cubicBezTo>
                                <a:cubicBezTo>
                                  <a:pt x="80679" y="37409"/>
                                  <a:pt x="72694" y="39154"/>
                                  <a:pt x="65232" y="42672"/>
                                </a:cubicBezTo>
                                <a:cubicBezTo>
                                  <a:pt x="57772" y="46191"/>
                                  <a:pt x="51751" y="51584"/>
                                  <a:pt x="47169" y="58825"/>
                                </a:cubicBezTo>
                                <a:cubicBezTo>
                                  <a:pt x="42573" y="66080"/>
                                  <a:pt x="40288" y="75341"/>
                                  <a:pt x="40288" y="86639"/>
                                </a:cubicBezTo>
                                <a:lnTo>
                                  <a:pt x="40288" y="176460"/>
                                </a:lnTo>
                                <a:lnTo>
                                  <a:pt x="0" y="176460"/>
                                </a:lnTo>
                                <a:lnTo>
                                  <a:pt x="0" y="3184"/>
                                </a:lnTo>
                                <a:lnTo>
                                  <a:pt x="31024" y="3184"/>
                                </a:lnTo>
                                <a:lnTo>
                                  <a:pt x="36785" y="33236"/>
                                </a:lnTo>
                                <a:lnTo>
                                  <a:pt x="38703" y="33236"/>
                                </a:lnTo>
                                <a:cubicBezTo>
                                  <a:pt x="43824" y="24077"/>
                                  <a:pt x="50864" y="16255"/>
                                  <a:pt x="59808" y="9741"/>
                                </a:cubicBezTo>
                                <a:cubicBezTo>
                                  <a:pt x="68768" y="3242"/>
                                  <a:pt x="79094" y="0"/>
                                  <a:pt x="90832" y="0"/>
                                </a:cubicBez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73" name="Shape 173"/>
                        <wps:cNvSpPr/>
                        <wps:spPr>
                          <a:xfrm>
                            <a:off x="1213632" y="127036"/>
                            <a:ext cx="82512" cy="179621"/>
                          </a:xfrm>
                          <a:custGeom>
                            <a:avLst/>
                            <a:gdLst/>
                            <a:ahLst/>
                            <a:cxnLst/>
                            <a:rect l="0" t="0" r="0" b="0"/>
                            <a:pathLst>
                              <a:path w="82512" h="179621">
                                <a:moveTo>
                                  <a:pt x="82512" y="0"/>
                                </a:moveTo>
                                <a:lnTo>
                                  <a:pt x="82512" y="32622"/>
                                </a:lnTo>
                                <a:lnTo>
                                  <a:pt x="82192" y="32559"/>
                                </a:lnTo>
                                <a:cubicBezTo>
                                  <a:pt x="67690" y="32559"/>
                                  <a:pt x="57248" y="37459"/>
                                  <a:pt x="50862" y="47273"/>
                                </a:cubicBezTo>
                                <a:cubicBezTo>
                                  <a:pt x="44464" y="57072"/>
                                  <a:pt x="41264" y="71146"/>
                                  <a:pt x="41264" y="89466"/>
                                </a:cubicBezTo>
                                <a:cubicBezTo>
                                  <a:pt x="41264" y="107798"/>
                                  <a:pt x="44506" y="121974"/>
                                  <a:pt x="51009" y="131991"/>
                                </a:cubicBezTo>
                                <a:cubicBezTo>
                                  <a:pt x="57509" y="142010"/>
                                  <a:pt x="68010" y="147011"/>
                                  <a:pt x="82498" y="147011"/>
                                </a:cubicBezTo>
                                <a:lnTo>
                                  <a:pt x="82512" y="147008"/>
                                </a:lnTo>
                                <a:lnTo>
                                  <a:pt x="82512" y="179512"/>
                                </a:lnTo>
                                <a:lnTo>
                                  <a:pt x="81872" y="179621"/>
                                </a:lnTo>
                                <a:cubicBezTo>
                                  <a:pt x="66091" y="179621"/>
                                  <a:pt x="52012" y="176103"/>
                                  <a:pt x="39663" y="169067"/>
                                </a:cubicBezTo>
                                <a:cubicBezTo>
                                  <a:pt x="27286" y="162030"/>
                                  <a:pt x="17585" y="151810"/>
                                  <a:pt x="10559" y="138375"/>
                                </a:cubicBezTo>
                                <a:cubicBezTo>
                                  <a:pt x="3520" y="124955"/>
                                  <a:pt x="0" y="108643"/>
                                  <a:pt x="0" y="89466"/>
                                </a:cubicBezTo>
                                <a:cubicBezTo>
                                  <a:pt x="0" y="60693"/>
                                  <a:pt x="7404" y="38593"/>
                                  <a:pt x="22209" y="23124"/>
                                </a:cubicBezTo>
                                <a:cubicBezTo>
                                  <a:pt x="29620" y="15396"/>
                                  <a:pt x="38376" y="9602"/>
                                  <a:pt x="48477" y="5740"/>
                                </a:cubicBezTo>
                                <a:lnTo>
                                  <a:pt x="82512" y="0"/>
                                </a:ln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74" name="Shape 174"/>
                        <wps:cNvSpPr/>
                        <wps:spPr>
                          <a:xfrm>
                            <a:off x="1296144" y="126984"/>
                            <a:ext cx="82511" cy="179564"/>
                          </a:xfrm>
                          <a:custGeom>
                            <a:avLst/>
                            <a:gdLst/>
                            <a:ahLst/>
                            <a:cxnLst/>
                            <a:rect l="0" t="0" r="0" b="0"/>
                            <a:pathLst>
                              <a:path w="82511" h="179564">
                                <a:moveTo>
                                  <a:pt x="305" y="0"/>
                                </a:moveTo>
                                <a:cubicBezTo>
                                  <a:pt x="16289" y="0"/>
                                  <a:pt x="30471" y="3475"/>
                                  <a:pt x="42834" y="10381"/>
                                </a:cubicBezTo>
                                <a:cubicBezTo>
                                  <a:pt x="55196" y="17316"/>
                                  <a:pt x="64898" y="27435"/>
                                  <a:pt x="71938" y="40753"/>
                                </a:cubicBezTo>
                                <a:cubicBezTo>
                                  <a:pt x="79006" y="54085"/>
                                  <a:pt x="82511" y="70339"/>
                                  <a:pt x="82511" y="89518"/>
                                </a:cubicBezTo>
                                <a:cubicBezTo>
                                  <a:pt x="82511" y="118289"/>
                                  <a:pt x="75050" y="140505"/>
                                  <a:pt x="60127" y="156178"/>
                                </a:cubicBezTo>
                                <a:cubicBezTo>
                                  <a:pt x="52666" y="164007"/>
                                  <a:pt x="43870" y="169881"/>
                                  <a:pt x="33741" y="173797"/>
                                </a:cubicBezTo>
                                <a:lnTo>
                                  <a:pt x="0" y="179564"/>
                                </a:lnTo>
                                <a:lnTo>
                                  <a:pt x="0" y="147059"/>
                                </a:lnTo>
                                <a:lnTo>
                                  <a:pt x="18538" y="143309"/>
                                </a:lnTo>
                                <a:cubicBezTo>
                                  <a:pt x="23765" y="140807"/>
                                  <a:pt x="28034" y="137052"/>
                                  <a:pt x="31344" y="132043"/>
                                </a:cubicBezTo>
                                <a:cubicBezTo>
                                  <a:pt x="37947" y="122026"/>
                                  <a:pt x="41248" y="107850"/>
                                  <a:pt x="41248" y="89518"/>
                                </a:cubicBezTo>
                                <a:cubicBezTo>
                                  <a:pt x="41248" y="71198"/>
                                  <a:pt x="37947" y="57138"/>
                                  <a:pt x="31344" y="47325"/>
                                </a:cubicBezTo>
                                <a:cubicBezTo>
                                  <a:pt x="28034" y="42418"/>
                                  <a:pt x="23744" y="38739"/>
                                  <a:pt x="18468" y="36288"/>
                                </a:cubicBezTo>
                                <a:lnTo>
                                  <a:pt x="0" y="32674"/>
                                </a:lnTo>
                                <a:lnTo>
                                  <a:pt x="0" y="51"/>
                                </a:lnTo>
                                <a:lnTo>
                                  <a:pt x="305" y="0"/>
                                </a:ln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75" name="Shape 175"/>
                        <wps:cNvSpPr/>
                        <wps:spPr>
                          <a:xfrm>
                            <a:off x="1407425" y="129979"/>
                            <a:ext cx="78832" cy="250188"/>
                          </a:xfrm>
                          <a:custGeom>
                            <a:avLst/>
                            <a:gdLst/>
                            <a:ahLst/>
                            <a:cxnLst/>
                            <a:rect l="0" t="0" r="0" b="0"/>
                            <a:pathLst>
                              <a:path w="78832" h="250188">
                                <a:moveTo>
                                  <a:pt x="78832" y="0"/>
                                </a:moveTo>
                                <a:lnTo>
                                  <a:pt x="78832" y="29758"/>
                                </a:lnTo>
                                <a:lnTo>
                                  <a:pt x="61377" y="32818"/>
                                </a:lnTo>
                                <a:cubicBezTo>
                                  <a:pt x="56338" y="34951"/>
                                  <a:pt x="52353" y="38150"/>
                                  <a:pt x="49422" y="42410"/>
                                </a:cubicBezTo>
                                <a:cubicBezTo>
                                  <a:pt x="43547" y="50945"/>
                                  <a:pt x="40522" y="63826"/>
                                  <a:pt x="40303" y="81084"/>
                                </a:cubicBezTo>
                                <a:lnTo>
                                  <a:pt x="40303" y="86202"/>
                                </a:lnTo>
                                <a:cubicBezTo>
                                  <a:pt x="40303" y="104740"/>
                                  <a:pt x="43125" y="118972"/>
                                  <a:pt x="48768" y="128889"/>
                                </a:cubicBezTo>
                                <a:cubicBezTo>
                                  <a:pt x="51590" y="133839"/>
                                  <a:pt x="55630" y="137553"/>
                                  <a:pt x="60882" y="140030"/>
                                </a:cubicBezTo>
                                <a:lnTo>
                                  <a:pt x="78832" y="143471"/>
                                </a:lnTo>
                                <a:lnTo>
                                  <a:pt x="78832" y="174105"/>
                                </a:lnTo>
                                <a:lnTo>
                                  <a:pt x="59152" y="169642"/>
                                </a:lnTo>
                                <a:cubicBezTo>
                                  <a:pt x="51271" y="164959"/>
                                  <a:pt x="44972" y="159522"/>
                                  <a:pt x="40288" y="153329"/>
                                </a:cubicBezTo>
                                <a:lnTo>
                                  <a:pt x="37728" y="153329"/>
                                </a:lnTo>
                                <a:cubicBezTo>
                                  <a:pt x="38367" y="157384"/>
                                  <a:pt x="38951" y="161761"/>
                                  <a:pt x="39488" y="166443"/>
                                </a:cubicBezTo>
                                <a:cubicBezTo>
                                  <a:pt x="40013" y="171138"/>
                                  <a:pt x="40288" y="175602"/>
                                  <a:pt x="40288" y="179862"/>
                                </a:cubicBezTo>
                                <a:lnTo>
                                  <a:pt x="40288" y="250188"/>
                                </a:lnTo>
                                <a:lnTo>
                                  <a:pt x="0" y="250188"/>
                                </a:lnTo>
                                <a:lnTo>
                                  <a:pt x="0" y="203"/>
                                </a:lnTo>
                                <a:lnTo>
                                  <a:pt x="32624" y="203"/>
                                </a:lnTo>
                                <a:lnTo>
                                  <a:pt x="38384" y="23218"/>
                                </a:lnTo>
                                <a:lnTo>
                                  <a:pt x="40303" y="23218"/>
                                </a:lnTo>
                                <a:cubicBezTo>
                                  <a:pt x="45204" y="15978"/>
                                  <a:pt x="51604" y="9799"/>
                                  <a:pt x="59486" y="4681"/>
                                </a:cubicBezTo>
                                <a:lnTo>
                                  <a:pt x="78832" y="0"/>
                                </a:ln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76" name="Shape 176"/>
                        <wps:cNvSpPr/>
                        <wps:spPr>
                          <a:xfrm>
                            <a:off x="1486257" y="126999"/>
                            <a:ext cx="79792" cy="179658"/>
                          </a:xfrm>
                          <a:custGeom>
                            <a:avLst/>
                            <a:gdLst/>
                            <a:ahLst/>
                            <a:cxnLst/>
                            <a:rect l="0" t="0" r="0" b="0"/>
                            <a:pathLst>
                              <a:path w="79792" h="179658">
                                <a:moveTo>
                                  <a:pt x="12319" y="0"/>
                                </a:moveTo>
                                <a:cubicBezTo>
                                  <a:pt x="32566" y="0"/>
                                  <a:pt x="48870" y="7517"/>
                                  <a:pt x="61247" y="22535"/>
                                </a:cubicBezTo>
                                <a:cubicBezTo>
                                  <a:pt x="73611" y="37569"/>
                                  <a:pt x="79792" y="59901"/>
                                  <a:pt x="79792" y="89503"/>
                                </a:cubicBezTo>
                                <a:cubicBezTo>
                                  <a:pt x="79792" y="119133"/>
                                  <a:pt x="73450" y="141566"/>
                                  <a:pt x="60767" y="156803"/>
                                </a:cubicBezTo>
                                <a:cubicBezTo>
                                  <a:pt x="48069" y="172055"/>
                                  <a:pt x="31605" y="179658"/>
                                  <a:pt x="11345" y="179658"/>
                                </a:cubicBezTo>
                                <a:lnTo>
                                  <a:pt x="0" y="177086"/>
                                </a:lnTo>
                                <a:lnTo>
                                  <a:pt x="0" y="146452"/>
                                </a:lnTo>
                                <a:lnTo>
                                  <a:pt x="1439" y="146728"/>
                                </a:lnTo>
                                <a:cubicBezTo>
                                  <a:pt x="14006" y="146728"/>
                                  <a:pt x="23344" y="141552"/>
                                  <a:pt x="29409" y="131216"/>
                                </a:cubicBezTo>
                                <a:cubicBezTo>
                                  <a:pt x="35489" y="120877"/>
                                  <a:pt x="38528" y="106761"/>
                                  <a:pt x="38528" y="88863"/>
                                </a:cubicBezTo>
                                <a:cubicBezTo>
                                  <a:pt x="38528" y="70964"/>
                                  <a:pt x="35489" y="57109"/>
                                  <a:pt x="29409" y="47310"/>
                                </a:cubicBezTo>
                                <a:cubicBezTo>
                                  <a:pt x="23358" y="37511"/>
                                  <a:pt x="13817" y="32596"/>
                                  <a:pt x="814" y="32596"/>
                                </a:cubicBezTo>
                                <a:lnTo>
                                  <a:pt x="0" y="32739"/>
                                </a:lnTo>
                                <a:lnTo>
                                  <a:pt x="0" y="2981"/>
                                </a:lnTo>
                                <a:lnTo>
                                  <a:pt x="12319" y="0"/>
                                </a:ln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77" name="Shape 177"/>
                        <wps:cNvSpPr/>
                        <wps:spPr>
                          <a:xfrm>
                            <a:off x="1583007" y="198180"/>
                            <a:ext cx="75312" cy="108477"/>
                          </a:xfrm>
                          <a:custGeom>
                            <a:avLst/>
                            <a:gdLst/>
                            <a:ahLst/>
                            <a:cxnLst/>
                            <a:rect l="0" t="0" r="0" b="0"/>
                            <a:pathLst>
                              <a:path w="75312" h="108477">
                                <a:moveTo>
                                  <a:pt x="75312" y="0"/>
                                </a:moveTo>
                                <a:lnTo>
                                  <a:pt x="75312" y="25669"/>
                                </a:lnTo>
                                <a:lnTo>
                                  <a:pt x="65800" y="26837"/>
                                </a:lnTo>
                                <a:cubicBezTo>
                                  <a:pt x="59669" y="28357"/>
                                  <a:pt x="54899" y="30476"/>
                                  <a:pt x="51488" y="33194"/>
                                </a:cubicBezTo>
                                <a:cubicBezTo>
                                  <a:pt x="44667" y="38633"/>
                                  <a:pt x="41248" y="45930"/>
                                  <a:pt x="41248" y="55090"/>
                                </a:cubicBezTo>
                                <a:cubicBezTo>
                                  <a:pt x="41248" y="63391"/>
                                  <a:pt x="43649" y="69309"/>
                                  <a:pt x="48448" y="72827"/>
                                </a:cubicBezTo>
                                <a:cubicBezTo>
                                  <a:pt x="53248" y="76347"/>
                                  <a:pt x="59575" y="78105"/>
                                  <a:pt x="67473" y="78105"/>
                                </a:cubicBezTo>
                                <a:lnTo>
                                  <a:pt x="75312" y="76892"/>
                                </a:lnTo>
                                <a:lnTo>
                                  <a:pt x="75312" y="104375"/>
                                </a:lnTo>
                                <a:lnTo>
                                  <a:pt x="54048" y="108477"/>
                                </a:lnTo>
                                <a:cubicBezTo>
                                  <a:pt x="38484" y="108477"/>
                                  <a:pt x="25584" y="104116"/>
                                  <a:pt x="15359" y="95379"/>
                                </a:cubicBezTo>
                                <a:cubicBezTo>
                                  <a:pt x="5119" y="86639"/>
                                  <a:pt x="0" y="73104"/>
                                  <a:pt x="0" y="54784"/>
                                </a:cubicBezTo>
                                <a:cubicBezTo>
                                  <a:pt x="0" y="36887"/>
                                  <a:pt x="6559" y="23453"/>
                                  <a:pt x="19665" y="14498"/>
                                </a:cubicBezTo>
                                <a:cubicBezTo>
                                  <a:pt x="26217" y="10019"/>
                                  <a:pt x="34463" y="6530"/>
                                  <a:pt x="44405" y="4027"/>
                                </a:cubicBezTo>
                                <a:lnTo>
                                  <a:pt x="75312" y="0"/>
                                </a:ln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78" name="Shape 178"/>
                        <wps:cNvSpPr/>
                        <wps:spPr>
                          <a:xfrm>
                            <a:off x="1600272" y="127678"/>
                            <a:ext cx="58047" cy="42487"/>
                          </a:xfrm>
                          <a:custGeom>
                            <a:avLst/>
                            <a:gdLst/>
                            <a:ahLst/>
                            <a:cxnLst/>
                            <a:rect l="0" t="0" r="0" b="0"/>
                            <a:pathLst>
                              <a:path w="58047" h="42487">
                                <a:moveTo>
                                  <a:pt x="58047" y="0"/>
                                </a:moveTo>
                                <a:lnTo>
                                  <a:pt x="58047" y="30246"/>
                                </a:lnTo>
                                <a:lnTo>
                                  <a:pt x="36624" y="33385"/>
                                </a:lnTo>
                                <a:cubicBezTo>
                                  <a:pt x="28638" y="35828"/>
                                  <a:pt x="20682" y="38867"/>
                                  <a:pt x="12798" y="42487"/>
                                </a:cubicBezTo>
                                <a:lnTo>
                                  <a:pt x="0" y="14354"/>
                                </a:lnTo>
                                <a:cubicBezTo>
                                  <a:pt x="8523" y="9876"/>
                                  <a:pt x="18283" y="6255"/>
                                  <a:pt x="29263" y="3493"/>
                                </a:cubicBezTo>
                                <a:lnTo>
                                  <a:pt x="58047" y="0"/>
                                </a:ln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79" name="Shape 179"/>
                        <wps:cNvSpPr/>
                        <wps:spPr>
                          <a:xfrm>
                            <a:off x="1658319" y="126999"/>
                            <a:ext cx="74047" cy="176460"/>
                          </a:xfrm>
                          <a:custGeom>
                            <a:avLst/>
                            <a:gdLst/>
                            <a:ahLst/>
                            <a:cxnLst/>
                            <a:rect l="0" t="0" r="0" b="0"/>
                            <a:pathLst>
                              <a:path w="74047" h="176460">
                                <a:moveTo>
                                  <a:pt x="5601" y="0"/>
                                </a:moveTo>
                                <a:cubicBezTo>
                                  <a:pt x="27985" y="0"/>
                                  <a:pt x="44986" y="4900"/>
                                  <a:pt x="56607" y="14713"/>
                                </a:cubicBezTo>
                                <a:cubicBezTo>
                                  <a:pt x="68229" y="24513"/>
                                  <a:pt x="74047" y="39648"/>
                                  <a:pt x="74047" y="60104"/>
                                </a:cubicBezTo>
                                <a:lnTo>
                                  <a:pt x="74047" y="176460"/>
                                </a:lnTo>
                                <a:lnTo>
                                  <a:pt x="45584" y="176460"/>
                                </a:lnTo>
                                <a:lnTo>
                                  <a:pt x="37585" y="152486"/>
                                </a:lnTo>
                                <a:lnTo>
                                  <a:pt x="36304" y="152486"/>
                                </a:lnTo>
                                <a:cubicBezTo>
                                  <a:pt x="28842" y="161878"/>
                                  <a:pt x="20945" y="168740"/>
                                  <a:pt x="12641" y="173117"/>
                                </a:cubicBezTo>
                                <a:lnTo>
                                  <a:pt x="0" y="175556"/>
                                </a:lnTo>
                                <a:lnTo>
                                  <a:pt x="0" y="148073"/>
                                </a:lnTo>
                                <a:lnTo>
                                  <a:pt x="8391" y="146775"/>
                                </a:lnTo>
                                <a:cubicBezTo>
                                  <a:pt x="13349" y="145099"/>
                                  <a:pt x="17854" y="142584"/>
                                  <a:pt x="21905" y="139225"/>
                                </a:cubicBezTo>
                                <a:cubicBezTo>
                                  <a:pt x="30006" y="132523"/>
                                  <a:pt x="34065" y="122549"/>
                                  <a:pt x="34065" y="109334"/>
                                </a:cubicBezTo>
                                <a:lnTo>
                                  <a:pt x="34065" y="94620"/>
                                </a:lnTo>
                                <a:lnTo>
                                  <a:pt x="12960" y="95260"/>
                                </a:lnTo>
                                <a:lnTo>
                                  <a:pt x="0" y="96851"/>
                                </a:lnTo>
                                <a:lnTo>
                                  <a:pt x="0" y="71182"/>
                                </a:lnTo>
                                <a:lnTo>
                                  <a:pt x="4001" y="70660"/>
                                </a:lnTo>
                                <a:lnTo>
                                  <a:pt x="34065" y="69701"/>
                                </a:lnTo>
                                <a:lnTo>
                                  <a:pt x="34065" y="61078"/>
                                </a:lnTo>
                                <a:cubicBezTo>
                                  <a:pt x="34065" y="49999"/>
                                  <a:pt x="31388" y="42105"/>
                                  <a:pt x="26064" y="37423"/>
                                </a:cubicBezTo>
                                <a:cubicBezTo>
                                  <a:pt x="20742" y="32727"/>
                                  <a:pt x="13266" y="30387"/>
                                  <a:pt x="3680" y="30387"/>
                                </a:cubicBezTo>
                                <a:lnTo>
                                  <a:pt x="0" y="30926"/>
                                </a:lnTo>
                                <a:lnTo>
                                  <a:pt x="0" y="680"/>
                                </a:lnTo>
                                <a:lnTo>
                                  <a:pt x="5601" y="0"/>
                                </a:ln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80" name="Shape 180"/>
                        <wps:cNvSpPr/>
                        <wps:spPr>
                          <a:xfrm>
                            <a:off x="1759215" y="126999"/>
                            <a:ext cx="128884" cy="179658"/>
                          </a:xfrm>
                          <a:custGeom>
                            <a:avLst/>
                            <a:gdLst/>
                            <a:ahLst/>
                            <a:cxnLst/>
                            <a:rect l="0" t="0" r="0" b="0"/>
                            <a:pathLst>
                              <a:path w="128884" h="179658">
                                <a:moveTo>
                                  <a:pt x="67464" y="0"/>
                                </a:moveTo>
                                <a:cubicBezTo>
                                  <a:pt x="78137" y="0"/>
                                  <a:pt x="88191" y="1076"/>
                                  <a:pt x="97697" y="3199"/>
                                </a:cubicBezTo>
                                <a:cubicBezTo>
                                  <a:pt x="107186" y="5336"/>
                                  <a:pt x="116728" y="8534"/>
                                  <a:pt x="126322" y="12794"/>
                                </a:cubicBezTo>
                                <a:lnTo>
                                  <a:pt x="113530" y="42527"/>
                                </a:lnTo>
                                <a:cubicBezTo>
                                  <a:pt x="105418" y="39110"/>
                                  <a:pt x="97538" y="36246"/>
                                  <a:pt x="89852" y="33890"/>
                                </a:cubicBezTo>
                                <a:cubicBezTo>
                                  <a:pt x="82183" y="31550"/>
                                  <a:pt x="74302" y="30372"/>
                                  <a:pt x="66192" y="30372"/>
                                </a:cubicBezTo>
                                <a:cubicBezTo>
                                  <a:pt x="48488" y="30372"/>
                                  <a:pt x="39653" y="35373"/>
                                  <a:pt x="39653" y="45391"/>
                                </a:cubicBezTo>
                                <a:cubicBezTo>
                                  <a:pt x="39653" y="49026"/>
                                  <a:pt x="40766" y="52107"/>
                                  <a:pt x="43010" y="54667"/>
                                </a:cubicBezTo>
                                <a:cubicBezTo>
                                  <a:pt x="45254" y="57226"/>
                                  <a:pt x="49194" y="59944"/>
                                  <a:pt x="54831" y="62824"/>
                                </a:cubicBezTo>
                                <a:cubicBezTo>
                                  <a:pt x="60485" y="65702"/>
                                  <a:pt x="68542" y="69162"/>
                                  <a:pt x="78985" y="73219"/>
                                </a:cubicBezTo>
                                <a:cubicBezTo>
                                  <a:pt x="89216" y="77260"/>
                                  <a:pt x="98068" y="81478"/>
                                  <a:pt x="105525" y="85838"/>
                                </a:cubicBezTo>
                                <a:cubicBezTo>
                                  <a:pt x="112981" y="90215"/>
                                  <a:pt x="118742" y="95535"/>
                                  <a:pt x="122806" y="101817"/>
                                </a:cubicBezTo>
                                <a:cubicBezTo>
                                  <a:pt x="126852" y="108113"/>
                                  <a:pt x="128884" y="116255"/>
                                  <a:pt x="128884" y="126272"/>
                                </a:cubicBezTo>
                                <a:cubicBezTo>
                                  <a:pt x="128884" y="143747"/>
                                  <a:pt x="122647" y="157022"/>
                                  <a:pt x="110172" y="166065"/>
                                </a:cubicBezTo>
                                <a:cubicBezTo>
                                  <a:pt x="97697" y="175123"/>
                                  <a:pt x="79851" y="179658"/>
                                  <a:pt x="56598" y="179658"/>
                                </a:cubicBezTo>
                                <a:cubicBezTo>
                                  <a:pt x="44441" y="179658"/>
                                  <a:pt x="34051" y="178802"/>
                                  <a:pt x="25429" y="177100"/>
                                </a:cubicBezTo>
                                <a:cubicBezTo>
                                  <a:pt x="16788" y="175398"/>
                                  <a:pt x="8430" y="172739"/>
                                  <a:pt x="320" y="169104"/>
                                </a:cubicBezTo>
                                <a:lnTo>
                                  <a:pt x="320" y="134893"/>
                                </a:lnTo>
                                <a:cubicBezTo>
                                  <a:pt x="8854" y="138950"/>
                                  <a:pt x="18290" y="142351"/>
                                  <a:pt x="28627" y="145129"/>
                                </a:cubicBezTo>
                                <a:cubicBezTo>
                                  <a:pt x="38964" y="147906"/>
                                  <a:pt x="48717" y="149286"/>
                                  <a:pt x="57888" y="149286"/>
                                </a:cubicBezTo>
                                <a:cubicBezTo>
                                  <a:pt x="68966" y="149286"/>
                                  <a:pt x="76970" y="147571"/>
                                  <a:pt x="81866" y="144169"/>
                                </a:cubicBezTo>
                                <a:cubicBezTo>
                                  <a:pt x="86778" y="140752"/>
                                  <a:pt x="89233" y="136172"/>
                                  <a:pt x="89233" y="130415"/>
                                </a:cubicBezTo>
                                <a:cubicBezTo>
                                  <a:pt x="89233" y="127014"/>
                                  <a:pt x="88279" y="123975"/>
                                  <a:pt x="86353" y="121314"/>
                                </a:cubicBezTo>
                                <a:cubicBezTo>
                                  <a:pt x="84427" y="118653"/>
                                  <a:pt x="80717" y="115716"/>
                                  <a:pt x="75150" y="112518"/>
                                </a:cubicBezTo>
                                <a:cubicBezTo>
                                  <a:pt x="69603" y="109319"/>
                                  <a:pt x="61192" y="105379"/>
                                  <a:pt x="49884" y="100697"/>
                                </a:cubicBezTo>
                                <a:cubicBezTo>
                                  <a:pt x="38805" y="96219"/>
                                  <a:pt x="29581" y="91742"/>
                                  <a:pt x="22230" y="87278"/>
                                </a:cubicBezTo>
                                <a:cubicBezTo>
                                  <a:pt x="14863" y="82799"/>
                                  <a:pt x="9331" y="77479"/>
                                  <a:pt x="5600" y="71300"/>
                                </a:cubicBezTo>
                                <a:cubicBezTo>
                                  <a:pt x="1863" y="65121"/>
                                  <a:pt x="0" y="57124"/>
                                  <a:pt x="0" y="47325"/>
                                </a:cubicBezTo>
                                <a:cubicBezTo>
                                  <a:pt x="0" y="31768"/>
                                  <a:pt x="6181" y="19991"/>
                                  <a:pt x="18538" y="11995"/>
                                </a:cubicBezTo>
                                <a:cubicBezTo>
                                  <a:pt x="30907" y="3998"/>
                                  <a:pt x="47233" y="0"/>
                                  <a:pt x="67464" y="0"/>
                                </a:cubicBez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s:wsp>
                        <wps:cNvPr id="181" name="Shape 181"/>
                        <wps:cNvSpPr/>
                        <wps:spPr>
                          <a:xfrm>
                            <a:off x="1903118" y="126999"/>
                            <a:ext cx="128882" cy="179658"/>
                          </a:xfrm>
                          <a:custGeom>
                            <a:avLst/>
                            <a:gdLst/>
                            <a:ahLst/>
                            <a:cxnLst/>
                            <a:rect l="0" t="0" r="0" b="0"/>
                            <a:pathLst>
                              <a:path w="128882" h="179658">
                                <a:moveTo>
                                  <a:pt x="67480" y="0"/>
                                </a:moveTo>
                                <a:cubicBezTo>
                                  <a:pt x="78135" y="0"/>
                                  <a:pt x="88207" y="1076"/>
                                  <a:pt x="97696" y="3199"/>
                                </a:cubicBezTo>
                                <a:cubicBezTo>
                                  <a:pt x="107184" y="5336"/>
                                  <a:pt x="116725" y="8534"/>
                                  <a:pt x="126320" y="12794"/>
                                </a:cubicBezTo>
                                <a:lnTo>
                                  <a:pt x="113527" y="42527"/>
                                </a:lnTo>
                                <a:cubicBezTo>
                                  <a:pt x="105417" y="39110"/>
                                  <a:pt x="97537" y="36246"/>
                                  <a:pt x="89867" y="33890"/>
                                </a:cubicBezTo>
                                <a:cubicBezTo>
                                  <a:pt x="82199" y="31550"/>
                                  <a:pt x="74301" y="30372"/>
                                  <a:pt x="66191" y="30372"/>
                                </a:cubicBezTo>
                                <a:cubicBezTo>
                                  <a:pt x="48485" y="30372"/>
                                  <a:pt x="39650" y="35373"/>
                                  <a:pt x="39650" y="45391"/>
                                </a:cubicBezTo>
                                <a:cubicBezTo>
                                  <a:pt x="39650" y="49026"/>
                                  <a:pt x="40764" y="52107"/>
                                  <a:pt x="43008" y="54667"/>
                                </a:cubicBezTo>
                                <a:cubicBezTo>
                                  <a:pt x="45252" y="57226"/>
                                  <a:pt x="49192" y="59944"/>
                                  <a:pt x="54829" y="62824"/>
                                </a:cubicBezTo>
                                <a:cubicBezTo>
                                  <a:pt x="60483" y="65702"/>
                                  <a:pt x="68541" y="69162"/>
                                  <a:pt x="78984" y="73219"/>
                                </a:cubicBezTo>
                                <a:cubicBezTo>
                                  <a:pt x="89214" y="77260"/>
                                  <a:pt x="98066" y="81478"/>
                                  <a:pt x="105523" y="85838"/>
                                </a:cubicBezTo>
                                <a:cubicBezTo>
                                  <a:pt x="112979" y="90215"/>
                                  <a:pt x="118740" y="95535"/>
                                  <a:pt x="122803" y="101817"/>
                                </a:cubicBezTo>
                                <a:cubicBezTo>
                                  <a:pt x="126868" y="108113"/>
                                  <a:pt x="128882" y="116255"/>
                                  <a:pt x="128882" y="126272"/>
                                </a:cubicBezTo>
                                <a:cubicBezTo>
                                  <a:pt x="128882" y="143747"/>
                                  <a:pt x="122645" y="157022"/>
                                  <a:pt x="110170" y="166065"/>
                                </a:cubicBezTo>
                                <a:cubicBezTo>
                                  <a:pt x="97696" y="175123"/>
                                  <a:pt x="79849" y="179658"/>
                                  <a:pt x="56596" y="179658"/>
                                </a:cubicBezTo>
                                <a:cubicBezTo>
                                  <a:pt x="44439" y="179658"/>
                                  <a:pt x="34050" y="178802"/>
                                  <a:pt x="25426" y="177100"/>
                                </a:cubicBezTo>
                                <a:cubicBezTo>
                                  <a:pt x="16787" y="175398"/>
                                  <a:pt x="8429" y="172739"/>
                                  <a:pt x="319" y="169104"/>
                                </a:cubicBezTo>
                                <a:lnTo>
                                  <a:pt x="319" y="134893"/>
                                </a:lnTo>
                                <a:cubicBezTo>
                                  <a:pt x="8853" y="138950"/>
                                  <a:pt x="18288" y="142351"/>
                                  <a:pt x="28625" y="145129"/>
                                </a:cubicBezTo>
                                <a:cubicBezTo>
                                  <a:pt x="38962" y="147906"/>
                                  <a:pt x="48715" y="149286"/>
                                  <a:pt x="57886" y="149286"/>
                                </a:cubicBezTo>
                                <a:cubicBezTo>
                                  <a:pt x="68965" y="149286"/>
                                  <a:pt x="76969" y="147571"/>
                                  <a:pt x="81881" y="144169"/>
                                </a:cubicBezTo>
                                <a:cubicBezTo>
                                  <a:pt x="86775" y="140752"/>
                                  <a:pt x="89232" y="136172"/>
                                  <a:pt x="89232" y="130415"/>
                                </a:cubicBezTo>
                                <a:cubicBezTo>
                                  <a:pt x="89232" y="127014"/>
                                  <a:pt x="88278" y="123975"/>
                                  <a:pt x="86351" y="121314"/>
                                </a:cubicBezTo>
                                <a:cubicBezTo>
                                  <a:pt x="84426" y="118653"/>
                                  <a:pt x="80714" y="115716"/>
                                  <a:pt x="75149" y="112518"/>
                                </a:cubicBezTo>
                                <a:cubicBezTo>
                                  <a:pt x="69618" y="109319"/>
                                  <a:pt x="61190" y="105379"/>
                                  <a:pt x="49881" y="100697"/>
                                </a:cubicBezTo>
                                <a:cubicBezTo>
                                  <a:pt x="38802" y="96219"/>
                                  <a:pt x="29579" y="91742"/>
                                  <a:pt x="22228" y="87278"/>
                                </a:cubicBezTo>
                                <a:cubicBezTo>
                                  <a:pt x="14860" y="82799"/>
                                  <a:pt x="9330" y="77479"/>
                                  <a:pt x="5601" y="71300"/>
                                </a:cubicBezTo>
                                <a:cubicBezTo>
                                  <a:pt x="1856" y="65121"/>
                                  <a:pt x="0" y="57124"/>
                                  <a:pt x="0" y="47325"/>
                                </a:cubicBezTo>
                                <a:cubicBezTo>
                                  <a:pt x="0" y="31768"/>
                                  <a:pt x="6185" y="19991"/>
                                  <a:pt x="18553" y="11995"/>
                                </a:cubicBezTo>
                                <a:cubicBezTo>
                                  <a:pt x="30904" y="3998"/>
                                  <a:pt x="47231" y="0"/>
                                  <a:pt x="67480" y="0"/>
                                </a:cubicBezTo>
                                <a:close/>
                              </a:path>
                            </a:pathLst>
                          </a:custGeom>
                          <a:ln w="0" cap="flat">
                            <a:miter lim="127000"/>
                          </a:ln>
                        </wps:spPr>
                        <wps:style>
                          <a:lnRef idx="0">
                            <a:srgbClr val="000000">
                              <a:alpha val="0"/>
                            </a:srgbClr>
                          </a:lnRef>
                          <a:fillRef idx="1">
                            <a:srgbClr val="6B3087"/>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65" style="width:160pt;height:30.6087pt;mso-position-horizontal-relative:char;mso-position-vertical-relative:line" coordsize="20320,3887">
                <v:shape id="Shape 4911" style="position:absolute;width:5832;height:3887;left:0;top:0;" coordsize="583255,388730" path="m0,0l583255,0l583255,388730l0,388730l0,0">
                  <v:stroke weight="0pt" endcap="flat" joinstyle="miter" miterlimit="10" on="false" color="#000000" opacity="0"/>
                  <v:fill on="true" color="#174094"/>
                </v:shape>
                <v:shape id="Shape 156" style="position:absolute;width:402;height:381;left:2714;top:465;" coordsize="40230,38180" path="m20115,0l24828,14699l40230,14699l27738,23684l32406,38180l20115,29209l7796,38180l12494,23684l0,14699l15403,14713l20115,0x">
                  <v:stroke weight="0pt" endcap="flat" joinstyle="miter" miterlimit="10" on="false" color="#000000" opacity="0"/>
                  <v:fill on="true" color="#ffed00"/>
                </v:shape>
                <v:shape id="Shape 157" style="position:absolute;width:402;height:382;left:2077;top:636;" coordsize="40246,38209" path="m20115,0l24828,14713l40246,14713l27752,23699l32420,38209l20131,29238l7812,38209l12494,23699l0,14713l15404,14728l20115,0x">
                  <v:stroke weight="0pt" endcap="flat" joinstyle="miter" miterlimit="10" on="false" color="#000000" opacity="0"/>
                  <v:fill on="true" color="#ffed00"/>
                </v:shape>
                <v:shape id="Shape 158" style="position:absolute;width:402;height:382;left:1611;top:1103;" coordsize="40244,38209" path="m20115,0l24828,14699l40244,14699l27736,23684l32421,38209l20115,29238l7810,38209l12494,23684l0,14699l15403,14713l20115,0x">
                  <v:stroke weight="0pt" endcap="flat" joinstyle="miter" miterlimit="10" on="false" color="#000000" opacity="0"/>
                  <v:fill on="true" color="#ffed00"/>
                </v:shape>
                <v:shape id="Shape 159" style="position:absolute;width:402;height:382;left:1440;top:1739;" coordsize="40245,38209" path="m20130,0l24842,14714l40245,14714l27751,23685l32420,38209l20130,29224l7825,38209l12509,23685l0,14714l15417,14742l20130,0x">
                  <v:stroke weight="0pt" endcap="flat" joinstyle="miter" miterlimit="10" on="false" color="#000000" opacity="0"/>
                  <v:fill on="true" color="#ffed00"/>
                </v:shape>
                <v:shape id="Shape 160" style="position:absolute;width:402;height:382;left:1611;top:2376;" coordsize="40244,38209" path="m20115,0l24828,14713l40244,14713l27736,23698l32435,38209l20115,29224l7810,38209l12494,23698l0,14713l15403,14728l20115,0x">
                  <v:stroke weight="0pt" endcap="flat" joinstyle="miter" miterlimit="10" on="false" color="#000000" opacity="0"/>
                  <v:fill on="true" color="#ffed00"/>
                </v:shape>
                <v:shape id="Shape 161" style="position:absolute;width:402;height:381;left:2077;top:2843;" coordsize="40258,38195" path="m20129,0l24842,14685l40258,14685l27750,23670l32434,38195l20129,29195l7824,38195l12494,23670l0,14685l15417,14699l20129,0x">
                  <v:stroke weight="0pt" endcap="flat" joinstyle="miter" miterlimit="10" on="false" color="#000000" opacity="0"/>
                  <v:fill on="true" color="#ffed00"/>
                </v:shape>
                <v:shape id="Shape 162" style="position:absolute;width:402;height:382;left:2714;top:3012;" coordsize="40246,38209" path="m20115,0l24828,14713l40246,14713l27738,23683l32434,38209l20115,29238l7810,38209l12494,23683l0,14713l15418,14728l20115,0x">
                  <v:stroke weight="0pt" endcap="flat" joinstyle="miter" miterlimit="10" on="false" color="#000000" opacity="0"/>
                  <v:fill on="true" color="#ffed00"/>
                </v:shape>
                <v:shape id="Shape 163" style="position:absolute;width:402;height:381;left:3350;top:2843;" coordsize="40230,38195" path="m20101,0l24813,14685l40230,14685l27722,23670l32420,38195l20101,29195l7796,38195l12478,23670l0,14685l15388,14699l20101,0x">
                  <v:stroke weight="0pt" endcap="flat" joinstyle="miter" miterlimit="10" on="false" color="#000000" opacity="0"/>
                  <v:fill on="true" color="#ffed00"/>
                </v:shape>
                <v:shape id="Shape 164" style="position:absolute;width:402;height:382;left:3817;top:2376;" coordsize="40230,38209" path="m20115,0l24842,14713l40230,14713l27736,23698l32434,38209l20115,29224l7810,38209l12494,23698l0,14713l15388,14728l20115,0x">
                  <v:stroke weight="0pt" endcap="flat" joinstyle="miter" miterlimit="10" on="false" color="#000000" opacity="0"/>
                  <v:fill on="true" color="#ffed00"/>
                </v:shape>
                <v:shape id="Shape 165" style="position:absolute;width:402;height:382;left:3986;top:1737;" coordsize="40244,38209" path="m20101,0l24828,14714l40244,14714l27736,23685l32420,38209l20101,29224l7824,38209l12494,23685l0,14714l15403,14728l20101,0x">
                  <v:stroke weight="0pt" endcap="flat" joinstyle="miter" miterlimit="10" on="false" color="#000000" opacity="0"/>
                  <v:fill on="true" color="#ffed00"/>
                </v:shape>
                <v:shape id="Shape 166" style="position:absolute;width:402;height:381;left:3817;top:1101;" coordsize="40230,38194" path="m20115,0l24842,14699l40230,14699l27736,23669l32434,38194l20115,29209l7810,38194l12494,23669l0,14699l15388,14713l20115,0x">
                  <v:stroke weight="0pt" endcap="flat" joinstyle="miter" miterlimit="10" on="false" color="#000000" opacity="0"/>
                  <v:fill on="true" color="#ffed00"/>
                </v:shape>
                <v:shape id="Shape 167" style="position:absolute;width:402;height:382;left:3352;top:636;" coordsize="40260,38209" path="m20131,0l24843,14699l40260,14699l27752,23699l32434,38209l20145,29224l7812,38209l12494,23699l0,14699l15418,14728l20131,0x">
                  <v:stroke weight="0pt" endcap="flat" joinstyle="miter" miterlimit="10" on="false" color="#000000" opacity="0"/>
                  <v:fill on="true" color="#ffed00"/>
                </v:shape>
                <v:shape id="Shape 168" style="position:absolute;width:791;height:1787;left:7269;top:1271;" coordsize="79144,178771" path="m79144,0l79144,29716l65191,32178c60793,33912,56913,36511,53553,39971c46848,46906,42950,57185,41888,70822l79144,70822l79144,98970l40914,98970c41336,114745,45713,126930,54034,135579c58186,139898,63142,143133,68900,145289l79144,146971l79144,178771l62589,177098c55073,175475,48062,173041,41554,169791c28551,163290,18369,153477,11024,140378c3665,127264,0,110805,0,90974c0,61358,7301,38764,21903,23207c29205,15422,37688,9584,47359,5693l79144,0x">
                  <v:stroke weight="0pt" endcap="flat" joinstyle="miter" miterlimit="10" on="false" color="#000000" opacity="0"/>
                  <v:fill on="true" color="#6b3087"/>
                </v:shape>
                <v:shape id="Shape 169" style="position:absolute;width:669;height:441;left:8060;top:2625;" coordsize="66985,44110" path="m66985,0l66985,32291c58447,36332,49606,39313,40442,41232c31279,43151,20297,44110,7513,44110l0,43351l0,11551l9432,13100c20516,13100,30522,11980,39482,9741c48441,7502,57605,4260,66985,0x">
                  <v:stroke weight="0pt" endcap="flat" joinstyle="miter" miterlimit="10" on="false" color="#000000" opacity="0"/>
                  <v:fill on="true" color="#6b3087"/>
                </v:shape>
                <v:shape id="Shape 170" style="position:absolute;width:762;height:991;left:8060;top:1269;" coordsize="76265,99112" path="m793,0c24036,0,42419,6935,55961,20776c69487,34632,76265,53925,76265,78642l76265,99112l0,99112l0,70964l37256,70964c37039,59028,34014,49171,28151,41393c22276,33614,13157,29718,793,29718l0,29858l0,142l793,0x">
                  <v:stroke weight="0pt" endcap="flat" joinstyle="miter" miterlimit="10" on="false" color="#000000" opacity="0"/>
                  <v:fill on="true" color="#6b3087"/>
                </v:shape>
                <v:shape id="Shape 171" style="position:absolute;width:1551;height:1764;left:9088;top:1301;" coordsize="155120,176474" path="m155120,0l155120,173276l123456,173276l118015,150885l116096,150885c110553,159842,102874,166341,93071,170398c83268,174455,72928,176474,62047,176474c42646,176474,27460,171474,16479,161455c5483,151438,0,135359,0,113186l0,14l40303,14l40303,105190c40303,118202,42849,127885,47968,134283c53074,140679,61190,143863,72272,143863c88461,143863,99616,138761,105682,128525c111762,118290,114801,103692,114801,84734l114801,14l155120,0x">
                  <v:stroke weight="0pt" endcap="flat" joinstyle="miter" miterlimit="10" on="false" color="#000000" opacity="0"/>
                  <v:fill on="true" color="#6b3087"/>
                </v:shape>
                <v:shape id="Shape 172" style="position:absolute;width:1084;height:1764;left:11026;top:1269;" coordsize="108415,176460" path="m90832,0c93595,0,96693,160,100096,480c103500,800,106277,1178,108415,1599l104897,39008c102757,38587,100140,38208,97057,37889c93958,37569,91355,37409,89217,37409c80679,37409,72694,39154,65232,42672c57772,46191,51751,51584,47169,58825c42573,66080,40288,75341,40288,86639l40288,176460l0,176460l0,3184l31024,3184l36785,33236l38703,33236c43824,24077,50864,16255,59808,9741c68768,3242,79094,0,90832,0x">
                  <v:stroke weight="0pt" endcap="flat" joinstyle="miter" miterlimit="10" on="false" color="#000000" opacity="0"/>
                  <v:fill on="true" color="#6b3087"/>
                </v:shape>
                <v:shape id="Shape 173" style="position:absolute;width:825;height:1796;left:12136;top:1270;" coordsize="82512,179621" path="m82512,0l82512,32622l82192,32559c67690,32559,57248,37459,50862,47273c44464,57072,41264,71146,41264,89466c41264,107798,44506,121974,51009,131991c57509,142010,68010,147011,82498,147011l82512,147008l82512,179512l81872,179621c66091,179621,52012,176103,39663,169067c27286,162030,17585,151810,10559,138375c3520,124955,0,108643,0,89466c0,60693,7404,38593,22209,23124c29620,15396,38376,9602,48477,5740l82512,0x">
                  <v:stroke weight="0pt" endcap="flat" joinstyle="miter" miterlimit="10" on="false" color="#000000" opacity="0"/>
                  <v:fill on="true" color="#6b3087"/>
                </v:shape>
                <v:shape id="Shape 174" style="position:absolute;width:825;height:1795;left:12961;top:1269;" coordsize="82511,179564" path="m305,0c16289,0,30471,3475,42834,10381c55196,17316,64898,27435,71938,40753c79006,54085,82511,70339,82511,89518c82511,118289,75050,140505,60127,156178c52666,164007,43870,169881,33741,173797l0,179564l0,147059l18538,143309c23765,140807,28034,137052,31344,132043c37947,122026,41248,107850,41248,89518c41248,71198,37947,57138,31344,47325c28034,42418,23744,38739,18468,36288l0,32674l0,51l305,0x">
                  <v:stroke weight="0pt" endcap="flat" joinstyle="miter" miterlimit="10" on="false" color="#000000" opacity="0"/>
                  <v:fill on="true" color="#6b3087"/>
                </v:shape>
                <v:shape id="Shape 175" style="position:absolute;width:788;height:2501;left:14074;top:1299;" coordsize="78832,250188" path="m78832,0l78832,29758l61377,32818c56338,34951,52353,38150,49422,42410c43547,50945,40522,63826,40303,81084l40303,86202c40303,104740,43125,118972,48768,128889c51590,133839,55630,137553,60882,140030l78832,143471l78832,174105l59152,169642c51271,164959,44972,159522,40288,153329l37728,153329c38367,157384,38951,161761,39488,166443c40013,171138,40288,175602,40288,179862l40288,250188l0,250188l0,203l32624,203l38384,23218l40303,23218c45204,15978,51604,9799,59486,4681l78832,0x">
                  <v:stroke weight="0pt" endcap="flat" joinstyle="miter" miterlimit="10" on="false" color="#000000" opacity="0"/>
                  <v:fill on="true" color="#6b3087"/>
                </v:shape>
                <v:shape id="Shape 176" style="position:absolute;width:797;height:1796;left:14862;top:1269;" coordsize="79792,179658" path="m12319,0c32566,0,48870,7517,61247,22535c73611,37569,79792,59901,79792,89503c79792,119133,73450,141566,60767,156803c48069,172055,31605,179658,11345,179658l0,177086l0,146452l1439,146728c14006,146728,23344,141552,29409,131216c35489,120877,38528,106761,38528,88863c38528,70964,35489,57109,29409,47310c23358,37511,13817,32596,814,32596l0,32739l0,2981l12319,0x">
                  <v:stroke weight="0pt" endcap="flat" joinstyle="miter" miterlimit="10" on="false" color="#000000" opacity="0"/>
                  <v:fill on="true" color="#6b3087"/>
                </v:shape>
                <v:shape id="Shape 177" style="position:absolute;width:753;height:1084;left:15830;top:1981;" coordsize="75312,108477" path="m75312,0l75312,25669l65800,26837c59669,28357,54899,30476,51488,33194c44667,38633,41248,45930,41248,55090c41248,63391,43649,69309,48448,72827c53248,76347,59575,78105,67473,78105l75312,76892l75312,104375l54048,108477c38484,108477,25584,104116,15359,95379c5119,86639,0,73104,0,54784c0,36887,6559,23453,19665,14498c26217,10019,34463,6530,44405,4027l75312,0x">
                  <v:stroke weight="0pt" endcap="flat" joinstyle="miter" miterlimit="10" on="false" color="#000000" opacity="0"/>
                  <v:fill on="true" color="#6b3087"/>
                </v:shape>
                <v:shape id="Shape 178" style="position:absolute;width:580;height:424;left:16002;top:1276;" coordsize="58047,42487" path="m58047,0l58047,30246l36624,33385c28638,35828,20682,38867,12798,42487l0,14354c8523,9876,18283,6255,29263,3493l58047,0x">
                  <v:stroke weight="0pt" endcap="flat" joinstyle="miter" miterlimit="10" on="false" color="#000000" opacity="0"/>
                  <v:fill on="true" color="#6b3087"/>
                </v:shape>
                <v:shape id="Shape 179" style="position:absolute;width:740;height:1764;left:16583;top:1269;" coordsize="74047,176460" path="m5601,0c27985,0,44986,4900,56607,14713c68229,24513,74047,39648,74047,60104l74047,176460l45584,176460l37585,152486l36304,152486c28842,161878,20945,168740,12641,173117l0,175556l0,148073l8391,146775c13349,145099,17854,142584,21905,139225c30006,132523,34065,122549,34065,109334l34065,94620l12960,95260l0,96851l0,71182l4001,70660l34065,69701l34065,61078c34065,49999,31388,42105,26064,37423c20742,32727,13266,30387,3680,30387l0,30926l0,680l5601,0x">
                  <v:stroke weight="0pt" endcap="flat" joinstyle="miter" miterlimit="10" on="false" color="#000000" opacity="0"/>
                  <v:fill on="true" color="#6b3087"/>
                </v:shape>
                <v:shape id="Shape 180" style="position:absolute;width:1288;height:1796;left:17592;top:1269;" coordsize="128884,179658" path="m67464,0c78137,0,88191,1076,97697,3199c107186,5336,116728,8534,126322,12794l113530,42527c105418,39110,97538,36246,89852,33890c82183,31550,74302,30372,66192,30372c48488,30372,39653,35373,39653,45391c39653,49026,40766,52107,43010,54667c45254,57226,49194,59944,54831,62824c60485,65702,68542,69162,78985,73219c89216,77260,98068,81478,105525,85838c112981,90215,118742,95535,122806,101817c126852,108113,128884,116255,128884,126272c128884,143747,122647,157022,110172,166065c97697,175123,79851,179658,56598,179658c44441,179658,34051,178802,25429,177100c16788,175398,8430,172739,320,169104l320,134893c8854,138950,18290,142351,28627,145129c38964,147906,48717,149286,57888,149286c68966,149286,76970,147571,81866,144169c86778,140752,89233,136172,89233,130415c89233,127014,88279,123975,86353,121314c84427,118653,80717,115716,75150,112518c69603,109319,61192,105379,49884,100697c38805,96219,29581,91742,22230,87278c14863,82799,9331,77479,5600,71300c1863,65121,0,57124,0,47325c0,31768,6181,19991,18538,11995c30907,3998,47233,0,67464,0x">
                  <v:stroke weight="0pt" endcap="flat" joinstyle="miter" miterlimit="10" on="false" color="#000000" opacity="0"/>
                  <v:fill on="true" color="#6b3087"/>
                </v:shape>
                <v:shape id="Shape 181" style="position:absolute;width:1288;height:1796;left:19031;top:1269;" coordsize="128882,179658" path="m67480,0c78135,0,88207,1076,97696,3199c107184,5336,116725,8534,126320,12794l113527,42527c105417,39110,97537,36246,89867,33890c82199,31550,74301,30372,66191,30372c48485,30372,39650,35373,39650,45391c39650,49026,40764,52107,43008,54667c45252,57226,49192,59944,54829,62824c60483,65702,68541,69162,78984,73219c89214,77260,98066,81478,105523,85838c112979,90215,118740,95535,122803,101817c126868,108113,128882,116255,128882,126272c128882,143747,122645,157022,110170,166065c97696,175123,79849,179658,56596,179658c44439,179658,34050,178802,25426,177100c16787,175398,8429,172739,319,169104l319,134893c8853,138950,18288,142351,28625,145129c38962,147906,48715,149286,57886,149286c68965,149286,76969,147571,81881,144169c86775,140752,89232,136172,89232,130415c89232,127014,88278,123975,86351,121314c84426,118653,80714,115716,75149,112518c69618,109319,61190,105379,49881,100697c38802,96219,29579,91742,22228,87278c14860,82799,9330,77479,5601,71300c1856,65121,0,57124,0,47325c0,31768,6185,19991,18553,11995c30904,3998,47231,0,67480,0x">
                  <v:stroke weight="0pt" endcap="flat" joinstyle="miter" miterlimit="10" on="false" color="#000000" opacity="0"/>
                  <v:fill on="true" color="#6b3087"/>
                </v:shape>
              </v:group>
            </w:pict>
          </mc:Fallback>
        </mc:AlternateContent>
      </w:r>
    </w:p>
    <w:p w14:paraId="640332C8" w14:textId="77777777" w:rsidR="00B84238" w:rsidRDefault="00E93898">
      <w:pPr>
        <w:pStyle w:val="Heading1"/>
        <w:spacing w:after="91"/>
      </w:pPr>
      <w:r>
        <w:t>DESPRE MINE</w:t>
      </w:r>
    </w:p>
    <w:p w14:paraId="69C012D2" w14:textId="77777777" w:rsidR="00B84238" w:rsidRDefault="00E93898">
      <w:pPr>
        <w:spacing w:after="438" w:line="257" w:lineRule="auto"/>
        <w:ind w:left="195" w:hanging="10"/>
      </w:pPr>
      <w:r>
        <w:rPr>
          <w:color w:val="565656"/>
          <w:sz w:val="20"/>
        </w:rPr>
        <w:t>Profil academic: cadru universitar în domeniul științelor sociale și al filosofiei aplicate, cu activitate didactică și de cercetare la Universitatea de Medicină și Farmacie „Victor Babeș” din Timișoara. Domeniile principale de lucru includ sociologia medicinei, filosofia medicinei, bioetica, consilierea filosofică, etica donării de organe, istoria intelectuală românească și raporturile dintre antropologie, cultură și viață simbolică.</w:t>
      </w:r>
    </w:p>
    <w:p w14:paraId="089EFF46" w14:textId="77777777" w:rsidR="00B84238" w:rsidRDefault="00E93898">
      <w:pPr>
        <w:pStyle w:val="Heading1"/>
        <w:spacing w:after="91"/>
      </w:pPr>
      <w:r>
        <w:t>EXPERIENȚA PROFESIONALĂ</w:t>
      </w:r>
    </w:p>
    <w:p w14:paraId="56B3D301" w14:textId="77777777" w:rsidR="00B84238" w:rsidRDefault="00E93898">
      <w:pPr>
        <w:spacing w:after="23" w:line="257" w:lineRule="auto"/>
        <w:ind w:left="10" w:right="25" w:hanging="10"/>
        <w:jc w:val="both"/>
      </w:pPr>
      <w:r>
        <w:rPr>
          <w:color w:val="616161"/>
        </w:rPr>
        <w:t>Universitatea de Medicină și Farmacie „Victor Babeș” din</w:t>
      </w:r>
    </w:p>
    <w:p w14:paraId="4BB2BE81" w14:textId="77777777" w:rsidR="00B84238" w:rsidRDefault="00E93898">
      <w:pPr>
        <w:spacing w:after="48" w:line="257" w:lineRule="auto"/>
        <w:ind w:left="10" w:right="3435" w:hanging="10"/>
        <w:jc w:val="both"/>
      </w:pPr>
      <w:r>
        <w:rPr>
          <w:color w:val="616161"/>
        </w:rPr>
        <w:t xml:space="preserve">Timișoara </w:t>
      </w:r>
      <w:r>
        <w:rPr>
          <w:color w:val="051036"/>
          <w:sz w:val="18"/>
        </w:rPr>
        <w:t xml:space="preserve">Timișoara, România </w:t>
      </w:r>
      <w:r>
        <w:rPr>
          <w:color w:val="616161"/>
        </w:rPr>
        <w:t>Lector dr.</w:t>
      </w:r>
    </w:p>
    <w:p w14:paraId="23433F58" w14:textId="77777777" w:rsidR="00B84238" w:rsidRDefault="00E93898">
      <w:pPr>
        <w:spacing w:after="63"/>
        <w:ind w:left="3520"/>
      </w:pPr>
      <w:r>
        <w:rPr>
          <w:color w:val="616161"/>
          <w:sz w:val="18"/>
        </w:rPr>
        <w:t>În curs</w:t>
      </w:r>
    </w:p>
    <w:p w14:paraId="65E1DCB2" w14:textId="77777777" w:rsidR="00B84238" w:rsidRDefault="00E93898">
      <w:pPr>
        <w:numPr>
          <w:ilvl w:val="0"/>
          <w:numId w:val="1"/>
        </w:numPr>
        <w:spacing w:after="2" w:line="257" w:lineRule="auto"/>
        <w:ind w:hanging="179"/>
      </w:pPr>
      <w:r>
        <w:rPr>
          <w:color w:val="565656"/>
          <w:sz w:val="20"/>
        </w:rPr>
        <w:t>Activități principale</w:t>
      </w:r>
    </w:p>
    <w:p w14:paraId="24DC8EAE" w14:textId="77777777" w:rsidR="00B84238" w:rsidRPr="00A85C77" w:rsidRDefault="00E93898">
      <w:pPr>
        <w:numPr>
          <w:ilvl w:val="0"/>
          <w:numId w:val="1"/>
        </w:numPr>
        <w:spacing w:after="0" w:line="257" w:lineRule="auto"/>
        <w:ind w:hanging="179"/>
        <w:rPr>
          <w:lang w:val="fr-FR"/>
        </w:rPr>
      </w:pPr>
      <w:proofErr w:type="spellStart"/>
      <w:r w:rsidRPr="00A85C77">
        <w:rPr>
          <w:color w:val="565656"/>
          <w:sz w:val="20"/>
          <w:lang w:val="fr-FR"/>
        </w:rPr>
        <w:t>Activitate</w:t>
      </w:r>
      <w:proofErr w:type="spellEnd"/>
      <w:r w:rsidRPr="00A85C77">
        <w:rPr>
          <w:color w:val="565656"/>
          <w:sz w:val="20"/>
          <w:lang w:val="fr-FR"/>
        </w:rPr>
        <w:t xml:space="preserve"> </w:t>
      </w:r>
      <w:proofErr w:type="spellStart"/>
      <w:r w:rsidRPr="00A85C77">
        <w:rPr>
          <w:color w:val="565656"/>
          <w:sz w:val="20"/>
          <w:lang w:val="fr-FR"/>
        </w:rPr>
        <w:t>didactică</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de </w:t>
      </w:r>
      <w:proofErr w:type="spellStart"/>
      <w:proofErr w:type="gramStart"/>
      <w:r w:rsidRPr="00A85C77">
        <w:rPr>
          <w:color w:val="565656"/>
          <w:sz w:val="20"/>
          <w:lang w:val="fr-FR"/>
        </w:rPr>
        <w:t>cercetare</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activitate</w:t>
      </w:r>
      <w:proofErr w:type="spellEnd"/>
      <w:r w:rsidRPr="00A85C77">
        <w:rPr>
          <w:color w:val="565656"/>
          <w:sz w:val="20"/>
          <w:lang w:val="fr-FR"/>
        </w:rPr>
        <w:t xml:space="preserve"> </w:t>
      </w:r>
      <w:proofErr w:type="spellStart"/>
      <w:r w:rsidRPr="00A85C77">
        <w:rPr>
          <w:color w:val="565656"/>
          <w:sz w:val="20"/>
          <w:lang w:val="fr-FR"/>
        </w:rPr>
        <w:t>jurnalistică</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decomunicare</w:t>
      </w:r>
      <w:proofErr w:type="spellEnd"/>
      <w:r w:rsidRPr="00A85C77">
        <w:rPr>
          <w:color w:val="565656"/>
          <w:sz w:val="20"/>
          <w:lang w:val="fr-FR"/>
        </w:rPr>
        <w:t xml:space="preserve"> </w:t>
      </w:r>
      <w:proofErr w:type="spellStart"/>
      <w:r w:rsidRPr="00A85C77">
        <w:rPr>
          <w:color w:val="565656"/>
          <w:sz w:val="20"/>
          <w:lang w:val="fr-FR"/>
        </w:rPr>
        <w:t>publică</w:t>
      </w:r>
      <w:proofErr w:type="spellEnd"/>
    </w:p>
    <w:p w14:paraId="3C5A5FE9" w14:textId="77777777" w:rsidR="00B84238" w:rsidRDefault="00E93898">
      <w:pPr>
        <w:numPr>
          <w:ilvl w:val="0"/>
          <w:numId w:val="1"/>
        </w:numPr>
        <w:spacing w:after="2" w:line="257" w:lineRule="auto"/>
        <w:ind w:hanging="179"/>
      </w:pPr>
      <w:proofErr w:type="spellStart"/>
      <w:r>
        <w:rPr>
          <w:color w:val="565656"/>
          <w:sz w:val="20"/>
        </w:rPr>
        <w:t>Experiență</w:t>
      </w:r>
      <w:proofErr w:type="spellEnd"/>
    </w:p>
    <w:p w14:paraId="721E380C" w14:textId="77777777" w:rsidR="00B84238" w:rsidRDefault="00E93898">
      <w:pPr>
        <w:numPr>
          <w:ilvl w:val="0"/>
          <w:numId w:val="1"/>
        </w:numPr>
        <w:spacing w:after="0" w:line="257" w:lineRule="auto"/>
        <w:ind w:hanging="179"/>
      </w:pPr>
      <w:r>
        <w:rPr>
          <w:color w:val="565656"/>
          <w:sz w:val="20"/>
        </w:rPr>
        <w:t xml:space="preserve">20 de ani în domeniul universitar; 30 de ani în </w:t>
      </w:r>
      <w:proofErr w:type="gramStart"/>
      <w:r>
        <w:rPr>
          <w:color w:val="565656"/>
          <w:sz w:val="20"/>
        </w:rPr>
        <w:t>jurnalism,conform</w:t>
      </w:r>
      <w:proofErr w:type="gramEnd"/>
      <w:r>
        <w:rPr>
          <w:color w:val="565656"/>
          <w:sz w:val="20"/>
        </w:rPr>
        <w:t xml:space="preserve"> datelor furnizate</w:t>
      </w:r>
    </w:p>
    <w:p w14:paraId="0C590C5D" w14:textId="77777777" w:rsidR="00B84238" w:rsidRDefault="00E93898">
      <w:pPr>
        <w:numPr>
          <w:ilvl w:val="0"/>
          <w:numId w:val="1"/>
        </w:numPr>
        <w:spacing w:after="2" w:line="257" w:lineRule="auto"/>
        <w:ind w:hanging="179"/>
      </w:pPr>
      <w:r>
        <w:rPr>
          <w:color w:val="565656"/>
          <w:sz w:val="20"/>
        </w:rPr>
        <w:t>Sector</w:t>
      </w:r>
    </w:p>
    <w:p w14:paraId="4F3C03C2" w14:textId="77777777" w:rsidR="00B84238" w:rsidRPr="00A85C77" w:rsidRDefault="00E93898">
      <w:pPr>
        <w:numPr>
          <w:ilvl w:val="0"/>
          <w:numId w:val="1"/>
        </w:numPr>
        <w:spacing w:after="201" w:line="257" w:lineRule="auto"/>
        <w:ind w:hanging="179"/>
        <w:rPr>
          <w:lang w:val="fr-FR"/>
        </w:rPr>
      </w:pPr>
      <w:proofErr w:type="spellStart"/>
      <w:r w:rsidRPr="00A85C77">
        <w:rPr>
          <w:color w:val="565656"/>
          <w:sz w:val="20"/>
          <w:lang w:val="fr-FR"/>
        </w:rPr>
        <w:t>Științe</w:t>
      </w:r>
      <w:proofErr w:type="spellEnd"/>
      <w:r w:rsidRPr="00A85C77">
        <w:rPr>
          <w:color w:val="565656"/>
          <w:sz w:val="20"/>
          <w:lang w:val="fr-FR"/>
        </w:rPr>
        <w:t xml:space="preserve"> </w:t>
      </w:r>
      <w:proofErr w:type="gramStart"/>
      <w:r w:rsidRPr="00A85C77">
        <w:rPr>
          <w:color w:val="565656"/>
          <w:sz w:val="20"/>
          <w:lang w:val="fr-FR"/>
        </w:rPr>
        <w:t>sociale;</w:t>
      </w:r>
      <w:proofErr w:type="gramEnd"/>
      <w:r w:rsidRPr="00A85C77">
        <w:rPr>
          <w:color w:val="565656"/>
          <w:sz w:val="20"/>
          <w:lang w:val="fr-FR"/>
        </w:rPr>
        <w:t xml:space="preserve"> </w:t>
      </w:r>
      <w:proofErr w:type="spellStart"/>
      <w:r w:rsidRPr="00A85C77">
        <w:rPr>
          <w:color w:val="565656"/>
          <w:sz w:val="20"/>
          <w:lang w:val="fr-FR"/>
        </w:rPr>
        <w:t>filosofie</w:t>
      </w:r>
      <w:proofErr w:type="spellEnd"/>
      <w:r w:rsidRPr="00A85C77">
        <w:rPr>
          <w:color w:val="565656"/>
          <w:sz w:val="20"/>
          <w:lang w:val="fr-FR"/>
        </w:rPr>
        <w:t xml:space="preserve"> </w:t>
      </w:r>
      <w:proofErr w:type="spellStart"/>
      <w:r w:rsidRPr="00A85C77">
        <w:rPr>
          <w:color w:val="565656"/>
          <w:sz w:val="20"/>
          <w:lang w:val="fr-FR"/>
        </w:rPr>
        <w:t>aplicată</w:t>
      </w:r>
      <w:proofErr w:type="spellEnd"/>
      <w:r w:rsidRPr="00A85C77">
        <w:rPr>
          <w:color w:val="565656"/>
          <w:sz w:val="20"/>
          <w:lang w:val="fr-FR"/>
        </w:rPr>
        <w:t xml:space="preserve">; </w:t>
      </w:r>
      <w:proofErr w:type="spellStart"/>
      <w:r w:rsidRPr="00A85C77">
        <w:rPr>
          <w:color w:val="565656"/>
          <w:sz w:val="20"/>
          <w:lang w:val="fr-FR"/>
        </w:rPr>
        <w:t>jurnalism</w:t>
      </w:r>
      <w:proofErr w:type="spellEnd"/>
      <w:r w:rsidRPr="00A85C77">
        <w:rPr>
          <w:color w:val="565656"/>
          <w:sz w:val="20"/>
          <w:lang w:val="fr-FR"/>
        </w:rPr>
        <w:t xml:space="preserve"> de </w:t>
      </w:r>
      <w:proofErr w:type="spellStart"/>
      <w:r w:rsidRPr="00A85C77">
        <w:rPr>
          <w:color w:val="565656"/>
          <w:sz w:val="20"/>
          <w:lang w:val="fr-FR"/>
        </w:rPr>
        <w:t>televiziune</w:t>
      </w:r>
      <w:proofErr w:type="spellEnd"/>
    </w:p>
    <w:p w14:paraId="4C68F740" w14:textId="77777777" w:rsidR="00B84238" w:rsidRPr="00A85C77" w:rsidRDefault="00E93898">
      <w:pPr>
        <w:pStyle w:val="Heading1"/>
        <w:rPr>
          <w:lang w:val="fr-FR"/>
        </w:rPr>
      </w:pPr>
      <w:r w:rsidRPr="00A85C77">
        <w:rPr>
          <w:lang w:val="fr-FR"/>
        </w:rPr>
        <w:t>EDUCAȚIE ȘI FORMARE</w:t>
      </w:r>
    </w:p>
    <w:p w14:paraId="71E240EB" w14:textId="77777777" w:rsidR="00B84238" w:rsidRPr="00A85C77" w:rsidRDefault="00E93898">
      <w:pPr>
        <w:spacing w:after="52" w:line="257" w:lineRule="auto"/>
        <w:ind w:left="10" w:right="25" w:hanging="10"/>
        <w:jc w:val="both"/>
        <w:rPr>
          <w:lang w:val="fr-FR"/>
        </w:rPr>
      </w:pPr>
      <w:r w:rsidRPr="00A85C77">
        <w:rPr>
          <w:color w:val="616161"/>
          <w:lang w:val="fr-FR"/>
        </w:rPr>
        <w:t xml:space="preserve">01/06/2008 </w:t>
      </w:r>
      <w:proofErr w:type="spellStart"/>
      <w:r w:rsidRPr="00A85C77">
        <w:rPr>
          <w:color w:val="616161"/>
          <w:lang w:val="fr-FR"/>
        </w:rPr>
        <w:t>Timișoara</w:t>
      </w:r>
      <w:proofErr w:type="spellEnd"/>
      <w:r w:rsidRPr="00A85C77">
        <w:rPr>
          <w:color w:val="616161"/>
          <w:lang w:val="fr-FR"/>
        </w:rPr>
        <w:t xml:space="preserve">, </w:t>
      </w:r>
      <w:proofErr w:type="spellStart"/>
      <w:r w:rsidRPr="00A85C77">
        <w:rPr>
          <w:color w:val="616161"/>
          <w:lang w:val="fr-FR"/>
        </w:rPr>
        <w:t>România</w:t>
      </w:r>
      <w:proofErr w:type="spellEnd"/>
    </w:p>
    <w:p w14:paraId="0FE15C14" w14:textId="1915B3FB" w:rsidR="00B84238" w:rsidRPr="00A85C77" w:rsidRDefault="00E93898">
      <w:pPr>
        <w:spacing w:after="52" w:line="257" w:lineRule="auto"/>
        <w:ind w:left="10" w:right="25" w:hanging="10"/>
        <w:jc w:val="both"/>
        <w:rPr>
          <w:lang w:val="fr-FR"/>
        </w:rPr>
      </w:pPr>
      <w:r w:rsidRPr="00A85C77">
        <w:rPr>
          <w:color w:val="616161"/>
          <w:lang w:val="fr-FR"/>
        </w:rPr>
        <w:t xml:space="preserve">Doctorat </w:t>
      </w:r>
      <w:proofErr w:type="spellStart"/>
      <w:r w:rsidRPr="00A85C77">
        <w:rPr>
          <w:color w:val="616161"/>
          <w:lang w:val="fr-FR"/>
        </w:rPr>
        <w:t>în</w:t>
      </w:r>
      <w:proofErr w:type="spellEnd"/>
      <w:r w:rsidRPr="00A85C77">
        <w:rPr>
          <w:color w:val="616161"/>
          <w:lang w:val="fr-FR"/>
        </w:rPr>
        <w:t xml:space="preserve"> </w:t>
      </w:r>
      <w:proofErr w:type="spellStart"/>
      <w:r w:rsidRPr="00A85C77">
        <w:rPr>
          <w:color w:val="616161"/>
          <w:lang w:val="fr-FR"/>
        </w:rPr>
        <w:t>sociologia</w:t>
      </w:r>
      <w:proofErr w:type="spellEnd"/>
      <w:r w:rsidRPr="00A85C77">
        <w:rPr>
          <w:color w:val="616161"/>
          <w:lang w:val="fr-FR"/>
        </w:rPr>
        <w:t xml:space="preserve"> </w:t>
      </w:r>
      <w:proofErr w:type="spellStart"/>
      <w:r w:rsidRPr="00A85C77">
        <w:rPr>
          <w:color w:val="616161"/>
          <w:lang w:val="fr-FR"/>
        </w:rPr>
        <w:t>istoriei</w:t>
      </w:r>
      <w:proofErr w:type="spellEnd"/>
      <w:r w:rsidRPr="00A85C77">
        <w:rPr>
          <w:color w:val="616161"/>
          <w:lang w:val="fr-FR"/>
        </w:rPr>
        <w:t xml:space="preserve"> </w:t>
      </w:r>
      <w:proofErr w:type="spellStart"/>
      <w:r w:rsidRPr="00A85C77">
        <w:rPr>
          <w:color w:val="616161"/>
          <w:lang w:val="fr-FR"/>
        </w:rPr>
        <w:t>Universitatea</w:t>
      </w:r>
      <w:proofErr w:type="spellEnd"/>
      <w:r w:rsidRPr="00A85C77">
        <w:rPr>
          <w:color w:val="616161"/>
          <w:lang w:val="fr-FR"/>
        </w:rPr>
        <w:t xml:space="preserve"> de </w:t>
      </w:r>
      <w:proofErr w:type="spellStart"/>
      <w:r w:rsidRPr="00A85C77">
        <w:rPr>
          <w:color w:val="616161"/>
          <w:lang w:val="fr-FR"/>
        </w:rPr>
        <w:t>Vest</w:t>
      </w:r>
      <w:proofErr w:type="spellEnd"/>
      <w:r w:rsidRPr="00A85C77">
        <w:rPr>
          <w:color w:val="616161"/>
          <w:lang w:val="fr-FR"/>
        </w:rPr>
        <w:t xml:space="preserve"> </w:t>
      </w:r>
      <w:proofErr w:type="spellStart"/>
      <w:r w:rsidRPr="00A85C77">
        <w:rPr>
          <w:color w:val="616161"/>
          <w:lang w:val="fr-FR"/>
        </w:rPr>
        <w:t>din</w:t>
      </w:r>
      <w:proofErr w:type="spellEnd"/>
      <w:r w:rsidRPr="00A85C77">
        <w:rPr>
          <w:color w:val="616161"/>
          <w:lang w:val="fr-FR"/>
        </w:rPr>
        <w:t xml:space="preserve"> </w:t>
      </w:r>
      <w:proofErr w:type="spellStart"/>
      <w:r w:rsidRPr="00A85C77">
        <w:rPr>
          <w:color w:val="616161"/>
          <w:lang w:val="fr-FR"/>
        </w:rPr>
        <w:t>Timișoara</w:t>
      </w:r>
      <w:proofErr w:type="spellEnd"/>
    </w:p>
    <w:p w14:paraId="53962389" w14:textId="77777777" w:rsidR="00B84238" w:rsidRPr="00A85C77" w:rsidRDefault="00E93898">
      <w:pPr>
        <w:spacing w:after="203"/>
        <w:ind w:left="10" w:hanging="10"/>
        <w:rPr>
          <w:lang w:val="fr-FR"/>
        </w:rPr>
      </w:pPr>
      <w:proofErr w:type="spellStart"/>
      <w:r w:rsidRPr="00A85C77">
        <w:rPr>
          <w:color w:val="36435C"/>
          <w:sz w:val="18"/>
          <w:lang w:val="fr-FR"/>
        </w:rPr>
        <w:t>Domeniul</w:t>
      </w:r>
      <w:proofErr w:type="spellEnd"/>
      <w:r w:rsidRPr="00A85C77">
        <w:rPr>
          <w:color w:val="36435C"/>
          <w:sz w:val="18"/>
          <w:lang w:val="fr-FR"/>
        </w:rPr>
        <w:t xml:space="preserve"> (</w:t>
      </w:r>
      <w:proofErr w:type="spellStart"/>
      <w:r w:rsidRPr="00A85C77">
        <w:rPr>
          <w:color w:val="36435C"/>
          <w:sz w:val="18"/>
          <w:lang w:val="fr-FR"/>
        </w:rPr>
        <w:t>domeniile</w:t>
      </w:r>
      <w:proofErr w:type="spellEnd"/>
      <w:r w:rsidRPr="00A85C77">
        <w:rPr>
          <w:color w:val="36435C"/>
          <w:sz w:val="18"/>
          <w:lang w:val="fr-FR"/>
        </w:rPr>
        <w:t xml:space="preserve">) de </w:t>
      </w:r>
      <w:proofErr w:type="spellStart"/>
      <w:proofErr w:type="gramStart"/>
      <w:r w:rsidRPr="00A85C77">
        <w:rPr>
          <w:color w:val="36435C"/>
          <w:sz w:val="18"/>
          <w:lang w:val="fr-FR"/>
        </w:rPr>
        <w:t>studiu</w:t>
      </w:r>
      <w:proofErr w:type="spellEnd"/>
      <w:r w:rsidRPr="00A85C77">
        <w:rPr>
          <w:color w:val="36435C"/>
          <w:sz w:val="18"/>
          <w:lang w:val="fr-FR"/>
        </w:rPr>
        <w:t>:</w:t>
      </w:r>
      <w:proofErr w:type="gramEnd"/>
      <w:r w:rsidRPr="00A85C77">
        <w:rPr>
          <w:color w:val="36435C"/>
          <w:sz w:val="18"/>
          <w:lang w:val="fr-FR"/>
        </w:rPr>
        <w:t xml:space="preserve"> </w:t>
      </w:r>
      <w:proofErr w:type="spellStart"/>
      <w:r w:rsidRPr="00A85C77">
        <w:rPr>
          <w:color w:val="36435C"/>
          <w:sz w:val="18"/>
          <w:lang w:val="fr-FR"/>
        </w:rPr>
        <w:t>sociologia</w:t>
      </w:r>
      <w:proofErr w:type="spellEnd"/>
      <w:r w:rsidRPr="00A85C77">
        <w:rPr>
          <w:color w:val="36435C"/>
          <w:sz w:val="18"/>
          <w:lang w:val="fr-FR"/>
        </w:rPr>
        <w:t xml:space="preserve"> </w:t>
      </w:r>
      <w:proofErr w:type="spellStart"/>
      <w:r w:rsidRPr="00A85C77">
        <w:rPr>
          <w:color w:val="36435C"/>
          <w:sz w:val="18"/>
          <w:lang w:val="fr-FR"/>
        </w:rPr>
        <w:t>istoriei</w:t>
      </w:r>
      <w:proofErr w:type="spellEnd"/>
    </w:p>
    <w:p w14:paraId="41DE286B" w14:textId="77777777" w:rsidR="00B84238" w:rsidRPr="00A85C77" w:rsidRDefault="00E93898">
      <w:pPr>
        <w:spacing w:after="52" w:line="257" w:lineRule="auto"/>
        <w:ind w:left="10" w:right="25" w:hanging="10"/>
        <w:jc w:val="both"/>
        <w:rPr>
          <w:lang w:val="fr-FR"/>
        </w:rPr>
      </w:pPr>
      <w:r w:rsidRPr="00A85C77">
        <w:rPr>
          <w:color w:val="616161"/>
          <w:lang w:val="fr-FR"/>
        </w:rPr>
        <w:t xml:space="preserve">01/06/1996 </w:t>
      </w:r>
      <w:proofErr w:type="spellStart"/>
      <w:r w:rsidRPr="00A85C77">
        <w:rPr>
          <w:color w:val="616161"/>
          <w:lang w:val="fr-FR"/>
        </w:rPr>
        <w:t>București</w:t>
      </w:r>
      <w:proofErr w:type="spellEnd"/>
      <w:r w:rsidRPr="00A85C77">
        <w:rPr>
          <w:color w:val="616161"/>
          <w:lang w:val="fr-FR"/>
        </w:rPr>
        <w:t xml:space="preserve">, </w:t>
      </w:r>
      <w:proofErr w:type="spellStart"/>
      <w:r w:rsidRPr="00A85C77">
        <w:rPr>
          <w:color w:val="616161"/>
          <w:lang w:val="fr-FR"/>
        </w:rPr>
        <w:t>România</w:t>
      </w:r>
      <w:proofErr w:type="spellEnd"/>
    </w:p>
    <w:p w14:paraId="02C16F0F" w14:textId="77777777" w:rsidR="00B84238" w:rsidRPr="00A85C77" w:rsidRDefault="00E93898">
      <w:pPr>
        <w:spacing w:after="2" w:line="257" w:lineRule="auto"/>
        <w:ind w:left="10" w:right="25" w:hanging="10"/>
        <w:jc w:val="both"/>
        <w:rPr>
          <w:lang w:val="fr-FR"/>
        </w:rPr>
      </w:pPr>
      <w:proofErr w:type="spellStart"/>
      <w:r w:rsidRPr="00A85C77">
        <w:rPr>
          <w:color w:val="616161"/>
          <w:lang w:val="fr-FR"/>
        </w:rPr>
        <w:t>Licență</w:t>
      </w:r>
      <w:proofErr w:type="spellEnd"/>
      <w:r w:rsidRPr="00A85C77">
        <w:rPr>
          <w:color w:val="616161"/>
          <w:lang w:val="fr-FR"/>
        </w:rPr>
        <w:t xml:space="preserve"> </w:t>
      </w:r>
      <w:proofErr w:type="spellStart"/>
      <w:r w:rsidRPr="00A85C77">
        <w:rPr>
          <w:color w:val="616161"/>
          <w:lang w:val="fr-FR"/>
        </w:rPr>
        <w:t>Facultatea</w:t>
      </w:r>
      <w:proofErr w:type="spellEnd"/>
      <w:r w:rsidRPr="00A85C77">
        <w:rPr>
          <w:color w:val="616161"/>
          <w:lang w:val="fr-FR"/>
        </w:rPr>
        <w:t xml:space="preserve"> de </w:t>
      </w:r>
      <w:proofErr w:type="spellStart"/>
      <w:r w:rsidRPr="00A85C77">
        <w:rPr>
          <w:color w:val="616161"/>
          <w:lang w:val="fr-FR"/>
        </w:rPr>
        <w:t>Jurnalistică</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Științele</w:t>
      </w:r>
      <w:proofErr w:type="spellEnd"/>
      <w:r w:rsidRPr="00A85C77">
        <w:rPr>
          <w:color w:val="616161"/>
          <w:lang w:val="fr-FR"/>
        </w:rPr>
        <w:t xml:space="preserve"> </w:t>
      </w:r>
      <w:proofErr w:type="spellStart"/>
      <w:r w:rsidRPr="00A85C77">
        <w:rPr>
          <w:color w:val="616161"/>
          <w:lang w:val="fr-FR"/>
        </w:rPr>
        <w:t>Comunicării</w:t>
      </w:r>
      <w:proofErr w:type="spellEnd"/>
      <w:r w:rsidRPr="00A85C77">
        <w:rPr>
          <w:color w:val="616161"/>
          <w:lang w:val="fr-FR"/>
        </w:rPr>
        <w:t>,</w:t>
      </w:r>
    </w:p>
    <w:p w14:paraId="51CE524A" w14:textId="77777777" w:rsidR="00B84238" w:rsidRPr="00A85C77" w:rsidRDefault="00E93898">
      <w:pPr>
        <w:spacing w:after="52" w:line="257" w:lineRule="auto"/>
        <w:ind w:left="10" w:right="25" w:hanging="10"/>
        <w:jc w:val="both"/>
        <w:rPr>
          <w:lang w:val="fr-FR"/>
        </w:rPr>
      </w:pPr>
      <w:proofErr w:type="spellStart"/>
      <w:r w:rsidRPr="00A85C77">
        <w:rPr>
          <w:color w:val="616161"/>
          <w:lang w:val="fr-FR"/>
        </w:rPr>
        <w:t>Universitatea</w:t>
      </w:r>
      <w:proofErr w:type="spellEnd"/>
      <w:r w:rsidRPr="00A85C77">
        <w:rPr>
          <w:color w:val="616161"/>
          <w:lang w:val="fr-FR"/>
        </w:rPr>
        <w:t xml:space="preserve"> </w:t>
      </w:r>
      <w:proofErr w:type="spellStart"/>
      <w:r w:rsidRPr="00A85C77">
        <w:rPr>
          <w:color w:val="616161"/>
          <w:lang w:val="fr-FR"/>
        </w:rPr>
        <w:t>din</w:t>
      </w:r>
      <w:proofErr w:type="spellEnd"/>
      <w:r w:rsidRPr="00A85C77">
        <w:rPr>
          <w:color w:val="616161"/>
          <w:lang w:val="fr-FR"/>
        </w:rPr>
        <w:t xml:space="preserve"> </w:t>
      </w:r>
      <w:proofErr w:type="spellStart"/>
      <w:r w:rsidRPr="00A85C77">
        <w:rPr>
          <w:color w:val="616161"/>
          <w:lang w:val="fr-FR"/>
        </w:rPr>
        <w:t>București</w:t>
      </w:r>
      <w:proofErr w:type="spellEnd"/>
    </w:p>
    <w:p w14:paraId="7337B16E" w14:textId="77777777" w:rsidR="00B84238" w:rsidRPr="00A85C77" w:rsidRDefault="00E93898">
      <w:pPr>
        <w:spacing w:after="203"/>
        <w:ind w:left="10" w:hanging="10"/>
        <w:rPr>
          <w:lang w:val="fr-FR"/>
        </w:rPr>
      </w:pPr>
      <w:proofErr w:type="spellStart"/>
      <w:r w:rsidRPr="00A85C77">
        <w:rPr>
          <w:color w:val="36435C"/>
          <w:sz w:val="18"/>
          <w:lang w:val="fr-FR"/>
        </w:rPr>
        <w:t>Domeniul</w:t>
      </w:r>
      <w:proofErr w:type="spellEnd"/>
      <w:r w:rsidRPr="00A85C77">
        <w:rPr>
          <w:color w:val="36435C"/>
          <w:sz w:val="18"/>
          <w:lang w:val="fr-FR"/>
        </w:rPr>
        <w:t xml:space="preserve"> (</w:t>
      </w:r>
      <w:proofErr w:type="spellStart"/>
      <w:r w:rsidRPr="00A85C77">
        <w:rPr>
          <w:color w:val="36435C"/>
          <w:sz w:val="18"/>
          <w:lang w:val="fr-FR"/>
        </w:rPr>
        <w:t>domeniile</w:t>
      </w:r>
      <w:proofErr w:type="spellEnd"/>
      <w:r w:rsidRPr="00A85C77">
        <w:rPr>
          <w:color w:val="36435C"/>
          <w:sz w:val="18"/>
          <w:lang w:val="fr-FR"/>
        </w:rPr>
        <w:t xml:space="preserve">) de </w:t>
      </w:r>
      <w:proofErr w:type="spellStart"/>
      <w:proofErr w:type="gramStart"/>
      <w:r w:rsidRPr="00A85C77">
        <w:rPr>
          <w:color w:val="36435C"/>
          <w:sz w:val="18"/>
          <w:lang w:val="fr-FR"/>
        </w:rPr>
        <w:t>studiu</w:t>
      </w:r>
      <w:proofErr w:type="spellEnd"/>
      <w:r w:rsidRPr="00A85C77">
        <w:rPr>
          <w:color w:val="36435C"/>
          <w:sz w:val="18"/>
          <w:lang w:val="fr-FR"/>
        </w:rPr>
        <w:t>:</w:t>
      </w:r>
      <w:proofErr w:type="gramEnd"/>
      <w:r w:rsidRPr="00A85C77">
        <w:rPr>
          <w:color w:val="36435C"/>
          <w:sz w:val="18"/>
          <w:lang w:val="fr-FR"/>
        </w:rPr>
        <w:t xml:space="preserve"> </w:t>
      </w:r>
      <w:proofErr w:type="spellStart"/>
      <w:r w:rsidRPr="00A85C77">
        <w:rPr>
          <w:color w:val="36435C"/>
          <w:sz w:val="18"/>
          <w:lang w:val="fr-FR"/>
        </w:rPr>
        <w:t>jurnalism</w:t>
      </w:r>
      <w:proofErr w:type="spellEnd"/>
      <w:r w:rsidRPr="00A85C77">
        <w:rPr>
          <w:color w:val="36435C"/>
          <w:sz w:val="18"/>
          <w:lang w:val="fr-FR"/>
        </w:rPr>
        <w:t xml:space="preserve"> </w:t>
      </w:r>
      <w:proofErr w:type="spellStart"/>
      <w:r w:rsidRPr="00A85C77">
        <w:rPr>
          <w:color w:val="36435C"/>
          <w:sz w:val="18"/>
          <w:lang w:val="fr-FR"/>
        </w:rPr>
        <w:t>și</w:t>
      </w:r>
      <w:proofErr w:type="spellEnd"/>
      <w:r w:rsidRPr="00A85C77">
        <w:rPr>
          <w:color w:val="36435C"/>
          <w:sz w:val="18"/>
          <w:lang w:val="fr-FR"/>
        </w:rPr>
        <w:t xml:space="preserve"> </w:t>
      </w:r>
      <w:proofErr w:type="spellStart"/>
      <w:r w:rsidRPr="00A85C77">
        <w:rPr>
          <w:color w:val="36435C"/>
          <w:sz w:val="18"/>
          <w:lang w:val="fr-FR"/>
        </w:rPr>
        <w:t>comunicare</w:t>
      </w:r>
      <w:proofErr w:type="spellEnd"/>
    </w:p>
    <w:p w14:paraId="3A9EC3EB" w14:textId="77777777" w:rsidR="00B84238" w:rsidRPr="00A85C77" w:rsidRDefault="00E93898">
      <w:pPr>
        <w:spacing w:after="52" w:line="257" w:lineRule="auto"/>
        <w:ind w:left="10" w:right="25" w:hanging="10"/>
        <w:jc w:val="both"/>
        <w:rPr>
          <w:lang w:val="fr-FR"/>
        </w:rPr>
      </w:pPr>
      <w:r w:rsidRPr="00A85C77">
        <w:rPr>
          <w:color w:val="616161"/>
          <w:lang w:val="fr-FR"/>
        </w:rPr>
        <w:t xml:space="preserve">01/06/2010 </w:t>
      </w:r>
      <w:proofErr w:type="spellStart"/>
      <w:r w:rsidRPr="00A85C77">
        <w:rPr>
          <w:color w:val="616161"/>
          <w:lang w:val="fr-FR"/>
        </w:rPr>
        <w:t>Timișoara</w:t>
      </w:r>
      <w:proofErr w:type="spellEnd"/>
      <w:r w:rsidRPr="00A85C77">
        <w:rPr>
          <w:color w:val="616161"/>
          <w:lang w:val="fr-FR"/>
        </w:rPr>
        <w:t xml:space="preserve">, </w:t>
      </w:r>
      <w:proofErr w:type="spellStart"/>
      <w:r w:rsidRPr="00A85C77">
        <w:rPr>
          <w:color w:val="616161"/>
          <w:lang w:val="fr-FR"/>
        </w:rPr>
        <w:t>România</w:t>
      </w:r>
      <w:proofErr w:type="spellEnd"/>
    </w:p>
    <w:p w14:paraId="77CEEB0E" w14:textId="77777777" w:rsidR="00B84238" w:rsidRPr="00A85C77" w:rsidRDefault="00E93898">
      <w:pPr>
        <w:spacing w:after="52" w:line="257" w:lineRule="auto"/>
        <w:ind w:left="10" w:right="25" w:hanging="10"/>
        <w:jc w:val="both"/>
        <w:rPr>
          <w:lang w:val="fr-FR"/>
        </w:rPr>
      </w:pPr>
      <w:proofErr w:type="spellStart"/>
      <w:r w:rsidRPr="00A85C77">
        <w:rPr>
          <w:color w:val="616161"/>
          <w:lang w:val="fr-FR"/>
        </w:rPr>
        <w:t>Licență</w:t>
      </w:r>
      <w:proofErr w:type="spellEnd"/>
      <w:r w:rsidRPr="00A85C77">
        <w:rPr>
          <w:color w:val="616161"/>
          <w:lang w:val="fr-FR"/>
        </w:rPr>
        <w:t xml:space="preserve"> / </w:t>
      </w:r>
      <w:proofErr w:type="spellStart"/>
      <w:r w:rsidRPr="00A85C77">
        <w:rPr>
          <w:color w:val="616161"/>
          <w:lang w:val="fr-FR"/>
        </w:rPr>
        <w:t>studii</w:t>
      </w:r>
      <w:proofErr w:type="spellEnd"/>
      <w:r w:rsidRPr="00A85C77">
        <w:rPr>
          <w:color w:val="616161"/>
          <w:lang w:val="fr-FR"/>
        </w:rPr>
        <w:t xml:space="preserve"> </w:t>
      </w:r>
      <w:proofErr w:type="spellStart"/>
      <w:r w:rsidRPr="00A85C77">
        <w:rPr>
          <w:color w:val="616161"/>
          <w:lang w:val="fr-FR"/>
        </w:rPr>
        <w:t>în</w:t>
      </w:r>
      <w:proofErr w:type="spellEnd"/>
      <w:r w:rsidRPr="00A85C77">
        <w:rPr>
          <w:color w:val="616161"/>
          <w:lang w:val="fr-FR"/>
        </w:rPr>
        <w:t xml:space="preserve"> sociologie </w:t>
      </w:r>
      <w:proofErr w:type="spellStart"/>
      <w:r w:rsidRPr="00A85C77">
        <w:rPr>
          <w:color w:val="616161"/>
          <w:lang w:val="fr-FR"/>
        </w:rPr>
        <w:t>Facultatea</w:t>
      </w:r>
      <w:proofErr w:type="spellEnd"/>
      <w:r w:rsidRPr="00A85C77">
        <w:rPr>
          <w:color w:val="616161"/>
          <w:lang w:val="fr-FR"/>
        </w:rPr>
        <w:t xml:space="preserve"> de Sociologie, </w:t>
      </w:r>
      <w:proofErr w:type="spellStart"/>
      <w:r w:rsidRPr="00A85C77">
        <w:rPr>
          <w:color w:val="616161"/>
          <w:lang w:val="fr-FR"/>
        </w:rPr>
        <w:t>Universitatea</w:t>
      </w:r>
      <w:proofErr w:type="spellEnd"/>
      <w:r w:rsidRPr="00A85C77">
        <w:rPr>
          <w:color w:val="616161"/>
          <w:lang w:val="fr-FR"/>
        </w:rPr>
        <w:t xml:space="preserve"> de </w:t>
      </w:r>
      <w:proofErr w:type="spellStart"/>
      <w:r w:rsidRPr="00A85C77">
        <w:rPr>
          <w:color w:val="616161"/>
          <w:lang w:val="fr-FR"/>
        </w:rPr>
        <w:t>Vest</w:t>
      </w:r>
      <w:proofErr w:type="spellEnd"/>
      <w:r w:rsidRPr="00A85C77">
        <w:rPr>
          <w:color w:val="616161"/>
          <w:lang w:val="fr-FR"/>
        </w:rPr>
        <w:t xml:space="preserve"> </w:t>
      </w:r>
      <w:proofErr w:type="spellStart"/>
      <w:r w:rsidRPr="00A85C77">
        <w:rPr>
          <w:color w:val="616161"/>
          <w:lang w:val="fr-FR"/>
        </w:rPr>
        <w:t>din</w:t>
      </w:r>
      <w:proofErr w:type="spellEnd"/>
      <w:r w:rsidRPr="00A85C77">
        <w:rPr>
          <w:color w:val="616161"/>
          <w:lang w:val="fr-FR"/>
        </w:rPr>
        <w:t xml:space="preserve"> </w:t>
      </w:r>
      <w:proofErr w:type="spellStart"/>
      <w:r w:rsidRPr="00A85C77">
        <w:rPr>
          <w:color w:val="616161"/>
          <w:lang w:val="fr-FR"/>
        </w:rPr>
        <w:t>Timișoara</w:t>
      </w:r>
      <w:proofErr w:type="spellEnd"/>
    </w:p>
    <w:p w14:paraId="581C6C60" w14:textId="77777777" w:rsidR="00B84238" w:rsidRPr="00A85C77" w:rsidRDefault="00E93898">
      <w:pPr>
        <w:spacing w:after="203"/>
        <w:ind w:left="10" w:hanging="10"/>
        <w:rPr>
          <w:lang w:val="fr-FR"/>
        </w:rPr>
      </w:pPr>
      <w:proofErr w:type="spellStart"/>
      <w:r w:rsidRPr="00A85C77">
        <w:rPr>
          <w:color w:val="36435C"/>
          <w:sz w:val="18"/>
          <w:lang w:val="fr-FR"/>
        </w:rPr>
        <w:t>Domeniul</w:t>
      </w:r>
      <w:proofErr w:type="spellEnd"/>
      <w:r w:rsidRPr="00A85C77">
        <w:rPr>
          <w:color w:val="36435C"/>
          <w:sz w:val="18"/>
          <w:lang w:val="fr-FR"/>
        </w:rPr>
        <w:t xml:space="preserve"> (</w:t>
      </w:r>
      <w:proofErr w:type="spellStart"/>
      <w:r w:rsidRPr="00A85C77">
        <w:rPr>
          <w:color w:val="36435C"/>
          <w:sz w:val="18"/>
          <w:lang w:val="fr-FR"/>
        </w:rPr>
        <w:t>domeniile</w:t>
      </w:r>
      <w:proofErr w:type="spellEnd"/>
      <w:r w:rsidRPr="00A85C77">
        <w:rPr>
          <w:color w:val="36435C"/>
          <w:sz w:val="18"/>
          <w:lang w:val="fr-FR"/>
        </w:rPr>
        <w:t xml:space="preserve">) de </w:t>
      </w:r>
      <w:proofErr w:type="spellStart"/>
      <w:proofErr w:type="gramStart"/>
      <w:r w:rsidRPr="00A85C77">
        <w:rPr>
          <w:color w:val="36435C"/>
          <w:sz w:val="18"/>
          <w:lang w:val="fr-FR"/>
        </w:rPr>
        <w:t>studiu</w:t>
      </w:r>
      <w:proofErr w:type="spellEnd"/>
      <w:r w:rsidRPr="00A85C77">
        <w:rPr>
          <w:color w:val="36435C"/>
          <w:sz w:val="18"/>
          <w:lang w:val="fr-FR"/>
        </w:rPr>
        <w:t>:</w:t>
      </w:r>
      <w:proofErr w:type="gramEnd"/>
      <w:r w:rsidRPr="00A85C77">
        <w:rPr>
          <w:color w:val="36435C"/>
          <w:sz w:val="18"/>
          <w:lang w:val="fr-FR"/>
        </w:rPr>
        <w:t xml:space="preserve"> sociologie, politologie, </w:t>
      </w:r>
      <w:proofErr w:type="spellStart"/>
      <w:r w:rsidRPr="00A85C77">
        <w:rPr>
          <w:color w:val="36435C"/>
          <w:sz w:val="18"/>
          <w:lang w:val="fr-FR"/>
        </w:rPr>
        <w:t>științe</w:t>
      </w:r>
      <w:proofErr w:type="spellEnd"/>
      <w:r w:rsidRPr="00A85C77">
        <w:rPr>
          <w:color w:val="36435C"/>
          <w:sz w:val="18"/>
          <w:lang w:val="fr-FR"/>
        </w:rPr>
        <w:t xml:space="preserve"> sociale</w:t>
      </w:r>
    </w:p>
    <w:p w14:paraId="5576751E" w14:textId="77777777" w:rsidR="00B84238" w:rsidRPr="00A85C77" w:rsidRDefault="00E93898">
      <w:pPr>
        <w:pStyle w:val="Heading1"/>
        <w:spacing w:after="211"/>
        <w:rPr>
          <w:lang w:val="fr-FR"/>
        </w:rPr>
      </w:pPr>
      <w:r w:rsidRPr="00A85C77">
        <w:rPr>
          <w:lang w:val="fr-FR"/>
        </w:rPr>
        <w:t>COMPETENȚE</w:t>
      </w:r>
    </w:p>
    <w:p w14:paraId="3C77DC5C" w14:textId="77777777" w:rsidR="00B84238" w:rsidRPr="00A85C77" w:rsidRDefault="00E93898">
      <w:pPr>
        <w:spacing w:after="55" w:line="257" w:lineRule="auto"/>
        <w:ind w:left="3250" w:right="25" w:hanging="10"/>
        <w:jc w:val="both"/>
        <w:rPr>
          <w:lang w:val="fr-FR"/>
        </w:rPr>
      </w:pPr>
      <w:r w:rsidRPr="00A85C77">
        <w:rPr>
          <w:color w:val="616161"/>
          <w:lang w:val="fr-FR"/>
        </w:rPr>
        <w:t>COMPETENȚE ACADEMICE ȘI INTERDISCIPLINARE</w:t>
      </w:r>
    </w:p>
    <w:p w14:paraId="5D4D94CE" w14:textId="77777777" w:rsidR="00B84238" w:rsidRPr="00A85C77" w:rsidRDefault="00E93898">
      <w:pPr>
        <w:spacing w:after="119" w:line="257" w:lineRule="auto"/>
        <w:ind w:left="3250" w:hanging="10"/>
        <w:rPr>
          <w:lang w:val="fr-FR"/>
        </w:rPr>
      </w:pPr>
      <w:proofErr w:type="gramStart"/>
      <w:r w:rsidRPr="00A85C77">
        <w:rPr>
          <w:color w:val="565656"/>
          <w:sz w:val="20"/>
          <w:lang w:val="fr-FR"/>
        </w:rPr>
        <w:t>politologie</w:t>
      </w:r>
      <w:proofErr w:type="gramEnd"/>
      <w:r w:rsidRPr="00A85C77">
        <w:rPr>
          <w:color w:val="051036"/>
          <w:sz w:val="18"/>
          <w:lang w:val="fr-FR"/>
        </w:rPr>
        <w:t xml:space="preserve"> | </w:t>
      </w:r>
      <w:proofErr w:type="spellStart"/>
      <w:r w:rsidRPr="00A85C77">
        <w:rPr>
          <w:color w:val="565656"/>
          <w:sz w:val="20"/>
          <w:lang w:val="fr-FR"/>
        </w:rPr>
        <w:t>Jurnalism</w:t>
      </w:r>
      <w:proofErr w:type="spellEnd"/>
      <w:r w:rsidRPr="00A85C77">
        <w:rPr>
          <w:color w:val="051036"/>
          <w:sz w:val="18"/>
          <w:lang w:val="fr-FR"/>
        </w:rPr>
        <w:t xml:space="preserve"> | </w:t>
      </w:r>
      <w:proofErr w:type="spellStart"/>
      <w:r w:rsidRPr="00A85C77">
        <w:rPr>
          <w:color w:val="565656"/>
          <w:sz w:val="20"/>
          <w:lang w:val="fr-FR"/>
        </w:rPr>
        <w:t>comunicare</w:t>
      </w:r>
      <w:proofErr w:type="spellEnd"/>
      <w:r w:rsidRPr="00A85C77">
        <w:rPr>
          <w:color w:val="051036"/>
          <w:sz w:val="18"/>
          <w:lang w:val="fr-FR"/>
        </w:rPr>
        <w:t xml:space="preserve"> | </w:t>
      </w:r>
      <w:proofErr w:type="spellStart"/>
      <w:r w:rsidRPr="00A85C77">
        <w:rPr>
          <w:color w:val="565656"/>
          <w:sz w:val="20"/>
          <w:lang w:val="fr-FR"/>
        </w:rPr>
        <w:t>filosofie</w:t>
      </w:r>
      <w:proofErr w:type="spellEnd"/>
      <w:r w:rsidRPr="00A85C77">
        <w:rPr>
          <w:color w:val="051036"/>
          <w:sz w:val="18"/>
          <w:lang w:val="fr-FR"/>
        </w:rPr>
        <w:t xml:space="preserve"> | </w:t>
      </w:r>
      <w:r w:rsidRPr="00A85C77">
        <w:rPr>
          <w:color w:val="565656"/>
          <w:sz w:val="20"/>
          <w:lang w:val="fr-FR"/>
        </w:rPr>
        <w:t>sociologie</w:t>
      </w:r>
      <w:r w:rsidRPr="00A85C77">
        <w:rPr>
          <w:color w:val="051036"/>
          <w:sz w:val="18"/>
          <w:lang w:val="fr-FR"/>
        </w:rPr>
        <w:t xml:space="preserve"> | </w:t>
      </w:r>
      <w:proofErr w:type="spellStart"/>
      <w:r w:rsidRPr="00A85C77">
        <w:rPr>
          <w:color w:val="565656"/>
          <w:sz w:val="20"/>
          <w:lang w:val="fr-FR"/>
        </w:rPr>
        <w:t>antropologie</w:t>
      </w:r>
      <w:proofErr w:type="spellEnd"/>
      <w:r w:rsidRPr="00A85C77">
        <w:rPr>
          <w:color w:val="565656"/>
          <w:sz w:val="20"/>
          <w:lang w:val="fr-FR"/>
        </w:rPr>
        <w:t xml:space="preserve"> </w:t>
      </w:r>
      <w:proofErr w:type="spellStart"/>
      <w:r w:rsidRPr="00A85C77">
        <w:rPr>
          <w:color w:val="565656"/>
          <w:sz w:val="20"/>
          <w:lang w:val="fr-FR"/>
        </w:rPr>
        <w:t>culturală</w:t>
      </w:r>
      <w:proofErr w:type="spellEnd"/>
      <w:r w:rsidRPr="00A85C77">
        <w:rPr>
          <w:color w:val="051036"/>
          <w:sz w:val="18"/>
          <w:lang w:val="fr-FR"/>
        </w:rPr>
        <w:t xml:space="preserve"> | </w:t>
      </w:r>
      <w:proofErr w:type="spellStart"/>
      <w:r w:rsidRPr="00A85C77">
        <w:rPr>
          <w:color w:val="565656"/>
          <w:sz w:val="20"/>
          <w:lang w:val="fr-FR"/>
        </w:rPr>
        <w:t>pedagogie</w:t>
      </w:r>
      <w:proofErr w:type="spellEnd"/>
      <w:r w:rsidRPr="00A85C77">
        <w:rPr>
          <w:color w:val="051036"/>
          <w:sz w:val="18"/>
          <w:lang w:val="fr-FR"/>
        </w:rPr>
        <w:t xml:space="preserve"> | </w:t>
      </w:r>
      <w:proofErr w:type="spellStart"/>
      <w:r w:rsidRPr="00A85C77">
        <w:rPr>
          <w:color w:val="565656"/>
          <w:sz w:val="20"/>
          <w:lang w:val="fr-FR"/>
        </w:rPr>
        <w:t>bioetică</w:t>
      </w:r>
      <w:proofErr w:type="spellEnd"/>
      <w:r w:rsidRPr="00A85C77">
        <w:rPr>
          <w:color w:val="051036"/>
          <w:sz w:val="18"/>
          <w:lang w:val="fr-FR"/>
        </w:rPr>
        <w:t xml:space="preserve"> | </w:t>
      </w:r>
      <w:proofErr w:type="spellStart"/>
      <w:r w:rsidRPr="00A85C77">
        <w:rPr>
          <w:color w:val="565656"/>
          <w:sz w:val="20"/>
          <w:lang w:val="fr-FR"/>
        </w:rPr>
        <w:t>filosofia</w:t>
      </w:r>
      <w:proofErr w:type="spellEnd"/>
      <w:r w:rsidRPr="00A85C77">
        <w:rPr>
          <w:color w:val="565656"/>
          <w:sz w:val="20"/>
          <w:lang w:val="fr-FR"/>
        </w:rPr>
        <w:t xml:space="preserve"> </w:t>
      </w:r>
      <w:proofErr w:type="spellStart"/>
      <w:r w:rsidRPr="00A85C77">
        <w:rPr>
          <w:color w:val="565656"/>
          <w:sz w:val="20"/>
          <w:lang w:val="fr-FR"/>
        </w:rPr>
        <w:t>medicinei</w:t>
      </w:r>
      <w:proofErr w:type="spellEnd"/>
    </w:p>
    <w:p w14:paraId="04528572" w14:textId="77777777" w:rsidR="00B84238" w:rsidRPr="00A85C77" w:rsidRDefault="00E93898">
      <w:pPr>
        <w:spacing w:after="53" w:line="257" w:lineRule="auto"/>
        <w:ind w:left="3250" w:right="25" w:hanging="10"/>
        <w:jc w:val="both"/>
        <w:rPr>
          <w:lang w:val="fr-FR"/>
        </w:rPr>
      </w:pPr>
      <w:r w:rsidRPr="00A85C77">
        <w:rPr>
          <w:color w:val="616161"/>
          <w:lang w:val="fr-FR"/>
        </w:rPr>
        <w:t>COMPETENȚE PERSONALE</w:t>
      </w:r>
    </w:p>
    <w:p w14:paraId="6CD61B63" w14:textId="77777777" w:rsidR="00B84238" w:rsidRPr="00A85C77" w:rsidRDefault="00E93898">
      <w:pPr>
        <w:spacing w:after="119" w:line="257" w:lineRule="auto"/>
        <w:ind w:left="3250" w:hanging="10"/>
        <w:rPr>
          <w:lang w:val="fr-FR"/>
        </w:rPr>
      </w:pPr>
      <w:proofErr w:type="spellStart"/>
      <w:r w:rsidRPr="00A85C77">
        <w:rPr>
          <w:color w:val="565656"/>
          <w:sz w:val="20"/>
          <w:lang w:val="fr-FR"/>
        </w:rPr>
        <w:t>Comunicare</w:t>
      </w:r>
      <w:proofErr w:type="spellEnd"/>
      <w:r w:rsidRPr="00A85C77">
        <w:rPr>
          <w:color w:val="565656"/>
          <w:sz w:val="20"/>
          <w:lang w:val="fr-FR"/>
        </w:rPr>
        <w:t xml:space="preserve"> </w:t>
      </w:r>
      <w:proofErr w:type="spellStart"/>
      <w:r w:rsidRPr="00A85C77">
        <w:rPr>
          <w:color w:val="565656"/>
          <w:sz w:val="20"/>
          <w:lang w:val="fr-FR"/>
        </w:rPr>
        <w:t>academică</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publică</w:t>
      </w:r>
      <w:proofErr w:type="spellEnd"/>
      <w:r w:rsidRPr="00A85C77">
        <w:rPr>
          <w:color w:val="051036"/>
          <w:sz w:val="18"/>
          <w:lang w:val="fr-FR"/>
        </w:rPr>
        <w:t xml:space="preserve"> | </w:t>
      </w:r>
      <w:proofErr w:type="spellStart"/>
      <w:r w:rsidRPr="00A85C77">
        <w:rPr>
          <w:color w:val="565656"/>
          <w:sz w:val="20"/>
          <w:lang w:val="fr-FR"/>
        </w:rPr>
        <w:t>analiză</w:t>
      </w:r>
      <w:proofErr w:type="spellEnd"/>
      <w:r w:rsidRPr="00A85C77">
        <w:rPr>
          <w:color w:val="565656"/>
          <w:sz w:val="20"/>
          <w:lang w:val="fr-FR"/>
        </w:rPr>
        <w:t xml:space="preserve"> </w:t>
      </w:r>
      <w:proofErr w:type="spellStart"/>
      <w:r w:rsidRPr="00A85C77">
        <w:rPr>
          <w:color w:val="565656"/>
          <w:sz w:val="20"/>
          <w:lang w:val="fr-FR"/>
        </w:rPr>
        <w:t>filosofică</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sociologică</w:t>
      </w:r>
      <w:proofErr w:type="spellEnd"/>
      <w:r w:rsidRPr="00A85C77">
        <w:rPr>
          <w:color w:val="051036"/>
          <w:sz w:val="18"/>
          <w:lang w:val="fr-FR"/>
        </w:rPr>
        <w:t xml:space="preserve"> | </w:t>
      </w:r>
      <w:proofErr w:type="spellStart"/>
      <w:r w:rsidRPr="00A85C77">
        <w:rPr>
          <w:color w:val="565656"/>
          <w:sz w:val="20"/>
          <w:lang w:val="fr-FR"/>
        </w:rPr>
        <w:t>redactare</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editare</w:t>
      </w:r>
      <w:proofErr w:type="spellEnd"/>
      <w:r w:rsidRPr="00A85C77">
        <w:rPr>
          <w:color w:val="051036"/>
          <w:sz w:val="18"/>
          <w:lang w:val="fr-FR"/>
        </w:rPr>
        <w:t xml:space="preserve"> | </w:t>
      </w:r>
      <w:proofErr w:type="spellStart"/>
      <w:r w:rsidRPr="00A85C77">
        <w:rPr>
          <w:color w:val="565656"/>
          <w:sz w:val="20"/>
          <w:lang w:val="fr-FR"/>
        </w:rPr>
        <w:t>cercetare</w:t>
      </w:r>
      <w:proofErr w:type="spellEnd"/>
      <w:r w:rsidRPr="00A85C77">
        <w:rPr>
          <w:color w:val="565656"/>
          <w:sz w:val="20"/>
          <w:lang w:val="fr-FR"/>
        </w:rPr>
        <w:t xml:space="preserve"> </w:t>
      </w:r>
      <w:proofErr w:type="spellStart"/>
      <w:r w:rsidRPr="00A85C77">
        <w:rPr>
          <w:color w:val="565656"/>
          <w:sz w:val="20"/>
          <w:lang w:val="fr-FR"/>
        </w:rPr>
        <w:t>interdisciplinară</w:t>
      </w:r>
      <w:proofErr w:type="spellEnd"/>
      <w:r w:rsidRPr="00A85C77">
        <w:rPr>
          <w:color w:val="051036"/>
          <w:sz w:val="18"/>
          <w:lang w:val="fr-FR"/>
        </w:rPr>
        <w:t xml:space="preserve"> | </w:t>
      </w:r>
      <w:proofErr w:type="spellStart"/>
      <w:r w:rsidRPr="00A85C77">
        <w:rPr>
          <w:color w:val="565656"/>
          <w:sz w:val="20"/>
          <w:lang w:val="fr-FR"/>
        </w:rPr>
        <w:t>predare</w:t>
      </w:r>
      <w:proofErr w:type="spellEnd"/>
      <w:r w:rsidRPr="00A85C77">
        <w:rPr>
          <w:color w:val="565656"/>
          <w:sz w:val="20"/>
          <w:lang w:val="fr-FR"/>
        </w:rPr>
        <w:t xml:space="preserve"> </w:t>
      </w:r>
      <w:proofErr w:type="spellStart"/>
      <w:r w:rsidRPr="00A85C77">
        <w:rPr>
          <w:color w:val="565656"/>
          <w:sz w:val="20"/>
          <w:lang w:val="fr-FR"/>
        </w:rPr>
        <w:t>universitară</w:t>
      </w:r>
      <w:proofErr w:type="spellEnd"/>
    </w:p>
    <w:p w14:paraId="6CE58EE9" w14:textId="77777777" w:rsidR="00B84238" w:rsidRPr="00A85C77" w:rsidRDefault="00E93898">
      <w:pPr>
        <w:spacing w:after="53" w:line="257" w:lineRule="auto"/>
        <w:ind w:left="3250" w:right="25" w:hanging="10"/>
        <w:jc w:val="both"/>
        <w:rPr>
          <w:lang w:val="fr-FR"/>
        </w:rPr>
      </w:pPr>
      <w:r w:rsidRPr="00A85C77">
        <w:rPr>
          <w:color w:val="616161"/>
          <w:lang w:val="fr-FR"/>
        </w:rPr>
        <w:t>ARII TEMATICE</w:t>
      </w:r>
    </w:p>
    <w:p w14:paraId="3DA87ADA" w14:textId="77777777" w:rsidR="00B84238" w:rsidRPr="00A85C77" w:rsidRDefault="00E93898">
      <w:pPr>
        <w:spacing w:after="201" w:line="257" w:lineRule="auto"/>
        <w:ind w:left="3250" w:hanging="10"/>
        <w:rPr>
          <w:lang w:val="fr-FR"/>
        </w:rPr>
      </w:pPr>
      <w:proofErr w:type="spellStart"/>
      <w:r w:rsidRPr="00A85C77">
        <w:rPr>
          <w:color w:val="565656"/>
          <w:sz w:val="20"/>
          <w:lang w:val="fr-FR"/>
        </w:rPr>
        <w:t>Sociologia</w:t>
      </w:r>
      <w:proofErr w:type="spellEnd"/>
      <w:r w:rsidRPr="00A85C77">
        <w:rPr>
          <w:color w:val="565656"/>
          <w:sz w:val="20"/>
          <w:lang w:val="fr-FR"/>
        </w:rPr>
        <w:t xml:space="preserve"> </w:t>
      </w:r>
      <w:proofErr w:type="spellStart"/>
      <w:r w:rsidRPr="00A85C77">
        <w:rPr>
          <w:color w:val="565656"/>
          <w:sz w:val="20"/>
          <w:lang w:val="fr-FR"/>
        </w:rPr>
        <w:t>medicinei</w:t>
      </w:r>
      <w:proofErr w:type="spellEnd"/>
      <w:r w:rsidRPr="00A85C77">
        <w:rPr>
          <w:color w:val="051036"/>
          <w:sz w:val="18"/>
          <w:lang w:val="fr-FR"/>
        </w:rPr>
        <w:t xml:space="preserve"> | </w:t>
      </w:r>
      <w:proofErr w:type="spellStart"/>
      <w:r w:rsidRPr="00A85C77">
        <w:rPr>
          <w:color w:val="565656"/>
          <w:sz w:val="20"/>
          <w:lang w:val="fr-FR"/>
        </w:rPr>
        <w:t>bioetică</w:t>
      </w:r>
      <w:proofErr w:type="spellEnd"/>
      <w:r w:rsidRPr="00A85C77">
        <w:rPr>
          <w:color w:val="565656"/>
          <w:sz w:val="20"/>
          <w:lang w:val="fr-FR"/>
        </w:rPr>
        <w:t xml:space="preserve"> (transplant, </w:t>
      </w:r>
      <w:proofErr w:type="spellStart"/>
      <w:r w:rsidRPr="00A85C77">
        <w:rPr>
          <w:color w:val="565656"/>
          <w:sz w:val="20"/>
          <w:lang w:val="fr-FR"/>
        </w:rPr>
        <w:t>donarea</w:t>
      </w:r>
      <w:proofErr w:type="spellEnd"/>
      <w:r w:rsidRPr="00A85C77">
        <w:rPr>
          <w:color w:val="565656"/>
          <w:sz w:val="20"/>
          <w:lang w:val="fr-FR"/>
        </w:rPr>
        <w:t xml:space="preserve"> </w:t>
      </w:r>
      <w:proofErr w:type="gramStart"/>
      <w:r w:rsidRPr="00A85C77">
        <w:rPr>
          <w:color w:val="565656"/>
          <w:sz w:val="20"/>
          <w:lang w:val="fr-FR"/>
        </w:rPr>
        <w:t>de organe</w:t>
      </w:r>
      <w:proofErr w:type="gramEnd"/>
      <w:r w:rsidRPr="00A85C77">
        <w:rPr>
          <w:color w:val="565656"/>
          <w:sz w:val="20"/>
          <w:lang w:val="fr-FR"/>
        </w:rPr>
        <w:t>)</w:t>
      </w:r>
      <w:r w:rsidRPr="00A85C77">
        <w:rPr>
          <w:color w:val="051036"/>
          <w:sz w:val="18"/>
          <w:lang w:val="fr-FR"/>
        </w:rPr>
        <w:t xml:space="preserve"> | </w:t>
      </w:r>
      <w:proofErr w:type="spellStart"/>
      <w:r w:rsidRPr="00A85C77">
        <w:rPr>
          <w:color w:val="565656"/>
          <w:sz w:val="20"/>
          <w:lang w:val="fr-FR"/>
        </w:rPr>
        <w:t>consiliere</w:t>
      </w:r>
      <w:proofErr w:type="spellEnd"/>
      <w:r w:rsidRPr="00A85C77">
        <w:rPr>
          <w:color w:val="565656"/>
          <w:sz w:val="20"/>
          <w:lang w:val="fr-FR"/>
        </w:rPr>
        <w:t xml:space="preserve"> </w:t>
      </w:r>
      <w:proofErr w:type="spellStart"/>
      <w:r w:rsidRPr="00A85C77">
        <w:rPr>
          <w:color w:val="565656"/>
          <w:sz w:val="20"/>
          <w:lang w:val="fr-FR"/>
        </w:rPr>
        <w:t>filosofică</w:t>
      </w:r>
      <w:proofErr w:type="spellEnd"/>
      <w:r w:rsidRPr="00A85C77">
        <w:rPr>
          <w:color w:val="051036"/>
          <w:sz w:val="18"/>
          <w:lang w:val="fr-FR"/>
        </w:rPr>
        <w:t xml:space="preserve"> | </w:t>
      </w:r>
      <w:proofErr w:type="spellStart"/>
      <w:r w:rsidRPr="00A85C77">
        <w:rPr>
          <w:color w:val="565656"/>
          <w:sz w:val="20"/>
          <w:lang w:val="fr-FR"/>
        </w:rPr>
        <w:t>istorie</w:t>
      </w:r>
      <w:proofErr w:type="spellEnd"/>
      <w:r w:rsidRPr="00A85C77">
        <w:rPr>
          <w:color w:val="565656"/>
          <w:sz w:val="20"/>
          <w:lang w:val="fr-FR"/>
        </w:rPr>
        <w:t xml:space="preserve"> </w:t>
      </w:r>
      <w:proofErr w:type="spellStart"/>
      <w:r w:rsidRPr="00A85C77">
        <w:rPr>
          <w:color w:val="565656"/>
          <w:sz w:val="20"/>
          <w:lang w:val="fr-FR"/>
        </w:rPr>
        <w:t>intelectuală</w:t>
      </w:r>
      <w:proofErr w:type="spellEnd"/>
      <w:r w:rsidRPr="00A85C77">
        <w:rPr>
          <w:color w:val="565656"/>
          <w:sz w:val="20"/>
          <w:lang w:val="fr-FR"/>
        </w:rPr>
        <w:t xml:space="preserve"> </w:t>
      </w:r>
      <w:proofErr w:type="spellStart"/>
      <w:r w:rsidRPr="00A85C77">
        <w:rPr>
          <w:color w:val="565656"/>
          <w:sz w:val="20"/>
          <w:lang w:val="fr-FR"/>
        </w:rPr>
        <w:t>românească</w:t>
      </w:r>
      <w:proofErr w:type="spellEnd"/>
      <w:r w:rsidRPr="00A85C77">
        <w:rPr>
          <w:color w:val="051036"/>
          <w:sz w:val="18"/>
          <w:lang w:val="fr-FR"/>
        </w:rPr>
        <w:t xml:space="preserve"> | </w:t>
      </w:r>
      <w:proofErr w:type="spellStart"/>
      <w:r w:rsidRPr="00A85C77">
        <w:rPr>
          <w:color w:val="565656"/>
          <w:sz w:val="20"/>
          <w:lang w:val="fr-FR"/>
        </w:rPr>
        <w:t>etnopsihologie</w:t>
      </w:r>
      <w:proofErr w:type="spellEnd"/>
      <w:r w:rsidRPr="00A85C77">
        <w:rPr>
          <w:color w:val="051036"/>
          <w:sz w:val="18"/>
          <w:lang w:val="fr-FR"/>
        </w:rPr>
        <w:t xml:space="preserve"> | </w:t>
      </w:r>
      <w:proofErr w:type="spellStart"/>
      <w:r w:rsidRPr="00A85C77">
        <w:rPr>
          <w:color w:val="565656"/>
          <w:sz w:val="20"/>
          <w:lang w:val="fr-FR"/>
        </w:rPr>
        <w:t>jurnalism</w:t>
      </w:r>
      <w:proofErr w:type="spellEnd"/>
      <w:r w:rsidRPr="00A85C77">
        <w:rPr>
          <w:color w:val="565656"/>
          <w:sz w:val="20"/>
          <w:lang w:val="fr-FR"/>
        </w:rPr>
        <w:t xml:space="preserve"> </w:t>
      </w:r>
      <w:proofErr w:type="spellStart"/>
      <w:r w:rsidRPr="00A85C77">
        <w:rPr>
          <w:color w:val="565656"/>
          <w:sz w:val="20"/>
          <w:lang w:val="fr-FR"/>
        </w:rPr>
        <w:t>medical</w:t>
      </w:r>
      <w:proofErr w:type="spellEnd"/>
    </w:p>
    <w:p w14:paraId="037DE0EE" w14:textId="77777777" w:rsidR="00B84238" w:rsidRPr="00A85C77" w:rsidRDefault="00E93898">
      <w:pPr>
        <w:pStyle w:val="Heading1"/>
        <w:spacing w:after="131"/>
        <w:ind w:left="-5"/>
        <w:rPr>
          <w:lang w:val="fr-FR"/>
        </w:rPr>
      </w:pPr>
      <w:r w:rsidRPr="00A85C77">
        <w:rPr>
          <w:lang w:val="fr-FR"/>
        </w:rPr>
        <w:lastRenderedPageBreak/>
        <w:t>COMPETENȚE LINGVISTICE</w:t>
      </w:r>
    </w:p>
    <w:p w14:paraId="0F2AB4E0" w14:textId="77777777" w:rsidR="00B84238" w:rsidRPr="00A85C77" w:rsidRDefault="00E93898">
      <w:pPr>
        <w:spacing w:after="89" w:line="287" w:lineRule="auto"/>
        <w:ind w:left="10" w:right="7509" w:hanging="10"/>
        <w:jc w:val="both"/>
        <w:rPr>
          <w:lang w:val="fr-FR"/>
        </w:rPr>
      </w:pPr>
      <w:r w:rsidRPr="00A85C77">
        <w:rPr>
          <w:color w:val="565656"/>
          <w:sz w:val="20"/>
          <w:lang w:val="fr-FR"/>
        </w:rPr>
        <w:t>LIMBĂ(I) MATERNĂ(E</w:t>
      </w:r>
      <w:proofErr w:type="gramStart"/>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română</w:t>
      </w:r>
      <w:proofErr w:type="spellEnd"/>
      <w:r w:rsidRPr="00A85C77">
        <w:rPr>
          <w:color w:val="565656"/>
          <w:sz w:val="20"/>
          <w:lang w:val="fr-FR"/>
        </w:rPr>
        <w:t xml:space="preserve"> ALTĂ LIMBĂ (ALTE LIMBI): </w:t>
      </w:r>
      <w:proofErr w:type="spellStart"/>
      <w:r w:rsidRPr="00A85C77">
        <w:rPr>
          <w:color w:val="565656"/>
          <w:sz w:val="20"/>
          <w:lang w:val="fr-FR"/>
        </w:rPr>
        <w:t>engleză</w:t>
      </w:r>
      <w:proofErr w:type="spellEnd"/>
    </w:p>
    <w:p w14:paraId="7469A181" w14:textId="77777777" w:rsidR="00B84238" w:rsidRPr="00A85C77" w:rsidRDefault="00E93898">
      <w:pPr>
        <w:tabs>
          <w:tab w:val="center" w:pos="5025"/>
        </w:tabs>
        <w:spacing w:after="58" w:line="257" w:lineRule="auto"/>
        <w:rPr>
          <w:lang w:val="fr-FR"/>
        </w:rPr>
      </w:pPr>
      <w:proofErr w:type="spellStart"/>
      <w:r w:rsidRPr="00A85C77">
        <w:rPr>
          <w:color w:val="565656"/>
          <w:sz w:val="20"/>
          <w:lang w:val="fr-FR"/>
        </w:rPr>
        <w:t>Comprehensiune</w:t>
      </w:r>
      <w:proofErr w:type="spellEnd"/>
      <w:r w:rsidRPr="00A85C77">
        <w:rPr>
          <w:color w:val="565656"/>
          <w:sz w:val="20"/>
          <w:lang w:val="fr-FR"/>
        </w:rPr>
        <w:t xml:space="preserve"> </w:t>
      </w:r>
      <w:proofErr w:type="spellStart"/>
      <w:r w:rsidRPr="00A85C77">
        <w:rPr>
          <w:color w:val="565656"/>
          <w:sz w:val="20"/>
          <w:lang w:val="fr-FR"/>
        </w:rPr>
        <w:t>orală</w:t>
      </w:r>
      <w:proofErr w:type="spellEnd"/>
      <w:r w:rsidRPr="00A85C77">
        <w:rPr>
          <w:color w:val="565656"/>
          <w:sz w:val="20"/>
          <w:lang w:val="fr-FR"/>
        </w:rPr>
        <w:t xml:space="preserve"> C2</w:t>
      </w:r>
      <w:r w:rsidRPr="00A85C77">
        <w:rPr>
          <w:color w:val="565656"/>
          <w:sz w:val="20"/>
          <w:lang w:val="fr-FR"/>
        </w:rPr>
        <w:tab/>
      </w:r>
      <w:proofErr w:type="spellStart"/>
      <w:r w:rsidRPr="00A85C77">
        <w:rPr>
          <w:color w:val="565656"/>
          <w:sz w:val="20"/>
          <w:lang w:val="fr-FR"/>
        </w:rPr>
        <w:t>Producerea</w:t>
      </w:r>
      <w:proofErr w:type="spellEnd"/>
      <w:r w:rsidRPr="00A85C77">
        <w:rPr>
          <w:color w:val="565656"/>
          <w:sz w:val="20"/>
          <w:lang w:val="fr-FR"/>
        </w:rPr>
        <w:t xml:space="preserve"> de </w:t>
      </w:r>
      <w:proofErr w:type="spellStart"/>
      <w:r w:rsidRPr="00A85C77">
        <w:rPr>
          <w:color w:val="565656"/>
          <w:sz w:val="20"/>
          <w:lang w:val="fr-FR"/>
        </w:rPr>
        <w:t>mesaje</w:t>
      </w:r>
      <w:proofErr w:type="spellEnd"/>
      <w:r w:rsidRPr="00A85C77">
        <w:rPr>
          <w:color w:val="565656"/>
          <w:sz w:val="20"/>
          <w:lang w:val="fr-FR"/>
        </w:rPr>
        <w:t xml:space="preserve"> orale C1</w:t>
      </w:r>
    </w:p>
    <w:p w14:paraId="1365D18B" w14:textId="77777777" w:rsidR="00B84238" w:rsidRPr="00A85C77" w:rsidRDefault="00E93898">
      <w:pPr>
        <w:tabs>
          <w:tab w:val="center" w:pos="4232"/>
        </w:tabs>
        <w:spacing w:after="58" w:line="257" w:lineRule="auto"/>
        <w:rPr>
          <w:lang w:val="fr-FR"/>
        </w:rPr>
      </w:pPr>
      <w:proofErr w:type="spellStart"/>
      <w:r w:rsidRPr="00A85C77">
        <w:rPr>
          <w:color w:val="565656"/>
          <w:sz w:val="20"/>
          <w:lang w:val="fr-FR"/>
        </w:rPr>
        <w:t>Citit</w:t>
      </w:r>
      <w:proofErr w:type="spellEnd"/>
      <w:r w:rsidRPr="00A85C77">
        <w:rPr>
          <w:color w:val="565656"/>
          <w:sz w:val="20"/>
          <w:lang w:val="fr-FR"/>
        </w:rPr>
        <w:t xml:space="preserve"> C1</w:t>
      </w:r>
      <w:r w:rsidRPr="00A85C77">
        <w:rPr>
          <w:color w:val="565656"/>
          <w:sz w:val="20"/>
          <w:lang w:val="fr-FR"/>
        </w:rPr>
        <w:tab/>
      </w:r>
      <w:proofErr w:type="spellStart"/>
      <w:r w:rsidRPr="00A85C77">
        <w:rPr>
          <w:color w:val="565656"/>
          <w:sz w:val="20"/>
          <w:lang w:val="fr-FR"/>
        </w:rPr>
        <w:t>Conversație</w:t>
      </w:r>
      <w:proofErr w:type="spellEnd"/>
      <w:r w:rsidRPr="00A85C77">
        <w:rPr>
          <w:color w:val="565656"/>
          <w:sz w:val="20"/>
          <w:lang w:val="fr-FR"/>
        </w:rPr>
        <w:t xml:space="preserve"> C2</w:t>
      </w:r>
    </w:p>
    <w:p w14:paraId="442488C1" w14:textId="77777777" w:rsidR="00B84238" w:rsidRPr="00A85C77" w:rsidRDefault="00E93898">
      <w:pPr>
        <w:spacing w:after="2" w:line="257" w:lineRule="auto"/>
        <w:ind w:left="195" w:hanging="10"/>
        <w:rPr>
          <w:lang w:val="fr-FR"/>
        </w:rPr>
      </w:pPr>
      <w:proofErr w:type="spellStart"/>
      <w:r w:rsidRPr="00A85C77">
        <w:rPr>
          <w:color w:val="565656"/>
          <w:sz w:val="20"/>
          <w:lang w:val="fr-FR"/>
        </w:rPr>
        <w:t>Scris</w:t>
      </w:r>
      <w:proofErr w:type="spellEnd"/>
      <w:r w:rsidRPr="00A85C77">
        <w:rPr>
          <w:color w:val="565656"/>
          <w:sz w:val="20"/>
          <w:lang w:val="fr-FR"/>
        </w:rPr>
        <w:t xml:space="preserve"> C1</w:t>
      </w:r>
    </w:p>
    <w:p w14:paraId="489F23FD" w14:textId="77777777" w:rsidR="00B84238" w:rsidRDefault="00E93898">
      <w:pPr>
        <w:spacing w:after="126"/>
        <w:ind w:right="-22"/>
      </w:pPr>
      <w:r>
        <w:rPr>
          <w:noProof/>
          <w:lang w:val="en-GB" w:eastAsia="en-GB"/>
        </w:rPr>
        <mc:AlternateContent>
          <mc:Choice Requires="wpg">
            <w:drawing>
              <wp:inline distT="0" distB="0" distL="0" distR="0" wp14:anchorId="193EC0C0" wp14:editId="17753EB3">
                <wp:extent cx="6667500" cy="6350"/>
                <wp:effectExtent l="0" t="0" r="0" b="0"/>
                <wp:docPr id="3843" name="Group 3843"/>
                <wp:cNvGraphicFramePr/>
                <a:graphic xmlns:a="http://schemas.openxmlformats.org/drawingml/2006/main">
                  <a:graphicData uri="http://schemas.microsoft.com/office/word/2010/wordprocessingGroup">
                    <wpg:wgp>
                      <wpg:cNvGrpSpPr/>
                      <wpg:grpSpPr>
                        <a:xfrm>
                          <a:off x="0" y="0"/>
                          <a:ext cx="6667500" cy="6350"/>
                          <a:chOff x="0" y="0"/>
                          <a:chExt cx="6667500" cy="6350"/>
                        </a:xfrm>
                      </wpg:grpSpPr>
                      <wps:wsp>
                        <wps:cNvPr id="209" name="Shape 209"/>
                        <wps:cNvSpPr/>
                        <wps:spPr>
                          <a:xfrm>
                            <a:off x="0" y="0"/>
                            <a:ext cx="6667500" cy="0"/>
                          </a:xfrm>
                          <a:custGeom>
                            <a:avLst/>
                            <a:gdLst/>
                            <a:ahLst/>
                            <a:cxnLst/>
                            <a:rect l="0" t="0" r="0" b="0"/>
                            <a:pathLst>
                              <a:path w="6667500">
                                <a:moveTo>
                                  <a:pt x="0" y="0"/>
                                </a:moveTo>
                                <a:lnTo>
                                  <a:pt x="6667500" y="0"/>
                                </a:lnTo>
                              </a:path>
                            </a:pathLst>
                          </a:custGeom>
                          <a:ln w="6350" cap="flat">
                            <a:miter lim="127000"/>
                          </a:ln>
                        </wps:spPr>
                        <wps:style>
                          <a:lnRef idx="1">
                            <a:srgbClr val="004A7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43" style="width:525pt;height:0.5pt;mso-position-horizontal-relative:char;mso-position-vertical-relative:line" coordsize="66675,63">
                <v:shape id="Shape 209" style="position:absolute;width:66675;height:0;left:0;top:0;" coordsize="6667500,0" path="m0,0l6667500,0">
                  <v:stroke weight="0.5pt" endcap="flat" joinstyle="miter" miterlimit="10" on="true" color="#004a7f"/>
                  <v:fill on="false" color="#000000" opacity="0"/>
                </v:shape>
              </v:group>
            </w:pict>
          </mc:Fallback>
        </mc:AlternateContent>
      </w:r>
    </w:p>
    <w:p w14:paraId="1C346C84" w14:textId="77777777" w:rsidR="00B84238" w:rsidRDefault="00E93898">
      <w:pPr>
        <w:spacing w:after="196"/>
      </w:pPr>
      <w:r>
        <w:rPr>
          <w:color w:val="36435C"/>
          <w:sz w:val="20"/>
        </w:rPr>
        <w:t>Niveluri: A1 și A2 Utilizator de bază B1 și B2 Utilizator independent C1 și C2 Utilizator experimentat</w:t>
      </w:r>
    </w:p>
    <w:p w14:paraId="2233C1FF" w14:textId="77777777" w:rsidR="00B84238" w:rsidRPr="00A85C77" w:rsidRDefault="00E93898">
      <w:pPr>
        <w:pStyle w:val="Heading1"/>
        <w:ind w:left="-5"/>
        <w:rPr>
          <w:lang w:val="fr-FR"/>
        </w:rPr>
      </w:pPr>
      <w:r w:rsidRPr="00A85C77">
        <w:rPr>
          <w:lang w:val="fr-FR"/>
        </w:rPr>
        <w:t>ACTIVITĂȚI SOCIALE ȘI POLITICE</w:t>
      </w:r>
    </w:p>
    <w:p w14:paraId="36A61666" w14:textId="77777777" w:rsidR="00B84238" w:rsidRPr="00A85C77" w:rsidRDefault="00E93898">
      <w:pPr>
        <w:spacing w:after="112" w:line="257" w:lineRule="auto"/>
        <w:ind w:left="10" w:right="25" w:hanging="10"/>
        <w:jc w:val="both"/>
        <w:rPr>
          <w:lang w:val="fr-FR"/>
        </w:rPr>
      </w:pPr>
      <w:r>
        <w:rPr>
          <w:noProof/>
          <w:lang w:val="en-GB" w:eastAsia="en-GB"/>
        </w:rPr>
        <mc:AlternateContent>
          <mc:Choice Requires="wpg">
            <w:drawing>
              <wp:anchor distT="0" distB="0" distL="114300" distR="114300" simplePos="0" relativeHeight="251659264" behindDoc="0" locked="0" layoutInCell="1" allowOverlap="1" wp14:anchorId="07F30E4E" wp14:editId="12787F6F">
                <wp:simplePos x="0" y="0"/>
                <wp:positionH relativeFrom="column">
                  <wp:posOffset>-44449</wp:posOffset>
                </wp:positionH>
                <wp:positionV relativeFrom="paragraph">
                  <wp:posOffset>-17686</wp:posOffset>
                </wp:positionV>
                <wp:extent cx="88900" cy="4166235"/>
                <wp:effectExtent l="0" t="0" r="0" b="0"/>
                <wp:wrapSquare wrapText="bothSides"/>
                <wp:docPr id="3844" name="Group 3844"/>
                <wp:cNvGraphicFramePr/>
                <a:graphic xmlns:a="http://schemas.openxmlformats.org/drawingml/2006/main">
                  <a:graphicData uri="http://schemas.microsoft.com/office/word/2010/wordprocessingGroup">
                    <wpg:wgp>
                      <wpg:cNvGrpSpPr/>
                      <wpg:grpSpPr>
                        <a:xfrm>
                          <a:off x="0" y="0"/>
                          <a:ext cx="88900" cy="4166235"/>
                          <a:chOff x="0" y="0"/>
                          <a:chExt cx="88900" cy="4166235"/>
                        </a:xfrm>
                      </wpg:grpSpPr>
                      <wps:wsp>
                        <wps:cNvPr id="214" name="Shape 214"/>
                        <wps:cNvSpPr/>
                        <wps:spPr>
                          <a:xfrm>
                            <a:off x="0" y="77152"/>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17" name="Shape 217"/>
                        <wps:cNvSpPr/>
                        <wps:spPr>
                          <a:xfrm>
                            <a:off x="0" y="881063"/>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21" name="Shape 221"/>
                        <wps:cNvSpPr/>
                        <wps:spPr>
                          <a:xfrm>
                            <a:off x="0" y="1668463"/>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26" name="Shape 226"/>
                        <wps:cNvSpPr/>
                        <wps:spPr>
                          <a:xfrm>
                            <a:off x="0" y="2455863"/>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31" name="Shape 231"/>
                        <wps:cNvSpPr/>
                        <wps:spPr>
                          <a:xfrm>
                            <a:off x="0" y="3424872"/>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55" name="Shape 255"/>
                        <wps:cNvSpPr/>
                        <wps:spPr>
                          <a:xfrm>
                            <a:off x="44450" y="0"/>
                            <a:ext cx="0" cy="4166235"/>
                          </a:xfrm>
                          <a:custGeom>
                            <a:avLst/>
                            <a:gdLst/>
                            <a:ahLst/>
                            <a:cxnLst/>
                            <a:rect l="0" t="0" r="0" b="0"/>
                            <a:pathLst>
                              <a:path h="4166235">
                                <a:moveTo>
                                  <a:pt x="0" y="0"/>
                                </a:moveTo>
                                <a:lnTo>
                                  <a:pt x="0" y="4166235"/>
                                </a:lnTo>
                              </a:path>
                            </a:pathLst>
                          </a:custGeom>
                          <a:ln w="12700" cap="flat">
                            <a:miter lim="127000"/>
                          </a:ln>
                        </wps:spPr>
                        <wps:style>
                          <a:lnRef idx="1">
                            <a:srgbClr val="004A7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44" style="width:7pt;height:328.05pt;position:absolute;mso-position-horizontal-relative:text;mso-position-horizontal:absolute;margin-left:-3.5pt;mso-position-vertical-relative:text;margin-top:-1.39267pt;" coordsize="889,41662">
                <v:shape id="Shape 214" style="position:absolute;width:889;height:889;left:0;top:771;" coordsize="88900,88900" path="m44450,0c68999,0,88900,19901,88900,44450c88900,68999,68999,88900,44450,88900c19901,88900,0,68999,0,44450c0,19901,19901,0,44450,0x">
                  <v:stroke weight="0pt" endcap="flat" joinstyle="miter" miterlimit="10" on="false" color="#000000" opacity="0"/>
                  <v:fill on="true" color="#004a7f"/>
                </v:shape>
                <v:shape id="Shape 217" style="position:absolute;width:889;height:889;left:0;top:8810;" coordsize="88900,88900" path="m44450,0c68999,0,88900,19901,88900,44450c88900,68999,68999,88900,44450,88900c19901,88900,0,68999,0,44450c0,19901,19901,0,44450,0x">
                  <v:stroke weight="0pt" endcap="flat" joinstyle="miter" miterlimit="10" on="false" color="#000000" opacity="0"/>
                  <v:fill on="true" color="#004a7f"/>
                </v:shape>
                <v:shape id="Shape 221" style="position:absolute;width:889;height:889;left:0;top:16684;" coordsize="88900,88900" path="m44450,0c68999,0,88900,19901,88900,44450c88900,68999,68999,88900,44450,88900c19901,88900,0,68999,0,44450c0,19901,19901,0,44450,0x">
                  <v:stroke weight="0pt" endcap="flat" joinstyle="miter" miterlimit="10" on="false" color="#000000" opacity="0"/>
                  <v:fill on="true" color="#004a7f"/>
                </v:shape>
                <v:shape id="Shape 226" style="position:absolute;width:889;height:889;left:0;top:24558;" coordsize="88900,88900" path="m44450,0c68999,0,88900,19901,88900,44450c88900,68999,68999,88900,44450,88900c19901,88900,0,68999,0,44450c0,19901,19901,0,44450,0x">
                  <v:stroke weight="0pt" endcap="flat" joinstyle="miter" miterlimit="10" on="false" color="#000000" opacity="0"/>
                  <v:fill on="true" color="#004a7f"/>
                </v:shape>
                <v:shape id="Shape 231" style="position:absolute;width:889;height:889;left:0;top:34248;" coordsize="88900,88900" path="m44450,0c68999,0,88900,19901,88900,44450c88900,68999,68999,88900,44450,88900c19901,88900,0,68999,0,44450c0,19901,19901,0,44450,0x">
                  <v:stroke weight="0pt" endcap="flat" joinstyle="miter" miterlimit="10" on="false" color="#000000" opacity="0"/>
                  <v:fill on="true" color="#004a7f"/>
                </v:shape>
                <v:shape id="Shape 255" style="position:absolute;width:0;height:41662;left:444;top:0;" coordsize="0,4166235" path="m0,0l0,4166235">
                  <v:stroke weight="1pt" endcap="flat" joinstyle="miter" miterlimit="10" on="true" color="#004a7f"/>
                  <v:fill on="false" color="#000000" opacity="0"/>
                </v:shape>
                <w10:wrap type="square"/>
              </v:group>
            </w:pict>
          </mc:Fallback>
        </mc:AlternateContent>
      </w:r>
      <w:proofErr w:type="gramStart"/>
      <w:r w:rsidRPr="00A85C77">
        <w:rPr>
          <w:color w:val="616161"/>
          <w:lang w:val="fr-FR"/>
        </w:rPr>
        <w:t>Editor:</w:t>
      </w:r>
      <w:proofErr w:type="gramEnd"/>
      <w:r w:rsidRPr="00A85C77">
        <w:rPr>
          <w:color w:val="616161"/>
          <w:lang w:val="fr-FR"/>
        </w:rPr>
        <w:t xml:space="preserve"> </w:t>
      </w:r>
      <w:proofErr w:type="spellStart"/>
      <w:r w:rsidRPr="00A85C77">
        <w:rPr>
          <w:color w:val="616161"/>
          <w:lang w:val="fr-FR"/>
        </w:rPr>
        <w:t>Studii</w:t>
      </w:r>
      <w:proofErr w:type="spellEnd"/>
      <w:r w:rsidRPr="00A85C77">
        <w:rPr>
          <w:color w:val="616161"/>
          <w:lang w:val="fr-FR"/>
        </w:rPr>
        <w:t xml:space="preserve"> </w:t>
      </w:r>
      <w:proofErr w:type="spellStart"/>
      <w:r w:rsidRPr="00A85C77">
        <w:rPr>
          <w:color w:val="616161"/>
          <w:lang w:val="fr-FR"/>
        </w:rPr>
        <w:t>filosofice</w:t>
      </w:r>
      <w:proofErr w:type="spellEnd"/>
      <w:r w:rsidRPr="00A85C77">
        <w:rPr>
          <w:color w:val="616161"/>
          <w:lang w:val="fr-FR"/>
        </w:rPr>
        <w:t xml:space="preserve"> </w:t>
      </w:r>
      <w:proofErr w:type="spellStart"/>
      <w:r w:rsidRPr="00A85C77">
        <w:rPr>
          <w:color w:val="616161"/>
          <w:lang w:val="fr-FR"/>
        </w:rPr>
        <w:t>în</w:t>
      </w:r>
      <w:proofErr w:type="spellEnd"/>
      <w:r w:rsidRPr="00A85C77">
        <w:rPr>
          <w:color w:val="616161"/>
          <w:lang w:val="fr-FR"/>
        </w:rPr>
        <w:t xml:space="preserve"> </w:t>
      </w:r>
      <w:proofErr w:type="spellStart"/>
      <w:r w:rsidRPr="00A85C77">
        <w:rPr>
          <w:color w:val="616161"/>
          <w:lang w:val="fr-FR"/>
        </w:rPr>
        <w:t>orizont</w:t>
      </w:r>
      <w:proofErr w:type="spellEnd"/>
      <w:r w:rsidRPr="00A85C77">
        <w:rPr>
          <w:color w:val="616161"/>
          <w:lang w:val="fr-FR"/>
        </w:rPr>
        <w:t xml:space="preserve"> </w:t>
      </w:r>
      <w:proofErr w:type="spellStart"/>
      <w:r w:rsidRPr="00A85C77">
        <w:rPr>
          <w:color w:val="616161"/>
          <w:lang w:val="fr-FR"/>
        </w:rPr>
        <w:t>interdisciplinar</w:t>
      </w:r>
      <w:proofErr w:type="spellEnd"/>
      <w:r w:rsidRPr="00A85C77">
        <w:rPr>
          <w:color w:val="616161"/>
          <w:lang w:val="fr-FR"/>
        </w:rPr>
        <w:t xml:space="preserve">: de la </w:t>
      </w:r>
      <w:proofErr w:type="spellStart"/>
      <w:r w:rsidRPr="00A85C77">
        <w:rPr>
          <w:color w:val="616161"/>
          <w:lang w:val="fr-FR"/>
        </w:rPr>
        <w:t>consiliere</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viață</w:t>
      </w:r>
      <w:proofErr w:type="spellEnd"/>
      <w:r w:rsidRPr="00A85C77">
        <w:rPr>
          <w:color w:val="616161"/>
          <w:lang w:val="fr-FR"/>
        </w:rPr>
        <w:t xml:space="preserve"> </w:t>
      </w:r>
      <w:proofErr w:type="spellStart"/>
      <w:r w:rsidRPr="00A85C77">
        <w:rPr>
          <w:color w:val="616161"/>
          <w:lang w:val="fr-FR"/>
        </w:rPr>
        <w:t>simbolică</w:t>
      </w:r>
      <w:proofErr w:type="spellEnd"/>
      <w:r w:rsidRPr="00A85C77">
        <w:rPr>
          <w:color w:val="616161"/>
          <w:lang w:val="fr-FR"/>
        </w:rPr>
        <w:t xml:space="preserve"> la </w:t>
      </w:r>
      <w:proofErr w:type="spellStart"/>
      <w:r w:rsidRPr="00A85C77">
        <w:rPr>
          <w:color w:val="616161"/>
          <w:lang w:val="fr-FR"/>
        </w:rPr>
        <w:t>bioetică</w:t>
      </w:r>
      <w:proofErr w:type="spellEnd"/>
    </w:p>
    <w:p w14:paraId="1CB61AD4" w14:textId="77777777" w:rsidR="00B84238" w:rsidRPr="00A85C77" w:rsidRDefault="00E93898">
      <w:pPr>
        <w:spacing w:after="318" w:line="257" w:lineRule="auto"/>
        <w:ind w:left="195" w:hanging="10"/>
        <w:rPr>
          <w:lang w:val="fr-FR"/>
        </w:rPr>
      </w:pPr>
      <w:proofErr w:type="spellStart"/>
      <w:proofErr w:type="gramStart"/>
      <w:r w:rsidRPr="00A85C77">
        <w:rPr>
          <w:color w:val="565656"/>
          <w:sz w:val="20"/>
          <w:lang w:val="fr-FR"/>
        </w:rPr>
        <w:t>Timișoara</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Editura</w:t>
      </w:r>
      <w:proofErr w:type="spellEnd"/>
      <w:r w:rsidRPr="00A85C77">
        <w:rPr>
          <w:color w:val="565656"/>
          <w:sz w:val="20"/>
          <w:lang w:val="fr-FR"/>
        </w:rPr>
        <w:t xml:space="preserve"> </w:t>
      </w:r>
      <w:proofErr w:type="spellStart"/>
      <w:r w:rsidRPr="00A85C77">
        <w:rPr>
          <w:color w:val="565656"/>
          <w:sz w:val="20"/>
          <w:lang w:val="fr-FR"/>
        </w:rPr>
        <w:t>Eurostampa</w:t>
      </w:r>
      <w:proofErr w:type="spellEnd"/>
      <w:r w:rsidRPr="00A85C77">
        <w:rPr>
          <w:color w:val="565656"/>
          <w:sz w:val="20"/>
          <w:lang w:val="fr-FR"/>
        </w:rPr>
        <w:t xml:space="preserve">, 2026. </w:t>
      </w:r>
      <w:proofErr w:type="spellStart"/>
      <w:r w:rsidRPr="00A85C77">
        <w:rPr>
          <w:color w:val="565656"/>
          <w:sz w:val="20"/>
          <w:lang w:val="fr-FR"/>
        </w:rPr>
        <w:t>Volum</w:t>
      </w:r>
      <w:proofErr w:type="spellEnd"/>
      <w:r w:rsidRPr="00A85C77">
        <w:rPr>
          <w:color w:val="565656"/>
          <w:sz w:val="20"/>
          <w:lang w:val="fr-FR"/>
        </w:rPr>
        <w:t xml:space="preserve"> </w:t>
      </w:r>
      <w:proofErr w:type="spellStart"/>
      <w:r w:rsidRPr="00A85C77">
        <w:rPr>
          <w:color w:val="565656"/>
          <w:sz w:val="20"/>
          <w:lang w:val="fr-FR"/>
        </w:rPr>
        <w:t>editat</w:t>
      </w:r>
      <w:proofErr w:type="spellEnd"/>
      <w:r w:rsidRPr="00A85C77">
        <w:rPr>
          <w:color w:val="565656"/>
          <w:sz w:val="20"/>
          <w:lang w:val="fr-FR"/>
        </w:rPr>
        <w:t xml:space="preserve"> de Adrian </w:t>
      </w:r>
      <w:proofErr w:type="spellStart"/>
      <w:r w:rsidRPr="00A85C77">
        <w:rPr>
          <w:color w:val="565656"/>
          <w:sz w:val="20"/>
          <w:lang w:val="fr-FR"/>
        </w:rPr>
        <w:t>Marcu</w:t>
      </w:r>
      <w:proofErr w:type="spellEnd"/>
      <w:r w:rsidRPr="00A85C77">
        <w:rPr>
          <w:color w:val="565656"/>
          <w:sz w:val="20"/>
          <w:lang w:val="fr-FR"/>
        </w:rPr>
        <w:t>.</w:t>
      </w:r>
    </w:p>
    <w:p w14:paraId="112FED58" w14:textId="77777777" w:rsidR="00B84238" w:rsidRPr="00A85C77" w:rsidRDefault="00E93898">
      <w:pPr>
        <w:spacing w:after="112" w:line="257" w:lineRule="auto"/>
        <w:ind w:left="10" w:right="25" w:hanging="10"/>
        <w:jc w:val="both"/>
        <w:rPr>
          <w:lang w:val="fr-FR"/>
        </w:rPr>
      </w:pPr>
      <w:proofErr w:type="spellStart"/>
      <w:r w:rsidRPr="00A85C77">
        <w:rPr>
          <w:color w:val="616161"/>
          <w:lang w:val="fr-FR"/>
        </w:rPr>
        <w:t>Tratat</w:t>
      </w:r>
      <w:proofErr w:type="spellEnd"/>
      <w:r w:rsidRPr="00A85C77">
        <w:rPr>
          <w:color w:val="616161"/>
          <w:lang w:val="fr-FR"/>
        </w:rPr>
        <w:t xml:space="preserve"> de </w:t>
      </w:r>
      <w:proofErr w:type="spellStart"/>
      <w:r w:rsidRPr="00A85C77">
        <w:rPr>
          <w:color w:val="616161"/>
          <w:lang w:val="fr-FR"/>
        </w:rPr>
        <w:t>filosofie</w:t>
      </w:r>
      <w:proofErr w:type="spellEnd"/>
      <w:r w:rsidRPr="00A85C77">
        <w:rPr>
          <w:color w:val="616161"/>
          <w:lang w:val="fr-FR"/>
        </w:rPr>
        <w:t xml:space="preserve"> </w:t>
      </w:r>
      <w:proofErr w:type="spellStart"/>
      <w:r w:rsidRPr="00A85C77">
        <w:rPr>
          <w:color w:val="616161"/>
          <w:lang w:val="fr-FR"/>
        </w:rPr>
        <w:t>medicală</w:t>
      </w:r>
      <w:proofErr w:type="spellEnd"/>
    </w:p>
    <w:p w14:paraId="76B0F087" w14:textId="77777777" w:rsidR="00B84238" w:rsidRPr="00A85C77" w:rsidRDefault="00E93898">
      <w:pPr>
        <w:spacing w:after="318" w:line="257" w:lineRule="auto"/>
        <w:ind w:left="195" w:hanging="10"/>
        <w:rPr>
          <w:lang w:val="fr-FR"/>
        </w:rPr>
      </w:pPr>
      <w:proofErr w:type="spellStart"/>
      <w:proofErr w:type="gramStart"/>
      <w:r w:rsidRPr="00A85C77">
        <w:rPr>
          <w:color w:val="565656"/>
          <w:sz w:val="20"/>
          <w:lang w:val="fr-FR"/>
        </w:rPr>
        <w:t>Timișoara</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Editura</w:t>
      </w:r>
      <w:proofErr w:type="spellEnd"/>
      <w:r w:rsidRPr="00A85C77">
        <w:rPr>
          <w:color w:val="565656"/>
          <w:sz w:val="20"/>
          <w:lang w:val="fr-FR"/>
        </w:rPr>
        <w:t xml:space="preserve"> </w:t>
      </w:r>
      <w:proofErr w:type="spellStart"/>
      <w:r w:rsidRPr="00A85C77">
        <w:rPr>
          <w:color w:val="565656"/>
          <w:sz w:val="20"/>
          <w:lang w:val="fr-FR"/>
        </w:rPr>
        <w:t>Eurostampa</w:t>
      </w:r>
      <w:proofErr w:type="spellEnd"/>
      <w:r w:rsidRPr="00A85C77">
        <w:rPr>
          <w:color w:val="565656"/>
          <w:sz w:val="20"/>
          <w:lang w:val="fr-FR"/>
        </w:rPr>
        <w:t xml:space="preserve">, 2026. </w:t>
      </w:r>
      <w:proofErr w:type="spellStart"/>
      <w:r w:rsidRPr="00A85C77">
        <w:rPr>
          <w:color w:val="565656"/>
          <w:sz w:val="20"/>
          <w:lang w:val="fr-FR"/>
        </w:rPr>
        <w:t>Lucrare</w:t>
      </w:r>
      <w:proofErr w:type="spellEnd"/>
      <w:r w:rsidRPr="00A85C77">
        <w:rPr>
          <w:color w:val="565656"/>
          <w:sz w:val="20"/>
          <w:lang w:val="fr-FR"/>
        </w:rPr>
        <w:t xml:space="preserve"> de </w:t>
      </w:r>
      <w:proofErr w:type="spellStart"/>
      <w:proofErr w:type="gramStart"/>
      <w:r w:rsidRPr="00A85C77">
        <w:rPr>
          <w:color w:val="565656"/>
          <w:sz w:val="20"/>
          <w:lang w:val="fr-FR"/>
        </w:rPr>
        <w:t>autor</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cu</w:t>
      </w:r>
      <w:proofErr w:type="spellEnd"/>
      <w:r w:rsidRPr="00A85C77">
        <w:rPr>
          <w:color w:val="565656"/>
          <w:sz w:val="20"/>
          <w:lang w:val="fr-FR"/>
        </w:rPr>
        <w:t xml:space="preserve"> structura de </w:t>
      </w:r>
      <w:proofErr w:type="spellStart"/>
      <w:r w:rsidRPr="00A85C77">
        <w:rPr>
          <w:color w:val="565656"/>
          <w:sz w:val="20"/>
          <w:lang w:val="fr-FR"/>
        </w:rPr>
        <w:t>tratat</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cuprinsul</w:t>
      </w:r>
      <w:proofErr w:type="spellEnd"/>
      <w:r w:rsidRPr="00A85C77">
        <w:rPr>
          <w:color w:val="565656"/>
          <w:sz w:val="20"/>
          <w:lang w:val="fr-FR"/>
        </w:rPr>
        <w:t xml:space="preserve"> </w:t>
      </w:r>
      <w:proofErr w:type="spellStart"/>
      <w:r w:rsidRPr="00A85C77">
        <w:rPr>
          <w:color w:val="565656"/>
          <w:sz w:val="20"/>
          <w:lang w:val="fr-FR"/>
        </w:rPr>
        <w:t>tematic</w:t>
      </w:r>
      <w:proofErr w:type="spellEnd"/>
      <w:r w:rsidRPr="00A85C77">
        <w:rPr>
          <w:color w:val="565656"/>
          <w:sz w:val="20"/>
          <w:lang w:val="fr-FR"/>
        </w:rPr>
        <w:t xml:space="preserve">, de la </w:t>
      </w:r>
      <w:proofErr w:type="spellStart"/>
      <w:r w:rsidRPr="00A85C77">
        <w:rPr>
          <w:color w:val="565656"/>
          <w:sz w:val="20"/>
          <w:lang w:val="fr-FR"/>
        </w:rPr>
        <w:t>medicina</w:t>
      </w:r>
      <w:proofErr w:type="spellEnd"/>
      <w:r w:rsidRPr="00A85C77">
        <w:rPr>
          <w:color w:val="565656"/>
          <w:sz w:val="20"/>
          <w:lang w:val="fr-FR"/>
        </w:rPr>
        <w:t xml:space="preserve"> </w:t>
      </w:r>
      <w:proofErr w:type="spellStart"/>
      <w:r w:rsidRPr="00A85C77">
        <w:rPr>
          <w:color w:val="565656"/>
          <w:sz w:val="20"/>
          <w:lang w:val="fr-FR"/>
        </w:rPr>
        <w:t>arhaică</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filosofia</w:t>
      </w:r>
      <w:proofErr w:type="spellEnd"/>
      <w:r w:rsidRPr="00A85C77">
        <w:rPr>
          <w:color w:val="565656"/>
          <w:sz w:val="20"/>
          <w:lang w:val="fr-FR"/>
        </w:rPr>
        <w:t xml:space="preserve"> </w:t>
      </w:r>
      <w:proofErr w:type="spellStart"/>
      <w:r w:rsidRPr="00A85C77">
        <w:rPr>
          <w:color w:val="565656"/>
          <w:sz w:val="20"/>
          <w:lang w:val="fr-FR"/>
        </w:rPr>
        <w:t>antică</w:t>
      </w:r>
      <w:proofErr w:type="spellEnd"/>
      <w:r w:rsidRPr="00A85C77">
        <w:rPr>
          <w:color w:val="565656"/>
          <w:sz w:val="20"/>
          <w:lang w:val="fr-FR"/>
        </w:rPr>
        <w:t xml:space="preserve"> </w:t>
      </w:r>
      <w:proofErr w:type="spellStart"/>
      <w:r w:rsidRPr="00A85C77">
        <w:rPr>
          <w:color w:val="565656"/>
          <w:sz w:val="20"/>
          <w:lang w:val="fr-FR"/>
        </w:rPr>
        <w:t>până</w:t>
      </w:r>
      <w:proofErr w:type="spellEnd"/>
      <w:r w:rsidRPr="00A85C77">
        <w:rPr>
          <w:color w:val="565656"/>
          <w:sz w:val="20"/>
          <w:lang w:val="fr-FR"/>
        </w:rPr>
        <w:t xml:space="preserve"> la </w:t>
      </w:r>
      <w:proofErr w:type="spellStart"/>
      <w:r w:rsidRPr="00A85C77">
        <w:rPr>
          <w:color w:val="565656"/>
          <w:sz w:val="20"/>
          <w:lang w:val="fr-FR"/>
        </w:rPr>
        <w:t>medicina</w:t>
      </w:r>
      <w:proofErr w:type="spellEnd"/>
      <w:r w:rsidRPr="00A85C77">
        <w:rPr>
          <w:color w:val="565656"/>
          <w:sz w:val="20"/>
          <w:lang w:val="fr-FR"/>
        </w:rPr>
        <w:t xml:space="preserve"> modern.</w:t>
      </w:r>
    </w:p>
    <w:p w14:paraId="7D0867A5" w14:textId="77777777" w:rsidR="00B84238" w:rsidRPr="00A85C77" w:rsidRDefault="00E93898">
      <w:pPr>
        <w:spacing w:after="112" w:line="257" w:lineRule="auto"/>
        <w:ind w:left="10" w:right="25" w:hanging="10"/>
        <w:jc w:val="both"/>
        <w:rPr>
          <w:lang w:val="fr-FR"/>
        </w:rPr>
      </w:pPr>
      <w:proofErr w:type="spellStart"/>
      <w:r w:rsidRPr="00A85C77">
        <w:rPr>
          <w:color w:val="616161"/>
          <w:lang w:val="fr-FR"/>
        </w:rPr>
        <w:t>Tratat</w:t>
      </w:r>
      <w:proofErr w:type="spellEnd"/>
      <w:r w:rsidRPr="00A85C77">
        <w:rPr>
          <w:color w:val="616161"/>
          <w:lang w:val="fr-FR"/>
        </w:rPr>
        <w:t xml:space="preserve"> de </w:t>
      </w:r>
      <w:proofErr w:type="spellStart"/>
      <w:r w:rsidRPr="00A85C77">
        <w:rPr>
          <w:color w:val="616161"/>
          <w:lang w:val="fr-FR"/>
        </w:rPr>
        <w:t>sociologia</w:t>
      </w:r>
      <w:proofErr w:type="spellEnd"/>
      <w:r w:rsidRPr="00A85C77">
        <w:rPr>
          <w:color w:val="616161"/>
          <w:lang w:val="fr-FR"/>
        </w:rPr>
        <w:t xml:space="preserve"> </w:t>
      </w:r>
      <w:proofErr w:type="spellStart"/>
      <w:r w:rsidRPr="00A85C77">
        <w:rPr>
          <w:color w:val="616161"/>
          <w:lang w:val="fr-FR"/>
        </w:rPr>
        <w:t>medicinei</w:t>
      </w:r>
      <w:proofErr w:type="spellEnd"/>
    </w:p>
    <w:p w14:paraId="467D27D7" w14:textId="77777777" w:rsidR="00B84238" w:rsidRPr="00A85C77" w:rsidRDefault="00E93898">
      <w:pPr>
        <w:spacing w:after="318" w:line="257" w:lineRule="auto"/>
        <w:ind w:left="195" w:hanging="10"/>
        <w:rPr>
          <w:lang w:val="fr-FR"/>
        </w:rPr>
      </w:pPr>
      <w:proofErr w:type="spellStart"/>
      <w:proofErr w:type="gramStart"/>
      <w:r w:rsidRPr="00A85C77">
        <w:rPr>
          <w:color w:val="565656"/>
          <w:sz w:val="20"/>
          <w:lang w:val="fr-FR"/>
        </w:rPr>
        <w:t>Timișoara</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Editura</w:t>
      </w:r>
      <w:proofErr w:type="spellEnd"/>
      <w:r w:rsidRPr="00A85C77">
        <w:rPr>
          <w:color w:val="565656"/>
          <w:sz w:val="20"/>
          <w:lang w:val="fr-FR"/>
        </w:rPr>
        <w:t xml:space="preserve"> </w:t>
      </w:r>
      <w:proofErr w:type="spellStart"/>
      <w:r w:rsidRPr="00A85C77">
        <w:rPr>
          <w:color w:val="565656"/>
          <w:sz w:val="20"/>
          <w:lang w:val="fr-FR"/>
        </w:rPr>
        <w:t>Eurostampa</w:t>
      </w:r>
      <w:proofErr w:type="spellEnd"/>
      <w:r w:rsidRPr="00A85C77">
        <w:rPr>
          <w:color w:val="565656"/>
          <w:sz w:val="20"/>
          <w:lang w:val="fr-FR"/>
        </w:rPr>
        <w:t xml:space="preserve">, 2026. </w:t>
      </w:r>
      <w:proofErr w:type="spellStart"/>
      <w:r w:rsidRPr="00A85C77">
        <w:rPr>
          <w:color w:val="565656"/>
          <w:sz w:val="20"/>
          <w:lang w:val="fr-FR"/>
        </w:rPr>
        <w:t>Lucrare</w:t>
      </w:r>
      <w:proofErr w:type="spellEnd"/>
      <w:r w:rsidRPr="00A85C77">
        <w:rPr>
          <w:color w:val="565656"/>
          <w:sz w:val="20"/>
          <w:lang w:val="fr-FR"/>
        </w:rPr>
        <w:t xml:space="preserve"> de </w:t>
      </w:r>
      <w:proofErr w:type="spellStart"/>
      <w:r w:rsidRPr="00A85C77">
        <w:rPr>
          <w:color w:val="565656"/>
          <w:sz w:val="20"/>
          <w:lang w:val="fr-FR"/>
        </w:rPr>
        <w:t>autor</w:t>
      </w:r>
      <w:proofErr w:type="spellEnd"/>
      <w:r w:rsidRPr="00A85C77">
        <w:rPr>
          <w:color w:val="565656"/>
          <w:sz w:val="20"/>
          <w:lang w:val="fr-FR"/>
        </w:rPr>
        <w:t xml:space="preserve">, </w:t>
      </w:r>
      <w:proofErr w:type="spellStart"/>
      <w:r w:rsidRPr="00A85C77">
        <w:rPr>
          <w:color w:val="565656"/>
          <w:sz w:val="20"/>
          <w:lang w:val="fr-FR"/>
        </w:rPr>
        <w:t>cuprinzând</w:t>
      </w:r>
      <w:proofErr w:type="spellEnd"/>
      <w:r w:rsidRPr="00A85C77">
        <w:rPr>
          <w:color w:val="565656"/>
          <w:sz w:val="20"/>
          <w:lang w:val="fr-FR"/>
        </w:rPr>
        <w:t xml:space="preserve"> </w:t>
      </w:r>
      <w:proofErr w:type="spellStart"/>
      <w:r w:rsidRPr="00A85C77">
        <w:rPr>
          <w:color w:val="565656"/>
          <w:sz w:val="20"/>
          <w:lang w:val="fr-FR"/>
        </w:rPr>
        <w:t>teme</w:t>
      </w:r>
      <w:proofErr w:type="spellEnd"/>
      <w:r w:rsidRPr="00A85C77">
        <w:rPr>
          <w:color w:val="565656"/>
          <w:sz w:val="20"/>
          <w:lang w:val="fr-FR"/>
        </w:rPr>
        <w:t xml:space="preserve"> </w:t>
      </w:r>
      <w:proofErr w:type="spellStart"/>
      <w:r w:rsidRPr="00A85C77">
        <w:rPr>
          <w:color w:val="565656"/>
          <w:sz w:val="20"/>
          <w:lang w:val="fr-FR"/>
        </w:rPr>
        <w:t>privind</w:t>
      </w:r>
      <w:proofErr w:type="spellEnd"/>
      <w:r w:rsidRPr="00A85C77">
        <w:rPr>
          <w:color w:val="565656"/>
          <w:sz w:val="20"/>
          <w:lang w:val="fr-FR"/>
        </w:rPr>
        <w:t xml:space="preserve"> </w:t>
      </w:r>
      <w:proofErr w:type="spellStart"/>
      <w:r w:rsidRPr="00A85C77">
        <w:rPr>
          <w:color w:val="565656"/>
          <w:sz w:val="20"/>
          <w:lang w:val="fr-FR"/>
        </w:rPr>
        <w:t>fondatorii</w:t>
      </w:r>
      <w:proofErr w:type="spellEnd"/>
      <w:r w:rsidRPr="00A85C77">
        <w:rPr>
          <w:color w:val="565656"/>
          <w:sz w:val="20"/>
          <w:lang w:val="fr-FR"/>
        </w:rPr>
        <w:t xml:space="preserve"> </w:t>
      </w:r>
      <w:proofErr w:type="spellStart"/>
      <w:r w:rsidRPr="00A85C77">
        <w:rPr>
          <w:color w:val="565656"/>
          <w:sz w:val="20"/>
          <w:lang w:val="fr-FR"/>
        </w:rPr>
        <w:t>sociologiei</w:t>
      </w:r>
      <w:proofErr w:type="spellEnd"/>
      <w:r w:rsidRPr="00A85C77">
        <w:rPr>
          <w:color w:val="565656"/>
          <w:sz w:val="20"/>
          <w:lang w:val="fr-FR"/>
        </w:rPr>
        <w:t xml:space="preserve"> </w:t>
      </w:r>
      <w:proofErr w:type="spellStart"/>
      <w:r w:rsidRPr="00A85C77">
        <w:rPr>
          <w:color w:val="565656"/>
          <w:sz w:val="20"/>
          <w:lang w:val="fr-FR"/>
        </w:rPr>
        <w:t>medicale</w:t>
      </w:r>
      <w:proofErr w:type="spellEnd"/>
      <w:r w:rsidRPr="00A85C77">
        <w:rPr>
          <w:color w:val="565656"/>
          <w:sz w:val="20"/>
          <w:lang w:val="fr-FR"/>
        </w:rPr>
        <w:t xml:space="preserve">, </w:t>
      </w:r>
      <w:proofErr w:type="spellStart"/>
      <w:r w:rsidRPr="00A85C77">
        <w:rPr>
          <w:color w:val="565656"/>
          <w:sz w:val="20"/>
          <w:lang w:val="fr-FR"/>
        </w:rPr>
        <w:t>sănătatea</w:t>
      </w:r>
      <w:proofErr w:type="spellEnd"/>
      <w:r w:rsidRPr="00A85C77">
        <w:rPr>
          <w:color w:val="565656"/>
          <w:sz w:val="20"/>
          <w:lang w:val="fr-FR"/>
        </w:rPr>
        <w:t>/</w:t>
      </w:r>
      <w:proofErr w:type="spellStart"/>
      <w:r w:rsidRPr="00A85C77">
        <w:rPr>
          <w:color w:val="565656"/>
          <w:sz w:val="20"/>
          <w:lang w:val="fr-FR"/>
        </w:rPr>
        <w:t>boala</w:t>
      </w:r>
      <w:proofErr w:type="spellEnd"/>
      <w:r w:rsidRPr="00A85C77">
        <w:rPr>
          <w:color w:val="565656"/>
          <w:sz w:val="20"/>
          <w:lang w:val="fr-FR"/>
        </w:rPr>
        <w:t xml:space="preserve">, </w:t>
      </w:r>
      <w:proofErr w:type="spellStart"/>
      <w:r w:rsidRPr="00A85C77">
        <w:rPr>
          <w:color w:val="565656"/>
          <w:sz w:val="20"/>
          <w:lang w:val="fr-FR"/>
        </w:rPr>
        <w:t>stilul</w:t>
      </w:r>
      <w:proofErr w:type="spellEnd"/>
      <w:r w:rsidRPr="00A85C77">
        <w:rPr>
          <w:color w:val="565656"/>
          <w:sz w:val="20"/>
          <w:lang w:val="fr-FR"/>
        </w:rPr>
        <w:t xml:space="preserve"> de </w:t>
      </w:r>
      <w:proofErr w:type="spellStart"/>
      <w:r w:rsidRPr="00A85C77">
        <w:rPr>
          <w:color w:val="565656"/>
          <w:sz w:val="20"/>
          <w:lang w:val="fr-FR"/>
        </w:rPr>
        <w:t>viață</w:t>
      </w:r>
      <w:proofErr w:type="spellEnd"/>
      <w:r w:rsidRPr="00A85C77">
        <w:rPr>
          <w:color w:val="565656"/>
          <w:sz w:val="20"/>
          <w:lang w:val="fr-FR"/>
        </w:rPr>
        <w:t xml:space="preserve">, </w:t>
      </w:r>
      <w:proofErr w:type="spellStart"/>
      <w:r w:rsidRPr="00A85C77">
        <w:rPr>
          <w:color w:val="565656"/>
          <w:sz w:val="20"/>
          <w:lang w:val="fr-FR"/>
        </w:rPr>
        <w:t>stresul</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educația</w:t>
      </w:r>
      <w:proofErr w:type="spellEnd"/>
      <w:r w:rsidRPr="00A85C77">
        <w:rPr>
          <w:color w:val="565656"/>
          <w:sz w:val="20"/>
          <w:lang w:val="fr-FR"/>
        </w:rPr>
        <w:t xml:space="preserve"> </w:t>
      </w:r>
      <w:proofErr w:type="spellStart"/>
      <w:r w:rsidRPr="00A85C77">
        <w:rPr>
          <w:color w:val="565656"/>
          <w:sz w:val="20"/>
          <w:lang w:val="fr-FR"/>
        </w:rPr>
        <w:t>sanitară</w:t>
      </w:r>
      <w:proofErr w:type="spellEnd"/>
      <w:r w:rsidRPr="00A85C77">
        <w:rPr>
          <w:color w:val="565656"/>
          <w:sz w:val="20"/>
          <w:lang w:val="fr-FR"/>
        </w:rPr>
        <w:t>.</w:t>
      </w:r>
    </w:p>
    <w:p w14:paraId="4A6E4988" w14:textId="77777777" w:rsidR="00B84238" w:rsidRPr="00A85C77" w:rsidRDefault="00E93898">
      <w:pPr>
        <w:spacing w:after="2" w:line="257" w:lineRule="auto"/>
        <w:ind w:left="10" w:right="25" w:hanging="10"/>
        <w:jc w:val="both"/>
        <w:rPr>
          <w:lang w:val="fr-FR"/>
        </w:rPr>
      </w:pPr>
      <w:proofErr w:type="spellStart"/>
      <w:r w:rsidRPr="00A85C77">
        <w:rPr>
          <w:color w:val="616161"/>
          <w:lang w:val="fr-FR"/>
        </w:rPr>
        <w:t>Disidență</w:t>
      </w:r>
      <w:proofErr w:type="spellEnd"/>
      <w:r w:rsidRPr="00A85C77">
        <w:rPr>
          <w:color w:val="616161"/>
          <w:lang w:val="fr-FR"/>
        </w:rPr>
        <w:t xml:space="preserve"> </w:t>
      </w:r>
      <w:proofErr w:type="spellStart"/>
      <w:r w:rsidRPr="00A85C77">
        <w:rPr>
          <w:color w:val="616161"/>
          <w:lang w:val="fr-FR"/>
        </w:rPr>
        <w:t>intelectuală</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represiune</w:t>
      </w:r>
      <w:proofErr w:type="spellEnd"/>
      <w:r w:rsidRPr="00A85C77">
        <w:rPr>
          <w:color w:val="616161"/>
          <w:lang w:val="fr-FR"/>
        </w:rPr>
        <w:t xml:space="preserve"> </w:t>
      </w:r>
      <w:proofErr w:type="spellStart"/>
      <w:r w:rsidRPr="00A85C77">
        <w:rPr>
          <w:color w:val="616161"/>
          <w:lang w:val="fr-FR"/>
        </w:rPr>
        <w:t>politică</w:t>
      </w:r>
      <w:proofErr w:type="spellEnd"/>
      <w:r w:rsidRPr="00A85C77">
        <w:rPr>
          <w:color w:val="616161"/>
          <w:lang w:val="fr-FR"/>
        </w:rPr>
        <w:t xml:space="preserve"> </w:t>
      </w:r>
      <w:proofErr w:type="spellStart"/>
      <w:r w:rsidRPr="00A85C77">
        <w:rPr>
          <w:color w:val="616161"/>
          <w:lang w:val="fr-FR"/>
        </w:rPr>
        <w:t>în</w:t>
      </w:r>
      <w:proofErr w:type="spellEnd"/>
      <w:r w:rsidRPr="00A85C77">
        <w:rPr>
          <w:color w:val="616161"/>
          <w:lang w:val="fr-FR"/>
        </w:rPr>
        <w:t xml:space="preserve"> </w:t>
      </w:r>
      <w:proofErr w:type="spellStart"/>
      <w:r w:rsidRPr="00A85C77">
        <w:rPr>
          <w:color w:val="616161"/>
          <w:lang w:val="fr-FR"/>
        </w:rPr>
        <w:t>România</w:t>
      </w:r>
      <w:proofErr w:type="spellEnd"/>
      <w:r w:rsidRPr="00A85C77">
        <w:rPr>
          <w:color w:val="616161"/>
          <w:lang w:val="fr-FR"/>
        </w:rPr>
        <w:t xml:space="preserve"> </w:t>
      </w:r>
      <w:proofErr w:type="spellStart"/>
      <w:r w:rsidRPr="00A85C77">
        <w:rPr>
          <w:color w:val="616161"/>
          <w:lang w:val="fr-FR"/>
        </w:rPr>
        <w:t>comunistă</w:t>
      </w:r>
      <w:proofErr w:type="spellEnd"/>
      <w:r w:rsidRPr="00A85C77">
        <w:rPr>
          <w:color w:val="616161"/>
          <w:lang w:val="fr-FR"/>
        </w:rPr>
        <w:t xml:space="preserve">. </w:t>
      </w:r>
      <w:proofErr w:type="spellStart"/>
      <w:r w:rsidRPr="00A85C77">
        <w:rPr>
          <w:color w:val="616161"/>
          <w:lang w:val="fr-FR"/>
        </w:rPr>
        <w:t>Cazul</w:t>
      </w:r>
      <w:proofErr w:type="spellEnd"/>
      <w:r w:rsidRPr="00A85C77">
        <w:rPr>
          <w:color w:val="616161"/>
          <w:lang w:val="fr-FR"/>
        </w:rPr>
        <w:t xml:space="preserve"> </w:t>
      </w:r>
      <w:proofErr w:type="spellStart"/>
      <w:r w:rsidRPr="00A85C77">
        <w:rPr>
          <w:color w:val="616161"/>
          <w:lang w:val="fr-FR"/>
        </w:rPr>
        <w:t>Aktionsgruppe</w:t>
      </w:r>
      <w:proofErr w:type="spellEnd"/>
    </w:p>
    <w:p w14:paraId="0407CBDD" w14:textId="77777777" w:rsidR="00B84238" w:rsidRPr="00A85C77" w:rsidRDefault="00E93898">
      <w:pPr>
        <w:spacing w:after="112" w:line="257" w:lineRule="auto"/>
        <w:ind w:left="10" w:right="25" w:hanging="10"/>
        <w:jc w:val="both"/>
        <w:rPr>
          <w:lang w:val="fr-FR"/>
        </w:rPr>
      </w:pPr>
      <w:r w:rsidRPr="00A85C77">
        <w:rPr>
          <w:color w:val="616161"/>
          <w:lang w:val="fr-FR"/>
        </w:rPr>
        <w:t>Banat</w:t>
      </w:r>
    </w:p>
    <w:p w14:paraId="3A248E84" w14:textId="77777777" w:rsidR="00B84238" w:rsidRPr="00A85C77" w:rsidRDefault="00E93898">
      <w:pPr>
        <w:spacing w:after="318" w:line="257" w:lineRule="auto"/>
        <w:ind w:left="195" w:hanging="10"/>
        <w:rPr>
          <w:lang w:val="fr-FR"/>
        </w:rPr>
      </w:pPr>
      <w:proofErr w:type="spellStart"/>
      <w:proofErr w:type="gramStart"/>
      <w:r w:rsidRPr="00A85C77">
        <w:rPr>
          <w:color w:val="565656"/>
          <w:sz w:val="20"/>
          <w:lang w:val="fr-FR"/>
        </w:rPr>
        <w:t>Timișoara</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Editura</w:t>
      </w:r>
      <w:proofErr w:type="spellEnd"/>
      <w:r w:rsidRPr="00A85C77">
        <w:rPr>
          <w:color w:val="565656"/>
          <w:sz w:val="20"/>
          <w:lang w:val="fr-FR"/>
        </w:rPr>
        <w:t xml:space="preserve"> </w:t>
      </w:r>
      <w:proofErr w:type="spellStart"/>
      <w:r w:rsidRPr="00A85C77">
        <w:rPr>
          <w:color w:val="565656"/>
          <w:sz w:val="20"/>
          <w:lang w:val="fr-FR"/>
        </w:rPr>
        <w:t>Eurostampa</w:t>
      </w:r>
      <w:proofErr w:type="spellEnd"/>
      <w:r w:rsidRPr="00A85C77">
        <w:rPr>
          <w:color w:val="565656"/>
          <w:sz w:val="20"/>
          <w:lang w:val="fr-FR"/>
        </w:rPr>
        <w:t xml:space="preserve">, 2026. </w:t>
      </w:r>
      <w:proofErr w:type="spellStart"/>
      <w:r w:rsidRPr="00A85C77">
        <w:rPr>
          <w:color w:val="565656"/>
          <w:sz w:val="20"/>
          <w:lang w:val="fr-FR"/>
        </w:rPr>
        <w:t>Lucrare</w:t>
      </w:r>
      <w:proofErr w:type="spellEnd"/>
      <w:r w:rsidRPr="00A85C77">
        <w:rPr>
          <w:color w:val="565656"/>
          <w:sz w:val="20"/>
          <w:lang w:val="fr-FR"/>
        </w:rPr>
        <w:t xml:space="preserve"> de </w:t>
      </w:r>
      <w:proofErr w:type="spellStart"/>
      <w:r w:rsidRPr="00A85C77">
        <w:rPr>
          <w:color w:val="565656"/>
          <w:sz w:val="20"/>
          <w:lang w:val="fr-FR"/>
        </w:rPr>
        <w:t>autor</w:t>
      </w:r>
      <w:proofErr w:type="spellEnd"/>
      <w:r w:rsidRPr="00A85C77">
        <w:rPr>
          <w:color w:val="565656"/>
          <w:sz w:val="20"/>
          <w:lang w:val="fr-FR"/>
        </w:rPr>
        <w:t xml:space="preserve"> </w:t>
      </w:r>
      <w:proofErr w:type="spellStart"/>
      <w:r w:rsidRPr="00A85C77">
        <w:rPr>
          <w:color w:val="565656"/>
          <w:sz w:val="20"/>
          <w:lang w:val="fr-FR"/>
        </w:rPr>
        <w:t>axată</w:t>
      </w:r>
      <w:proofErr w:type="spellEnd"/>
      <w:r w:rsidRPr="00A85C77">
        <w:rPr>
          <w:color w:val="565656"/>
          <w:sz w:val="20"/>
          <w:lang w:val="fr-FR"/>
        </w:rPr>
        <w:t xml:space="preserve"> </w:t>
      </w:r>
      <w:proofErr w:type="spellStart"/>
      <w:r w:rsidRPr="00A85C77">
        <w:rPr>
          <w:color w:val="565656"/>
          <w:sz w:val="20"/>
          <w:lang w:val="fr-FR"/>
        </w:rPr>
        <w:t>pe</w:t>
      </w:r>
      <w:proofErr w:type="spellEnd"/>
      <w:r w:rsidRPr="00A85C77">
        <w:rPr>
          <w:color w:val="565656"/>
          <w:sz w:val="20"/>
          <w:lang w:val="fr-FR"/>
        </w:rPr>
        <w:t xml:space="preserve"> </w:t>
      </w:r>
      <w:proofErr w:type="spellStart"/>
      <w:r w:rsidRPr="00A85C77">
        <w:rPr>
          <w:color w:val="565656"/>
          <w:sz w:val="20"/>
          <w:lang w:val="fr-FR"/>
        </w:rPr>
        <w:t>disidență</w:t>
      </w:r>
      <w:proofErr w:type="spellEnd"/>
      <w:r w:rsidRPr="00A85C77">
        <w:rPr>
          <w:color w:val="565656"/>
          <w:sz w:val="20"/>
          <w:lang w:val="fr-FR"/>
        </w:rPr>
        <w:t xml:space="preserve"> </w:t>
      </w:r>
      <w:proofErr w:type="spellStart"/>
      <w:r w:rsidRPr="00A85C77">
        <w:rPr>
          <w:color w:val="565656"/>
          <w:sz w:val="20"/>
          <w:lang w:val="fr-FR"/>
        </w:rPr>
        <w:t>intelectuală</w:t>
      </w:r>
      <w:proofErr w:type="spellEnd"/>
      <w:r w:rsidRPr="00A85C77">
        <w:rPr>
          <w:color w:val="565656"/>
          <w:sz w:val="20"/>
          <w:lang w:val="fr-FR"/>
        </w:rPr>
        <w:t xml:space="preserve">, </w:t>
      </w:r>
      <w:proofErr w:type="spellStart"/>
      <w:r w:rsidRPr="00A85C77">
        <w:rPr>
          <w:color w:val="565656"/>
          <w:sz w:val="20"/>
          <w:lang w:val="fr-FR"/>
        </w:rPr>
        <w:t>represiune</w:t>
      </w:r>
      <w:proofErr w:type="spellEnd"/>
      <w:r w:rsidRPr="00A85C77">
        <w:rPr>
          <w:color w:val="565656"/>
          <w:sz w:val="20"/>
          <w:lang w:val="fr-FR"/>
        </w:rPr>
        <w:t xml:space="preserve"> </w:t>
      </w:r>
      <w:proofErr w:type="spellStart"/>
      <w:r w:rsidRPr="00A85C77">
        <w:rPr>
          <w:color w:val="565656"/>
          <w:sz w:val="20"/>
          <w:lang w:val="fr-FR"/>
        </w:rPr>
        <w:t>politică</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istorie</w:t>
      </w:r>
      <w:proofErr w:type="spellEnd"/>
      <w:r w:rsidRPr="00A85C77">
        <w:rPr>
          <w:color w:val="565656"/>
          <w:sz w:val="20"/>
          <w:lang w:val="fr-FR"/>
        </w:rPr>
        <w:t xml:space="preserve"> </w:t>
      </w:r>
      <w:proofErr w:type="spellStart"/>
      <w:r w:rsidRPr="00A85C77">
        <w:rPr>
          <w:color w:val="565656"/>
          <w:sz w:val="20"/>
          <w:lang w:val="fr-FR"/>
        </w:rPr>
        <w:t>culturală</w:t>
      </w:r>
      <w:proofErr w:type="spellEnd"/>
      <w:r w:rsidRPr="00A85C77">
        <w:rPr>
          <w:color w:val="565656"/>
          <w:sz w:val="20"/>
          <w:lang w:val="fr-FR"/>
        </w:rPr>
        <w:t xml:space="preserve"> </w:t>
      </w:r>
      <w:proofErr w:type="spellStart"/>
      <w:r w:rsidRPr="00A85C77">
        <w:rPr>
          <w:color w:val="565656"/>
          <w:sz w:val="20"/>
          <w:lang w:val="fr-FR"/>
        </w:rPr>
        <w:t>în</w:t>
      </w:r>
      <w:proofErr w:type="spellEnd"/>
      <w:r w:rsidRPr="00A85C77">
        <w:rPr>
          <w:color w:val="565656"/>
          <w:sz w:val="20"/>
          <w:lang w:val="fr-FR"/>
        </w:rPr>
        <w:t xml:space="preserve"> </w:t>
      </w:r>
      <w:proofErr w:type="spellStart"/>
      <w:r w:rsidRPr="00A85C77">
        <w:rPr>
          <w:color w:val="565656"/>
          <w:sz w:val="20"/>
          <w:lang w:val="fr-FR"/>
        </w:rPr>
        <w:t>comunism</w:t>
      </w:r>
      <w:proofErr w:type="spellEnd"/>
      <w:r w:rsidRPr="00A85C77">
        <w:rPr>
          <w:color w:val="565656"/>
          <w:sz w:val="20"/>
          <w:lang w:val="fr-FR"/>
        </w:rPr>
        <w:t>.</w:t>
      </w:r>
    </w:p>
    <w:p w14:paraId="277C1E65" w14:textId="77777777" w:rsidR="00B84238" w:rsidRPr="00A85C77" w:rsidRDefault="00E93898">
      <w:pPr>
        <w:spacing w:after="112" w:line="257" w:lineRule="auto"/>
        <w:ind w:left="10" w:right="25" w:hanging="10"/>
        <w:jc w:val="both"/>
        <w:rPr>
          <w:lang w:val="fr-FR"/>
        </w:rPr>
      </w:pPr>
      <w:proofErr w:type="spellStart"/>
      <w:r w:rsidRPr="00A85C77">
        <w:rPr>
          <w:color w:val="616161"/>
          <w:lang w:val="fr-FR"/>
        </w:rPr>
        <w:t>Metafizică</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socio-</w:t>
      </w:r>
      <w:proofErr w:type="spellStart"/>
      <w:r w:rsidRPr="00A85C77">
        <w:rPr>
          <w:color w:val="616161"/>
          <w:lang w:val="fr-FR"/>
        </w:rPr>
        <w:t>etnologie</w:t>
      </w:r>
      <w:proofErr w:type="spellEnd"/>
      <w:r w:rsidRPr="00A85C77">
        <w:rPr>
          <w:color w:val="616161"/>
          <w:lang w:val="fr-FR"/>
        </w:rPr>
        <w:t xml:space="preserve"> </w:t>
      </w:r>
      <w:proofErr w:type="spellStart"/>
      <w:r w:rsidRPr="00A85C77">
        <w:rPr>
          <w:color w:val="616161"/>
          <w:lang w:val="fr-FR"/>
        </w:rPr>
        <w:t>în</w:t>
      </w:r>
      <w:proofErr w:type="spellEnd"/>
      <w:r w:rsidRPr="00A85C77">
        <w:rPr>
          <w:color w:val="616161"/>
          <w:lang w:val="fr-FR"/>
        </w:rPr>
        <w:t xml:space="preserve"> </w:t>
      </w:r>
      <w:proofErr w:type="spellStart"/>
      <w:r w:rsidRPr="00A85C77">
        <w:rPr>
          <w:color w:val="616161"/>
          <w:lang w:val="fr-FR"/>
        </w:rPr>
        <w:t>România</w:t>
      </w:r>
      <w:proofErr w:type="spellEnd"/>
      <w:r w:rsidRPr="00A85C77">
        <w:rPr>
          <w:color w:val="616161"/>
          <w:lang w:val="fr-FR"/>
        </w:rPr>
        <w:t xml:space="preserve"> </w:t>
      </w:r>
      <w:proofErr w:type="spellStart"/>
      <w:r w:rsidRPr="00A85C77">
        <w:rPr>
          <w:color w:val="616161"/>
          <w:lang w:val="fr-FR"/>
        </w:rPr>
        <w:t>interbelică</w:t>
      </w:r>
      <w:proofErr w:type="spellEnd"/>
      <w:r w:rsidRPr="00A85C77">
        <w:rPr>
          <w:color w:val="616161"/>
          <w:lang w:val="fr-FR"/>
        </w:rPr>
        <w:t xml:space="preserve">. </w:t>
      </w:r>
      <w:proofErr w:type="spellStart"/>
      <w:r w:rsidRPr="00A85C77">
        <w:rPr>
          <w:color w:val="616161"/>
          <w:lang w:val="fr-FR"/>
        </w:rPr>
        <w:t>Opera</w:t>
      </w:r>
      <w:proofErr w:type="spellEnd"/>
      <w:r w:rsidRPr="00A85C77">
        <w:rPr>
          <w:color w:val="616161"/>
          <w:lang w:val="fr-FR"/>
        </w:rPr>
        <w:t xml:space="preserve"> lui Ernest </w:t>
      </w:r>
      <w:proofErr w:type="spellStart"/>
      <w:r w:rsidRPr="00A85C77">
        <w:rPr>
          <w:color w:val="616161"/>
          <w:lang w:val="fr-FR"/>
        </w:rPr>
        <w:t>Bernea</w:t>
      </w:r>
      <w:proofErr w:type="spellEnd"/>
      <w:r w:rsidRPr="00A85C77">
        <w:rPr>
          <w:color w:val="616161"/>
          <w:lang w:val="fr-FR"/>
        </w:rPr>
        <w:t xml:space="preserve"> </w:t>
      </w:r>
      <w:proofErr w:type="spellStart"/>
      <w:r w:rsidRPr="00A85C77">
        <w:rPr>
          <w:color w:val="616161"/>
          <w:lang w:val="fr-FR"/>
        </w:rPr>
        <w:t>între</w:t>
      </w:r>
      <w:proofErr w:type="spellEnd"/>
      <w:r w:rsidRPr="00A85C77">
        <w:rPr>
          <w:color w:val="616161"/>
          <w:lang w:val="fr-FR"/>
        </w:rPr>
        <w:t xml:space="preserve"> </w:t>
      </w:r>
      <w:proofErr w:type="spellStart"/>
      <w:r w:rsidRPr="00A85C77">
        <w:rPr>
          <w:color w:val="616161"/>
          <w:lang w:val="fr-FR"/>
        </w:rPr>
        <w:t>filozofie</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antropologia</w:t>
      </w:r>
      <w:proofErr w:type="spellEnd"/>
      <w:r w:rsidRPr="00A85C77">
        <w:rPr>
          <w:color w:val="616161"/>
          <w:lang w:val="fr-FR"/>
        </w:rPr>
        <w:t xml:space="preserve"> </w:t>
      </w:r>
      <w:proofErr w:type="spellStart"/>
      <w:r w:rsidRPr="00A85C77">
        <w:rPr>
          <w:color w:val="616161"/>
          <w:lang w:val="fr-FR"/>
        </w:rPr>
        <w:t>culturală</w:t>
      </w:r>
      <w:proofErr w:type="spellEnd"/>
    </w:p>
    <w:p w14:paraId="5FA6C442" w14:textId="77777777" w:rsidR="00B84238" w:rsidRPr="00A85C77" w:rsidRDefault="00E93898">
      <w:pPr>
        <w:spacing w:after="318" w:line="257" w:lineRule="auto"/>
        <w:ind w:left="195" w:hanging="10"/>
        <w:rPr>
          <w:lang w:val="fr-FR"/>
        </w:rPr>
      </w:pPr>
      <w:proofErr w:type="spellStart"/>
      <w:proofErr w:type="gramStart"/>
      <w:r w:rsidRPr="00A85C77">
        <w:rPr>
          <w:color w:val="565656"/>
          <w:sz w:val="20"/>
          <w:lang w:val="fr-FR"/>
        </w:rPr>
        <w:t>Timișoara</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Editura</w:t>
      </w:r>
      <w:proofErr w:type="spellEnd"/>
      <w:r w:rsidRPr="00A85C77">
        <w:rPr>
          <w:color w:val="565656"/>
          <w:sz w:val="20"/>
          <w:lang w:val="fr-FR"/>
        </w:rPr>
        <w:t xml:space="preserve"> </w:t>
      </w:r>
      <w:proofErr w:type="spellStart"/>
      <w:r w:rsidRPr="00A85C77">
        <w:rPr>
          <w:color w:val="565656"/>
          <w:sz w:val="20"/>
          <w:lang w:val="fr-FR"/>
        </w:rPr>
        <w:t>Eurostampa</w:t>
      </w:r>
      <w:proofErr w:type="spellEnd"/>
      <w:r w:rsidRPr="00A85C77">
        <w:rPr>
          <w:color w:val="565656"/>
          <w:sz w:val="20"/>
          <w:lang w:val="fr-FR"/>
        </w:rPr>
        <w:t xml:space="preserve">, 2026. </w:t>
      </w:r>
      <w:proofErr w:type="spellStart"/>
      <w:r w:rsidRPr="00A85C77">
        <w:rPr>
          <w:color w:val="565656"/>
          <w:sz w:val="20"/>
          <w:lang w:val="fr-FR"/>
        </w:rPr>
        <w:t>Lucrare</w:t>
      </w:r>
      <w:proofErr w:type="spellEnd"/>
      <w:r w:rsidRPr="00A85C77">
        <w:rPr>
          <w:color w:val="565656"/>
          <w:sz w:val="20"/>
          <w:lang w:val="fr-FR"/>
        </w:rPr>
        <w:t xml:space="preserve"> de </w:t>
      </w:r>
      <w:proofErr w:type="spellStart"/>
      <w:r w:rsidRPr="00A85C77">
        <w:rPr>
          <w:color w:val="565656"/>
          <w:sz w:val="20"/>
          <w:lang w:val="fr-FR"/>
        </w:rPr>
        <w:t>autor</w:t>
      </w:r>
      <w:proofErr w:type="spellEnd"/>
      <w:r w:rsidRPr="00A85C77">
        <w:rPr>
          <w:color w:val="565656"/>
          <w:sz w:val="20"/>
          <w:lang w:val="fr-FR"/>
        </w:rPr>
        <w:t xml:space="preserve"> </w:t>
      </w:r>
      <w:proofErr w:type="spellStart"/>
      <w:r w:rsidRPr="00A85C77">
        <w:rPr>
          <w:color w:val="565656"/>
          <w:sz w:val="20"/>
          <w:lang w:val="fr-FR"/>
        </w:rPr>
        <w:t>despre</w:t>
      </w:r>
      <w:proofErr w:type="spellEnd"/>
      <w:r w:rsidRPr="00A85C77">
        <w:rPr>
          <w:color w:val="565656"/>
          <w:sz w:val="20"/>
          <w:lang w:val="fr-FR"/>
        </w:rPr>
        <w:t xml:space="preserve"> Ernest </w:t>
      </w:r>
      <w:proofErr w:type="spellStart"/>
      <w:r w:rsidRPr="00A85C77">
        <w:rPr>
          <w:color w:val="565656"/>
          <w:sz w:val="20"/>
          <w:lang w:val="fr-FR"/>
        </w:rPr>
        <w:t>Bernea</w:t>
      </w:r>
      <w:proofErr w:type="spellEnd"/>
      <w:r w:rsidRPr="00A85C77">
        <w:rPr>
          <w:color w:val="565656"/>
          <w:sz w:val="20"/>
          <w:lang w:val="fr-FR"/>
        </w:rPr>
        <w:t xml:space="preserve">, </w:t>
      </w:r>
      <w:proofErr w:type="spellStart"/>
      <w:r w:rsidRPr="00A85C77">
        <w:rPr>
          <w:color w:val="565656"/>
          <w:sz w:val="20"/>
          <w:lang w:val="fr-FR"/>
        </w:rPr>
        <w:t>cultura</w:t>
      </w:r>
      <w:proofErr w:type="spellEnd"/>
      <w:r w:rsidRPr="00A85C77">
        <w:rPr>
          <w:color w:val="565656"/>
          <w:sz w:val="20"/>
          <w:lang w:val="fr-FR"/>
        </w:rPr>
        <w:t xml:space="preserve"> </w:t>
      </w:r>
      <w:proofErr w:type="spellStart"/>
      <w:r w:rsidRPr="00A85C77">
        <w:rPr>
          <w:color w:val="565656"/>
          <w:sz w:val="20"/>
          <w:lang w:val="fr-FR"/>
        </w:rPr>
        <w:t>interbelică</w:t>
      </w:r>
      <w:proofErr w:type="spellEnd"/>
      <w:r w:rsidRPr="00A85C77">
        <w:rPr>
          <w:color w:val="565656"/>
          <w:sz w:val="20"/>
          <w:lang w:val="fr-FR"/>
        </w:rPr>
        <w:t xml:space="preserve">, sociologie, </w:t>
      </w:r>
      <w:proofErr w:type="spellStart"/>
      <w:r w:rsidRPr="00A85C77">
        <w:rPr>
          <w:color w:val="565656"/>
          <w:sz w:val="20"/>
          <w:lang w:val="fr-FR"/>
        </w:rPr>
        <w:t>etnologie</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antropologie</w:t>
      </w:r>
      <w:proofErr w:type="spellEnd"/>
      <w:r w:rsidRPr="00A85C77">
        <w:rPr>
          <w:color w:val="565656"/>
          <w:sz w:val="20"/>
          <w:lang w:val="fr-FR"/>
        </w:rPr>
        <w:t xml:space="preserve"> </w:t>
      </w:r>
      <w:proofErr w:type="spellStart"/>
      <w:r w:rsidRPr="00A85C77">
        <w:rPr>
          <w:color w:val="565656"/>
          <w:sz w:val="20"/>
          <w:lang w:val="fr-FR"/>
        </w:rPr>
        <w:t>culturală</w:t>
      </w:r>
      <w:proofErr w:type="spellEnd"/>
      <w:r w:rsidRPr="00A85C77">
        <w:rPr>
          <w:color w:val="565656"/>
          <w:sz w:val="20"/>
          <w:lang w:val="fr-FR"/>
        </w:rPr>
        <w:t>.</w:t>
      </w:r>
    </w:p>
    <w:p w14:paraId="1BC40154" w14:textId="77777777" w:rsidR="00B84238" w:rsidRPr="00A85C77" w:rsidRDefault="00E93898">
      <w:pPr>
        <w:pStyle w:val="Heading1"/>
        <w:ind w:left="-5"/>
        <w:rPr>
          <w:lang w:val="fr-FR"/>
        </w:rPr>
      </w:pPr>
      <w:r w:rsidRPr="00A85C77">
        <w:rPr>
          <w:lang w:val="fr-FR"/>
        </w:rPr>
        <w:t>PUBLICAȚII</w:t>
      </w:r>
    </w:p>
    <w:p w14:paraId="4973B5D4" w14:textId="77777777" w:rsidR="00B84238" w:rsidRPr="00A85C77" w:rsidRDefault="00E93898">
      <w:pPr>
        <w:spacing w:after="272" w:line="257" w:lineRule="auto"/>
        <w:ind w:left="10" w:right="149" w:hanging="10"/>
        <w:jc w:val="both"/>
        <w:rPr>
          <w:lang w:val="fr-FR"/>
        </w:rPr>
      </w:pPr>
      <w:r>
        <w:rPr>
          <w:noProof/>
          <w:lang w:val="en-GB" w:eastAsia="en-GB"/>
        </w:rPr>
        <mc:AlternateContent>
          <mc:Choice Requires="wpg">
            <w:drawing>
              <wp:anchor distT="0" distB="0" distL="114300" distR="114300" simplePos="0" relativeHeight="251660288" behindDoc="0" locked="0" layoutInCell="1" allowOverlap="1" wp14:anchorId="33BD8889" wp14:editId="092BC6FD">
                <wp:simplePos x="0" y="0"/>
                <wp:positionH relativeFrom="column">
                  <wp:posOffset>-44449</wp:posOffset>
                </wp:positionH>
                <wp:positionV relativeFrom="paragraph">
                  <wp:posOffset>-17686</wp:posOffset>
                </wp:positionV>
                <wp:extent cx="88900" cy="2836545"/>
                <wp:effectExtent l="0" t="0" r="0" b="0"/>
                <wp:wrapSquare wrapText="bothSides"/>
                <wp:docPr id="3845" name="Group 3845"/>
                <wp:cNvGraphicFramePr/>
                <a:graphic xmlns:a="http://schemas.openxmlformats.org/drawingml/2006/main">
                  <a:graphicData uri="http://schemas.microsoft.com/office/word/2010/wordprocessingGroup">
                    <wpg:wgp>
                      <wpg:cNvGrpSpPr/>
                      <wpg:grpSpPr>
                        <a:xfrm>
                          <a:off x="0" y="0"/>
                          <a:ext cx="88900" cy="2836545"/>
                          <a:chOff x="0" y="0"/>
                          <a:chExt cx="88900" cy="2836545"/>
                        </a:xfrm>
                      </wpg:grpSpPr>
                      <wps:wsp>
                        <wps:cNvPr id="238" name="Shape 238"/>
                        <wps:cNvSpPr/>
                        <wps:spPr>
                          <a:xfrm>
                            <a:off x="0" y="77153"/>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41" name="Shape 241"/>
                        <wps:cNvSpPr/>
                        <wps:spPr>
                          <a:xfrm>
                            <a:off x="0" y="795972"/>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46" name="Shape 246"/>
                        <wps:cNvSpPr/>
                        <wps:spPr>
                          <a:xfrm>
                            <a:off x="0" y="1663382"/>
                            <a:ext cx="88900" cy="88900"/>
                          </a:xfrm>
                          <a:custGeom>
                            <a:avLst/>
                            <a:gdLst/>
                            <a:ahLst/>
                            <a:cxnLst/>
                            <a:rect l="0" t="0" r="0" b="0"/>
                            <a:pathLst>
                              <a:path w="88900" h="88900">
                                <a:moveTo>
                                  <a:pt x="44450" y="0"/>
                                </a:moveTo>
                                <a:cubicBezTo>
                                  <a:pt x="68999" y="0"/>
                                  <a:pt x="88900" y="19901"/>
                                  <a:pt x="88900" y="44450"/>
                                </a:cubicBezTo>
                                <a:cubicBezTo>
                                  <a:pt x="88900" y="69000"/>
                                  <a:pt x="68999" y="88900"/>
                                  <a:pt x="44450" y="88900"/>
                                </a:cubicBezTo>
                                <a:cubicBezTo>
                                  <a:pt x="19901" y="88900"/>
                                  <a:pt x="0" y="69000"/>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49" name="Shape 249"/>
                        <wps:cNvSpPr/>
                        <wps:spPr>
                          <a:xfrm>
                            <a:off x="0" y="2514282"/>
                            <a:ext cx="88900" cy="88900"/>
                          </a:xfrm>
                          <a:custGeom>
                            <a:avLst/>
                            <a:gdLst/>
                            <a:ahLst/>
                            <a:cxnLst/>
                            <a:rect l="0" t="0" r="0" b="0"/>
                            <a:pathLst>
                              <a:path w="88900" h="88900">
                                <a:moveTo>
                                  <a:pt x="44450" y="0"/>
                                </a:moveTo>
                                <a:cubicBezTo>
                                  <a:pt x="68999" y="0"/>
                                  <a:pt x="88900" y="19901"/>
                                  <a:pt x="88900" y="44450"/>
                                </a:cubicBezTo>
                                <a:cubicBezTo>
                                  <a:pt x="88900" y="69000"/>
                                  <a:pt x="68999" y="88900"/>
                                  <a:pt x="44450" y="88900"/>
                                </a:cubicBezTo>
                                <a:cubicBezTo>
                                  <a:pt x="19901" y="88900"/>
                                  <a:pt x="0" y="69000"/>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58" name="Shape 258"/>
                        <wps:cNvSpPr/>
                        <wps:spPr>
                          <a:xfrm>
                            <a:off x="44450" y="0"/>
                            <a:ext cx="0" cy="2836545"/>
                          </a:xfrm>
                          <a:custGeom>
                            <a:avLst/>
                            <a:gdLst/>
                            <a:ahLst/>
                            <a:cxnLst/>
                            <a:rect l="0" t="0" r="0" b="0"/>
                            <a:pathLst>
                              <a:path h="2836545">
                                <a:moveTo>
                                  <a:pt x="0" y="0"/>
                                </a:moveTo>
                                <a:lnTo>
                                  <a:pt x="0" y="2836545"/>
                                </a:lnTo>
                              </a:path>
                            </a:pathLst>
                          </a:custGeom>
                          <a:ln w="12700" cap="flat">
                            <a:miter lim="127000"/>
                          </a:ln>
                        </wps:spPr>
                        <wps:style>
                          <a:lnRef idx="1">
                            <a:srgbClr val="004A7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45" style="width:7pt;height:223.35pt;position:absolute;mso-position-horizontal-relative:text;mso-position-horizontal:absolute;margin-left:-3.5pt;mso-position-vertical-relative:text;margin-top:-1.3927pt;" coordsize="889,28365">
                <v:shape id="Shape 238" style="position:absolute;width:889;height:889;left:0;top:771;" coordsize="88900,88900" path="m44450,0c68999,0,88900,19901,88900,44450c88900,68999,68999,88900,44450,88900c19901,88900,0,68999,0,44450c0,19901,19901,0,44450,0x">
                  <v:stroke weight="0pt" endcap="flat" joinstyle="miter" miterlimit="10" on="false" color="#000000" opacity="0"/>
                  <v:fill on="true" color="#004a7f"/>
                </v:shape>
                <v:shape id="Shape 241" style="position:absolute;width:889;height:889;left:0;top:7959;" coordsize="88900,88900" path="m44450,0c68999,0,88900,19901,88900,44450c88900,68999,68999,88900,44450,88900c19901,88900,0,68999,0,44450c0,19901,19901,0,44450,0x">
                  <v:stroke weight="0pt" endcap="flat" joinstyle="miter" miterlimit="10" on="false" color="#000000" opacity="0"/>
                  <v:fill on="true" color="#004a7f"/>
                </v:shape>
                <v:shape id="Shape 246" style="position:absolute;width:889;height:889;left:0;top:16633;" coordsize="88900,88900" path="m44450,0c68999,0,88900,19901,88900,44450c88900,69000,68999,88900,44450,88900c19901,88900,0,69000,0,44450c0,19901,19901,0,44450,0x">
                  <v:stroke weight="0pt" endcap="flat" joinstyle="miter" miterlimit="10" on="false" color="#000000" opacity="0"/>
                  <v:fill on="true" color="#004a7f"/>
                </v:shape>
                <v:shape id="Shape 249" style="position:absolute;width:889;height:889;left:0;top:25142;" coordsize="88900,88900" path="m44450,0c68999,0,88900,19901,88900,44450c88900,69000,68999,88900,44450,88900c19901,88900,0,69000,0,44450c0,19901,19901,0,44450,0x">
                  <v:stroke weight="0pt" endcap="flat" joinstyle="miter" miterlimit="10" on="false" color="#000000" opacity="0"/>
                  <v:fill on="true" color="#004a7f"/>
                </v:shape>
                <v:shape id="Shape 258" style="position:absolute;width:0;height:28365;left:444;top:0;" coordsize="0,2836545" path="m0,0l0,2836545">
                  <v:stroke weight="1pt" endcap="flat" joinstyle="miter" miterlimit="10" on="true" color="#004a7f"/>
                  <v:fill on="false" color="#000000" opacity="0"/>
                </v:shape>
                <w10:wrap type="square"/>
              </v:group>
            </w:pict>
          </mc:Fallback>
        </mc:AlternateContent>
      </w:r>
      <w:proofErr w:type="spellStart"/>
      <w:r w:rsidRPr="00A85C77">
        <w:rPr>
          <w:color w:val="616161"/>
          <w:lang w:val="fr-FR"/>
        </w:rPr>
        <w:t>Volum</w:t>
      </w:r>
      <w:proofErr w:type="spellEnd"/>
      <w:r w:rsidRPr="00A85C77">
        <w:rPr>
          <w:color w:val="616161"/>
          <w:lang w:val="fr-FR"/>
        </w:rPr>
        <w:t xml:space="preserve"> </w:t>
      </w:r>
      <w:proofErr w:type="spellStart"/>
      <w:r w:rsidRPr="00A85C77">
        <w:rPr>
          <w:color w:val="616161"/>
          <w:lang w:val="fr-FR"/>
        </w:rPr>
        <w:t>coord</w:t>
      </w:r>
      <w:proofErr w:type="spellEnd"/>
      <w:r w:rsidRPr="00A85C77">
        <w:rPr>
          <w:color w:val="616161"/>
          <w:lang w:val="fr-FR"/>
        </w:rPr>
        <w:t xml:space="preserve"> V. Neumann – </w:t>
      </w:r>
      <w:proofErr w:type="spellStart"/>
      <w:r w:rsidRPr="00A85C77">
        <w:rPr>
          <w:color w:val="616161"/>
          <w:lang w:val="fr-FR"/>
        </w:rPr>
        <w:t>Identitate</w:t>
      </w:r>
      <w:proofErr w:type="spellEnd"/>
      <w:r w:rsidRPr="00A85C77">
        <w:rPr>
          <w:color w:val="616161"/>
          <w:lang w:val="fr-FR"/>
        </w:rPr>
        <w:t xml:space="preserve"> si Cultura-</w:t>
      </w:r>
      <w:proofErr w:type="spellStart"/>
      <w:r w:rsidRPr="00A85C77">
        <w:rPr>
          <w:color w:val="616161"/>
          <w:lang w:val="fr-FR"/>
        </w:rPr>
        <w:t>Studii</w:t>
      </w:r>
      <w:proofErr w:type="spellEnd"/>
      <w:r w:rsidRPr="00A85C77">
        <w:rPr>
          <w:color w:val="616161"/>
          <w:lang w:val="fr-FR"/>
        </w:rPr>
        <w:t xml:space="preserve"> </w:t>
      </w:r>
      <w:proofErr w:type="spellStart"/>
      <w:r w:rsidRPr="00A85C77">
        <w:rPr>
          <w:color w:val="616161"/>
          <w:lang w:val="fr-FR"/>
        </w:rPr>
        <w:t>Privind</w:t>
      </w:r>
      <w:proofErr w:type="spellEnd"/>
      <w:r w:rsidRPr="00A85C77">
        <w:rPr>
          <w:color w:val="616161"/>
          <w:lang w:val="fr-FR"/>
        </w:rPr>
        <w:t xml:space="preserve"> </w:t>
      </w:r>
      <w:proofErr w:type="spellStart"/>
      <w:r w:rsidRPr="00A85C77">
        <w:rPr>
          <w:color w:val="616161"/>
          <w:lang w:val="fr-FR"/>
        </w:rPr>
        <w:t>Istoria</w:t>
      </w:r>
      <w:proofErr w:type="spellEnd"/>
      <w:r w:rsidRPr="00A85C77">
        <w:rPr>
          <w:color w:val="616161"/>
          <w:lang w:val="fr-FR"/>
        </w:rPr>
        <w:t xml:space="preserve"> </w:t>
      </w:r>
      <w:proofErr w:type="spellStart"/>
      <w:r w:rsidRPr="00A85C77">
        <w:rPr>
          <w:color w:val="616161"/>
          <w:lang w:val="fr-FR"/>
        </w:rPr>
        <w:t>Banatului</w:t>
      </w:r>
      <w:proofErr w:type="spellEnd"/>
      <w:r w:rsidRPr="00A85C77">
        <w:rPr>
          <w:color w:val="616161"/>
          <w:lang w:val="fr-FR"/>
        </w:rPr>
        <w:t xml:space="preserve">, </w:t>
      </w:r>
      <w:proofErr w:type="spellStart"/>
      <w:r w:rsidRPr="00A85C77">
        <w:rPr>
          <w:color w:val="616161"/>
          <w:lang w:val="fr-FR"/>
        </w:rPr>
        <w:t>Editura</w:t>
      </w:r>
      <w:proofErr w:type="spellEnd"/>
      <w:r w:rsidRPr="00A85C77">
        <w:rPr>
          <w:color w:val="616161"/>
          <w:lang w:val="fr-FR"/>
        </w:rPr>
        <w:t xml:space="preserve"> </w:t>
      </w:r>
      <w:proofErr w:type="spellStart"/>
      <w:proofErr w:type="gramStart"/>
      <w:r w:rsidRPr="00A85C77">
        <w:rPr>
          <w:color w:val="616161"/>
          <w:lang w:val="fr-FR"/>
        </w:rPr>
        <w:t>Academiei</w:t>
      </w:r>
      <w:proofErr w:type="spellEnd"/>
      <w:r w:rsidRPr="00A85C77">
        <w:rPr>
          <w:color w:val="616161"/>
          <w:lang w:val="fr-FR"/>
        </w:rPr>
        <w:t xml:space="preserve">  Romane</w:t>
      </w:r>
      <w:proofErr w:type="gramEnd"/>
      <w:r w:rsidRPr="00A85C77">
        <w:rPr>
          <w:color w:val="616161"/>
          <w:lang w:val="fr-FR"/>
        </w:rPr>
        <w:t xml:space="preserve">  Bucuresti  2009 Adrian </w:t>
      </w:r>
      <w:proofErr w:type="spellStart"/>
      <w:r w:rsidRPr="00A85C77">
        <w:rPr>
          <w:color w:val="616161"/>
          <w:lang w:val="fr-FR"/>
        </w:rPr>
        <w:t>Marcu</w:t>
      </w:r>
      <w:proofErr w:type="spellEnd"/>
      <w:r w:rsidRPr="00A85C77">
        <w:rPr>
          <w:color w:val="616161"/>
          <w:lang w:val="fr-FR"/>
        </w:rPr>
        <w:t xml:space="preserve">,  </w:t>
      </w:r>
      <w:proofErr w:type="spellStart"/>
      <w:r w:rsidRPr="00A85C77">
        <w:rPr>
          <w:color w:val="616161"/>
          <w:lang w:val="fr-FR"/>
        </w:rPr>
        <w:t>Aktionsgruppe</w:t>
      </w:r>
      <w:proofErr w:type="spellEnd"/>
      <w:r w:rsidRPr="00A85C77">
        <w:rPr>
          <w:color w:val="616161"/>
          <w:lang w:val="fr-FR"/>
        </w:rPr>
        <w:t xml:space="preserve"> Banat si </w:t>
      </w:r>
      <w:proofErr w:type="spellStart"/>
      <w:r w:rsidRPr="00A85C77">
        <w:rPr>
          <w:color w:val="616161"/>
          <w:lang w:val="fr-FR"/>
        </w:rPr>
        <w:t>disidenta</w:t>
      </w:r>
      <w:proofErr w:type="spellEnd"/>
      <w:r w:rsidRPr="00A85C77">
        <w:rPr>
          <w:color w:val="616161"/>
          <w:lang w:val="fr-FR"/>
        </w:rPr>
        <w:t xml:space="preserve"> in </w:t>
      </w:r>
      <w:proofErr w:type="spellStart"/>
      <w:r w:rsidRPr="00A85C77">
        <w:rPr>
          <w:color w:val="616161"/>
          <w:lang w:val="fr-FR"/>
        </w:rPr>
        <w:t>anii</w:t>
      </w:r>
      <w:proofErr w:type="spellEnd"/>
      <w:r w:rsidRPr="00A85C77">
        <w:rPr>
          <w:color w:val="616161"/>
          <w:lang w:val="fr-FR"/>
        </w:rPr>
        <w:t xml:space="preserve"> </w:t>
      </w:r>
      <w:proofErr w:type="spellStart"/>
      <w:r w:rsidRPr="00A85C77">
        <w:rPr>
          <w:color w:val="616161"/>
          <w:lang w:val="fr-FR"/>
        </w:rPr>
        <w:t>regimului</w:t>
      </w:r>
      <w:proofErr w:type="spellEnd"/>
      <w:r w:rsidRPr="00A85C77">
        <w:rPr>
          <w:color w:val="616161"/>
          <w:lang w:val="fr-FR"/>
        </w:rPr>
        <w:t xml:space="preserve">  Nicolae  Ceausescu   pp 285</w:t>
      </w:r>
    </w:p>
    <w:p w14:paraId="77135656" w14:textId="77777777" w:rsidR="00B84238" w:rsidRDefault="00E93898">
      <w:pPr>
        <w:spacing w:after="142" w:line="287" w:lineRule="auto"/>
        <w:ind w:left="10" w:right="571" w:hanging="10"/>
        <w:jc w:val="both"/>
      </w:pPr>
      <w:r>
        <w:rPr>
          <w:color w:val="616161"/>
        </w:rPr>
        <w:t xml:space="preserve">The dynamic od curriculum design options, case study: primary school in Caraș-Severin county </w:t>
      </w:r>
      <w:r>
        <w:rPr>
          <w:color w:val="565656"/>
          <w:sz w:val="20"/>
        </w:rPr>
        <w:t>autori Ilie, M., Petcu A., Manda, Gh., Marcu, A., în Rață, G., Runcan, P., Hasan, A., Applied Social Sciences: Education Sciences. Newcastle: Cambridge Scholars Publishing, 2021</w:t>
      </w:r>
    </w:p>
    <w:p w14:paraId="3BE416A8" w14:textId="77777777" w:rsidR="00B84238" w:rsidRDefault="00E93898">
      <w:pPr>
        <w:spacing w:after="98" w:line="257" w:lineRule="auto"/>
        <w:ind w:left="10" w:hanging="10"/>
      </w:pPr>
      <w:r>
        <w:rPr>
          <w:color w:val="004494"/>
          <w:u w:val="single" w:color="004594"/>
        </w:rPr>
        <w:t>The Interwar Intellectuals and the Romanian Extreme Right</w:t>
      </w:r>
    </w:p>
    <w:p w14:paraId="3845F6C9" w14:textId="77777777" w:rsidR="00B84238" w:rsidRDefault="00E93898">
      <w:pPr>
        <w:spacing w:after="201" w:line="257" w:lineRule="auto"/>
        <w:ind w:left="195" w:hanging="10"/>
      </w:pPr>
      <w:r>
        <w:rPr>
          <w:color w:val="565656"/>
          <w:sz w:val="20"/>
        </w:rPr>
        <w:t>Procedia - Social and Behavioral Sciences, vol. 183, 2015, pp. 93-98. Articol publicat de Elsevier, rezultat din comunicarea prezentată la International Symposium on Ideologies, Values and Political Behaviors in Central and Eastern Europe, ediția a XII-a, Timișoara, 6 decembrie 2013</w:t>
      </w:r>
    </w:p>
    <w:p w14:paraId="6F1948FF" w14:textId="77777777" w:rsidR="00B84238" w:rsidRDefault="00E93898">
      <w:pPr>
        <w:spacing w:after="112" w:line="257" w:lineRule="auto"/>
        <w:ind w:left="10" w:right="25" w:hanging="10"/>
        <w:jc w:val="both"/>
      </w:pPr>
      <w:r>
        <w:rPr>
          <w:color w:val="616161"/>
        </w:rPr>
        <w:t>Reconstructing Indigenous Psychological Thought: Ernest Bernea and the Cultural Foundations of Romanian Ethnopsychology</w:t>
      </w:r>
    </w:p>
    <w:p w14:paraId="38123F85" w14:textId="77777777" w:rsidR="00B84238" w:rsidRPr="00A85C77" w:rsidRDefault="00E93898">
      <w:pPr>
        <w:spacing w:after="252" w:line="257" w:lineRule="auto"/>
        <w:ind w:left="195" w:hanging="10"/>
        <w:rPr>
          <w:lang w:val="fr-FR"/>
        </w:rPr>
      </w:pPr>
      <w:r>
        <w:rPr>
          <w:noProof/>
          <w:lang w:val="en-GB" w:eastAsia="en-GB"/>
        </w:rPr>
        <w:lastRenderedPageBreak/>
        <mc:AlternateContent>
          <mc:Choice Requires="wpg">
            <w:drawing>
              <wp:anchor distT="0" distB="0" distL="114300" distR="114300" simplePos="0" relativeHeight="251661312" behindDoc="0" locked="0" layoutInCell="1" allowOverlap="1" wp14:anchorId="6F7D9BDE" wp14:editId="40D18A2F">
                <wp:simplePos x="0" y="0"/>
                <wp:positionH relativeFrom="column">
                  <wp:posOffset>-44449</wp:posOffset>
                </wp:positionH>
                <wp:positionV relativeFrom="paragraph">
                  <wp:posOffset>8744</wp:posOffset>
                </wp:positionV>
                <wp:extent cx="88900" cy="6457950"/>
                <wp:effectExtent l="0" t="0" r="0" b="0"/>
                <wp:wrapSquare wrapText="bothSides"/>
                <wp:docPr id="4036" name="Group 4036"/>
                <wp:cNvGraphicFramePr/>
                <a:graphic xmlns:a="http://schemas.openxmlformats.org/drawingml/2006/main">
                  <a:graphicData uri="http://schemas.microsoft.com/office/word/2010/wordprocessingGroup">
                    <wpg:wgp>
                      <wpg:cNvGrpSpPr/>
                      <wpg:grpSpPr>
                        <a:xfrm>
                          <a:off x="0" y="0"/>
                          <a:ext cx="88900" cy="6457950"/>
                          <a:chOff x="0" y="0"/>
                          <a:chExt cx="88900" cy="6457950"/>
                        </a:xfrm>
                      </wpg:grpSpPr>
                      <wps:wsp>
                        <wps:cNvPr id="266" name="Shape 266"/>
                        <wps:cNvSpPr/>
                        <wps:spPr>
                          <a:xfrm>
                            <a:off x="0" y="38004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70" name="Shape 270"/>
                        <wps:cNvSpPr/>
                        <wps:spPr>
                          <a:xfrm>
                            <a:off x="0" y="90074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79" name="Shape 279"/>
                        <wps:cNvSpPr/>
                        <wps:spPr>
                          <a:xfrm>
                            <a:off x="0" y="176815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83" name="Shape 283"/>
                        <wps:cNvSpPr/>
                        <wps:spPr>
                          <a:xfrm>
                            <a:off x="0" y="263556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88" name="Shape 288"/>
                        <wps:cNvSpPr/>
                        <wps:spPr>
                          <a:xfrm>
                            <a:off x="0" y="332136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92" name="Shape 292"/>
                        <wps:cNvSpPr/>
                        <wps:spPr>
                          <a:xfrm>
                            <a:off x="0" y="418877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297" name="Shape 297"/>
                        <wps:cNvSpPr/>
                        <wps:spPr>
                          <a:xfrm>
                            <a:off x="0" y="487457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02" name="Shape 302"/>
                        <wps:cNvSpPr/>
                        <wps:spPr>
                          <a:xfrm>
                            <a:off x="0" y="574198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27" name="Shape 327"/>
                        <wps:cNvSpPr/>
                        <wps:spPr>
                          <a:xfrm>
                            <a:off x="44450" y="0"/>
                            <a:ext cx="0" cy="6457950"/>
                          </a:xfrm>
                          <a:custGeom>
                            <a:avLst/>
                            <a:gdLst/>
                            <a:ahLst/>
                            <a:cxnLst/>
                            <a:rect l="0" t="0" r="0" b="0"/>
                            <a:pathLst>
                              <a:path h="6457950">
                                <a:moveTo>
                                  <a:pt x="0" y="0"/>
                                </a:moveTo>
                                <a:lnTo>
                                  <a:pt x="0" y="6457950"/>
                                </a:lnTo>
                              </a:path>
                            </a:pathLst>
                          </a:custGeom>
                          <a:ln w="12700" cap="flat">
                            <a:miter lim="127000"/>
                          </a:ln>
                        </wps:spPr>
                        <wps:style>
                          <a:lnRef idx="1">
                            <a:srgbClr val="004A7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036" style="width:7pt;height:508.5pt;position:absolute;mso-position-horizontal-relative:text;mso-position-horizontal:absolute;margin-left:-3.5pt;mso-position-vertical-relative:text;margin-top:0.688477pt;" coordsize="889,64579">
                <v:shape id="Shape 266" style="position:absolute;width:889;height:889;left:0;top:3800;" coordsize="88900,88900" path="m44450,0c68999,0,88900,19901,88900,44450c88900,68999,68999,88900,44450,88900c19901,88900,0,68999,0,44450c0,19901,19901,0,44450,0x">
                  <v:stroke weight="0pt" endcap="flat" joinstyle="miter" miterlimit="10" on="false" color="#000000" opacity="0"/>
                  <v:fill on="true" color="#004a7f"/>
                </v:shape>
                <v:shape id="Shape 270" style="position:absolute;width:889;height:889;left:0;top:9007;" coordsize="88900,88900" path="m44450,0c68999,0,88900,19901,88900,44450c88900,68999,68999,88900,44450,88900c19901,88900,0,68999,0,44450c0,19901,19901,0,44450,0x">
                  <v:stroke weight="0pt" endcap="flat" joinstyle="miter" miterlimit="10" on="false" color="#000000" opacity="0"/>
                  <v:fill on="true" color="#004a7f"/>
                </v:shape>
                <v:shape id="Shape 279" style="position:absolute;width:889;height:889;left:0;top:17681;" coordsize="88900,88900" path="m44450,0c68999,0,88900,19901,88900,44450c88900,68999,68999,88900,44450,88900c19901,88900,0,68999,0,44450c0,19901,19901,0,44450,0x">
                  <v:stroke weight="0pt" endcap="flat" joinstyle="miter" miterlimit="10" on="false" color="#000000" opacity="0"/>
                  <v:fill on="true" color="#004a7f"/>
                </v:shape>
                <v:shape id="Shape 283" style="position:absolute;width:889;height:889;left:0;top:26355;" coordsize="88900,88900" path="m44450,0c68999,0,88900,19901,88900,44450c88900,68999,68999,88900,44450,88900c19901,88900,0,68999,0,44450c0,19901,19901,0,44450,0x">
                  <v:stroke weight="0pt" endcap="flat" joinstyle="miter" miterlimit="10" on="false" color="#000000" opacity="0"/>
                  <v:fill on="true" color="#004a7f"/>
                </v:shape>
                <v:shape id="Shape 288" style="position:absolute;width:889;height:889;left:0;top:33213;" coordsize="88900,88900" path="m44450,0c68999,0,88900,19901,88900,44450c88900,68999,68999,88900,44450,88900c19901,88900,0,68999,0,44450c0,19901,19901,0,44450,0x">
                  <v:stroke weight="0pt" endcap="flat" joinstyle="miter" miterlimit="10" on="false" color="#000000" opacity="0"/>
                  <v:fill on="true" color="#004a7f"/>
                </v:shape>
                <v:shape id="Shape 292" style="position:absolute;width:889;height:889;left:0;top:41887;" coordsize="88900,88900" path="m44450,0c68999,0,88900,19901,88900,44450c88900,68999,68999,88900,44450,88900c19901,88900,0,68999,0,44450c0,19901,19901,0,44450,0x">
                  <v:stroke weight="0pt" endcap="flat" joinstyle="miter" miterlimit="10" on="false" color="#000000" opacity="0"/>
                  <v:fill on="true" color="#004a7f"/>
                </v:shape>
                <v:shape id="Shape 297" style="position:absolute;width:889;height:889;left:0;top:48745;" coordsize="88900,88900" path="m44450,0c68999,0,88900,19901,88900,44450c88900,68999,68999,88900,44450,88900c19901,88900,0,68999,0,44450c0,19901,19901,0,44450,0x">
                  <v:stroke weight="0pt" endcap="flat" joinstyle="miter" miterlimit="10" on="false" color="#000000" opacity="0"/>
                  <v:fill on="true" color="#004a7f"/>
                </v:shape>
                <v:shape id="Shape 302" style="position:absolute;width:889;height:889;left:0;top:57419;" coordsize="88900,88900" path="m44450,0c68999,0,88900,19901,88900,44450c88900,68999,68999,88900,44450,88900c19901,88900,0,68999,0,44450c0,19901,19901,0,44450,0x">
                  <v:stroke weight="0pt" endcap="flat" joinstyle="miter" miterlimit="10" on="false" color="#000000" opacity="0"/>
                  <v:fill on="true" color="#004a7f"/>
                </v:shape>
                <v:shape id="Shape 327" style="position:absolute;width:0;height:64579;left:444;top:0;" coordsize="0,6457950" path="m0,0l0,6457950">
                  <v:stroke weight="1pt" endcap="flat" joinstyle="miter" miterlimit="10" on="true" color="#004a7f"/>
                  <v:fill on="false" color="#000000" opacity="0"/>
                </v:shape>
                <w10:wrap type="square"/>
              </v:group>
            </w:pict>
          </mc:Fallback>
        </mc:AlternateContent>
      </w:r>
      <w:r w:rsidRPr="00433F09">
        <w:rPr>
          <w:color w:val="565656"/>
          <w:sz w:val="20"/>
          <w:lang w:val="de-DE"/>
        </w:rPr>
        <w:t xml:space="preserve">Revista de Psihologie, vol. 72, 2026, pp. 97-107. </w:t>
      </w:r>
      <w:proofErr w:type="spellStart"/>
      <w:r w:rsidRPr="00A85C77">
        <w:rPr>
          <w:color w:val="565656"/>
          <w:sz w:val="20"/>
          <w:lang w:val="fr-FR"/>
        </w:rPr>
        <w:t>Articol</w:t>
      </w:r>
      <w:proofErr w:type="spellEnd"/>
      <w:r w:rsidRPr="00A85C77">
        <w:rPr>
          <w:color w:val="565656"/>
          <w:sz w:val="20"/>
          <w:lang w:val="fr-FR"/>
        </w:rPr>
        <w:t xml:space="preserve"> de </w:t>
      </w:r>
      <w:proofErr w:type="spellStart"/>
      <w:r w:rsidRPr="00A85C77">
        <w:rPr>
          <w:color w:val="565656"/>
          <w:sz w:val="20"/>
          <w:lang w:val="fr-FR"/>
        </w:rPr>
        <w:t>autor</w:t>
      </w:r>
      <w:proofErr w:type="spellEnd"/>
      <w:r w:rsidRPr="00A85C77">
        <w:rPr>
          <w:color w:val="565656"/>
          <w:sz w:val="20"/>
          <w:lang w:val="fr-FR"/>
        </w:rPr>
        <w:t>.</w:t>
      </w:r>
    </w:p>
    <w:p w14:paraId="2F1BA5E9" w14:textId="77777777" w:rsidR="00B84238" w:rsidRDefault="00E93898">
      <w:pPr>
        <w:spacing w:after="98" w:line="379" w:lineRule="auto"/>
        <w:ind w:left="10" w:right="1197" w:hanging="10"/>
      </w:pPr>
      <w:proofErr w:type="spellStart"/>
      <w:r w:rsidRPr="00A85C77">
        <w:rPr>
          <w:color w:val="004494"/>
          <w:u w:val="single" w:color="004594"/>
          <w:lang w:val="fr-FR"/>
        </w:rPr>
        <w:t>Între</w:t>
      </w:r>
      <w:proofErr w:type="spellEnd"/>
      <w:r w:rsidRPr="00A85C77">
        <w:rPr>
          <w:color w:val="004494"/>
          <w:u w:val="single" w:color="004594"/>
          <w:lang w:val="fr-FR"/>
        </w:rPr>
        <w:t xml:space="preserve"> </w:t>
      </w:r>
      <w:proofErr w:type="spellStart"/>
      <w:r w:rsidRPr="00A85C77">
        <w:rPr>
          <w:color w:val="004494"/>
          <w:u w:val="single" w:color="004594"/>
          <w:lang w:val="fr-FR"/>
        </w:rPr>
        <w:t>etnografie</w:t>
      </w:r>
      <w:proofErr w:type="spellEnd"/>
      <w:r w:rsidRPr="00A85C77">
        <w:rPr>
          <w:color w:val="004494"/>
          <w:u w:val="single" w:color="004594"/>
          <w:lang w:val="fr-FR"/>
        </w:rPr>
        <w:t xml:space="preserve"> </w:t>
      </w:r>
      <w:proofErr w:type="spellStart"/>
      <w:r w:rsidRPr="00A85C77">
        <w:rPr>
          <w:color w:val="004494"/>
          <w:u w:val="single" w:color="004594"/>
          <w:lang w:val="fr-FR"/>
        </w:rPr>
        <w:t>și</w:t>
      </w:r>
      <w:proofErr w:type="spellEnd"/>
      <w:r w:rsidRPr="00A85C77">
        <w:rPr>
          <w:color w:val="004494"/>
          <w:u w:val="single" w:color="004594"/>
          <w:lang w:val="fr-FR"/>
        </w:rPr>
        <w:t xml:space="preserve"> </w:t>
      </w:r>
      <w:proofErr w:type="spellStart"/>
      <w:proofErr w:type="gramStart"/>
      <w:r w:rsidRPr="00A85C77">
        <w:rPr>
          <w:color w:val="004494"/>
          <w:u w:val="single" w:color="004594"/>
          <w:lang w:val="fr-FR"/>
        </w:rPr>
        <w:t>metafizică</w:t>
      </w:r>
      <w:proofErr w:type="spellEnd"/>
      <w:r w:rsidRPr="00A85C77">
        <w:rPr>
          <w:color w:val="004494"/>
          <w:u w:val="single" w:color="004594"/>
          <w:lang w:val="fr-FR"/>
        </w:rPr>
        <w:t>:</w:t>
      </w:r>
      <w:proofErr w:type="gramEnd"/>
      <w:r w:rsidRPr="00A85C77">
        <w:rPr>
          <w:color w:val="004494"/>
          <w:u w:val="single" w:color="004594"/>
          <w:lang w:val="fr-FR"/>
        </w:rPr>
        <w:t xml:space="preserve"> structura </w:t>
      </w:r>
      <w:proofErr w:type="spellStart"/>
      <w:r w:rsidRPr="00A85C77">
        <w:rPr>
          <w:color w:val="004494"/>
          <w:u w:val="single" w:color="004594"/>
          <w:lang w:val="fr-FR"/>
        </w:rPr>
        <w:t>cunoașterii</w:t>
      </w:r>
      <w:proofErr w:type="spellEnd"/>
      <w:r w:rsidRPr="00A85C77">
        <w:rPr>
          <w:color w:val="004494"/>
          <w:u w:val="single" w:color="004594"/>
          <w:lang w:val="fr-FR"/>
        </w:rPr>
        <w:t xml:space="preserve"> </w:t>
      </w:r>
      <w:proofErr w:type="spellStart"/>
      <w:r w:rsidRPr="00A85C77">
        <w:rPr>
          <w:color w:val="004494"/>
          <w:u w:val="single" w:color="004594"/>
          <w:lang w:val="fr-FR"/>
        </w:rPr>
        <w:t>în</w:t>
      </w:r>
      <w:proofErr w:type="spellEnd"/>
      <w:r w:rsidRPr="00A85C77">
        <w:rPr>
          <w:color w:val="004494"/>
          <w:u w:val="single" w:color="004594"/>
          <w:lang w:val="fr-FR"/>
        </w:rPr>
        <w:t xml:space="preserve"> </w:t>
      </w:r>
      <w:proofErr w:type="spellStart"/>
      <w:r w:rsidRPr="00A85C77">
        <w:rPr>
          <w:color w:val="004494"/>
          <w:u w:val="single" w:color="004594"/>
          <w:lang w:val="fr-FR"/>
        </w:rPr>
        <w:t>opera</w:t>
      </w:r>
      <w:proofErr w:type="spellEnd"/>
      <w:r w:rsidRPr="00A85C77">
        <w:rPr>
          <w:color w:val="004494"/>
          <w:u w:val="single" w:color="004594"/>
          <w:lang w:val="fr-FR"/>
        </w:rPr>
        <w:t xml:space="preserve"> lui Ernest </w:t>
      </w:r>
      <w:proofErr w:type="spellStart"/>
      <w:r w:rsidRPr="00A85C77">
        <w:rPr>
          <w:color w:val="004494"/>
          <w:u w:val="single" w:color="004594"/>
          <w:lang w:val="fr-FR"/>
        </w:rPr>
        <w:t>Bernea</w:t>
      </w:r>
      <w:proofErr w:type="spellEnd"/>
      <w:r w:rsidRPr="00A85C77">
        <w:rPr>
          <w:color w:val="004494"/>
          <w:u w:val="single" w:color="004594"/>
          <w:lang w:val="fr-FR"/>
        </w:rPr>
        <w:t xml:space="preserve"> </w:t>
      </w:r>
      <w:r w:rsidRPr="00A85C77">
        <w:rPr>
          <w:color w:val="565656"/>
          <w:sz w:val="20"/>
          <w:lang w:val="fr-FR"/>
        </w:rPr>
        <w:t xml:space="preserve">EON, 7(2), 2026, pp. 55-64. </w:t>
      </w:r>
      <w:proofErr w:type="spellStart"/>
      <w:r>
        <w:rPr>
          <w:color w:val="565656"/>
          <w:sz w:val="20"/>
        </w:rPr>
        <w:t>DOIt</w:t>
      </w:r>
      <w:proofErr w:type="spellEnd"/>
      <w:r>
        <w:rPr>
          <w:color w:val="565656"/>
          <w:sz w:val="20"/>
        </w:rPr>
        <w:t>: 10.56177/eon.7.2.2026.art.1.</w:t>
      </w:r>
    </w:p>
    <w:p w14:paraId="52B8B841" w14:textId="77777777" w:rsidR="00B84238" w:rsidRDefault="00E93898">
      <w:pPr>
        <w:spacing w:after="72" w:line="257" w:lineRule="auto"/>
        <w:ind w:left="10" w:right="25" w:hanging="10"/>
        <w:jc w:val="both"/>
      </w:pPr>
      <w:r>
        <w:rPr>
          <w:color w:val="616161"/>
        </w:rPr>
        <w:t>Virtue, Duty, and the Moral Ecology of Organ Donation: From Kantian to Neo-Aristotelian Perspectives in Dialogue with Orthodox Theology</w:t>
      </w:r>
    </w:p>
    <w:p w14:paraId="138182F0" w14:textId="77777777" w:rsidR="00B84238" w:rsidRDefault="00E93898">
      <w:pPr>
        <w:spacing w:after="172" w:line="257" w:lineRule="auto"/>
        <w:ind w:left="195" w:hanging="10"/>
      </w:pPr>
      <w:r>
        <w:rPr>
          <w:color w:val="565656"/>
          <w:sz w:val="20"/>
        </w:rPr>
        <w:t>Coautor: Ramona Băluțescu. Studia Philosophica Kantiana, 1/2026, pp. 51-72. Articol în bioetică, etică kantiană, etică neo-aristotelică și teologie ortodoxă.</w:t>
      </w:r>
    </w:p>
    <w:p w14:paraId="6A88E52F" w14:textId="77777777" w:rsidR="00B84238" w:rsidRDefault="00E93898">
      <w:pPr>
        <w:spacing w:after="98" w:line="257" w:lineRule="auto"/>
        <w:ind w:left="10" w:hanging="10"/>
      </w:pPr>
      <w:r>
        <w:rPr>
          <w:color w:val="004494"/>
          <w:u w:val="single" w:color="004594"/>
        </w:rPr>
        <w:t>From Gift to Care: Jean-Luc Marion and the Ethical Foundations of Organ Donation in PhilosophicalPractice</w:t>
      </w:r>
    </w:p>
    <w:p w14:paraId="20CD3E87" w14:textId="77777777" w:rsidR="00B84238" w:rsidRPr="00A85C77" w:rsidRDefault="00E93898">
      <w:pPr>
        <w:spacing w:after="2" w:line="257" w:lineRule="auto"/>
        <w:ind w:left="195" w:hanging="10"/>
        <w:rPr>
          <w:lang w:val="fr-FR"/>
        </w:rPr>
      </w:pPr>
      <w:r>
        <w:rPr>
          <w:color w:val="565656"/>
          <w:sz w:val="20"/>
        </w:rPr>
        <w:t xml:space="preserve">Interdisciplinary Research in Counseling, Ethics and Philosophy - IRCEP, 2026. </w:t>
      </w:r>
      <w:r w:rsidRPr="00A85C77">
        <w:rPr>
          <w:color w:val="565656"/>
          <w:sz w:val="20"/>
          <w:lang w:val="fr-FR"/>
        </w:rPr>
        <w:t xml:space="preserve">DOI </w:t>
      </w:r>
      <w:proofErr w:type="spellStart"/>
      <w:r w:rsidRPr="00A85C77">
        <w:rPr>
          <w:color w:val="565656"/>
          <w:sz w:val="20"/>
          <w:lang w:val="fr-FR"/>
        </w:rPr>
        <w:t>indicat</w:t>
      </w:r>
      <w:proofErr w:type="spellEnd"/>
      <w:r w:rsidRPr="00A85C77">
        <w:rPr>
          <w:color w:val="565656"/>
          <w:sz w:val="20"/>
          <w:lang w:val="fr-FR"/>
        </w:rPr>
        <w:t xml:space="preserve"> </w:t>
      </w:r>
      <w:proofErr w:type="gramStart"/>
      <w:r w:rsidRPr="00A85C77">
        <w:rPr>
          <w:color w:val="565656"/>
          <w:sz w:val="20"/>
          <w:lang w:val="fr-FR"/>
        </w:rPr>
        <w:t>online:</w:t>
      </w:r>
      <w:proofErr w:type="gramEnd"/>
    </w:p>
    <w:p w14:paraId="7CE47D95" w14:textId="77777777" w:rsidR="00B84238" w:rsidRPr="00A85C77" w:rsidRDefault="00E93898">
      <w:pPr>
        <w:spacing w:after="201" w:line="257" w:lineRule="auto"/>
        <w:ind w:left="195" w:hanging="10"/>
        <w:rPr>
          <w:lang w:val="fr-FR"/>
        </w:rPr>
      </w:pPr>
      <w:r w:rsidRPr="00A85C77">
        <w:rPr>
          <w:color w:val="565656"/>
          <w:sz w:val="20"/>
          <w:lang w:val="fr-FR"/>
        </w:rPr>
        <w:t>10.59209/</w:t>
      </w:r>
      <w:proofErr w:type="gramStart"/>
      <w:r w:rsidRPr="00A85C77">
        <w:rPr>
          <w:color w:val="565656"/>
          <w:sz w:val="20"/>
          <w:lang w:val="fr-FR"/>
        </w:rPr>
        <w:t>ircep.v</w:t>
      </w:r>
      <w:proofErr w:type="gramEnd"/>
      <w:r w:rsidRPr="00A85C77">
        <w:rPr>
          <w:color w:val="565656"/>
          <w:sz w:val="20"/>
          <w:lang w:val="fr-FR"/>
        </w:rPr>
        <w:t>6i16.166.</w:t>
      </w:r>
    </w:p>
    <w:p w14:paraId="64B2B457" w14:textId="77777777" w:rsidR="00B84238" w:rsidRPr="00A85C77" w:rsidRDefault="00E93898">
      <w:pPr>
        <w:spacing w:after="72" w:line="257" w:lineRule="auto"/>
        <w:ind w:left="10" w:right="25" w:hanging="10"/>
        <w:jc w:val="both"/>
        <w:rPr>
          <w:lang w:val="fr-FR"/>
        </w:rPr>
      </w:pPr>
      <w:proofErr w:type="spellStart"/>
      <w:r w:rsidRPr="00A85C77">
        <w:rPr>
          <w:color w:val="616161"/>
          <w:lang w:val="fr-FR"/>
        </w:rPr>
        <w:t>Existența</w:t>
      </w:r>
      <w:proofErr w:type="spellEnd"/>
      <w:r w:rsidRPr="00A85C77">
        <w:rPr>
          <w:color w:val="616161"/>
          <w:lang w:val="fr-FR"/>
        </w:rPr>
        <w:t xml:space="preserve"> </w:t>
      </w:r>
      <w:proofErr w:type="spellStart"/>
      <w:r w:rsidRPr="00A85C77">
        <w:rPr>
          <w:color w:val="616161"/>
          <w:lang w:val="fr-FR"/>
        </w:rPr>
        <w:t>între</w:t>
      </w:r>
      <w:proofErr w:type="spellEnd"/>
      <w:r w:rsidRPr="00A85C77">
        <w:rPr>
          <w:color w:val="616161"/>
          <w:lang w:val="fr-FR"/>
        </w:rPr>
        <w:t xml:space="preserve"> </w:t>
      </w:r>
      <w:proofErr w:type="spellStart"/>
      <w:r w:rsidRPr="00A85C77">
        <w:rPr>
          <w:color w:val="616161"/>
          <w:lang w:val="fr-FR"/>
        </w:rPr>
        <w:t>mister</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proofErr w:type="gramStart"/>
      <w:r w:rsidRPr="00A85C77">
        <w:rPr>
          <w:color w:val="616161"/>
          <w:lang w:val="fr-FR"/>
        </w:rPr>
        <w:t>saturație</w:t>
      </w:r>
      <w:proofErr w:type="spellEnd"/>
      <w:r w:rsidRPr="00A85C77">
        <w:rPr>
          <w:color w:val="616161"/>
          <w:lang w:val="fr-FR"/>
        </w:rPr>
        <w:t>:</w:t>
      </w:r>
      <w:proofErr w:type="gramEnd"/>
      <w:r w:rsidRPr="00A85C77">
        <w:rPr>
          <w:color w:val="616161"/>
          <w:lang w:val="fr-FR"/>
        </w:rPr>
        <w:t xml:space="preserve"> </w:t>
      </w:r>
      <w:proofErr w:type="spellStart"/>
      <w:r w:rsidRPr="00A85C77">
        <w:rPr>
          <w:color w:val="616161"/>
          <w:lang w:val="fr-FR"/>
        </w:rPr>
        <w:t>limitele</w:t>
      </w:r>
      <w:proofErr w:type="spellEnd"/>
      <w:r w:rsidRPr="00A85C77">
        <w:rPr>
          <w:color w:val="616161"/>
          <w:lang w:val="fr-FR"/>
        </w:rPr>
        <w:t xml:space="preserve"> </w:t>
      </w:r>
      <w:proofErr w:type="spellStart"/>
      <w:r w:rsidRPr="00A85C77">
        <w:rPr>
          <w:color w:val="616161"/>
          <w:lang w:val="fr-FR"/>
        </w:rPr>
        <w:t>cunoașterii</w:t>
      </w:r>
      <w:proofErr w:type="spellEnd"/>
      <w:r w:rsidRPr="00A85C77">
        <w:rPr>
          <w:color w:val="616161"/>
          <w:lang w:val="fr-FR"/>
        </w:rPr>
        <w:t xml:space="preserve"> la Lucian Blaga </w:t>
      </w:r>
      <w:proofErr w:type="spellStart"/>
      <w:r w:rsidRPr="00A85C77">
        <w:rPr>
          <w:color w:val="616161"/>
          <w:lang w:val="fr-FR"/>
        </w:rPr>
        <w:t>și</w:t>
      </w:r>
      <w:proofErr w:type="spellEnd"/>
      <w:r w:rsidRPr="00A85C77">
        <w:rPr>
          <w:color w:val="616161"/>
          <w:lang w:val="fr-FR"/>
        </w:rPr>
        <w:t xml:space="preserve"> Jean-Luc Marion</w:t>
      </w:r>
    </w:p>
    <w:p w14:paraId="36BD4725" w14:textId="77777777" w:rsidR="00B84238" w:rsidRPr="00A85C77" w:rsidRDefault="00E93898">
      <w:pPr>
        <w:spacing w:after="201" w:line="257" w:lineRule="auto"/>
        <w:ind w:left="195" w:hanging="10"/>
        <w:rPr>
          <w:lang w:val="fr-FR"/>
        </w:rPr>
      </w:pPr>
      <w:proofErr w:type="spellStart"/>
      <w:proofErr w:type="gramStart"/>
      <w:r w:rsidRPr="00A85C77">
        <w:rPr>
          <w:color w:val="565656"/>
          <w:sz w:val="20"/>
          <w:lang w:val="fr-FR"/>
        </w:rPr>
        <w:t>În</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Înapoi</w:t>
      </w:r>
      <w:proofErr w:type="spellEnd"/>
      <w:r w:rsidRPr="00A85C77">
        <w:rPr>
          <w:color w:val="565656"/>
          <w:sz w:val="20"/>
          <w:lang w:val="fr-FR"/>
        </w:rPr>
        <w:t xml:space="preserve"> la Blaga. </w:t>
      </w:r>
      <w:proofErr w:type="spellStart"/>
      <w:r w:rsidRPr="00A85C77">
        <w:rPr>
          <w:color w:val="565656"/>
          <w:sz w:val="20"/>
          <w:lang w:val="fr-FR"/>
        </w:rPr>
        <w:t>Relecturi</w:t>
      </w:r>
      <w:proofErr w:type="spellEnd"/>
      <w:r w:rsidRPr="00A85C77">
        <w:rPr>
          <w:color w:val="565656"/>
          <w:sz w:val="20"/>
          <w:lang w:val="fr-FR"/>
        </w:rPr>
        <w:t xml:space="preserve"> </w:t>
      </w:r>
      <w:proofErr w:type="spellStart"/>
      <w:r w:rsidRPr="00A85C77">
        <w:rPr>
          <w:color w:val="565656"/>
          <w:sz w:val="20"/>
          <w:lang w:val="fr-FR"/>
        </w:rPr>
        <w:t>filosofice</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resemnificări</w:t>
      </w:r>
      <w:proofErr w:type="spellEnd"/>
      <w:r w:rsidRPr="00A85C77">
        <w:rPr>
          <w:color w:val="565656"/>
          <w:sz w:val="20"/>
          <w:lang w:val="fr-FR"/>
        </w:rPr>
        <w:t xml:space="preserve"> </w:t>
      </w:r>
      <w:proofErr w:type="spellStart"/>
      <w:r w:rsidRPr="00A85C77">
        <w:rPr>
          <w:color w:val="565656"/>
          <w:sz w:val="20"/>
          <w:lang w:val="fr-FR"/>
        </w:rPr>
        <w:t>contemporane</w:t>
      </w:r>
      <w:proofErr w:type="spellEnd"/>
      <w:r w:rsidRPr="00A85C77">
        <w:rPr>
          <w:color w:val="565656"/>
          <w:sz w:val="20"/>
          <w:lang w:val="fr-FR"/>
        </w:rPr>
        <w:t xml:space="preserve">, </w:t>
      </w:r>
      <w:proofErr w:type="spellStart"/>
      <w:r w:rsidRPr="00A85C77">
        <w:rPr>
          <w:color w:val="565656"/>
          <w:sz w:val="20"/>
          <w:lang w:val="fr-FR"/>
        </w:rPr>
        <w:t>coord</w:t>
      </w:r>
      <w:proofErr w:type="spellEnd"/>
      <w:r w:rsidRPr="00A85C77">
        <w:rPr>
          <w:color w:val="565656"/>
          <w:sz w:val="20"/>
          <w:lang w:val="fr-FR"/>
        </w:rPr>
        <w:t xml:space="preserve">. Florin </w:t>
      </w:r>
      <w:proofErr w:type="spellStart"/>
      <w:r w:rsidRPr="00A85C77">
        <w:rPr>
          <w:color w:val="565656"/>
          <w:sz w:val="20"/>
          <w:lang w:val="fr-FR"/>
        </w:rPr>
        <w:t>Lobonț</w:t>
      </w:r>
      <w:proofErr w:type="spellEnd"/>
      <w:r w:rsidRPr="00A85C77">
        <w:rPr>
          <w:color w:val="565656"/>
          <w:sz w:val="20"/>
          <w:lang w:val="fr-FR"/>
        </w:rPr>
        <w:t xml:space="preserve">, Constantin </w:t>
      </w:r>
      <w:proofErr w:type="spellStart"/>
      <w:r w:rsidRPr="00A85C77">
        <w:rPr>
          <w:color w:val="565656"/>
          <w:sz w:val="20"/>
          <w:lang w:val="fr-FR"/>
        </w:rPr>
        <w:t>Stoenescu</w:t>
      </w:r>
      <w:proofErr w:type="spellEnd"/>
      <w:r w:rsidRPr="00A85C77">
        <w:rPr>
          <w:color w:val="565656"/>
          <w:sz w:val="20"/>
          <w:lang w:val="fr-FR"/>
        </w:rPr>
        <w:t xml:space="preserve">, </w:t>
      </w:r>
      <w:proofErr w:type="spellStart"/>
      <w:r w:rsidRPr="00A85C77">
        <w:rPr>
          <w:color w:val="565656"/>
          <w:sz w:val="20"/>
          <w:lang w:val="fr-FR"/>
        </w:rPr>
        <w:t>Valeriu</w:t>
      </w:r>
      <w:proofErr w:type="spellEnd"/>
      <w:r w:rsidRPr="00A85C77">
        <w:rPr>
          <w:color w:val="565656"/>
          <w:sz w:val="20"/>
          <w:lang w:val="fr-FR"/>
        </w:rPr>
        <w:t xml:space="preserve"> </w:t>
      </w:r>
      <w:proofErr w:type="spellStart"/>
      <w:r w:rsidRPr="00A85C77">
        <w:rPr>
          <w:color w:val="565656"/>
          <w:sz w:val="20"/>
          <w:lang w:val="fr-FR"/>
        </w:rPr>
        <w:t>Sofronie</w:t>
      </w:r>
      <w:proofErr w:type="spellEnd"/>
      <w:r w:rsidRPr="00A85C77">
        <w:rPr>
          <w:color w:val="565656"/>
          <w:sz w:val="20"/>
          <w:lang w:val="fr-FR"/>
        </w:rPr>
        <w:t xml:space="preserve">, Marian </w:t>
      </w:r>
      <w:proofErr w:type="spellStart"/>
      <w:r w:rsidRPr="00A85C77">
        <w:rPr>
          <w:color w:val="565656"/>
          <w:sz w:val="20"/>
          <w:lang w:val="fr-FR"/>
        </w:rPr>
        <w:t>Vasile</w:t>
      </w:r>
      <w:proofErr w:type="spellEnd"/>
      <w:r w:rsidRPr="00A85C77">
        <w:rPr>
          <w:color w:val="565656"/>
          <w:sz w:val="20"/>
          <w:lang w:val="fr-FR"/>
        </w:rPr>
        <w:t xml:space="preserve">. </w:t>
      </w:r>
      <w:proofErr w:type="spellStart"/>
      <w:proofErr w:type="gramStart"/>
      <w:r w:rsidRPr="00A85C77">
        <w:rPr>
          <w:color w:val="565656"/>
          <w:sz w:val="20"/>
          <w:lang w:val="fr-FR"/>
        </w:rPr>
        <w:t>București</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Editura</w:t>
      </w:r>
      <w:proofErr w:type="spellEnd"/>
      <w:r w:rsidRPr="00A85C77">
        <w:rPr>
          <w:color w:val="565656"/>
          <w:sz w:val="20"/>
          <w:lang w:val="fr-FR"/>
        </w:rPr>
        <w:t xml:space="preserve"> </w:t>
      </w:r>
      <w:proofErr w:type="spellStart"/>
      <w:r w:rsidRPr="00A85C77">
        <w:rPr>
          <w:color w:val="565656"/>
          <w:sz w:val="20"/>
          <w:lang w:val="fr-FR"/>
        </w:rPr>
        <w:t>Universitară</w:t>
      </w:r>
      <w:proofErr w:type="spellEnd"/>
      <w:r w:rsidRPr="00A85C77">
        <w:rPr>
          <w:color w:val="565656"/>
          <w:sz w:val="20"/>
          <w:lang w:val="fr-FR"/>
        </w:rPr>
        <w:t>, 2026, pp. 139-154.</w:t>
      </w:r>
    </w:p>
    <w:p w14:paraId="165F329B" w14:textId="77777777" w:rsidR="00B84238" w:rsidRPr="00A85C77" w:rsidRDefault="00E93898">
      <w:pPr>
        <w:spacing w:after="72" w:line="257" w:lineRule="auto"/>
        <w:ind w:left="10" w:right="25" w:hanging="10"/>
        <w:jc w:val="both"/>
        <w:rPr>
          <w:lang w:val="fr-FR"/>
        </w:rPr>
      </w:pPr>
      <w:r w:rsidRPr="00A85C77">
        <w:rPr>
          <w:color w:val="616161"/>
          <w:lang w:val="fr-FR"/>
        </w:rPr>
        <w:t xml:space="preserve">Cadre ale </w:t>
      </w:r>
      <w:proofErr w:type="spellStart"/>
      <w:r w:rsidRPr="00A85C77">
        <w:rPr>
          <w:color w:val="616161"/>
          <w:lang w:val="fr-FR"/>
        </w:rPr>
        <w:t>gândirii</w:t>
      </w:r>
      <w:proofErr w:type="spellEnd"/>
      <w:r w:rsidRPr="00A85C77">
        <w:rPr>
          <w:color w:val="616161"/>
          <w:lang w:val="fr-FR"/>
        </w:rPr>
        <w:t xml:space="preserve"> </w:t>
      </w:r>
      <w:proofErr w:type="spellStart"/>
      <w:r w:rsidRPr="00A85C77">
        <w:rPr>
          <w:color w:val="616161"/>
          <w:lang w:val="fr-FR"/>
        </w:rPr>
        <w:t>filosofic-antropologice</w:t>
      </w:r>
      <w:proofErr w:type="spellEnd"/>
      <w:r w:rsidRPr="00A85C77">
        <w:rPr>
          <w:color w:val="616161"/>
          <w:lang w:val="fr-FR"/>
        </w:rPr>
        <w:t xml:space="preserve"> </w:t>
      </w:r>
      <w:proofErr w:type="spellStart"/>
      <w:r w:rsidRPr="00A85C77">
        <w:rPr>
          <w:color w:val="616161"/>
          <w:lang w:val="fr-FR"/>
        </w:rPr>
        <w:t>românești</w:t>
      </w:r>
      <w:proofErr w:type="spellEnd"/>
      <w:r w:rsidRPr="00A85C77">
        <w:rPr>
          <w:color w:val="616161"/>
          <w:lang w:val="fr-FR"/>
        </w:rPr>
        <w:t xml:space="preserve"> </w:t>
      </w:r>
      <w:proofErr w:type="spellStart"/>
      <w:r w:rsidRPr="00A85C77">
        <w:rPr>
          <w:color w:val="616161"/>
          <w:lang w:val="fr-FR"/>
        </w:rPr>
        <w:t>în</w:t>
      </w:r>
      <w:proofErr w:type="spellEnd"/>
      <w:r w:rsidRPr="00A85C77">
        <w:rPr>
          <w:color w:val="616161"/>
          <w:lang w:val="fr-FR"/>
        </w:rPr>
        <w:t xml:space="preserve"> </w:t>
      </w:r>
      <w:proofErr w:type="spellStart"/>
      <w:r w:rsidRPr="00A85C77">
        <w:rPr>
          <w:color w:val="616161"/>
          <w:lang w:val="fr-FR"/>
        </w:rPr>
        <w:t>context</w:t>
      </w:r>
      <w:proofErr w:type="spellEnd"/>
      <w:r w:rsidRPr="00A85C77">
        <w:rPr>
          <w:color w:val="616161"/>
          <w:lang w:val="fr-FR"/>
        </w:rPr>
        <w:t xml:space="preserve"> central </w:t>
      </w:r>
      <w:proofErr w:type="spellStart"/>
      <w:r w:rsidRPr="00A85C77">
        <w:rPr>
          <w:color w:val="616161"/>
          <w:lang w:val="fr-FR"/>
        </w:rPr>
        <w:t>și</w:t>
      </w:r>
      <w:proofErr w:type="spellEnd"/>
      <w:r w:rsidRPr="00A85C77">
        <w:rPr>
          <w:color w:val="616161"/>
          <w:lang w:val="fr-FR"/>
        </w:rPr>
        <w:t xml:space="preserve"> est-</w:t>
      </w:r>
      <w:proofErr w:type="spellStart"/>
      <w:proofErr w:type="gramStart"/>
      <w:r w:rsidRPr="00A85C77">
        <w:rPr>
          <w:color w:val="616161"/>
          <w:lang w:val="fr-FR"/>
        </w:rPr>
        <w:t>european</w:t>
      </w:r>
      <w:proofErr w:type="spellEnd"/>
      <w:r w:rsidRPr="00A85C77">
        <w:rPr>
          <w:color w:val="616161"/>
          <w:lang w:val="fr-FR"/>
        </w:rPr>
        <w:t>:</w:t>
      </w:r>
      <w:proofErr w:type="gramEnd"/>
      <w:r w:rsidRPr="00A85C77">
        <w:rPr>
          <w:color w:val="616161"/>
          <w:lang w:val="fr-FR"/>
        </w:rPr>
        <w:t xml:space="preserve"> </w:t>
      </w:r>
      <w:proofErr w:type="spellStart"/>
      <w:r w:rsidRPr="00A85C77">
        <w:rPr>
          <w:color w:val="616161"/>
          <w:lang w:val="fr-FR"/>
        </w:rPr>
        <w:t>comunitate</w:t>
      </w:r>
      <w:proofErr w:type="spellEnd"/>
      <w:r w:rsidRPr="00A85C77">
        <w:rPr>
          <w:color w:val="616161"/>
          <w:lang w:val="fr-FR"/>
        </w:rPr>
        <w:t xml:space="preserve">, </w:t>
      </w:r>
      <w:proofErr w:type="spellStart"/>
      <w:r w:rsidRPr="00A85C77">
        <w:rPr>
          <w:color w:val="616161"/>
          <w:lang w:val="fr-FR"/>
        </w:rPr>
        <w:t>tradiție</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formarea</w:t>
      </w:r>
      <w:proofErr w:type="spellEnd"/>
      <w:r w:rsidRPr="00A85C77">
        <w:rPr>
          <w:color w:val="616161"/>
          <w:lang w:val="fr-FR"/>
        </w:rPr>
        <w:t xml:space="preserve"> </w:t>
      </w:r>
      <w:proofErr w:type="spellStart"/>
      <w:r w:rsidRPr="00A85C77">
        <w:rPr>
          <w:color w:val="616161"/>
          <w:lang w:val="fr-FR"/>
        </w:rPr>
        <w:t>identității</w:t>
      </w:r>
      <w:proofErr w:type="spellEnd"/>
    </w:p>
    <w:p w14:paraId="5D2527D1" w14:textId="77777777" w:rsidR="00B84238" w:rsidRPr="00A85C77" w:rsidRDefault="00E93898">
      <w:pPr>
        <w:spacing w:after="201" w:line="257" w:lineRule="auto"/>
        <w:ind w:left="195" w:hanging="10"/>
        <w:rPr>
          <w:lang w:val="fr-FR"/>
        </w:rPr>
      </w:pPr>
      <w:proofErr w:type="spellStart"/>
      <w:proofErr w:type="gramStart"/>
      <w:r w:rsidRPr="00A85C77">
        <w:rPr>
          <w:color w:val="565656"/>
          <w:sz w:val="20"/>
          <w:lang w:val="fr-FR"/>
        </w:rPr>
        <w:t>În</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Studii</w:t>
      </w:r>
      <w:proofErr w:type="spellEnd"/>
      <w:r w:rsidRPr="00A85C77">
        <w:rPr>
          <w:color w:val="565656"/>
          <w:sz w:val="20"/>
          <w:lang w:val="fr-FR"/>
        </w:rPr>
        <w:t xml:space="preserve"> </w:t>
      </w:r>
      <w:proofErr w:type="spellStart"/>
      <w:r w:rsidRPr="00A85C77">
        <w:rPr>
          <w:color w:val="565656"/>
          <w:sz w:val="20"/>
          <w:lang w:val="fr-FR"/>
        </w:rPr>
        <w:t>filosofice</w:t>
      </w:r>
      <w:proofErr w:type="spellEnd"/>
      <w:r w:rsidRPr="00A85C77">
        <w:rPr>
          <w:color w:val="565656"/>
          <w:sz w:val="20"/>
          <w:lang w:val="fr-FR"/>
        </w:rPr>
        <w:t xml:space="preserve"> </w:t>
      </w:r>
      <w:proofErr w:type="spellStart"/>
      <w:r w:rsidRPr="00A85C77">
        <w:rPr>
          <w:color w:val="565656"/>
          <w:sz w:val="20"/>
          <w:lang w:val="fr-FR"/>
        </w:rPr>
        <w:t>în</w:t>
      </w:r>
      <w:proofErr w:type="spellEnd"/>
      <w:r w:rsidRPr="00A85C77">
        <w:rPr>
          <w:color w:val="565656"/>
          <w:sz w:val="20"/>
          <w:lang w:val="fr-FR"/>
        </w:rPr>
        <w:t xml:space="preserve"> </w:t>
      </w:r>
      <w:proofErr w:type="spellStart"/>
      <w:r w:rsidRPr="00A85C77">
        <w:rPr>
          <w:color w:val="565656"/>
          <w:sz w:val="20"/>
          <w:lang w:val="fr-FR"/>
        </w:rPr>
        <w:t>orizont</w:t>
      </w:r>
      <w:proofErr w:type="spellEnd"/>
      <w:r w:rsidRPr="00A85C77">
        <w:rPr>
          <w:color w:val="565656"/>
          <w:sz w:val="20"/>
          <w:lang w:val="fr-FR"/>
        </w:rPr>
        <w:t xml:space="preserve"> </w:t>
      </w:r>
      <w:proofErr w:type="spellStart"/>
      <w:r w:rsidRPr="00A85C77">
        <w:rPr>
          <w:color w:val="565656"/>
          <w:sz w:val="20"/>
          <w:lang w:val="fr-FR"/>
        </w:rPr>
        <w:t>interdisciplinar</w:t>
      </w:r>
      <w:proofErr w:type="spellEnd"/>
      <w:r w:rsidRPr="00A85C77">
        <w:rPr>
          <w:color w:val="565656"/>
          <w:sz w:val="20"/>
          <w:lang w:val="fr-FR"/>
        </w:rPr>
        <w:t xml:space="preserve">: de la </w:t>
      </w:r>
      <w:proofErr w:type="spellStart"/>
      <w:r w:rsidRPr="00A85C77">
        <w:rPr>
          <w:color w:val="565656"/>
          <w:sz w:val="20"/>
          <w:lang w:val="fr-FR"/>
        </w:rPr>
        <w:t>consiliere</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viață</w:t>
      </w:r>
      <w:proofErr w:type="spellEnd"/>
      <w:r w:rsidRPr="00A85C77">
        <w:rPr>
          <w:color w:val="565656"/>
          <w:sz w:val="20"/>
          <w:lang w:val="fr-FR"/>
        </w:rPr>
        <w:t xml:space="preserve"> </w:t>
      </w:r>
      <w:proofErr w:type="spellStart"/>
      <w:r w:rsidRPr="00A85C77">
        <w:rPr>
          <w:color w:val="565656"/>
          <w:sz w:val="20"/>
          <w:lang w:val="fr-FR"/>
        </w:rPr>
        <w:t>simbolică</w:t>
      </w:r>
      <w:proofErr w:type="spellEnd"/>
      <w:r w:rsidRPr="00A85C77">
        <w:rPr>
          <w:color w:val="565656"/>
          <w:sz w:val="20"/>
          <w:lang w:val="fr-FR"/>
        </w:rPr>
        <w:t xml:space="preserve"> la </w:t>
      </w:r>
      <w:proofErr w:type="spellStart"/>
      <w:r w:rsidRPr="00A85C77">
        <w:rPr>
          <w:color w:val="565656"/>
          <w:sz w:val="20"/>
          <w:lang w:val="fr-FR"/>
        </w:rPr>
        <w:t>bioetică</w:t>
      </w:r>
      <w:proofErr w:type="spellEnd"/>
      <w:r w:rsidRPr="00A85C77">
        <w:rPr>
          <w:color w:val="565656"/>
          <w:sz w:val="20"/>
          <w:lang w:val="fr-FR"/>
        </w:rPr>
        <w:t xml:space="preserve">, </w:t>
      </w:r>
      <w:proofErr w:type="spellStart"/>
      <w:r w:rsidRPr="00A85C77">
        <w:rPr>
          <w:color w:val="565656"/>
          <w:sz w:val="20"/>
          <w:lang w:val="fr-FR"/>
        </w:rPr>
        <w:t>ed</w:t>
      </w:r>
      <w:proofErr w:type="spellEnd"/>
      <w:r w:rsidRPr="00A85C77">
        <w:rPr>
          <w:color w:val="565656"/>
          <w:sz w:val="20"/>
          <w:lang w:val="fr-FR"/>
        </w:rPr>
        <w:t xml:space="preserve">. Adrian </w:t>
      </w:r>
      <w:proofErr w:type="spellStart"/>
      <w:r w:rsidRPr="00A85C77">
        <w:rPr>
          <w:color w:val="565656"/>
          <w:sz w:val="20"/>
          <w:lang w:val="fr-FR"/>
        </w:rPr>
        <w:t>Marcu</w:t>
      </w:r>
      <w:proofErr w:type="spellEnd"/>
      <w:r w:rsidRPr="00A85C77">
        <w:rPr>
          <w:color w:val="565656"/>
          <w:sz w:val="20"/>
          <w:lang w:val="fr-FR"/>
        </w:rPr>
        <w:t xml:space="preserve">. </w:t>
      </w:r>
      <w:proofErr w:type="spellStart"/>
      <w:proofErr w:type="gramStart"/>
      <w:r w:rsidRPr="00A85C77">
        <w:rPr>
          <w:color w:val="565656"/>
          <w:sz w:val="20"/>
          <w:lang w:val="fr-FR"/>
        </w:rPr>
        <w:t>Timișoara</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Editura</w:t>
      </w:r>
      <w:proofErr w:type="spellEnd"/>
      <w:r w:rsidRPr="00A85C77">
        <w:rPr>
          <w:color w:val="565656"/>
          <w:sz w:val="20"/>
          <w:lang w:val="fr-FR"/>
        </w:rPr>
        <w:t xml:space="preserve"> </w:t>
      </w:r>
      <w:proofErr w:type="spellStart"/>
      <w:r w:rsidRPr="00A85C77">
        <w:rPr>
          <w:color w:val="565656"/>
          <w:sz w:val="20"/>
          <w:lang w:val="fr-FR"/>
        </w:rPr>
        <w:t>Eurostampa</w:t>
      </w:r>
      <w:proofErr w:type="spellEnd"/>
      <w:r w:rsidRPr="00A85C77">
        <w:rPr>
          <w:color w:val="565656"/>
          <w:sz w:val="20"/>
          <w:lang w:val="fr-FR"/>
        </w:rPr>
        <w:t>, 2026, p. 11-22.</w:t>
      </w:r>
    </w:p>
    <w:p w14:paraId="75757003" w14:textId="77777777" w:rsidR="00B84238" w:rsidRPr="00A85C77" w:rsidRDefault="00E93898">
      <w:pPr>
        <w:spacing w:after="72" w:line="257" w:lineRule="auto"/>
        <w:ind w:left="10" w:right="25" w:hanging="10"/>
        <w:jc w:val="both"/>
        <w:rPr>
          <w:lang w:val="fr-FR"/>
        </w:rPr>
      </w:pPr>
      <w:r w:rsidRPr="00A85C77">
        <w:rPr>
          <w:color w:val="616161"/>
          <w:lang w:val="fr-FR"/>
        </w:rPr>
        <w:t xml:space="preserve">Ernest </w:t>
      </w:r>
      <w:proofErr w:type="spellStart"/>
      <w:r w:rsidRPr="00A85C77">
        <w:rPr>
          <w:color w:val="616161"/>
          <w:lang w:val="fr-FR"/>
        </w:rPr>
        <w:t>Bernea</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fundamentele</w:t>
      </w:r>
      <w:proofErr w:type="spellEnd"/>
      <w:r w:rsidRPr="00A85C77">
        <w:rPr>
          <w:color w:val="616161"/>
          <w:lang w:val="fr-FR"/>
        </w:rPr>
        <w:t xml:space="preserve"> </w:t>
      </w:r>
      <w:proofErr w:type="spellStart"/>
      <w:r w:rsidRPr="00A85C77">
        <w:rPr>
          <w:color w:val="616161"/>
          <w:lang w:val="fr-FR"/>
        </w:rPr>
        <w:t>popular</w:t>
      </w:r>
      <w:proofErr w:type="spellEnd"/>
      <w:r w:rsidRPr="00A85C77">
        <w:rPr>
          <w:color w:val="616161"/>
          <w:lang w:val="fr-FR"/>
        </w:rPr>
        <w:t xml:space="preserve">-culturale ale </w:t>
      </w:r>
      <w:proofErr w:type="spellStart"/>
      <w:r w:rsidRPr="00A85C77">
        <w:rPr>
          <w:color w:val="616161"/>
          <w:lang w:val="fr-FR"/>
        </w:rPr>
        <w:t>etnopsihologiei</w:t>
      </w:r>
      <w:proofErr w:type="spellEnd"/>
      <w:r w:rsidRPr="00A85C77">
        <w:rPr>
          <w:color w:val="616161"/>
          <w:lang w:val="fr-FR"/>
        </w:rPr>
        <w:t xml:space="preserve"> </w:t>
      </w:r>
      <w:proofErr w:type="spellStart"/>
      <w:r w:rsidRPr="00A85C77">
        <w:rPr>
          <w:color w:val="616161"/>
          <w:lang w:val="fr-FR"/>
        </w:rPr>
        <w:t>românești</w:t>
      </w:r>
      <w:proofErr w:type="spellEnd"/>
    </w:p>
    <w:p w14:paraId="3557234B" w14:textId="77777777" w:rsidR="00B84238" w:rsidRPr="00A85C77" w:rsidRDefault="00E93898">
      <w:pPr>
        <w:spacing w:after="201" w:line="257" w:lineRule="auto"/>
        <w:ind w:left="195" w:hanging="10"/>
        <w:rPr>
          <w:lang w:val="fr-FR"/>
        </w:rPr>
      </w:pPr>
      <w:proofErr w:type="spellStart"/>
      <w:proofErr w:type="gramStart"/>
      <w:r w:rsidRPr="00A85C77">
        <w:rPr>
          <w:color w:val="565656"/>
          <w:sz w:val="20"/>
          <w:lang w:val="fr-FR"/>
        </w:rPr>
        <w:t>În</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Studii</w:t>
      </w:r>
      <w:proofErr w:type="spellEnd"/>
      <w:r w:rsidRPr="00A85C77">
        <w:rPr>
          <w:color w:val="565656"/>
          <w:sz w:val="20"/>
          <w:lang w:val="fr-FR"/>
        </w:rPr>
        <w:t xml:space="preserve"> </w:t>
      </w:r>
      <w:proofErr w:type="spellStart"/>
      <w:r w:rsidRPr="00A85C77">
        <w:rPr>
          <w:color w:val="565656"/>
          <w:sz w:val="20"/>
          <w:lang w:val="fr-FR"/>
        </w:rPr>
        <w:t>filosofice</w:t>
      </w:r>
      <w:proofErr w:type="spellEnd"/>
      <w:r w:rsidRPr="00A85C77">
        <w:rPr>
          <w:color w:val="565656"/>
          <w:sz w:val="20"/>
          <w:lang w:val="fr-FR"/>
        </w:rPr>
        <w:t xml:space="preserve"> </w:t>
      </w:r>
      <w:proofErr w:type="spellStart"/>
      <w:r w:rsidRPr="00A85C77">
        <w:rPr>
          <w:color w:val="565656"/>
          <w:sz w:val="20"/>
          <w:lang w:val="fr-FR"/>
        </w:rPr>
        <w:t>în</w:t>
      </w:r>
      <w:proofErr w:type="spellEnd"/>
      <w:r w:rsidRPr="00A85C77">
        <w:rPr>
          <w:color w:val="565656"/>
          <w:sz w:val="20"/>
          <w:lang w:val="fr-FR"/>
        </w:rPr>
        <w:t xml:space="preserve"> </w:t>
      </w:r>
      <w:proofErr w:type="spellStart"/>
      <w:r w:rsidRPr="00A85C77">
        <w:rPr>
          <w:color w:val="565656"/>
          <w:sz w:val="20"/>
          <w:lang w:val="fr-FR"/>
        </w:rPr>
        <w:t>orizont</w:t>
      </w:r>
      <w:proofErr w:type="spellEnd"/>
      <w:r w:rsidRPr="00A85C77">
        <w:rPr>
          <w:color w:val="565656"/>
          <w:sz w:val="20"/>
          <w:lang w:val="fr-FR"/>
        </w:rPr>
        <w:t xml:space="preserve"> </w:t>
      </w:r>
      <w:proofErr w:type="spellStart"/>
      <w:r w:rsidRPr="00A85C77">
        <w:rPr>
          <w:color w:val="565656"/>
          <w:sz w:val="20"/>
          <w:lang w:val="fr-FR"/>
        </w:rPr>
        <w:t>interdisciplinar</w:t>
      </w:r>
      <w:proofErr w:type="spellEnd"/>
      <w:r w:rsidRPr="00A85C77">
        <w:rPr>
          <w:color w:val="565656"/>
          <w:sz w:val="20"/>
          <w:lang w:val="fr-FR"/>
        </w:rPr>
        <w:t xml:space="preserve">: de la </w:t>
      </w:r>
      <w:proofErr w:type="spellStart"/>
      <w:r w:rsidRPr="00A85C77">
        <w:rPr>
          <w:color w:val="565656"/>
          <w:sz w:val="20"/>
          <w:lang w:val="fr-FR"/>
        </w:rPr>
        <w:t>consiliere</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viață</w:t>
      </w:r>
      <w:proofErr w:type="spellEnd"/>
      <w:r w:rsidRPr="00A85C77">
        <w:rPr>
          <w:color w:val="565656"/>
          <w:sz w:val="20"/>
          <w:lang w:val="fr-FR"/>
        </w:rPr>
        <w:t xml:space="preserve"> </w:t>
      </w:r>
      <w:proofErr w:type="spellStart"/>
      <w:r w:rsidRPr="00A85C77">
        <w:rPr>
          <w:color w:val="565656"/>
          <w:sz w:val="20"/>
          <w:lang w:val="fr-FR"/>
        </w:rPr>
        <w:t>simbolică</w:t>
      </w:r>
      <w:proofErr w:type="spellEnd"/>
      <w:r w:rsidRPr="00A85C77">
        <w:rPr>
          <w:color w:val="565656"/>
          <w:sz w:val="20"/>
          <w:lang w:val="fr-FR"/>
        </w:rPr>
        <w:t xml:space="preserve"> la </w:t>
      </w:r>
      <w:proofErr w:type="spellStart"/>
      <w:r w:rsidRPr="00A85C77">
        <w:rPr>
          <w:color w:val="565656"/>
          <w:sz w:val="20"/>
          <w:lang w:val="fr-FR"/>
        </w:rPr>
        <w:t>bioetică</w:t>
      </w:r>
      <w:proofErr w:type="spellEnd"/>
      <w:r w:rsidRPr="00A85C77">
        <w:rPr>
          <w:color w:val="565656"/>
          <w:sz w:val="20"/>
          <w:lang w:val="fr-FR"/>
        </w:rPr>
        <w:t xml:space="preserve">, </w:t>
      </w:r>
      <w:proofErr w:type="spellStart"/>
      <w:r w:rsidRPr="00A85C77">
        <w:rPr>
          <w:color w:val="565656"/>
          <w:sz w:val="20"/>
          <w:lang w:val="fr-FR"/>
        </w:rPr>
        <w:t>ed</w:t>
      </w:r>
      <w:proofErr w:type="spellEnd"/>
      <w:r w:rsidRPr="00A85C77">
        <w:rPr>
          <w:color w:val="565656"/>
          <w:sz w:val="20"/>
          <w:lang w:val="fr-FR"/>
        </w:rPr>
        <w:t xml:space="preserve">. Adrian </w:t>
      </w:r>
      <w:proofErr w:type="spellStart"/>
      <w:r w:rsidRPr="00A85C77">
        <w:rPr>
          <w:color w:val="565656"/>
          <w:sz w:val="20"/>
          <w:lang w:val="fr-FR"/>
        </w:rPr>
        <w:t>Marcu</w:t>
      </w:r>
      <w:proofErr w:type="spellEnd"/>
      <w:r w:rsidRPr="00A85C77">
        <w:rPr>
          <w:color w:val="565656"/>
          <w:sz w:val="20"/>
          <w:lang w:val="fr-FR"/>
        </w:rPr>
        <w:t xml:space="preserve">. </w:t>
      </w:r>
      <w:proofErr w:type="spellStart"/>
      <w:proofErr w:type="gramStart"/>
      <w:r w:rsidRPr="00A85C77">
        <w:rPr>
          <w:color w:val="565656"/>
          <w:sz w:val="20"/>
          <w:lang w:val="fr-FR"/>
        </w:rPr>
        <w:t>Timișoara</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Editura</w:t>
      </w:r>
      <w:proofErr w:type="spellEnd"/>
      <w:r w:rsidRPr="00A85C77">
        <w:rPr>
          <w:color w:val="565656"/>
          <w:sz w:val="20"/>
          <w:lang w:val="fr-FR"/>
        </w:rPr>
        <w:t xml:space="preserve"> </w:t>
      </w:r>
      <w:proofErr w:type="spellStart"/>
      <w:r w:rsidRPr="00A85C77">
        <w:rPr>
          <w:color w:val="565656"/>
          <w:sz w:val="20"/>
          <w:lang w:val="fr-FR"/>
        </w:rPr>
        <w:t>Eurostampa</w:t>
      </w:r>
      <w:proofErr w:type="spellEnd"/>
      <w:r w:rsidRPr="00A85C77">
        <w:rPr>
          <w:color w:val="565656"/>
          <w:sz w:val="20"/>
          <w:lang w:val="fr-FR"/>
        </w:rPr>
        <w:t>, 2026, p. 32-41.</w:t>
      </w:r>
    </w:p>
    <w:p w14:paraId="6AF1C5FE" w14:textId="77777777" w:rsidR="00B84238" w:rsidRPr="00A85C77" w:rsidRDefault="00E93898">
      <w:pPr>
        <w:spacing w:after="72" w:line="257" w:lineRule="auto"/>
        <w:ind w:left="10" w:right="25" w:hanging="10"/>
        <w:jc w:val="both"/>
        <w:rPr>
          <w:lang w:val="fr-FR"/>
        </w:rPr>
      </w:pPr>
      <w:proofErr w:type="spellStart"/>
      <w:r w:rsidRPr="00A85C77">
        <w:rPr>
          <w:color w:val="616161"/>
          <w:lang w:val="fr-FR"/>
        </w:rPr>
        <w:t>Consilierea</w:t>
      </w:r>
      <w:proofErr w:type="spellEnd"/>
      <w:r w:rsidRPr="00A85C77">
        <w:rPr>
          <w:color w:val="616161"/>
          <w:lang w:val="fr-FR"/>
        </w:rPr>
        <w:t xml:space="preserve"> </w:t>
      </w:r>
      <w:proofErr w:type="spellStart"/>
      <w:r w:rsidRPr="00A85C77">
        <w:rPr>
          <w:color w:val="616161"/>
          <w:lang w:val="fr-FR"/>
        </w:rPr>
        <w:t>filosofică</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dilemele</w:t>
      </w:r>
      <w:proofErr w:type="spellEnd"/>
      <w:r w:rsidRPr="00A85C77">
        <w:rPr>
          <w:color w:val="616161"/>
          <w:lang w:val="fr-FR"/>
        </w:rPr>
        <w:t xml:space="preserve"> </w:t>
      </w:r>
      <w:proofErr w:type="spellStart"/>
      <w:proofErr w:type="gramStart"/>
      <w:r w:rsidRPr="00A85C77">
        <w:rPr>
          <w:color w:val="616161"/>
          <w:lang w:val="fr-FR"/>
        </w:rPr>
        <w:t>transplantului</w:t>
      </w:r>
      <w:proofErr w:type="spellEnd"/>
      <w:r w:rsidRPr="00A85C77">
        <w:rPr>
          <w:color w:val="616161"/>
          <w:lang w:val="fr-FR"/>
        </w:rPr>
        <w:t>:</w:t>
      </w:r>
      <w:proofErr w:type="gramEnd"/>
      <w:r w:rsidRPr="00A85C77">
        <w:rPr>
          <w:color w:val="616161"/>
          <w:lang w:val="fr-FR"/>
        </w:rPr>
        <w:t xml:space="preserve"> autonomie, </w:t>
      </w:r>
      <w:proofErr w:type="spellStart"/>
      <w:r w:rsidRPr="00A85C77">
        <w:rPr>
          <w:color w:val="616161"/>
          <w:lang w:val="fr-FR"/>
        </w:rPr>
        <w:t>religie</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etica</w:t>
      </w:r>
      <w:proofErr w:type="spellEnd"/>
      <w:r w:rsidRPr="00A85C77">
        <w:rPr>
          <w:color w:val="616161"/>
          <w:lang w:val="fr-FR"/>
        </w:rPr>
        <w:t xml:space="preserve"> </w:t>
      </w:r>
      <w:proofErr w:type="spellStart"/>
      <w:r w:rsidRPr="00A85C77">
        <w:rPr>
          <w:color w:val="616161"/>
          <w:lang w:val="fr-FR"/>
        </w:rPr>
        <w:t>dialogului</w:t>
      </w:r>
      <w:proofErr w:type="spellEnd"/>
      <w:r w:rsidRPr="00A85C77">
        <w:rPr>
          <w:color w:val="616161"/>
          <w:lang w:val="fr-FR"/>
        </w:rPr>
        <w:t xml:space="preserve"> </w:t>
      </w:r>
      <w:proofErr w:type="spellStart"/>
      <w:r w:rsidRPr="00A85C77">
        <w:rPr>
          <w:color w:val="616161"/>
          <w:lang w:val="fr-FR"/>
        </w:rPr>
        <w:t>în</w:t>
      </w:r>
      <w:proofErr w:type="spellEnd"/>
      <w:r w:rsidRPr="00A85C77">
        <w:rPr>
          <w:color w:val="616161"/>
          <w:lang w:val="fr-FR"/>
        </w:rPr>
        <w:t xml:space="preserve"> </w:t>
      </w:r>
      <w:proofErr w:type="spellStart"/>
      <w:r w:rsidRPr="00A85C77">
        <w:rPr>
          <w:color w:val="616161"/>
          <w:lang w:val="fr-FR"/>
        </w:rPr>
        <w:t>bioetică</w:t>
      </w:r>
      <w:proofErr w:type="spellEnd"/>
    </w:p>
    <w:p w14:paraId="584581A1" w14:textId="77777777" w:rsidR="00B84238" w:rsidRPr="00A85C77" w:rsidRDefault="00E93898">
      <w:pPr>
        <w:spacing w:after="201" w:line="257" w:lineRule="auto"/>
        <w:ind w:left="195" w:hanging="10"/>
        <w:rPr>
          <w:lang w:val="fr-FR"/>
        </w:rPr>
      </w:pPr>
      <w:proofErr w:type="spellStart"/>
      <w:proofErr w:type="gramStart"/>
      <w:r w:rsidRPr="00A85C77">
        <w:rPr>
          <w:color w:val="565656"/>
          <w:sz w:val="20"/>
          <w:lang w:val="fr-FR"/>
        </w:rPr>
        <w:t>În</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Studii</w:t>
      </w:r>
      <w:proofErr w:type="spellEnd"/>
      <w:r w:rsidRPr="00A85C77">
        <w:rPr>
          <w:color w:val="565656"/>
          <w:sz w:val="20"/>
          <w:lang w:val="fr-FR"/>
        </w:rPr>
        <w:t xml:space="preserve"> </w:t>
      </w:r>
      <w:proofErr w:type="spellStart"/>
      <w:r w:rsidRPr="00A85C77">
        <w:rPr>
          <w:color w:val="565656"/>
          <w:sz w:val="20"/>
          <w:lang w:val="fr-FR"/>
        </w:rPr>
        <w:t>filosofice</w:t>
      </w:r>
      <w:proofErr w:type="spellEnd"/>
      <w:r w:rsidRPr="00A85C77">
        <w:rPr>
          <w:color w:val="565656"/>
          <w:sz w:val="20"/>
          <w:lang w:val="fr-FR"/>
        </w:rPr>
        <w:t xml:space="preserve"> </w:t>
      </w:r>
      <w:proofErr w:type="spellStart"/>
      <w:r w:rsidRPr="00A85C77">
        <w:rPr>
          <w:color w:val="565656"/>
          <w:sz w:val="20"/>
          <w:lang w:val="fr-FR"/>
        </w:rPr>
        <w:t>în</w:t>
      </w:r>
      <w:proofErr w:type="spellEnd"/>
      <w:r w:rsidRPr="00A85C77">
        <w:rPr>
          <w:color w:val="565656"/>
          <w:sz w:val="20"/>
          <w:lang w:val="fr-FR"/>
        </w:rPr>
        <w:t xml:space="preserve"> </w:t>
      </w:r>
      <w:proofErr w:type="spellStart"/>
      <w:r w:rsidRPr="00A85C77">
        <w:rPr>
          <w:color w:val="565656"/>
          <w:sz w:val="20"/>
          <w:lang w:val="fr-FR"/>
        </w:rPr>
        <w:t>orizont</w:t>
      </w:r>
      <w:proofErr w:type="spellEnd"/>
      <w:r w:rsidRPr="00A85C77">
        <w:rPr>
          <w:color w:val="565656"/>
          <w:sz w:val="20"/>
          <w:lang w:val="fr-FR"/>
        </w:rPr>
        <w:t xml:space="preserve"> </w:t>
      </w:r>
      <w:proofErr w:type="spellStart"/>
      <w:r w:rsidRPr="00A85C77">
        <w:rPr>
          <w:color w:val="565656"/>
          <w:sz w:val="20"/>
          <w:lang w:val="fr-FR"/>
        </w:rPr>
        <w:t>interdisciplinar</w:t>
      </w:r>
      <w:proofErr w:type="spellEnd"/>
      <w:r w:rsidRPr="00A85C77">
        <w:rPr>
          <w:color w:val="565656"/>
          <w:sz w:val="20"/>
          <w:lang w:val="fr-FR"/>
        </w:rPr>
        <w:t xml:space="preserve">: de la </w:t>
      </w:r>
      <w:proofErr w:type="spellStart"/>
      <w:r w:rsidRPr="00A85C77">
        <w:rPr>
          <w:color w:val="565656"/>
          <w:sz w:val="20"/>
          <w:lang w:val="fr-FR"/>
        </w:rPr>
        <w:t>consiliere</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viață</w:t>
      </w:r>
      <w:proofErr w:type="spellEnd"/>
      <w:r w:rsidRPr="00A85C77">
        <w:rPr>
          <w:color w:val="565656"/>
          <w:sz w:val="20"/>
          <w:lang w:val="fr-FR"/>
        </w:rPr>
        <w:t xml:space="preserve"> </w:t>
      </w:r>
      <w:proofErr w:type="spellStart"/>
      <w:r w:rsidRPr="00A85C77">
        <w:rPr>
          <w:color w:val="565656"/>
          <w:sz w:val="20"/>
          <w:lang w:val="fr-FR"/>
        </w:rPr>
        <w:t>simbolică</w:t>
      </w:r>
      <w:proofErr w:type="spellEnd"/>
      <w:r w:rsidRPr="00A85C77">
        <w:rPr>
          <w:color w:val="565656"/>
          <w:sz w:val="20"/>
          <w:lang w:val="fr-FR"/>
        </w:rPr>
        <w:t xml:space="preserve"> la </w:t>
      </w:r>
      <w:proofErr w:type="spellStart"/>
      <w:r w:rsidRPr="00A85C77">
        <w:rPr>
          <w:color w:val="565656"/>
          <w:sz w:val="20"/>
          <w:lang w:val="fr-FR"/>
        </w:rPr>
        <w:t>bioetică</w:t>
      </w:r>
      <w:proofErr w:type="spellEnd"/>
      <w:r w:rsidRPr="00A85C77">
        <w:rPr>
          <w:color w:val="565656"/>
          <w:sz w:val="20"/>
          <w:lang w:val="fr-FR"/>
        </w:rPr>
        <w:t xml:space="preserve">, </w:t>
      </w:r>
      <w:proofErr w:type="spellStart"/>
      <w:r w:rsidRPr="00A85C77">
        <w:rPr>
          <w:color w:val="565656"/>
          <w:sz w:val="20"/>
          <w:lang w:val="fr-FR"/>
        </w:rPr>
        <w:t>ed</w:t>
      </w:r>
      <w:proofErr w:type="spellEnd"/>
      <w:r w:rsidRPr="00A85C77">
        <w:rPr>
          <w:color w:val="565656"/>
          <w:sz w:val="20"/>
          <w:lang w:val="fr-FR"/>
        </w:rPr>
        <w:t xml:space="preserve">. Adrian </w:t>
      </w:r>
      <w:proofErr w:type="spellStart"/>
      <w:r w:rsidRPr="00A85C77">
        <w:rPr>
          <w:color w:val="565656"/>
          <w:sz w:val="20"/>
          <w:lang w:val="fr-FR"/>
        </w:rPr>
        <w:t>Marcu</w:t>
      </w:r>
      <w:proofErr w:type="spellEnd"/>
      <w:r w:rsidRPr="00A85C77">
        <w:rPr>
          <w:color w:val="565656"/>
          <w:sz w:val="20"/>
          <w:lang w:val="fr-FR"/>
        </w:rPr>
        <w:t xml:space="preserve">. </w:t>
      </w:r>
      <w:proofErr w:type="spellStart"/>
      <w:proofErr w:type="gramStart"/>
      <w:r w:rsidRPr="00A85C77">
        <w:rPr>
          <w:color w:val="565656"/>
          <w:sz w:val="20"/>
          <w:lang w:val="fr-FR"/>
        </w:rPr>
        <w:t>Timișoara</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Editura</w:t>
      </w:r>
      <w:proofErr w:type="spellEnd"/>
      <w:r w:rsidRPr="00A85C77">
        <w:rPr>
          <w:color w:val="565656"/>
          <w:sz w:val="20"/>
          <w:lang w:val="fr-FR"/>
        </w:rPr>
        <w:t xml:space="preserve"> </w:t>
      </w:r>
      <w:proofErr w:type="spellStart"/>
      <w:r w:rsidRPr="00A85C77">
        <w:rPr>
          <w:color w:val="565656"/>
          <w:sz w:val="20"/>
          <w:lang w:val="fr-FR"/>
        </w:rPr>
        <w:t>Eurostampa</w:t>
      </w:r>
      <w:proofErr w:type="spellEnd"/>
      <w:r w:rsidRPr="00A85C77">
        <w:rPr>
          <w:color w:val="565656"/>
          <w:sz w:val="20"/>
          <w:lang w:val="fr-FR"/>
        </w:rPr>
        <w:t>, 2026, p. 99-118.</w:t>
      </w:r>
    </w:p>
    <w:p w14:paraId="7D8AEE1A" w14:textId="77777777" w:rsidR="00B84238" w:rsidRPr="00A85C77" w:rsidRDefault="00E93898">
      <w:pPr>
        <w:spacing w:after="72" w:line="257" w:lineRule="auto"/>
        <w:ind w:left="10" w:right="25" w:hanging="10"/>
        <w:jc w:val="both"/>
        <w:rPr>
          <w:lang w:val="fr-FR"/>
        </w:rPr>
      </w:pPr>
      <w:proofErr w:type="spellStart"/>
      <w:r w:rsidRPr="00A85C77">
        <w:rPr>
          <w:color w:val="616161"/>
          <w:lang w:val="fr-FR"/>
        </w:rPr>
        <w:t>Corpul</w:t>
      </w:r>
      <w:proofErr w:type="spellEnd"/>
      <w:r w:rsidRPr="00A85C77">
        <w:rPr>
          <w:color w:val="616161"/>
          <w:lang w:val="fr-FR"/>
        </w:rPr>
        <w:t xml:space="preserve"> </w:t>
      </w:r>
      <w:proofErr w:type="spellStart"/>
      <w:r w:rsidRPr="00A85C77">
        <w:rPr>
          <w:color w:val="616161"/>
          <w:lang w:val="fr-FR"/>
        </w:rPr>
        <w:t>vulnerabil</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logica</w:t>
      </w:r>
      <w:proofErr w:type="spellEnd"/>
      <w:r w:rsidRPr="00A85C77">
        <w:rPr>
          <w:color w:val="616161"/>
          <w:lang w:val="fr-FR"/>
        </w:rPr>
        <w:t xml:space="preserve"> </w:t>
      </w:r>
      <w:proofErr w:type="spellStart"/>
      <w:proofErr w:type="gramStart"/>
      <w:r w:rsidRPr="00A85C77">
        <w:rPr>
          <w:color w:val="616161"/>
          <w:lang w:val="fr-FR"/>
        </w:rPr>
        <w:t>darului</w:t>
      </w:r>
      <w:proofErr w:type="spellEnd"/>
      <w:r w:rsidRPr="00A85C77">
        <w:rPr>
          <w:color w:val="616161"/>
          <w:lang w:val="fr-FR"/>
        </w:rPr>
        <w:t>:</w:t>
      </w:r>
      <w:proofErr w:type="gramEnd"/>
      <w:r w:rsidRPr="00A85C77">
        <w:rPr>
          <w:color w:val="616161"/>
          <w:lang w:val="fr-FR"/>
        </w:rPr>
        <w:t xml:space="preserve"> </w:t>
      </w:r>
      <w:proofErr w:type="spellStart"/>
      <w:r w:rsidRPr="00A85C77">
        <w:rPr>
          <w:color w:val="616161"/>
          <w:lang w:val="fr-FR"/>
        </w:rPr>
        <w:t>fundamente</w:t>
      </w:r>
      <w:proofErr w:type="spellEnd"/>
      <w:r w:rsidRPr="00A85C77">
        <w:rPr>
          <w:color w:val="616161"/>
          <w:lang w:val="fr-FR"/>
        </w:rPr>
        <w:t xml:space="preserve"> </w:t>
      </w:r>
      <w:proofErr w:type="spellStart"/>
      <w:r w:rsidRPr="00A85C77">
        <w:rPr>
          <w:color w:val="616161"/>
          <w:lang w:val="fr-FR"/>
        </w:rPr>
        <w:t>fenomenologice</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antropologice</w:t>
      </w:r>
      <w:proofErr w:type="spellEnd"/>
      <w:r w:rsidRPr="00A85C77">
        <w:rPr>
          <w:color w:val="616161"/>
          <w:lang w:val="fr-FR"/>
        </w:rPr>
        <w:t xml:space="preserve"> </w:t>
      </w:r>
      <w:proofErr w:type="spellStart"/>
      <w:r w:rsidRPr="00A85C77">
        <w:rPr>
          <w:color w:val="616161"/>
          <w:lang w:val="fr-FR"/>
        </w:rPr>
        <w:t>ale</w:t>
      </w:r>
      <w:proofErr w:type="spellEnd"/>
      <w:r w:rsidRPr="00A85C77">
        <w:rPr>
          <w:color w:val="616161"/>
          <w:lang w:val="fr-FR"/>
        </w:rPr>
        <w:t xml:space="preserve"> </w:t>
      </w:r>
      <w:proofErr w:type="spellStart"/>
      <w:r w:rsidRPr="00A85C77">
        <w:rPr>
          <w:color w:val="616161"/>
          <w:lang w:val="fr-FR"/>
        </w:rPr>
        <w:t>donării</w:t>
      </w:r>
      <w:proofErr w:type="spellEnd"/>
      <w:r w:rsidRPr="00A85C77">
        <w:rPr>
          <w:color w:val="616161"/>
          <w:lang w:val="fr-FR"/>
        </w:rPr>
        <w:t xml:space="preserve"> de organe</w:t>
      </w:r>
    </w:p>
    <w:p w14:paraId="55DD5BDF" w14:textId="77777777" w:rsidR="00B84238" w:rsidRDefault="00E93898">
      <w:pPr>
        <w:spacing w:after="201" w:line="257" w:lineRule="auto"/>
        <w:ind w:left="195" w:hanging="10"/>
      </w:pPr>
      <w:proofErr w:type="spellStart"/>
      <w:proofErr w:type="gramStart"/>
      <w:r w:rsidRPr="00A85C77">
        <w:rPr>
          <w:color w:val="565656"/>
          <w:sz w:val="20"/>
          <w:lang w:val="fr-FR"/>
        </w:rPr>
        <w:t>În</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Studii</w:t>
      </w:r>
      <w:proofErr w:type="spellEnd"/>
      <w:r w:rsidRPr="00A85C77">
        <w:rPr>
          <w:color w:val="565656"/>
          <w:sz w:val="20"/>
          <w:lang w:val="fr-FR"/>
        </w:rPr>
        <w:t xml:space="preserve"> </w:t>
      </w:r>
      <w:proofErr w:type="spellStart"/>
      <w:r w:rsidRPr="00A85C77">
        <w:rPr>
          <w:color w:val="565656"/>
          <w:sz w:val="20"/>
          <w:lang w:val="fr-FR"/>
        </w:rPr>
        <w:t>filosofice</w:t>
      </w:r>
      <w:proofErr w:type="spellEnd"/>
      <w:r w:rsidRPr="00A85C77">
        <w:rPr>
          <w:color w:val="565656"/>
          <w:sz w:val="20"/>
          <w:lang w:val="fr-FR"/>
        </w:rPr>
        <w:t xml:space="preserve"> </w:t>
      </w:r>
      <w:proofErr w:type="spellStart"/>
      <w:r w:rsidRPr="00A85C77">
        <w:rPr>
          <w:color w:val="565656"/>
          <w:sz w:val="20"/>
          <w:lang w:val="fr-FR"/>
        </w:rPr>
        <w:t>în</w:t>
      </w:r>
      <w:proofErr w:type="spellEnd"/>
      <w:r w:rsidRPr="00A85C77">
        <w:rPr>
          <w:color w:val="565656"/>
          <w:sz w:val="20"/>
          <w:lang w:val="fr-FR"/>
        </w:rPr>
        <w:t xml:space="preserve"> </w:t>
      </w:r>
      <w:proofErr w:type="spellStart"/>
      <w:r w:rsidRPr="00A85C77">
        <w:rPr>
          <w:color w:val="565656"/>
          <w:sz w:val="20"/>
          <w:lang w:val="fr-FR"/>
        </w:rPr>
        <w:t>orizont</w:t>
      </w:r>
      <w:proofErr w:type="spellEnd"/>
      <w:r w:rsidRPr="00A85C77">
        <w:rPr>
          <w:color w:val="565656"/>
          <w:sz w:val="20"/>
          <w:lang w:val="fr-FR"/>
        </w:rPr>
        <w:t xml:space="preserve"> </w:t>
      </w:r>
      <w:proofErr w:type="spellStart"/>
      <w:r w:rsidRPr="00A85C77">
        <w:rPr>
          <w:color w:val="565656"/>
          <w:sz w:val="20"/>
          <w:lang w:val="fr-FR"/>
        </w:rPr>
        <w:t>interdisciplinar</w:t>
      </w:r>
      <w:proofErr w:type="spellEnd"/>
      <w:r w:rsidRPr="00A85C77">
        <w:rPr>
          <w:color w:val="565656"/>
          <w:sz w:val="20"/>
          <w:lang w:val="fr-FR"/>
        </w:rPr>
        <w:t xml:space="preserve">: de la </w:t>
      </w:r>
      <w:proofErr w:type="spellStart"/>
      <w:r w:rsidRPr="00A85C77">
        <w:rPr>
          <w:color w:val="565656"/>
          <w:sz w:val="20"/>
          <w:lang w:val="fr-FR"/>
        </w:rPr>
        <w:t>consiliere</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viață</w:t>
      </w:r>
      <w:proofErr w:type="spellEnd"/>
      <w:r w:rsidRPr="00A85C77">
        <w:rPr>
          <w:color w:val="565656"/>
          <w:sz w:val="20"/>
          <w:lang w:val="fr-FR"/>
        </w:rPr>
        <w:t xml:space="preserve"> </w:t>
      </w:r>
      <w:proofErr w:type="spellStart"/>
      <w:r w:rsidRPr="00A85C77">
        <w:rPr>
          <w:color w:val="565656"/>
          <w:sz w:val="20"/>
          <w:lang w:val="fr-FR"/>
        </w:rPr>
        <w:t>simbolică</w:t>
      </w:r>
      <w:proofErr w:type="spellEnd"/>
      <w:r w:rsidRPr="00A85C77">
        <w:rPr>
          <w:color w:val="565656"/>
          <w:sz w:val="20"/>
          <w:lang w:val="fr-FR"/>
        </w:rPr>
        <w:t xml:space="preserve"> la </w:t>
      </w:r>
      <w:proofErr w:type="spellStart"/>
      <w:r w:rsidRPr="00A85C77">
        <w:rPr>
          <w:color w:val="565656"/>
          <w:sz w:val="20"/>
          <w:lang w:val="fr-FR"/>
        </w:rPr>
        <w:t>bioetică</w:t>
      </w:r>
      <w:proofErr w:type="spellEnd"/>
      <w:r w:rsidRPr="00A85C77">
        <w:rPr>
          <w:color w:val="565656"/>
          <w:sz w:val="20"/>
          <w:lang w:val="fr-FR"/>
        </w:rPr>
        <w:t xml:space="preserve">, </w:t>
      </w:r>
      <w:proofErr w:type="spellStart"/>
      <w:r w:rsidRPr="00A85C77">
        <w:rPr>
          <w:color w:val="565656"/>
          <w:sz w:val="20"/>
          <w:lang w:val="fr-FR"/>
        </w:rPr>
        <w:t>ed</w:t>
      </w:r>
      <w:proofErr w:type="spellEnd"/>
      <w:r w:rsidRPr="00A85C77">
        <w:rPr>
          <w:color w:val="565656"/>
          <w:sz w:val="20"/>
          <w:lang w:val="fr-FR"/>
        </w:rPr>
        <w:t xml:space="preserve">. </w:t>
      </w:r>
      <w:r>
        <w:rPr>
          <w:color w:val="565656"/>
          <w:sz w:val="20"/>
        </w:rPr>
        <w:t xml:space="preserve">Adrian </w:t>
      </w:r>
      <w:proofErr w:type="spellStart"/>
      <w:r>
        <w:rPr>
          <w:color w:val="565656"/>
          <w:sz w:val="20"/>
        </w:rPr>
        <w:t>Marcu</w:t>
      </w:r>
      <w:proofErr w:type="spellEnd"/>
      <w:r>
        <w:rPr>
          <w:color w:val="565656"/>
          <w:sz w:val="20"/>
        </w:rPr>
        <w:t>. Timișoara: Editura Eurostampa, 2026, p. 165-181.</w:t>
      </w:r>
    </w:p>
    <w:p w14:paraId="281A60BD" w14:textId="77777777" w:rsidR="00B84238" w:rsidRDefault="00E93898">
      <w:pPr>
        <w:pStyle w:val="Heading1"/>
        <w:ind w:left="-5"/>
      </w:pPr>
      <w:r>
        <w:t>CONFERINȚE ȘI SEMINARE</w:t>
      </w:r>
    </w:p>
    <w:p w14:paraId="16FE0DA0" w14:textId="77777777" w:rsidR="00B84238" w:rsidRDefault="00E93898">
      <w:pPr>
        <w:spacing w:after="112" w:line="257" w:lineRule="auto"/>
        <w:ind w:left="10" w:right="25" w:hanging="10"/>
        <w:jc w:val="both"/>
      </w:pPr>
      <w:r>
        <w:rPr>
          <w:noProof/>
          <w:lang w:val="en-GB" w:eastAsia="en-GB"/>
        </w:rPr>
        <mc:AlternateContent>
          <mc:Choice Requires="wpg">
            <w:drawing>
              <wp:anchor distT="0" distB="0" distL="114300" distR="114300" simplePos="0" relativeHeight="251662336" behindDoc="0" locked="0" layoutInCell="1" allowOverlap="1" wp14:anchorId="41AF14B3" wp14:editId="74B9F8E1">
                <wp:simplePos x="0" y="0"/>
                <wp:positionH relativeFrom="column">
                  <wp:posOffset>-44449</wp:posOffset>
                </wp:positionH>
                <wp:positionV relativeFrom="paragraph">
                  <wp:posOffset>-17686</wp:posOffset>
                </wp:positionV>
                <wp:extent cx="88900" cy="2917825"/>
                <wp:effectExtent l="0" t="0" r="0" b="0"/>
                <wp:wrapSquare wrapText="bothSides"/>
                <wp:docPr id="4037" name="Group 4037"/>
                <wp:cNvGraphicFramePr/>
                <a:graphic xmlns:a="http://schemas.openxmlformats.org/drawingml/2006/main">
                  <a:graphicData uri="http://schemas.microsoft.com/office/word/2010/wordprocessingGroup">
                    <wpg:wgp>
                      <wpg:cNvGrpSpPr/>
                      <wpg:grpSpPr>
                        <a:xfrm>
                          <a:off x="0" y="0"/>
                          <a:ext cx="88900" cy="2917825"/>
                          <a:chOff x="0" y="0"/>
                          <a:chExt cx="88900" cy="2917825"/>
                        </a:xfrm>
                      </wpg:grpSpPr>
                      <wps:wsp>
                        <wps:cNvPr id="307" name="Shape 307"/>
                        <wps:cNvSpPr/>
                        <wps:spPr>
                          <a:xfrm>
                            <a:off x="0" y="77153"/>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16" name="Shape 316"/>
                        <wps:cNvSpPr/>
                        <wps:spPr>
                          <a:xfrm>
                            <a:off x="0" y="1245553"/>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25" name="Shape 325"/>
                        <wps:cNvSpPr/>
                        <wps:spPr>
                          <a:xfrm>
                            <a:off x="0" y="2595563"/>
                            <a:ext cx="88900" cy="88900"/>
                          </a:xfrm>
                          <a:custGeom>
                            <a:avLst/>
                            <a:gdLst/>
                            <a:ahLst/>
                            <a:cxnLst/>
                            <a:rect l="0" t="0" r="0" b="0"/>
                            <a:pathLst>
                              <a:path w="88900" h="88900">
                                <a:moveTo>
                                  <a:pt x="44450" y="0"/>
                                </a:moveTo>
                                <a:cubicBezTo>
                                  <a:pt x="68999" y="0"/>
                                  <a:pt x="88900" y="19901"/>
                                  <a:pt x="88900" y="44450"/>
                                </a:cubicBezTo>
                                <a:cubicBezTo>
                                  <a:pt x="88900" y="69000"/>
                                  <a:pt x="68999" y="88900"/>
                                  <a:pt x="44450" y="88900"/>
                                </a:cubicBezTo>
                                <a:cubicBezTo>
                                  <a:pt x="19901" y="88900"/>
                                  <a:pt x="0" y="69000"/>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30" name="Shape 330"/>
                        <wps:cNvSpPr/>
                        <wps:spPr>
                          <a:xfrm>
                            <a:off x="44450" y="0"/>
                            <a:ext cx="0" cy="2917825"/>
                          </a:xfrm>
                          <a:custGeom>
                            <a:avLst/>
                            <a:gdLst/>
                            <a:ahLst/>
                            <a:cxnLst/>
                            <a:rect l="0" t="0" r="0" b="0"/>
                            <a:pathLst>
                              <a:path h="2917825">
                                <a:moveTo>
                                  <a:pt x="0" y="0"/>
                                </a:moveTo>
                                <a:lnTo>
                                  <a:pt x="0" y="2917825"/>
                                </a:lnTo>
                              </a:path>
                            </a:pathLst>
                          </a:custGeom>
                          <a:ln w="12700" cap="flat">
                            <a:miter lim="127000"/>
                          </a:ln>
                        </wps:spPr>
                        <wps:style>
                          <a:lnRef idx="1">
                            <a:srgbClr val="004A7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037" style="width:7pt;height:229.75pt;position:absolute;mso-position-horizontal-relative:text;mso-position-horizontal:absolute;margin-left:-3.5pt;mso-position-vertical-relative:text;margin-top:-1.3927pt;" coordsize="889,29178">
                <v:shape id="Shape 307" style="position:absolute;width:889;height:889;left:0;top:771;" coordsize="88900,88900" path="m44450,0c68999,0,88900,19901,88900,44450c88900,68999,68999,88900,44450,88900c19901,88900,0,68999,0,44450c0,19901,19901,0,44450,0x">
                  <v:stroke weight="0pt" endcap="flat" joinstyle="miter" miterlimit="10" on="false" color="#000000" opacity="0"/>
                  <v:fill on="true" color="#004a7f"/>
                </v:shape>
                <v:shape id="Shape 316" style="position:absolute;width:889;height:889;left:0;top:12455;" coordsize="88900,88900" path="m44450,0c68999,0,88900,19901,88900,44450c88900,68999,68999,88900,44450,88900c19901,88900,0,68999,0,44450c0,19901,19901,0,44450,0x">
                  <v:stroke weight="0pt" endcap="flat" joinstyle="miter" miterlimit="10" on="false" color="#000000" opacity="0"/>
                  <v:fill on="true" color="#004a7f"/>
                </v:shape>
                <v:shape id="Shape 325" style="position:absolute;width:889;height:889;left:0;top:25955;" coordsize="88900,88900" path="m44450,0c68999,0,88900,19901,88900,44450c88900,69000,68999,88900,44450,88900c19901,88900,0,69000,0,44450c0,19901,19901,0,44450,0x">
                  <v:stroke weight="0pt" endcap="flat" joinstyle="miter" miterlimit="10" on="false" color="#000000" opacity="0"/>
                  <v:fill on="true" color="#004a7f"/>
                </v:shape>
                <v:shape id="Shape 330" style="position:absolute;width:0;height:29178;left:444;top:0;" coordsize="0,2917825" path="m0,0l0,2917825">
                  <v:stroke weight="1pt" endcap="flat" joinstyle="miter" miterlimit="10" on="true" color="#004a7f"/>
                  <v:fill on="false" color="#000000" opacity="0"/>
                </v:shape>
                <w10:wrap type="square"/>
              </v:group>
            </w:pict>
          </mc:Fallback>
        </mc:AlternateContent>
      </w:r>
      <w:r>
        <w:rPr>
          <w:color w:val="616161"/>
        </w:rPr>
        <w:t>The Interwar Intellectuals and the Romanian Extreme Right</w:t>
      </w:r>
    </w:p>
    <w:p w14:paraId="2B5D7A3C" w14:textId="77777777" w:rsidR="00B84238" w:rsidRDefault="00E93898">
      <w:pPr>
        <w:spacing w:after="124" w:line="257" w:lineRule="auto"/>
        <w:ind w:left="195" w:hanging="10"/>
      </w:pPr>
      <w:r>
        <w:rPr>
          <w:color w:val="565656"/>
          <w:sz w:val="20"/>
        </w:rPr>
        <w:t>International Symposium on Ideologies, Values and Political Behaviors in Central and Eastern Europe, ediția a XII-a, Timișoara, 6 decembrie 2013. Comunicarea a fost publicată ulterior în Procedia - Social and Behavioral Sciences, vol. 183, 2015.</w:t>
      </w:r>
    </w:p>
    <w:p w14:paraId="3C2711BC" w14:textId="77777777" w:rsidR="00B84238" w:rsidRDefault="00E93898">
      <w:pPr>
        <w:spacing w:after="302"/>
        <w:ind w:left="10" w:hanging="10"/>
      </w:pPr>
      <w:r>
        <w:rPr>
          <w:color w:val="36435C"/>
          <w:sz w:val="18"/>
        </w:rPr>
        <w:t xml:space="preserve">Link </w:t>
      </w:r>
      <w:r>
        <w:rPr>
          <w:color w:val="004494"/>
          <w:sz w:val="18"/>
          <w:u w:val="single" w:color="004594"/>
        </w:rPr>
        <w:t>https://www.sciencedirect.com/journal/procedia-social-and-behavioral-sciences/vol/183/suppl/C</w:t>
      </w:r>
    </w:p>
    <w:p w14:paraId="41E02D24" w14:textId="77777777" w:rsidR="00B84238" w:rsidRPr="00A85C77" w:rsidRDefault="00E93898">
      <w:pPr>
        <w:spacing w:after="112" w:line="257" w:lineRule="auto"/>
        <w:ind w:left="10" w:right="25" w:hanging="10"/>
        <w:jc w:val="both"/>
        <w:rPr>
          <w:lang w:val="fr-FR"/>
        </w:rPr>
      </w:pPr>
      <w:proofErr w:type="spellStart"/>
      <w:r w:rsidRPr="00A85C77">
        <w:rPr>
          <w:color w:val="616161"/>
          <w:lang w:val="fr-FR"/>
        </w:rPr>
        <w:t>Implicațiile</w:t>
      </w:r>
      <w:proofErr w:type="spellEnd"/>
      <w:r w:rsidRPr="00A85C77">
        <w:rPr>
          <w:color w:val="616161"/>
          <w:lang w:val="fr-FR"/>
        </w:rPr>
        <w:t xml:space="preserve"> sociale ale </w:t>
      </w:r>
      <w:proofErr w:type="spellStart"/>
      <w:r w:rsidRPr="00A85C77">
        <w:rPr>
          <w:color w:val="616161"/>
          <w:lang w:val="fr-FR"/>
        </w:rPr>
        <w:t>stilului</w:t>
      </w:r>
      <w:proofErr w:type="spellEnd"/>
      <w:r w:rsidRPr="00A85C77">
        <w:rPr>
          <w:color w:val="616161"/>
          <w:lang w:val="fr-FR"/>
        </w:rPr>
        <w:t xml:space="preserve"> de </w:t>
      </w:r>
      <w:proofErr w:type="spellStart"/>
      <w:r w:rsidRPr="00A85C77">
        <w:rPr>
          <w:color w:val="616161"/>
          <w:lang w:val="fr-FR"/>
        </w:rPr>
        <w:t>viață</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presiunea</w:t>
      </w:r>
      <w:proofErr w:type="spellEnd"/>
      <w:r w:rsidRPr="00A85C77">
        <w:rPr>
          <w:color w:val="616161"/>
          <w:lang w:val="fr-FR"/>
        </w:rPr>
        <w:t xml:space="preserve"> </w:t>
      </w:r>
      <w:proofErr w:type="spellStart"/>
      <w:r w:rsidRPr="00A85C77">
        <w:rPr>
          <w:color w:val="616161"/>
          <w:lang w:val="fr-FR"/>
        </w:rPr>
        <w:t>pusă</w:t>
      </w:r>
      <w:proofErr w:type="spellEnd"/>
      <w:r w:rsidRPr="00A85C77">
        <w:rPr>
          <w:color w:val="616161"/>
          <w:lang w:val="fr-FR"/>
        </w:rPr>
        <w:t xml:space="preserve"> de </w:t>
      </w:r>
      <w:proofErr w:type="spellStart"/>
      <w:r w:rsidRPr="00A85C77">
        <w:rPr>
          <w:color w:val="616161"/>
          <w:lang w:val="fr-FR"/>
        </w:rPr>
        <w:t>comportamentul</w:t>
      </w:r>
      <w:proofErr w:type="spellEnd"/>
      <w:r w:rsidRPr="00A85C77">
        <w:rPr>
          <w:color w:val="616161"/>
          <w:lang w:val="fr-FR"/>
        </w:rPr>
        <w:t xml:space="preserve"> </w:t>
      </w:r>
      <w:proofErr w:type="spellStart"/>
      <w:r w:rsidRPr="00A85C77">
        <w:rPr>
          <w:color w:val="616161"/>
          <w:lang w:val="fr-FR"/>
        </w:rPr>
        <w:t>nesănătos</w:t>
      </w:r>
      <w:proofErr w:type="spellEnd"/>
      <w:r w:rsidRPr="00A85C77">
        <w:rPr>
          <w:color w:val="616161"/>
          <w:lang w:val="fr-FR"/>
        </w:rPr>
        <w:t xml:space="preserve"> </w:t>
      </w:r>
      <w:proofErr w:type="spellStart"/>
      <w:r w:rsidRPr="00A85C77">
        <w:rPr>
          <w:color w:val="616161"/>
          <w:lang w:val="fr-FR"/>
        </w:rPr>
        <w:t>asupra</w:t>
      </w:r>
      <w:proofErr w:type="spellEnd"/>
      <w:r w:rsidRPr="00A85C77">
        <w:rPr>
          <w:color w:val="616161"/>
          <w:lang w:val="fr-FR"/>
        </w:rPr>
        <w:t xml:space="preserve"> </w:t>
      </w:r>
      <w:proofErr w:type="spellStart"/>
      <w:r w:rsidRPr="00A85C77">
        <w:rPr>
          <w:color w:val="616161"/>
          <w:lang w:val="fr-FR"/>
        </w:rPr>
        <w:t>medicinei</w:t>
      </w:r>
      <w:proofErr w:type="spellEnd"/>
      <w:r w:rsidRPr="00A85C77">
        <w:rPr>
          <w:color w:val="616161"/>
          <w:lang w:val="fr-FR"/>
        </w:rPr>
        <w:t xml:space="preserve"> de </w:t>
      </w:r>
      <w:proofErr w:type="spellStart"/>
      <w:r w:rsidRPr="00A85C77">
        <w:rPr>
          <w:color w:val="616161"/>
          <w:lang w:val="fr-FR"/>
        </w:rPr>
        <w:t>urgență</w:t>
      </w:r>
      <w:proofErr w:type="spellEnd"/>
    </w:p>
    <w:p w14:paraId="5030A1BB" w14:textId="77777777" w:rsidR="00B84238" w:rsidRPr="00A85C77" w:rsidRDefault="00E93898">
      <w:pPr>
        <w:spacing w:after="124" w:line="257" w:lineRule="auto"/>
        <w:ind w:left="195" w:hanging="10"/>
        <w:rPr>
          <w:lang w:val="fr-FR"/>
        </w:rPr>
      </w:pPr>
      <w:r w:rsidRPr="00A85C77">
        <w:rPr>
          <w:color w:val="565656"/>
          <w:sz w:val="20"/>
          <w:lang w:val="fr-FR"/>
        </w:rPr>
        <w:t xml:space="preserve">Congres </w:t>
      </w:r>
      <w:proofErr w:type="spellStart"/>
      <w:r w:rsidRPr="00A85C77">
        <w:rPr>
          <w:color w:val="565656"/>
          <w:sz w:val="20"/>
          <w:lang w:val="fr-FR"/>
        </w:rPr>
        <w:t>internațional</w:t>
      </w:r>
      <w:proofErr w:type="spellEnd"/>
      <w:r w:rsidRPr="00A85C77">
        <w:rPr>
          <w:color w:val="565656"/>
          <w:sz w:val="20"/>
          <w:lang w:val="fr-FR"/>
        </w:rPr>
        <w:t xml:space="preserve"> / </w:t>
      </w:r>
      <w:proofErr w:type="spellStart"/>
      <w:r w:rsidRPr="00A85C77">
        <w:rPr>
          <w:color w:val="565656"/>
          <w:sz w:val="20"/>
          <w:lang w:val="fr-FR"/>
        </w:rPr>
        <w:t>Curs</w:t>
      </w:r>
      <w:proofErr w:type="spellEnd"/>
      <w:r w:rsidRPr="00A85C77">
        <w:rPr>
          <w:color w:val="565656"/>
          <w:sz w:val="20"/>
          <w:lang w:val="fr-FR"/>
        </w:rPr>
        <w:t xml:space="preserve"> de </w:t>
      </w:r>
      <w:proofErr w:type="spellStart"/>
      <w:r w:rsidRPr="00A85C77">
        <w:rPr>
          <w:color w:val="565656"/>
          <w:sz w:val="20"/>
          <w:lang w:val="fr-FR"/>
        </w:rPr>
        <w:t>Ghiduri</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Protocoale</w:t>
      </w:r>
      <w:proofErr w:type="spellEnd"/>
      <w:r w:rsidRPr="00A85C77">
        <w:rPr>
          <w:color w:val="565656"/>
          <w:sz w:val="20"/>
          <w:lang w:val="fr-FR"/>
        </w:rPr>
        <w:t xml:space="preserve"> </w:t>
      </w:r>
      <w:proofErr w:type="spellStart"/>
      <w:r w:rsidRPr="00A85C77">
        <w:rPr>
          <w:color w:val="565656"/>
          <w:sz w:val="20"/>
          <w:lang w:val="fr-FR"/>
        </w:rPr>
        <w:t>în</w:t>
      </w:r>
      <w:proofErr w:type="spellEnd"/>
      <w:r w:rsidRPr="00A85C77">
        <w:rPr>
          <w:color w:val="565656"/>
          <w:sz w:val="20"/>
          <w:lang w:val="fr-FR"/>
        </w:rPr>
        <w:t xml:space="preserve"> ATI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Medicină</w:t>
      </w:r>
      <w:proofErr w:type="spellEnd"/>
      <w:r w:rsidRPr="00A85C77">
        <w:rPr>
          <w:color w:val="565656"/>
          <w:sz w:val="20"/>
          <w:lang w:val="fr-FR"/>
        </w:rPr>
        <w:t xml:space="preserve"> de </w:t>
      </w:r>
      <w:proofErr w:type="spellStart"/>
      <w:r w:rsidRPr="00A85C77">
        <w:rPr>
          <w:color w:val="565656"/>
          <w:sz w:val="20"/>
          <w:lang w:val="fr-FR"/>
        </w:rPr>
        <w:t>Urgență</w:t>
      </w:r>
      <w:proofErr w:type="spellEnd"/>
      <w:r w:rsidRPr="00A85C77">
        <w:rPr>
          <w:color w:val="565656"/>
          <w:sz w:val="20"/>
          <w:lang w:val="fr-FR"/>
        </w:rPr>
        <w:t xml:space="preserve">, </w:t>
      </w:r>
      <w:proofErr w:type="spellStart"/>
      <w:r w:rsidRPr="00A85C77">
        <w:rPr>
          <w:color w:val="565656"/>
          <w:sz w:val="20"/>
          <w:lang w:val="fr-FR"/>
        </w:rPr>
        <w:t>Timișoara</w:t>
      </w:r>
      <w:proofErr w:type="spellEnd"/>
      <w:r w:rsidRPr="00A85C77">
        <w:rPr>
          <w:color w:val="565656"/>
          <w:sz w:val="20"/>
          <w:lang w:val="fr-FR"/>
        </w:rPr>
        <w:t xml:space="preserve">, 28-30 </w:t>
      </w:r>
      <w:proofErr w:type="spellStart"/>
      <w:r w:rsidRPr="00A85C77">
        <w:rPr>
          <w:color w:val="565656"/>
          <w:sz w:val="20"/>
          <w:lang w:val="fr-FR"/>
        </w:rPr>
        <w:t>septembrie</w:t>
      </w:r>
      <w:proofErr w:type="spellEnd"/>
      <w:r w:rsidRPr="00A85C77">
        <w:rPr>
          <w:color w:val="565656"/>
          <w:sz w:val="20"/>
          <w:lang w:val="fr-FR"/>
        </w:rPr>
        <w:t xml:space="preserve"> 2023. </w:t>
      </w:r>
      <w:proofErr w:type="spellStart"/>
      <w:proofErr w:type="gramStart"/>
      <w:r w:rsidRPr="00A85C77">
        <w:rPr>
          <w:color w:val="565656"/>
          <w:sz w:val="20"/>
          <w:lang w:val="fr-FR"/>
        </w:rPr>
        <w:t>Program</w:t>
      </w:r>
      <w:proofErr w:type="spellEnd"/>
      <w:r w:rsidRPr="00A85C77">
        <w:rPr>
          <w:color w:val="565656"/>
          <w:sz w:val="20"/>
          <w:lang w:val="fr-FR"/>
        </w:rPr>
        <w:t>:</w:t>
      </w:r>
      <w:proofErr w:type="gramEnd"/>
      <w:r w:rsidRPr="00A85C77">
        <w:rPr>
          <w:color w:val="565656"/>
          <w:sz w:val="20"/>
          <w:lang w:val="fr-FR"/>
        </w:rPr>
        <w:t xml:space="preserve"> 30 </w:t>
      </w:r>
      <w:proofErr w:type="spellStart"/>
      <w:r w:rsidRPr="00A85C77">
        <w:rPr>
          <w:color w:val="565656"/>
          <w:sz w:val="20"/>
          <w:lang w:val="fr-FR"/>
        </w:rPr>
        <w:t>septembrie</w:t>
      </w:r>
      <w:proofErr w:type="spellEnd"/>
      <w:r w:rsidRPr="00A85C77">
        <w:rPr>
          <w:color w:val="565656"/>
          <w:sz w:val="20"/>
          <w:lang w:val="fr-FR"/>
        </w:rPr>
        <w:t xml:space="preserve"> 2023, 10.00-10.20, </w:t>
      </w:r>
      <w:proofErr w:type="spellStart"/>
      <w:r w:rsidRPr="00A85C77">
        <w:rPr>
          <w:color w:val="565656"/>
          <w:sz w:val="20"/>
          <w:lang w:val="fr-FR"/>
        </w:rPr>
        <w:t>secțiunea</w:t>
      </w:r>
      <w:proofErr w:type="spellEnd"/>
      <w:r w:rsidRPr="00A85C77">
        <w:rPr>
          <w:color w:val="565656"/>
          <w:sz w:val="20"/>
          <w:lang w:val="fr-FR"/>
        </w:rPr>
        <w:t xml:space="preserve"> „</w:t>
      </w:r>
      <w:proofErr w:type="spellStart"/>
      <w:r w:rsidRPr="00A85C77">
        <w:rPr>
          <w:color w:val="565656"/>
          <w:sz w:val="20"/>
          <w:lang w:val="fr-FR"/>
        </w:rPr>
        <w:t>Tehnici</w:t>
      </w:r>
      <w:proofErr w:type="spellEnd"/>
      <w:r w:rsidRPr="00A85C77">
        <w:rPr>
          <w:color w:val="565656"/>
          <w:sz w:val="20"/>
          <w:lang w:val="fr-FR"/>
        </w:rPr>
        <w:t xml:space="preserve"> de </w:t>
      </w:r>
      <w:proofErr w:type="spellStart"/>
      <w:r w:rsidRPr="00A85C77">
        <w:rPr>
          <w:color w:val="565656"/>
          <w:sz w:val="20"/>
          <w:lang w:val="fr-FR"/>
        </w:rPr>
        <w:t>comunicare</w:t>
      </w:r>
      <w:proofErr w:type="spellEnd"/>
      <w:r w:rsidRPr="00A85C77">
        <w:rPr>
          <w:color w:val="565656"/>
          <w:sz w:val="20"/>
          <w:lang w:val="fr-FR"/>
        </w:rPr>
        <w:t xml:space="preserve"> </w:t>
      </w:r>
      <w:proofErr w:type="spellStart"/>
      <w:r w:rsidRPr="00A85C77">
        <w:rPr>
          <w:color w:val="565656"/>
          <w:sz w:val="20"/>
          <w:lang w:val="fr-FR"/>
        </w:rPr>
        <w:t>în</w:t>
      </w:r>
      <w:proofErr w:type="spellEnd"/>
      <w:r w:rsidRPr="00A85C77">
        <w:rPr>
          <w:color w:val="565656"/>
          <w:sz w:val="20"/>
          <w:lang w:val="fr-FR"/>
        </w:rPr>
        <w:t xml:space="preserve"> ATI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medicina</w:t>
      </w:r>
      <w:proofErr w:type="spellEnd"/>
      <w:r w:rsidRPr="00A85C77">
        <w:rPr>
          <w:color w:val="565656"/>
          <w:sz w:val="20"/>
          <w:lang w:val="fr-FR"/>
        </w:rPr>
        <w:t xml:space="preserve"> de </w:t>
      </w:r>
      <w:proofErr w:type="spellStart"/>
      <w:r w:rsidRPr="00A85C77">
        <w:rPr>
          <w:color w:val="565656"/>
          <w:sz w:val="20"/>
          <w:lang w:val="fr-FR"/>
        </w:rPr>
        <w:t>urgență</w:t>
      </w:r>
      <w:proofErr w:type="spellEnd"/>
      <w:r w:rsidRPr="00A85C77">
        <w:rPr>
          <w:color w:val="565656"/>
          <w:sz w:val="20"/>
          <w:lang w:val="fr-FR"/>
        </w:rPr>
        <w:t>”.</w:t>
      </w:r>
    </w:p>
    <w:p w14:paraId="74B97319" w14:textId="77777777" w:rsidR="00B84238" w:rsidRDefault="00E93898">
      <w:pPr>
        <w:spacing w:after="302"/>
        <w:ind w:left="10" w:hanging="10"/>
      </w:pPr>
      <w:r>
        <w:rPr>
          <w:color w:val="36435C"/>
          <w:sz w:val="18"/>
        </w:rPr>
        <w:t xml:space="preserve">Link </w:t>
      </w:r>
      <w:r>
        <w:rPr>
          <w:color w:val="004494"/>
          <w:sz w:val="18"/>
          <w:u w:val="single" w:color="004594"/>
        </w:rPr>
        <w:t>https://ati2023.medical-congresses.ro/wp-content/uploads/2023/09/brochure-gpati-2023.pdf</w:t>
      </w:r>
    </w:p>
    <w:p w14:paraId="09818311" w14:textId="77777777" w:rsidR="00B84238" w:rsidRDefault="00E93898">
      <w:pPr>
        <w:spacing w:after="112" w:line="257" w:lineRule="auto"/>
        <w:ind w:left="10" w:right="25" w:hanging="10"/>
        <w:jc w:val="both"/>
      </w:pPr>
      <w:r>
        <w:rPr>
          <w:color w:val="616161"/>
        </w:rPr>
        <w:t>Între matrice stilistică și cunoaștere trăită: Lucian Blaga și Ernest Bernea despre lumea satului ca ordine simbolică</w:t>
      </w:r>
    </w:p>
    <w:p w14:paraId="488DD5C1" w14:textId="77777777" w:rsidR="00B84238" w:rsidRDefault="00E93898">
      <w:pPr>
        <w:spacing w:after="201" w:line="257" w:lineRule="auto"/>
        <w:ind w:left="195" w:hanging="10"/>
      </w:pPr>
      <w:r>
        <w:rPr>
          <w:noProof/>
          <w:lang w:val="en-GB" w:eastAsia="en-GB"/>
        </w:rPr>
        <w:lastRenderedPageBreak/>
        <mc:AlternateContent>
          <mc:Choice Requires="wpg">
            <w:drawing>
              <wp:anchor distT="0" distB="0" distL="114300" distR="114300" simplePos="0" relativeHeight="251663360" behindDoc="0" locked="0" layoutInCell="1" allowOverlap="1" wp14:anchorId="1D8DD87C" wp14:editId="65B6D38D">
                <wp:simplePos x="0" y="0"/>
                <wp:positionH relativeFrom="column">
                  <wp:posOffset>-44449</wp:posOffset>
                </wp:positionH>
                <wp:positionV relativeFrom="paragraph">
                  <wp:posOffset>8744</wp:posOffset>
                </wp:positionV>
                <wp:extent cx="88900" cy="4519930"/>
                <wp:effectExtent l="0" t="0" r="0" b="0"/>
                <wp:wrapSquare wrapText="bothSides"/>
                <wp:docPr id="3887" name="Group 3887"/>
                <wp:cNvGraphicFramePr/>
                <a:graphic xmlns:a="http://schemas.openxmlformats.org/drawingml/2006/main">
                  <a:graphicData uri="http://schemas.microsoft.com/office/word/2010/wordprocessingGroup">
                    <wpg:wgp>
                      <wpg:cNvGrpSpPr/>
                      <wpg:grpSpPr>
                        <a:xfrm>
                          <a:off x="0" y="0"/>
                          <a:ext cx="88900" cy="4519930"/>
                          <a:chOff x="0" y="0"/>
                          <a:chExt cx="88900" cy="4519930"/>
                        </a:xfrm>
                      </wpg:grpSpPr>
                      <wps:wsp>
                        <wps:cNvPr id="344" name="Shape 344"/>
                        <wps:cNvSpPr/>
                        <wps:spPr>
                          <a:xfrm>
                            <a:off x="0" y="83724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52" name="Shape 352"/>
                        <wps:cNvSpPr/>
                        <wps:spPr>
                          <a:xfrm>
                            <a:off x="0" y="184054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58" name="Shape 358"/>
                        <wps:cNvSpPr/>
                        <wps:spPr>
                          <a:xfrm>
                            <a:off x="0" y="297465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62" name="Shape 362"/>
                        <wps:cNvSpPr/>
                        <wps:spPr>
                          <a:xfrm>
                            <a:off x="0" y="3778568"/>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92" name="Shape 392"/>
                        <wps:cNvSpPr/>
                        <wps:spPr>
                          <a:xfrm>
                            <a:off x="44450" y="0"/>
                            <a:ext cx="0" cy="4519930"/>
                          </a:xfrm>
                          <a:custGeom>
                            <a:avLst/>
                            <a:gdLst/>
                            <a:ahLst/>
                            <a:cxnLst/>
                            <a:rect l="0" t="0" r="0" b="0"/>
                            <a:pathLst>
                              <a:path h="4519930">
                                <a:moveTo>
                                  <a:pt x="0" y="0"/>
                                </a:moveTo>
                                <a:lnTo>
                                  <a:pt x="0" y="4519930"/>
                                </a:lnTo>
                              </a:path>
                            </a:pathLst>
                          </a:custGeom>
                          <a:ln w="12700" cap="flat">
                            <a:miter lim="127000"/>
                          </a:ln>
                        </wps:spPr>
                        <wps:style>
                          <a:lnRef idx="1">
                            <a:srgbClr val="004A7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87" style="width:7pt;height:355.9pt;position:absolute;mso-position-horizontal-relative:text;mso-position-horizontal:absolute;margin-left:-3.5pt;mso-position-vertical-relative:text;margin-top:0.688477pt;" coordsize="889,45199">
                <v:shape id="Shape 344" style="position:absolute;width:889;height:889;left:0;top:8372;" coordsize="88900,88900" path="m44450,0c68999,0,88900,19901,88900,44450c88900,68999,68999,88900,44450,88900c19901,88900,0,68999,0,44450c0,19901,19901,0,44450,0x">
                  <v:stroke weight="0pt" endcap="flat" joinstyle="miter" miterlimit="10" on="false" color="#000000" opacity="0"/>
                  <v:fill on="true" color="#004a7f"/>
                </v:shape>
                <v:shape id="Shape 352" style="position:absolute;width:889;height:889;left:0;top:18405;" coordsize="88900,88900" path="m44450,0c68999,0,88900,19901,88900,44450c88900,68999,68999,88900,44450,88900c19901,88900,0,68999,0,44450c0,19901,19901,0,44450,0x">
                  <v:stroke weight="0pt" endcap="flat" joinstyle="miter" miterlimit="10" on="false" color="#000000" opacity="0"/>
                  <v:fill on="true" color="#004a7f"/>
                </v:shape>
                <v:shape id="Shape 358" style="position:absolute;width:889;height:889;left:0;top:29746;" coordsize="88900,88900" path="m44450,0c68999,0,88900,19901,88900,44450c88900,68999,68999,88900,44450,88900c19901,88900,0,68999,0,44450c0,19901,19901,0,44450,0x">
                  <v:stroke weight="0pt" endcap="flat" joinstyle="miter" miterlimit="10" on="false" color="#000000" opacity="0"/>
                  <v:fill on="true" color="#004a7f"/>
                </v:shape>
                <v:shape id="Shape 362" style="position:absolute;width:889;height:889;left:0;top:37785;" coordsize="88900,88900" path="m44450,0c68999,0,88900,19901,88900,44450c88900,68999,68999,88900,44450,88900c19901,88900,0,68999,0,44450c0,19901,19901,0,44450,0x">
                  <v:stroke weight="0pt" endcap="flat" joinstyle="miter" miterlimit="10" on="false" color="#000000" opacity="0"/>
                  <v:fill on="true" color="#004a7f"/>
                </v:shape>
                <v:shape id="Shape 392" style="position:absolute;width:0;height:45199;left:444;top:0;" coordsize="0,4519930" path="m0,0l0,4519930">
                  <v:stroke weight="1pt" endcap="flat" joinstyle="miter" miterlimit="10" on="true" color="#004a7f"/>
                  <v:fill on="false" color="#000000" opacity="0"/>
                </v:shape>
                <w10:wrap type="square"/>
              </v:group>
            </w:pict>
          </mc:Fallback>
        </mc:AlternateContent>
      </w:r>
      <w:r>
        <w:rPr>
          <w:color w:val="565656"/>
          <w:sz w:val="20"/>
        </w:rPr>
        <w:t>Simpozionul Internațional „Lucian Blaga”, ediția a IX-a, Colegiul Național „Gheorghe Șincai”, București, 6 mai 2026. Program: Sesiunea II, 11.40-11.50.</w:t>
      </w:r>
    </w:p>
    <w:p w14:paraId="044E17E5" w14:textId="77777777" w:rsidR="00B84238" w:rsidRDefault="00E93898">
      <w:pPr>
        <w:spacing w:after="302"/>
        <w:ind w:left="10" w:hanging="10"/>
      </w:pPr>
      <w:r>
        <w:rPr>
          <w:color w:val="36435C"/>
          <w:sz w:val="18"/>
        </w:rPr>
        <w:t xml:space="preserve">Link </w:t>
      </w:r>
      <w:r>
        <w:rPr>
          <w:color w:val="004494"/>
          <w:sz w:val="18"/>
          <w:u w:val="single" w:color="004594"/>
        </w:rPr>
        <w:t>https://cnghsincai.ro/6-mai-2026-simpozionul-international-lucian-blaga-editia-a-ix-a/</w:t>
      </w:r>
    </w:p>
    <w:p w14:paraId="42F76A4F" w14:textId="77777777" w:rsidR="00B84238" w:rsidRPr="00A85C77" w:rsidRDefault="00E93898">
      <w:pPr>
        <w:spacing w:after="112" w:line="257" w:lineRule="auto"/>
        <w:ind w:left="10" w:right="25" w:hanging="10"/>
        <w:jc w:val="both"/>
        <w:rPr>
          <w:lang w:val="fr-FR"/>
        </w:rPr>
      </w:pPr>
      <w:proofErr w:type="spellStart"/>
      <w:r w:rsidRPr="00A85C77">
        <w:rPr>
          <w:color w:val="616161"/>
          <w:lang w:val="fr-FR"/>
        </w:rPr>
        <w:t>Între</w:t>
      </w:r>
      <w:proofErr w:type="spellEnd"/>
      <w:r w:rsidRPr="00A85C77">
        <w:rPr>
          <w:color w:val="616161"/>
          <w:lang w:val="fr-FR"/>
        </w:rPr>
        <w:t xml:space="preserve"> </w:t>
      </w:r>
      <w:proofErr w:type="spellStart"/>
      <w:r w:rsidRPr="00A85C77">
        <w:rPr>
          <w:color w:val="616161"/>
          <w:lang w:val="fr-FR"/>
        </w:rPr>
        <w:t>mister</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proofErr w:type="gramStart"/>
      <w:r w:rsidRPr="00A85C77">
        <w:rPr>
          <w:color w:val="616161"/>
          <w:lang w:val="fr-FR"/>
        </w:rPr>
        <w:t>saturație</w:t>
      </w:r>
      <w:proofErr w:type="spellEnd"/>
      <w:r w:rsidRPr="00A85C77">
        <w:rPr>
          <w:color w:val="616161"/>
          <w:lang w:val="fr-FR"/>
        </w:rPr>
        <w:t>:</w:t>
      </w:r>
      <w:proofErr w:type="gramEnd"/>
      <w:r w:rsidRPr="00A85C77">
        <w:rPr>
          <w:color w:val="616161"/>
          <w:lang w:val="fr-FR"/>
        </w:rPr>
        <w:t xml:space="preserve"> </w:t>
      </w:r>
      <w:proofErr w:type="spellStart"/>
      <w:r w:rsidRPr="00A85C77">
        <w:rPr>
          <w:color w:val="616161"/>
          <w:lang w:val="fr-FR"/>
        </w:rPr>
        <w:t>limitele</w:t>
      </w:r>
      <w:proofErr w:type="spellEnd"/>
      <w:r w:rsidRPr="00A85C77">
        <w:rPr>
          <w:color w:val="616161"/>
          <w:lang w:val="fr-FR"/>
        </w:rPr>
        <w:t xml:space="preserve"> </w:t>
      </w:r>
      <w:proofErr w:type="spellStart"/>
      <w:r w:rsidRPr="00A85C77">
        <w:rPr>
          <w:color w:val="616161"/>
          <w:lang w:val="fr-FR"/>
        </w:rPr>
        <w:t>cunoașterii</w:t>
      </w:r>
      <w:proofErr w:type="spellEnd"/>
      <w:r w:rsidRPr="00A85C77">
        <w:rPr>
          <w:color w:val="616161"/>
          <w:lang w:val="fr-FR"/>
        </w:rPr>
        <w:t xml:space="preserve"> la Lucian Blaga </w:t>
      </w:r>
      <w:proofErr w:type="spellStart"/>
      <w:r w:rsidRPr="00A85C77">
        <w:rPr>
          <w:color w:val="616161"/>
          <w:lang w:val="fr-FR"/>
        </w:rPr>
        <w:t>și</w:t>
      </w:r>
      <w:proofErr w:type="spellEnd"/>
      <w:r w:rsidRPr="00A85C77">
        <w:rPr>
          <w:color w:val="616161"/>
          <w:lang w:val="fr-FR"/>
        </w:rPr>
        <w:t xml:space="preserve"> Jean-Luc Marion</w:t>
      </w:r>
    </w:p>
    <w:p w14:paraId="28B6226E" w14:textId="77777777" w:rsidR="00B84238" w:rsidRDefault="00E93898">
      <w:pPr>
        <w:spacing w:after="124" w:line="257" w:lineRule="auto"/>
        <w:ind w:left="195" w:hanging="10"/>
      </w:pPr>
      <w:proofErr w:type="spellStart"/>
      <w:r w:rsidRPr="00A85C77">
        <w:rPr>
          <w:color w:val="565656"/>
          <w:sz w:val="20"/>
          <w:lang w:val="fr-FR"/>
        </w:rPr>
        <w:t>Simpozionul</w:t>
      </w:r>
      <w:proofErr w:type="spellEnd"/>
      <w:r w:rsidRPr="00A85C77">
        <w:rPr>
          <w:color w:val="565656"/>
          <w:sz w:val="20"/>
          <w:lang w:val="fr-FR"/>
        </w:rPr>
        <w:t xml:space="preserve"> </w:t>
      </w:r>
      <w:proofErr w:type="spellStart"/>
      <w:r w:rsidRPr="00A85C77">
        <w:rPr>
          <w:color w:val="565656"/>
          <w:sz w:val="20"/>
          <w:lang w:val="fr-FR"/>
        </w:rPr>
        <w:t>Internațional</w:t>
      </w:r>
      <w:proofErr w:type="spellEnd"/>
      <w:r w:rsidRPr="00A85C77">
        <w:rPr>
          <w:color w:val="565656"/>
          <w:sz w:val="20"/>
          <w:lang w:val="fr-FR"/>
        </w:rPr>
        <w:t xml:space="preserve"> „Lucian Blaga”, </w:t>
      </w:r>
      <w:proofErr w:type="spellStart"/>
      <w:r w:rsidRPr="00A85C77">
        <w:rPr>
          <w:color w:val="565656"/>
          <w:sz w:val="20"/>
          <w:lang w:val="fr-FR"/>
        </w:rPr>
        <w:t>ediția</w:t>
      </w:r>
      <w:proofErr w:type="spellEnd"/>
      <w:r w:rsidRPr="00A85C77">
        <w:rPr>
          <w:color w:val="565656"/>
          <w:sz w:val="20"/>
          <w:lang w:val="fr-FR"/>
        </w:rPr>
        <w:t xml:space="preserve"> a IX-a, </w:t>
      </w:r>
      <w:proofErr w:type="spellStart"/>
      <w:r w:rsidRPr="00A85C77">
        <w:rPr>
          <w:color w:val="565656"/>
          <w:sz w:val="20"/>
          <w:lang w:val="fr-FR"/>
        </w:rPr>
        <w:t>Colegiul</w:t>
      </w:r>
      <w:proofErr w:type="spellEnd"/>
      <w:r w:rsidRPr="00A85C77">
        <w:rPr>
          <w:color w:val="565656"/>
          <w:sz w:val="20"/>
          <w:lang w:val="fr-FR"/>
        </w:rPr>
        <w:t xml:space="preserve"> </w:t>
      </w:r>
      <w:proofErr w:type="spellStart"/>
      <w:r w:rsidRPr="00A85C77">
        <w:rPr>
          <w:color w:val="565656"/>
          <w:sz w:val="20"/>
          <w:lang w:val="fr-FR"/>
        </w:rPr>
        <w:t>Național</w:t>
      </w:r>
      <w:proofErr w:type="spellEnd"/>
      <w:r w:rsidRPr="00A85C77">
        <w:rPr>
          <w:color w:val="565656"/>
          <w:sz w:val="20"/>
          <w:lang w:val="fr-FR"/>
        </w:rPr>
        <w:t xml:space="preserve"> „Gheorghe </w:t>
      </w:r>
      <w:proofErr w:type="spellStart"/>
      <w:r w:rsidRPr="00A85C77">
        <w:rPr>
          <w:color w:val="565656"/>
          <w:sz w:val="20"/>
          <w:lang w:val="fr-FR"/>
        </w:rPr>
        <w:t>Șincai</w:t>
      </w:r>
      <w:proofErr w:type="spellEnd"/>
      <w:r w:rsidRPr="00A85C77">
        <w:rPr>
          <w:color w:val="565656"/>
          <w:sz w:val="20"/>
          <w:lang w:val="fr-FR"/>
        </w:rPr>
        <w:t xml:space="preserve">”, </w:t>
      </w:r>
      <w:proofErr w:type="spellStart"/>
      <w:r w:rsidRPr="00A85C77">
        <w:rPr>
          <w:color w:val="565656"/>
          <w:sz w:val="20"/>
          <w:lang w:val="fr-FR"/>
        </w:rPr>
        <w:t>București</w:t>
      </w:r>
      <w:proofErr w:type="spellEnd"/>
      <w:r w:rsidRPr="00A85C77">
        <w:rPr>
          <w:color w:val="565656"/>
          <w:sz w:val="20"/>
          <w:lang w:val="fr-FR"/>
        </w:rPr>
        <w:t xml:space="preserve">, 6 mai 2026. </w:t>
      </w:r>
      <w:r>
        <w:rPr>
          <w:color w:val="565656"/>
          <w:sz w:val="20"/>
        </w:rPr>
        <w:t xml:space="preserve">Program: </w:t>
      </w:r>
      <w:proofErr w:type="spellStart"/>
      <w:r>
        <w:rPr>
          <w:color w:val="565656"/>
          <w:sz w:val="20"/>
        </w:rPr>
        <w:t>Sesiunea</w:t>
      </w:r>
      <w:proofErr w:type="spellEnd"/>
      <w:r>
        <w:rPr>
          <w:color w:val="565656"/>
          <w:sz w:val="20"/>
        </w:rPr>
        <w:t xml:space="preserve"> IV, 14.05-14.15.</w:t>
      </w:r>
    </w:p>
    <w:p w14:paraId="6E53A59B" w14:textId="77777777" w:rsidR="00B84238" w:rsidRDefault="00E93898">
      <w:pPr>
        <w:spacing w:after="302"/>
        <w:ind w:left="10" w:hanging="10"/>
      </w:pPr>
      <w:r>
        <w:rPr>
          <w:color w:val="36435C"/>
          <w:sz w:val="18"/>
        </w:rPr>
        <w:t xml:space="preserve">Link </w:t>
      </w:r>
      <w:r>
        <w:rPr>
          <w:color w:val="004494"/>
          <w:sz w:val="18"/>
          <w:u w:val="single" w:color="004594"/>
        </w:rPr>
        <w:t>https://cnghsincai.ro/6-mai-2026-simpozionul-international-lucian-blaga-editia-a-ix-a/</w:t>
      </w:r>
    </w:p>
    <w:p w14:paraId="1A052EBC" w14:textId="77777777" w:rsidR="00B84238" w:rsidRDefault="00E93898">
      <w:pPr>
        <w:spacing w:after="2" w:line="257" w:lineRule="auto"/>
        <w:ind w:left="10" w:right="25" w:hanging="10"/>
        <w:jc w:val="both"/>
      </w:pPr>
      <w:r>
        <w:rPr>
          <w:color w:val="616161"/>
        </w:rPr>
        <w:t>Fundamentalist Reconfigurations of Orthodoxy and the Justification of Political Violence in</w:t>
      </w:r>
    </w:p>
    <w:p w14:paraId="53DEACDA" w14:textId="77777777" w:rsidR="00B84238" w:rsidRDefault="00E93898">
      <w:pPr>
        <w:spacing w:after="112" w:line="257" w:lineRule="auto"/>
        <w:ind w:left="10" w:right="25" w:hanging="10"/>
        <w:jc w:val="both"/>
      </w:pPr>
      <w:r>
        <w:rPr>
          <w:color w:val="616161"/>
        </w:rPr>
        <w:t>Legionary Thought</w:t>
      </w:r>
    </w:p>
    <w:p w14:paraId="2099F6C5" w14:textId="77777777" w:rsidR="00B84238" w:rsidRDefault="00E93898">
      <w:pPr>
        <w:spacing w:after="318" w:line="257" w:lineRule="auto"/>
        <w:ind w:left="195" w:hanging="10"/>
      </w:pPr>
      <w:r>
        <w:rPr>
          <w:color w:val="565656"/>
          <w:sz w:val="20"/>
        </w:rPr>
        <w:t>Colocviu internațional organizat de Institutul de Istorie a Religiilor, Academia Română: The Religious History of Romania as Religious History of Europe: Diversions, Manipulations and Religious Conflicts in the History of Romania (1918-present), București, 21 mai 2026.</w:t>
      </w:r>
    </w:p>
    <w:p w14:paraId="4D9CB9A9" w14:textId="77777777" w:rsidR="00B84238" w:rsidRPr="00A85C77" w:rsidRDefault="00E93898">
      <w:pPr>
        <w:spacing w:after="112" w:line="257" w:lineRule="auto"/>
        <w:ind w:left="10" w:right="25" w:hanging="10"/>
        <w:jc w:val="both"/>
        <w:rPr>
          <w:lang w:val="fr-FR"/>
        </w:rPr>
      </w:pPr>
      <w:proofErr w:type="spellStart"/>
      <w:r w:rsidRPr="00A85C77">
        <w:rPr>
          <w:color w:val="616161"/>
          <w:lang w:val="fr-FR"/>
        </w:rPr>
        <w:t>Algoritmi</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proofErr w:type="gramStart"/>
      <w:r w:rsidRPr="00A85C77">
        <w:rPr>
          <w:color w:val="616161"/>
          <w:lang w:val="fr-FR"/>
        </w:rPr>
        <w:t>vulnerabilitate</w:t>
      </w:r>
      <w:proofErr w:type="spellEnd"/>
      <w:r w:rsidRPr="00A85C77">
        <w:rPr>
          <w:color w:val="616161"/>
          <w:lang w:val="fr-FR"/>
        </w:rPr>
        <w:t>:</w:t>
      </w:r>
      <w:proofErr w:type="gramEnd"/>
      <w:r w:rsidRPr="00A85C77">
        <w:rPr>
          <w:color w:val="616161"/>
          <w:lang w:val="fr-FR"/>
        </w:rPr>
        <w:t xml:space="preserve"> o </w:t>
      </w:r>
      <w:proofErr w:type="spellStart"/>
      <w:r w:rsidRPr="00A85C77">
        <w:rPr>
          <w:color w:val="616161"/>
          <w:lang w:val="fr-FR"/>
        </w:rPr>
        <w:t>analiză</w:t>
      </w:r>
      <w:proofErr w:type="spellEnd"/>
      <w:r w:rsidRPr="00A85C77">
        <w:rPr>
          <w:color w:val="616161"/>
          <w:lang w:val="fr-FR"/>
        </w:rPr>
        <w:t xml:space="preserve"> </w:t>
      </w:r>
      <w:proofErr w:type="spellStart"/>
      <w:r w:rsidRPr="00A85C77">
        <w:rPr>
          <w:color w:val="616161"/>
          <w:lang w:val="fr-FR"/>
        </w:rPr>
        <w:t>filosofică</w:t>
      </w:r>
      <w:proofErr w:type="spellEnd"/>
      <w:r w:rsidRPr="00A85C77">
        <w:rPr>
          <w:color w:val="616161"/>
          <w:lang w:val="fr-FR"/>
        </w:rPr>
        <w:t xml:space="preserve"> a </w:t>
      </w:r>
      <w:proofErr w:type="spellStart"/>
      <w:r w:rsidRPr="00A85C77">
        <w:rPr>
          <w:color w:val="616161"/>
          <w:lang w:val="fr-FR"/>
        </w:rPr>
        <w:t>deciziei</w:t>
      </w:r>
      <w:proofErr w:type="spellEnd"/>
      <w:r w:rsidRPr="00A85C77">
        <w:rPr>
          <w:color w:val="616161"/>
          <w:lang w:val="fr-FR"/>
        </w:rPr>
        <w:t xml:space="preserve"> morale </w:t>
      </w:r>
      <w:proofErr w:type="spellStart"/>
      <w:r w:rsidRPr="00A85C77">
        <w:rPr>
          <w:color w:val="616161"/>
          <w:lang w:val="fr-FR"/>
        </w:rPr>
        <w:t>în</w:t>
      </w:r>
      <w:proofErr w:type="spellEnd"/>
      <w:r w:rsidRPr="00A85C77">
        <w:rPr>
          <w:color w:val="616161"/>
          <w:lang w:val="fr-FR"/>
        </w:rPr>
        <w:t xml:space="preserve"> </w:t>
      </w:r>
      <w:proofErr w:type="spellStart"/>
      <w:r w:rsidRPr="00A85C77">
        <w:rPr>
          <w:color w:val="616161"/>
          <w:lang w:val="fr-FR"/>
        </w:rPr>
        <w:t>contextul</w:t>
      </w:r>
      <w:proofErr w:type="spellEnd"/>
      <w:r w:rsidRPr="00A85C77">
        <w:rPr>
          <w:color w:val="616161"/>
          <w:lang w:val="fr-FR"/>
        </w:rPr>
        <w:t xml:space="preserve"> </w:t>
      </w:r>
      <w:proofErr w:type="spellStart"/>
      <w:r w:rsidRPr="00A85C77">
        <w:rPr>
          <w:color w:val="616161"/>
          <w:lang w:val="fr-FR"/>
        </w:rPr>
        <w:t>donării</w:t>
      </w:r>
      <w:proofErr w:type="spellEnd"/>
      <w:r w:rsidRPr="00A85C77">
        <w:rPr>
          <w:color w:val="616161"/>
          <w:lang w:val="fr-FR"/>
        </w:rPr>
        <w:t xml:space="preserve"> de organe</w:t>
      </w:r>
    </w:p>
    <w:p w14:paraId="108B56EC" w14:textId="77777777" w:rsidR="00B84238" w:rsidRPr="00A85C77" w:rsidRDefault="00E93898">
      <w:pPr>
        <w:spacing w:after="318" w:line="257" w:lineRule="auto"/>
        <w:ind w:left="195" w:hanging="10"/>
        <w:rPr>
          <w:lang w:val="fr-FR"/>
        </w:rPr>
      </w:pPr>
      <w:proofErr w:type="spellStart"/>
      <w:r w:rsidRPr="00A85C77">
        <w:rPr>
          <w:color w:val="565656"/>
          <w:sz w:val="20"/>
          <w:lang w:val="fr-FR"/>
        </w:rPr>
        <w:t>Conferința</w:t>
      </w:r>
      <w:proofErr w:type="spellEnd"/>
      <w:r w:rsidRPr="00A85C77">
        <w:rPr>
          <w:color w:val="565656"/>
          <w:sz w:val="20"/>
          <w:lang w:val="fr-FR"/>
        </w:rPr>
        <w:t xml:space="preserve"> „</w:t>
      </w:r>
      <w:proofErr w:type="spellStart"/>
      <w:r w:rsidRPr="00A85C77">
        <w:rPr>
          <w:color w:val="565656"/>
          <w:sz w:val="20"/>
          <w:lang w:val="fr-FR"/>
        </w:rPr>
        <w:t>Viitorul</w:t>
      </w:r>
      <w:proofErr w:type="spellEnd"/>
      <w:r w:rsidRPr="00A85C77">
        <w:rPr>
          <w:color w:val="565656"/>
          <w:sz w:val="20"/>
          <w:lang w:val="fr-FR"/>
        </w:rPr>
        <w:t xml:space="preserve"> </w:t>
      </w:r>
      <w:proofErr w:type="spellStart"/>
      <w:proofErr w:type="gramStart"/>
      <w:r w:rsidRPr="00A85C77">
        <w:rPr>
          <w:color w:val="565656"/>
          <w:sz w:val="20"/>
          <w:lang w:val="fr-FR"/>
        </w:rPr>
        <w:t>gândirii</w:t>
      </w:r>
      <w:proofErr w:type="spellEnd"/>
      <w:r w:rsidRPr="00A85C77">
        <w:rPr>
          <w:color w:val="565656"/>
          <w:sz w:val="20"/>
          <w:lang w:val="fr-FR"/>
        </w:rPr>
        <w:t>:</w:t>
      </w:r>
      <w:proofErr w:type="gramEnd"/>
      <w:r w:rsidRPr="00A85C77">
        <w:rPr>
          <w:color w:val="565656"/>
          <w:sz w:val="20"/>
          <w:lang w:val="fr-FR"/>
        </w:rPr>
        <w:t xml:space="preserve"> </w:t>
      </w:r>
      <w:proofErr w:type="spellStart"/>
      <w:r w:rsidRPr="00A85C77">
        <w:rPr>
          <w:color w:val="565656"/>
          <w:sz w:val="20"/>
          <w:lang w:val="fr-FR"/>
        </w:rPr>
        <w:t>Tehnologie</w:t>
      </w:r>
      <w:proofErr w:type="spellEnd"/>
      <w:r w:rsidRPr="00A85C77">
        <w:rPr>
          <w:color w:val="565656"/>
          <w:sz w:val="20"/>
          <w:lang w:val="fr-FR"/>
        </w:rPr>
        <w:t xml:space="preserve">, </w:t>
      </w:r>
      <w:proofErr w:type="spellStart"/>
      <w:r w:rsidRPr="00A85C77">
        <w:rPr>
          <w:color w:val="565656"/>
          <w:sz w:val="20"/>
          <w:lang w:val="fr-FR"/>
        </w:rPr>
        <w:t>Realitate</w:t>
      </w:r>
      <w:proofErr w:type="spellEnd"/>
      <w:r w:rsidRPr="00A85C77">
        <w:rPr>
          <w:color w:val="565656"/>
          <w:sz w:val="20"/>
          <w:lang w:val="fr-FR"/>
        </w:rPr>
        <w:t xml:space="preserve"> </w:t>
      </w:r>
      <w:proofErr w:type="spellStart"/>
      <w:r w:rsidRPr="00A85C77">
        <w:rPr>
          <w:color w:val="565656"/>
          <w:sz w:val="20"/>
          <w:lang w:val="fr-FR"/>
        </w:rPr>
        <w:t>și</w:t>
      </w:r>
      <w:proofErr w:type="spellEnd"/>
      <w:r w:rsidRPr="00A85C77">
        <w:rPr>
          <w:color w:val="565656"/>
          <w:sz w:val="20"/>
          <w:lang w:val="fr-FR"/>
        </w:rPr>
        <w:t xml:space="preserve"> </w:t>
      </w:r>
      <w:proofErr w:type="spellStart"/>
      <w:r w:rsidRPr="00A85C77">
        <w:rPr>
          <w:color w:val="565656"/>
          <w:sz w:val="20"/>
          <w:lang w:val="fr-FR"/>
        </w:rPr>
        <w:t>Condiția</w:t>
      </w:r>
      <w:proofErr w:type="spellEnd"/>
      <w:r w:rsidRPr="00A85C77">
        <w:rPr>
          <w:color w:val="565656"/>
          <w:sz w:val="20"/>
          <w:lang w:val="fr-FR"/>
        </w:rPr>
        <w:t xml:space="preserve"> </w:t>
      </w:r>
      <w:proofErr w:type="spellStart"/>
      <w:r w:rsidRPr="00A85C77">
        <w:rPr>
          <w:color w:val="565656"/>
          <w:sz w:val="20"/>
          <w:lang w:val="fr-FR"/>
        </w:rPr>
        <w:t>Umană</w:t>
      </w:r>
      <w:proofErr w:type="spellEnd"/>
      <w:r w:rsidRPr="00A85C77">
        <w:rPr>
          <w:color w:val="565656"/>
          <w:sz w:val="20"/>
          <w:lang w:val="fr-FR"/>
        </w:rPr>
        <w:t xml:space="preserve">”, </w:t>
      </w:r>
      <w:proofErr w:type="spellStart"/>
      <w:r w:rsidRPr="00A85C77">
        <w:rPr>
          <w:color w:val="565656"/>
          <w:sz w:val="20"/>
          <w:lang w:val="fr-FR"/>
        </w:rPr>
        <w:t>București</w:t>
      </w:r>
      <w:proofErr w:type="spellEnd"/>
      <w:r w:rsidRPr="00A85C77">
        <w:rPr>
          <w:color w:val="565656"/>
          <w:sz w:val="20"/>
          <w:lang w:val="fr-FR"/>
        </w:rPr>
        <w:t xml:space="preserve"> / online, 17 </w:t>
      </w:r>
      <w:proofErr w:type="spellStart"/>
      <w:r w:rsidRPr="00A85C77">
        <w:rPr>
          <w:color w:val="565656"/>
          <w:sz w:val="20"/>
          <w:lang w:val="fr-FR"/>
        </w:rPr>
        <w:t>aprilie</w:t>
      </w:r>
      <w:proofErr w:type="spellEnd"/>
      <w:r w:rsidRPr="00A85C77">
        <w:rPr>
          <w:color w:val="565656"/>
          <w:sz w:val="20"/>
          <w:lang w:val="fr-FR"/>
        </w:rPr>
        <w:t xml:space="preserve"> 2026.</w:t>
      </w:r>
    </w:p>
    <w:p w14:paraId="4C925CFF" w14:textId="77777777" w:rsidR="00B84238" w:rsidRDefault="00E93898">
      <w:pPr>
        <w:spacing w:after="112" w:line="257" w:lineRule="auto"/>
        <w:ind w:left="10" w:right="25" w:hanging="10"/>
        <w:jc w:val="both"/>
      </w:pPr>
      <w:r>
        <w:rPr>
          <w:color w:val="616161"/>
        </w:rPr>
        <w:t xml:space="preserve">From </w:t>
      </w:r>
      <w:proofErr w:type="spellStart"/>
      <w:r>
        <w:rPr>
          <w:color w:val="616161"/>
        </w:rPr>
        <w:t>Givenness</w:t>
      </w:r>
      <w:proofErr w:type="spellEnd"/>
      <w:r>
        <w:rPr>
          <w:color w:val="616161"/>
        </w:rPr>
        <w:t xml:space="preserve"> to Algorithm: Rethinking Ethical Agency in the Age of Artificial Intelligence through Organ Donation Counselling</w:t>
      </w:r>
    </w:p>
    <w:p w14:paraId="2606847F" w14:textId="77777777" w:rsidR="00B84238" w:rsidRDefault="00E93898">
      <w:pPr>
        <w:spacing w:after="318" w:line="257" w:lineRule="auto"/>
        <w:ind w:left="195" w:hanging="10"/>
      </w:pPr>
      <w:r>
        <w:rPr>
          <w:color w:val="565656"/>
          <w:sz w:val="20"/>
        </w:rPr>
        <w:t>Conferința națională „Inteligența Artificială: Perspective Filosofice”, hibrid, Universitatea Națională de Știință și Tehnologie Politehnica București, 18 aprilie 2026.</w:t>
      </w:r>
    </w:p>
    <w:p w14:paraId="6315B827" w14:textId="77777777" w:rsidR="00B84238" w:rsidRDefault="00E93898">
      <w:pPr>
        <w:pStyle w:val="Heading1"/>
        <w:ind w:left="-5"/>
      </w:pPr>
      <w:r>
        <w:t>PROIECTE</w:t>
      </w:r>
    </w:p>
    <w:p w14:paraId="53469CF7" w14:textId="77777777" w:rsidR="00B84238" w:rsidRDefault="00E93898">
      <w:pPr>
        <w:numPr>
          <w:ilvl w:val="0"/>
          <w:numId w:val="2"/>
        </w:numPr>
        <w:spacing w:after="312" w:line="257" w:lineRule="auto"/>
        <w:ind w:right="25" w:hanging="10"/>
        <w:jc w:val="both"/>
      </w:pPr>
      <w:r>
        <w:rPr>
          <w:noProof/>
          <w:lang w:val="en-GB" w:eastAsia="en-GB"/>
        </w:rPr>
        <mc:AlternateContent>
          <mc:Choice Requires="wpg">
            <w:drawing>
              <wp:anchor distT="0" distB="0" distL="114300" distR="114300" simplePos="0" relativeHeight="251664384" behindDoc="0" locked="0" layoutInCell="1" allowOverlap="1" wp14:anchorId="31DEC581" wp14:editId="4A4BB450">
                <wp:simplePos x="0" y="0"/>
                <wp:positionH relativeFrom="column">
                  <wp:posOffset>-44449</wp:posOffset>
                </wp:positionH>
                <wp:positionV relativeFrom="paragraph">
                  <wp:posOffset>-17686</wp:posOffset>
                </wp:positionV>
                <wp:extent cx="88900" cy="2087245"/>
                <wp:effectExtent l="0" t="0" r="0" b="0"/>
                <wp:wrapSquare wrapText="bothSides"/>
                <wp:docPr id="3891" name="Group 3891"/>
                <wp:cNvGraphicFramePr/>
                <a:graphic xmlns:a="http://schemas.openxmlformats.org/drawingml/2006/main">
                  <a:graphicData uri="http://schemas.microsoft.com/office/word/2010/wordprocessingGroup">
                    <wpg:wgp>
                      <wpg:cNvGrpSpPr/>
                      <wpg:grpSpPr>
                        <a:xfrm>
                          <a:off x="0" y="0"/>
                          <a:ext cx="88900" cy="2087245"/>
                          <a:chOff x="0" y="0"/>
                          <a:chExt cx="88900" cy="2087245"/>
                        </a:xfrm>
                      </wpg:grpSpPr>
                      <wps:wsp>
                        <wps:cNvPr id="368" name="Shape 368"/>
                        <wps:cNvSpPr/>
                        <wps:spPr>
                          <a:xfrm>
                            <a:off x="0" y="77153"/>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71" name="Shape 371"/>
                        <wps:cNvSpPr/>
                        <wps:spPr>
                          <a:xfrm>
                            <a:off x="0" y="639763"/>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74" name="Shape 374"/>
                        <wps:cNvSpPr/>
                        <wps:spPr>
                          <a:xfrm>
                            <a:off x="0" y="1202372"/>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77" name="Shape 377"/>
                        <wps:cNvSpPr/>
                        <wps:spPr>
                          <a:xfrm>
                            <a:off x="0" y="1764982"/>
                            <a:ext cx="88900" cy="88900"/>
                          </a:xfrm>
                          <a:custGeom>
                            <a:avLst/>
                            <a:gdLst/>
                            <a:ahLst/>
                            <a:cxnLst/>
                            <a:rect l="0" t="0" r="0" b="0"/>
                            <a:pathLst>
                              <a:path w="88900" h="88900">
                                <a:moveTo>
                                  <a:pt x="44450" y="0"/>
                                </a:moveTo>
                                <a:cubicBezTo>
                                  <a:pt x="68999" y="0"/>
                                  <a:pt x="88900" y="19901"/>
                                  <a:pt x="88900" y="44450"/>
                                </a:cubicBezTo>
                                <a:cubicBezTo>
                                  <a:pt x="88900" y="69000"/>
                                  <a:pt x="68999" y="88900"/>
                                  <a:pt x="44450" y="88900"/>
                                </a:cubicBezTo>
                                <a:cubicBezTo>
                                  <a:pt x="19901" y="88900"/>
                                  <a:pt x="0" y="69000"/>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95" name="Shape 395"/>
                        <wps:cNvSpPr/>
                        <wps:spPr>
                          <a:xfrm>
                            <a:off x="44450" y="0"/>
                            <a:ext cx="0" cy="2087245"/>
                          </a:xfrm>
                          <a:custGeom>
                            <a:avLst/>
                            <a:gdLst/>
                            <a:ahLst/>
                            <a:cxnLst/>
                            <a:rect l="0" t="0" r="0" b="0"/>
                            <a:pathLst>
                              <a:path h="2087245">
                                <a:moveTo>
                                  <a:pt x="0" y="0"/>
                                </a:moveTo>
                                <a:lnTo>
                                  <a:pt x="0" y="2087245"/>
                                </a:lnTo>
                              </a:path>
                            </a:pathLst>
                          </a:custGeom>
                          <a:ln w="12700" cap="flat">
                            <a:miter lim="127000"/>
                          </a:ln>
                        </wps:spPr>
                        <wps:style>
                          <a:lnRef idx="1">
                            <a:srgbClr val="004A7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91" style="width:7pt;height:164.35pt;position:absolute;mso-position-horizontal-relative:text;mso-position-horizontal:absolute;margin-left:-3.5pt;mso-position-vertical-relative:text;margin-top:-1.39267pt;" coordsize="889,20872">
                <v:shape id="Shape 368" style="position:absolute;width:889;height:889;left:0;top:771;" coordsize="88900,88900" path="m44450,0c68999,0,88900,19901,88900,44450c88900,68999,68999,88900,44450,88900c19901,88900,0,68999,0,44450c0,19901,19901,0,44450,0x">
                  <v:stroke weight="0pt" endcap="flat" joinstyle="miter" miterlimit="10" on="false" color="#000000" opacity="0"/>
                  <v:fill on="true" color="#004a7f"/>
                </v:shape>
                <v:shape id="Shape 371" style="position:absolute;width:889;height:889;left:0;top:6397;" coordsize="88900,88900" path="m44450,0c68999,0,88900,19901,88900,44450c88900,68999,68999,88900,44450,88900c19901,88900,0,68999,0,44450c0,19901,19901,0,44450,0x">
                  <v:stroke weight="0pt" endcap="flat" joinstyle="miter" miterlimit="10" on="false" color="#000000" opacity="0"/>
                  <v:fill on="true" color="#004a7f"/>
                </v:shape>
                <v:shape id="Shape 374" style="position:absolute;width:889;height:889;left:0;top:12023;" coordsize="88900,88900" path="m44450,0c68999,0,88900,19901,88900,44450c88900,68999,68999,88900,44450,88900c19901,88900,0,68999,0,44450c0,19901,19901,0,44450,0x">
                  <v:stroke weight="0pt" endcap="flat" joinstyle="miter" miterlimit="10" on="false" color="#000000" opacity="0"/>
                  <v:fill on="true" color="#004a7f"/>
                </v:shape>
                <v:shape id="Shape 377" style="position:absolute;width:889;height:889;left:0;top:17649;" coordsize="88900,88900" path="m44450,0c68999,0,88900,19901,88900,44450c88900,69000,68999,88900,44450,88900c19901,88900,0,69000,0,44450c0,19901,19901,0,44450,0x">
                  <v:stroke weight="0pt" endcap="flat" joinstyle="miter" miterlimit="10" on="false" color="#000000" opacity="0"/>
                  <v:fill on="true" color="#004a7f"/>
                </v:shape>
                <v:shape id="Shape 395" style="position:absolute;width:0;height:20872;left:444;top:0;" coordsize="0,2087245" path="m0,0l0,2087245">
                  <v:stroke weight="1pt" endcap="flat" joinstyle="miter" miterlimit="10" on="true" color="#004a7f"/>
                  <v:fill on="false" color="#000000" opacity="0"/>
                </v:shape>
                <w10:wrap type="square"/>
              </v:group>
            </w:pict>
          </mc:Fallback>
        </mc:AlternateContent>
      </w:r>
      <w:r>
        <w:rPr>
          <w:color w:val="616161"/>
        </w:rPr>
        <w:t>Incluziune socială și parteneriat activ pentru combaterea marginalizării - Universitatea deMedicină și Farmacie „Victor Babeș” din Timișoara.</w:t>
      </w:r>
    </w:p>
    <w:p w14:paraId="57007FAE" w14:textId="77777777" w:rsidR="00B84238" w:rsidRDefault="00E93898">
      <w:pPr>
        <w:numPr>
          <w:ilvl w:val="0"/>
          <w:numId w:val="2"/>
        </w:numPr>
        <w:spacing w:after="312" w:line="257" w:lineRule="auto"/>
        <w:ind w:right="25" w:hanging="10"/>
        <w:jc w:val="both"/>
      </w:pPr>
      <w:r>
        <w:rPr>
          <w:color w:val="616161"/>
        </w:rPr>
        <w:t>Un copil român sosit din străinătate, un viitor adult în societate” - Universitatea deMedicină și Farmacie „Victor Babeș” din Timișoara.</w:t>
      </w:r>
    </w:p>
    <w:p w14:paraId="492F08C8" w14:textId="77777777" w:rsidR="00B84238" w:rsidRDefault="00E93898">
      <w:pPr>
        <w:numPr>
          <w:ilvl w:val="0"/>
          <w:numId w:val="2"/>
        </w:numPr>
        <w:spacing w:after="312" w:line="257" w:lineRule="auto"/>
        <w:ind w:right="25" w:hanging="10"/>
        <w:jc w:val="both"/>
      </w:pPr>
      <w:r>
        <w:rPr>
          <w:color w:val="616161"/>
        </w:rPr>
        <w:t xml:space="preserve">USAV – </w:t>
      </w:r>
      <w:proofErr w:type="gramStart"/>
      <w:r>
        <w:rPr>
          <w:color w:val="616161"/>
        </w:rPr>
        <w:t>1  CROSS</w:t>
      </w:r>
      <w:proofErr w:type="gramEnd"/>
      <w:r>
        <w:rPr>
          <w:color w:val="616161"/>
        </w:rPr>
        <w:t>-BORDER  Ambient   air Monitoring Network -  Universitatea de StiinteleVietii ’’ Regele Mihai I ’’ din Timisoara</w:t>
      </w:r>
    </w:p>
    <w:p w14:paraId="2C70C0F1" w14:textId="77777777" w:rsidR="00B84238" w:rsidRPr="00A85C77" w:rsidRDefault="00E93898">
      <w:pPr>
        <w:numPr>
          <w:ilvl w:val="0"/>
          <w:numId w:val="2"/>
        </w:numPr>
        <w:spacing w:after="312" w:line="257" w:lineRule="auto"/>
        <w:ind w:right="25" w:hanging="10"/>
        <w:jc w:val="both"/>
        <w:rPr>
          <w:lang w:val="fr-FR"/>
        </w:rPr>
      </w:pPr>
      <w:r w:rsidRPr="00A85C77">
        <w:rPr>
          <w:color w:val="616161"/>
          <w:lang w:val="fr-FR"/>
        </w:rPr>
        <w:t xml:space="preserve">USAV – 2 </w:t>
      </w:r>
      <w:proofErr w:type="spellStart"/>
      <w:r w:rsidRPr="00A85C77">
        <w:rPr>
          <w:color w:val="616161"/>
          <w:lang w:val="fr-FR"/>
        </w:rPr>
        <w:t>Managementul</w:t>
      </w:r>
      <w:proofErr w:type="spellEnd"/>
      <w:r w:rsidRPr="00A85C77">
        <w:rPr>
          <w:color w:val="616161"/>
          <w:lang w:val="fr-FR"/>
        </w:rPr>
        <w:t xml:space="preserve"> </w:t>
      </w:r>
      <w:proofErr w:type="spellStart"/>
      <w:r w:rsidRPr="00A85C77">
        <w:rPr>
          <w:color w:val="616161"/>
          <w:lang w:val="fr-FR"/>
        </w:rPr>
        <w:t>Resurselor</w:t>
      </w:r>
      <w:proofErr w:type="spellEnd"/>
      <w:r w:rsidRPr="00A85C77">
        <w:rPr>
          <w:color w:val="616161"/>
          <w:lang w:val="fr-FR"/>
        </w:rPr>
        <w:t xml:space="preserve"> de sol </w:t>
      </w:r>
      <w:proofErr w:type="spellStart"/>
      <w:r w:rsidRPr="00A85C77">
        <w:rPr>
          <w:color w:val="616161"/>
          <w:lang w:val="fr-FR"/>
        </w:rPr>
        <w:t>din</w:t>
      </w:r>
      <w:proofErr w:type="spellEnd"/>
      <w:r w:rsidRPr="00A85C77">
        <w:rPr>
          <w:color w:val="616161"/>
          <w:lang w:val="fr-FR"/>
        </w:rPr>
        <w:t xml:space="preserve"> zona de N-V a </w:t>
      </w:r>
      <w:proofErr w:type="spellStart"/>
      <w:r w:rsidRPr="00A85C77">
        <w:rPr>
          <w:color w:val="616161"/>
          <w:lang w:val="fr-FR"/>
        </w:rPr>
        <w:t>Campiei</w:t>
      </w:r>
      <w:proofErr w:type="spellEnd"/>
      <w:r w:rsidRPr="00A85C77">
        <w:rPr>
          <w:color w:val="616161"/>
          <w:lang w:val="fr-FR"/>
        </w:rPr>
        <w:t xml:space="preserve"> </w:t>
      </w:r>
      <w:proofErr w:type="spellStart"/>
      <w:r w:rsidRPr="00A85C77">
        <w:rPr>
          <w:color w:val="616161"/>
          <w:lang w:val="fr-FR"/>
        </w:rPr>
        <w:t>Aradului</w:t>
      </w:r>
      <w:proofErr w:type="spellEnd"/>
      <w:r w:rsidRPr="00A85C77">
        <w:rPr>
          <w:color w:val="616161"/>
          <w:lang w:val="fr-FR"/>
        </w:rPr>
        <w:t xml:space="preserve"> -</w:t>
      </w:r>
      <w:proofErr w:type="spellStart"/>
      <w:r w:rsidRPr="00A85C77">
        <w:rPr>
          <w:color w:val="616161"/>
          <w:lang w:val="fr-FR"/>
        </w:rPr>
        <w:t>Universitatea</w:t>
      </w:r>
      <w:proofErr w:type="spellEnd"/>
      <w:r w:rsidRPr="00A85C77">
        <w:rPr>
          <w:color w:val="616161"/>
          <w:lang w:val="fr-FR"/>
        </w:rPr>
        <w:t xml:space="preserve"> de </w:t>
      </w:r>
      <w:proofErr w:type="spellStart"/>
      <w:r w:rsidRPr="00A85C77">
        <w:rPr>
          <w:color w:val="616161"/>
          <w:lang w:val="fr-FR"/>
        </w:rPr>
        <w:t>Stiintele</w:t>
      </w:r>
      <w:proofErr w:type="spellEnd"/>
      <w:r w:rsidRPr="00A85C77">
        <w:rPr>
          <w:color w:val="616161"/>
          <w:lang w:val="fr-FR"/>
        </w:rPr>
        <w:t xml:space="preserve"> </w:t>
      </w:r>
      <w:proofErr w:type="spellStart"/>
      <w:r w:rsidRPr="00A85C77">
        <w:rPr>
          <w:color w:val="616161"/>
          <w:lang w:val="fr-FR"/>
        </w:rPr>
        <w:t>Vietii</w:t>
      </w:r>
      <w:proofErr w:type="spellEnd"/>
      <w:r w:rsidRPr="00A85C77">
        <w:rPr>
          <w:color w:val="616161"/>
          <w:lang w:val="fr-FR"/>
        </w:rPr>
        <w:t xml:space="preserve"> ’’ </w:t>
      </w:r>
      <w:proofErr w:type="spellStart"/>
      <w:r w:rsidRPr="00A85C77">
        <w:rPr>
          <w:color w:val="616161"/>
          <w:lang w:val="fr-FR"/>
        </w:rPr>
        <w:t>Regele</w:t>
      </w:r>
      <w:proofErr w:type="spellEnd"/>
      <w:r w:rsidRPr="00A85C77">
        <w:rPr>
          <w:color w:val="616161"/>
          <w:lang w:val="fr-FR"/>
        </w:rPr>
        <w:t xml:space="preserve"> </w:t>
      </w:r>
      <w:proofErr w:type="spellStart"/>
      <w:r w:rsidRPr="00A85C77">
        <w:rPr>
          <w:color w:val="616161"/>
          <w:lang w:val="fr-FR"/>
        </w:rPr>
        <w:t>Mihai</w:t>
      </w:r>
      <w:proofErr w:type="spellEnd"/>
      <w:r w:rsidRPr="00A85C77">
        <w:rPr>
          <w:color w:val="616161"/>
          <w:lang w:val="fr-FR"/>
        </w:rPr>
        <w:t xml:space="preserve"> I ’’ </w:t>
      </w:r>
      <w:proofErr w:type="spellStart"/>
      <w:r w:rsidRPr="00A85C77">
        <w:rPr>
          <w:color w:val="616161"/>
          <w:lang w:val="fr-FR"/>
        </w:rPr>
        <w:t>din</w:t>
      </w:r>
      <w:proofErr w:type="spellEnd"/>
      <w:r w:rsidRPr="00A85C77">
        <w:rPr>
          <w:color w:val="616161"/>
          <w:lang w:val="fr-FR"/>
        </w:rPr>
        <w:t xml:space="preserve"> Timisoara</w:t>
      </w:r>
    </w:p>
    <w:p w14:paraId="7CA6A0AF" w14:textId="77777777" w:rsidR="00B84238" w:rsidRDefault="00E93898">
      <w:pPr>
        <w:pStyle w:val="Heading1"/>
        <w:ind w:left="-5"/>
      </w:pPr>
      <w:r>
        <w:lastRenderedPageBreak/>
        <w:t>DIRECȚII DE CERCETARE</w:t>
      </w:r>
    </w:p>
    <w:p w14:paraId="1F6F5030" w14:textId="77777777" w:rsidR="00B84238" w:rsidRDefault="00E93898">
      <w:pPr>
        <w:numPr>
          <w:ilvl w:val="0"/>
          <w:numId w:val="3"/>
        </w:numPr>
        <w:spacing w:after="312" w:line="257" w:lineRule="auto"/>
        <w:ind w:right="25" w:hanging="10"/>
        <w:jc w:val="both"/>
      </w:pPr>
      <w:r>
        <w:rPr>
          <w:noProof/>
          <w:lang w:val="en-GB" w:eastAsia="en-GB"/>
        </w:rPr>
        <mc:AlternateContent>
          <mc:Choice Requires="wpg">
            <w:drawing>
              <wp:anchor distT="0" distB="0" distL="114300" distR="114300" simplePos="0" relativeHeight="251665408" behindDoc="0" locked="0" layoutInCell="1" allowOverlap="1" wp14:anchorId="555141B8" wp14:editId="295315D3">
                <wp:simplePos x="0" y="0"/>
                <wp:positionH relativeFrom="column">
                  <wp:posOffset>-44449</wp:posOffset>
                </wp:positionH>
                <wp:positionV relativeFrom="paragraph">
                  <wp:posOffset>-17686</wp:posOffset>
                </wp:positionV>
                <wp:extent cx="88900" cy="2087245"/>
                <wp:effectExtent l="0" t="0" r="0" b="0"/>
                <wp:wrapSquare wrapText="bothSides"/>
                <wp:docPr id="3892" name="Group 3892"/>
                <wp:cNvGraphicFramePr/>
                <a:graphic xmlns:a="http://schemas.openxmlformats.org/drawingml/2006/main">
                  <a:graphicData uri="http://schemas.microsoft.com/office/word/2010/wordprocessingGroup">
                    <wpg:wgp>
                      <wpg:cNvGrpSpPr/>
                      <wpg:grpSpPr>
                        <a:xfrm>
                          <a:off x="0" y="0"/>
                          <a:ext cx="88900" cy="2087245"/>
                          <a:chOff x="0" y="0"/>
                          <a:chExt cx="88900" cy="2087245"/>
                        </a:xfrm>
                      </wpg:grpSpPr>
                      <wps:wsp>
                        <wps:cNvPr id="381" name="Shape 381"/>
                        <wps:cNvSpPr/>
                        <wps:spPr>
                          <a:xfrm>
                            <a:off x="0" y="77153"/>
                            <a:ext cx="88900" cy="88900"/>
                          </a:xfrm>
                          <a:custGeom>
                            <a:avLst/>
                            <a:gdLst/>
                            <a:ahLst/>
                            <a:cxnLst/>
                            <a:rect l="0" t="0" r="0" b="0"/>
                            <a:pathLst>
                              <a:path w="88900" h="88900">
                                <a:moveTo>
                                  <a:pt x="44450" y="0"/>
                                </a:moveTo>
                                <a:cubicBezTo>
                                  <a:pt x="68999" y="0"/>
                                  <a:pt x="88900" y="19900"/>
                                  <a:pt x="88900" y="44450"/>
                                </a:cubicBezTo>
                                <a:cubicBezTo>
                                  <a:pt x="88900" y="68999"/>
                                  <a:pt x="68999" y="88900"/>
                                  <a:pt x="44450" y="88900"/>
                                </a:cubicBezTo>
                                <a:cubicBezTo>
                                  <a:pt x="19901" y="88900"/>
                                  <a:pt x="0" y="68999"/>
                                  <a:pt x="0" y="44450"/>
                                </a:cubicBezTo>
                                <a:cubicBezTo>
                                  <a:pt x="0" y="19900"/>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84" name="Shape 384"/>
                        <wps:cNvSpPr/>
                        <wps:spPr>
                          <a:xfrm>
                            <a:off x="0" y="639763"/>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87" name="Shape 387"/>
                        <wps:cNvSpPr/>
                        <wps:spPr>
                          <a:xfrm>
                            <a:off x="0" y="1202372"/>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90" name="Shape 390"/>
                        <wps:cNvSpPr/>
                        <wps:spPr>
                          <a:xfrm>
                            <a:off x="0" y="1764982"/>
                            <a:ext cx="88900" cy="88900"/>
                          </a:xfrm>
                          <a:custGeom>
                            <a:avLst/>
                            <a:gdLst/>
                            <a:ahLst/>
                            <a:cxnLst/>
                            <a:rect l="0" t="0" r="0" b="0"/>
                            <a:pathLst>
                              <a:path w="88900" h="88900">
                                <a:moveTo>
                                  <a:pt x="44450" y="0"/>
                                </a:moveTo>
                                <a:cubicBezTo>
                                  <a:pt x="68999" y="0"/>
                                  <a:pt x="88900" y="19901"/>
                                  <a:pt x="88900" y="44450"/>
                                </a:cubicBezTo>
                                <a:cubicBezTo>
                                  <a:pt x="88900" y="68999"/>
                                  <a:pt x="68999" y="88900"/>
                                  <a:pt x="44450" y="88900"/>
                                </a:cubicBezTo>
                                <a:cubicBezTo>
                                  <a:pt x="19901" y="88900"/>
                                  <a:pt x="0" y="68999"/>
                                  <a:pt x="0" y="44450"/>
                                </a:cubicBezTo>
                                <a:cubicBezTo>
                                  <a:pt x="0" y="19901"/>
                                  <a:pt x="19901" y="0"/>
                                  <a:pt x="44450" y="0"/>
                                </a:cubicBezTo>
                                <a:close/>
                              </a:path>
                            </a:pathLst>
                          </a:custGeom>
                          <a:ln w="0" cap="flat">
                            <a:miter lim="127000"/>
                          </a:ln>
                        </wps:spPr>
                        <wps:style>
                          <a:lnRef idx="0">
                            <a:srgbClr val="000000">
                              <a:alpha val="0"/>
                            </a:srgbClr>
                          </a:lnRef>
                          <a:fillRef idx="1">
                            <a:srgbClr val="004A7F"/>
                          </a:fillRef>
                          <a:effectRef idx="0">
                            <a:scrgbClr r="0" g="0" b="0"/>
                          </a:effectRef>
                          <a:fontRef idx="none"/>
                        </wps:style>
                        <wps:bodyPr/>
                      </wps:wsp>
                      <wps:wsp>
                        <wps:cNvPr id="398" name="Shape 398"/>
                        <wps:cNvSpPr/>
                        <wps:spPr>
                          <a:xfrm>
                            <a:off x="44450" y="0"/>
                            <a:ext cx="0" cy="2087245"/>
                          </a:xfrm>
                          <a:custGeom>
                            <a:avLst/>
                            <a:gdLst/>
                            <a:ahLst/>
                            <a:cxnLst/>
                            <a:rect l="0" t="0" r="0" b="0"/>
                            <a:pathLst>
                              <a:path h="2087245">
                                <a:moveTo>
                                  <a:pt x="0" y="0"/>
                                </a:moveTo>
                                <a:lnTo>
                                  <a:pt x="0" y="2087245"/>
                                </a:lnTo>
                              </a:path>
                            </a:pathLst>
                          </a:custGeom>
                          <a:ln w="12700" cap="flat">
                            <a:miter lim="127000"/>
                          </a:ln>
                        </wps:spPr>
                        <wps:style>
                          <a:lnRef idx="1">
                            <a:srgbClr val="004A7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92" style="width:7pt;height:164.35pt;position:absolute;mso-position-horizontal-relative:text;mso-position-horizontal:absolute;margin-left:-3.5pt;mso-position-vertical-relative:text;margin-top:-1.39264pt;" coordsize="889,20872">
                <v:shape id="Shape 381" style="position:absolute;width:889;height:889;left:0;top:771;" coordsize="88900,88900" path="m44450,0c68999,0,88900,19900,88900,44450c88900,68999,68999,88900,44450,88900c19901,88900,0,68999,0,44450c0,19900,19901,0,44450,0x">
                  <v:stroke weight="0pt" endcap="flat" joinstyle="miter" miterlimit="10" on="false" color="#000000" opacity="0"/>
                  <v:fill on="true" color="#004a7f"/>
                </v:shape>
                <v:shape id="Shape 384" style="position:absolute;width:889;height:889;left:0;top:6397;" coordsize="88900,88900" path="m44450,0c68999,0,88900,19901,88900,44450c88900,68999,68999,88900,44450,88900c19901,88900,0,68999,0,44450c0,19901,19901,0,44450,0x">
                  <v:stroke weight="0pt" endcap="flat" joinstyle="miter" miterlimit="10" on="false" color="#000000" opacity="0"/>
                  <v:fill on="true" color="#004a7f"/>
                </v:shape>
                <v:shape id="Shape 387" style="position:absolute;width:889;height:889;left:0;top:12023;" coordsize="88900,88900" path="m44450,0c68999,0,88900,19901,88900,44450c88900,68999,68999,88900,44450,88900c19901,88900,0,68999,0,44450c0,19901,19901,0,44450,0x">
                  <v:stroke weight="0pt" endcap="flat" joinstyle="miter" miterlimit="10" on="false" color="#000000" opacity="0"/>
                  <v:fill on="true" color="#004a7f"/>
                </v:shape>
                <v:shape id="Shape 390" style="position:absolute;width:889;height:889;left:0;top:17649;" coordsize="88900,88900" path="m44450,0c68999,0,88900,19901,88900,44450c88900,68999,68999,88900,44450,88900c19901,88900,0,68999,0,44450c0,19901,19901,0,44450,0x">
                  <v:stroke weight="0pt" endcap="flat" joinstyle="miter" miterlimit="10" on="false" color="#000000" opacity="0"/>
                  <v:fill on="true" color="#004a7f"/>
                </v:shape>
                <v:shape id="Shape 398" style="position:absolute;width:0;height:20872;left:444;top:0;" coordsize="0,2087245" path="m0,0l0,2087245">
                  <v:stroke weight="1pt" endcap="flat" joinstyle="miter" miterlimit="10" on="true" color="#004a7f"/>
                  <v:fill on="false" color="#000000" opacity="0"/>
                </v:shape>
                <w10:wrap type="square"/>
              </v:group>
            </w:pict>
          </mc:Fallback>
        </mc:AlternateContent>
      </w:r>
      <w:r>
        <w:rPr>
          <w:color w:val="616161"/>
        </w:rPr>
        <w:t>Filosofia medicinei și sociologia medicinei, cu accent pe raportul dintre boală, sănătate, stilde viață și structuri sociale.</w:t>
      </w:r>
    </w:p>
    <w:p w14:paraId="0C640999" w14:textId="77777777" w:rsidR="00B84238" w:rsidRDefault="00E93898">
      <w:pPr>
        <w:numPr>
          <w:ilvl w:val="0"/>
          <w:numId w:val="3"/>
        </w:numPr>
        <w:spacing w:after="312" w:line="257" w:lineRule="auto"/>
        <w:ind w:right="25" w:hanging="10"/>
        <w:jc w:val="both"/>
      </w:pPr>
      <w:r>
        <w:rPr>
          <w:color w:val="616161"/>
        </w:rPr>
        <w:t>Bioetică, consiliere filosofică și etica donării de organe, inclusiv în dialog cu teologiaortodoxă, fenomenologia și etica virtuții.</w:t>
      </w:r>
    </w:p>
    <w:p w14:paraId="74D0E2FC" w14:textId="77777777" w:rsidR="00B84238" w:rsidRDefault="00E93898">
      <w:pPr>
        <w:numPr>
          <w:ilvl w:val="0"/>
          <w:numId w:val="3"/>
        </w:numPr>
        <w:spacing w:after="312" w:line="257" w:lineRule="auto"/>
        <w:ind w:right="25" w:hanging="10"/>
        <w:jc w:val="both"/>
      </w:pPr>
      <w:r>
        <w:rPr>
          <w:color w:val="616161"/>
        </w:rPr>
        <w:t xml:space="preserve">Istorie intelectuală românească: perioada interbelică, extrema dreaptă, Ernest </w:t>
      </w:r>
      <w:proofErr w:type="gramStart"/>
      <w:r>
        <w:rPr>
          <w:color w:val="616161"/>
        </w:rPr>
        <w:t>Bernea,etnopsihologie</w:t>
      </w:r>
      <w:proofErr w:type="gramEnd"/>
      <w:r>
        <w:rPr>
          <w:color w:val="616161"/>
        </w:rPr>
        <w:t>, cultura satului și viața simbolică.</w:t>
      </w:r>
    </w:p>
    <w:p w14:paraId="0CA0C46D" w14:textId="77777777" w:rsidR="00B84238" w:rsidRPr="00A85C77" w:rsidRDefault="00E93898">
      <w:pPr>
        <w:numPr>
          <w:ilvl w:val="0"/>
          <w:numId w:val="3"/>
        </w:numPr>
        <w:spacing w:after="112" w:line="257" w:lineRule="auto"/>
        <w:ind w:right="25" w:hanging="10"/>
        <w:jc w:val="both"/>
        <w:rPr>
          <w:lang w:val="fr-FR"/>
        </w:rPr>
      </w:pPr>
      <w:proofErr w:type="spellStart"/>
      <w:r w:rsidRPr="00A85C77">
        <w:rPr>
          <w:color w:val="616161"/>
          <w:lang w:val="fr-FR"/>
        </w:rPr>
        <w:t>Filosofie</w:t>
      </w:r>
      <w:proofErr w:type="spellEnd"/>
      <w:r w:rsidRPr="00A85C77">
        <w:rPr>
          <w:color w:val="616161"/>
          <w:lang w:val="fr-FR"/>
        </w:rPr>
        <w:t xml:space="preserve"> </w:t>
      </w:r>
      <w:proofErr w:type="spellStart"/>
      <w:r w:rsidRPr="00A85C77">
        <w:rPr>
          <w:color w:val="616161"/>
          <w:lang w:val="fr-FR"/>
        </w:rPr>
        <w:t>aplicată</w:t>
      </w:r>
      <w:proofErr w:type="spellEnd"/>
      <w:r w:rsidRPr="00A85C77">
        <w:rPr>
          <w:color w:val="616161"/>
          <w:lang w:val="fr-FR"/>
        </w:rPr>
        <w:t xml:space="preserve"> </w:t>
      </w:r>
      <w:proofErr w:type="spellStart"/>
      <w:r w:rsidRPr="00A85C77">
        <w:rPr>
          <w:color w:val="616161"/>
          <w:lang w:val="fr-FR"/>
        </w:rPr>
        <w:t>și</w:t>
      </w:r>
      <w:proofErr w:type="spellEnd"/>
      <w:r w:rsidRPr="00A85C77">
        <w:rPr>
          <w:color w:val="616161"/>
          <w:lang w:val="fr-FR"/>
        </w:rPr>
        <w:t xml:space="preserve"> </w:t>
      </w:r>
      <w:proofErr w:type="spellStart"/>
      <w:r w:rsidRPr="00A85C77">
        <w:rPr>
          <w:color w:val="616161"/>
          <w:lang w:val="fr-FR"/>
        </w:rPr>
        <w:t>inteligență</w:t>
      </w:r>
      <w:proofErr w:type="spellEnd"/>
      <w:r w:rsidRPr="00A85C77">
        <w:rPr>
          <w:color w:val="616161"/>
          <w:lang w:val="fr-FR"/>
        </w:rPr>
        <w:t xml:space="preserve"> </w:t>
      </w:r>
      <w:proofErr w:type="spellStart"/>
      <w:proofErr w:type="gramStart"/>
      <w:r w:rsidRPr="00A85C77">
        <w:rPr>
          <w:color w:val="616161"/>
          <w:lang w:val="fr-FR"/>
        </w:rPr>
        <w:t>artificială</w:t>
      </w:r>
      <w:proofErr w:type="spellEnd"/>
      <w:r w:rsidRPr="00A85C77">
        <w:rPr>
          <w:color w:val="616161"/>
          <w:lang w:val="fr-FR"/>
        </w:rPr>
        <w:t>:</w:t>
      </w:r>
      <w:proofErr w:type="gramEnd"/>
      <w:r w:rsidRPr="00A85C77">
        <w:rPr>
          <w:color w:val="616161"/>
          <w:lang w:val="fr-FR"/>
        </w:rPr>
        <w:t xml:space="preserve"> </w:t>
      </w:r>
      <w:proofErr w:type="spellStart"/>
      <w:r w:rsidRPr="00A85C77">
        <w:rPr>
          <w:color w:val="616161"/>
          <w:lang w:val="fr-FR"/>
        </w:rPr>
        <w:t>vulnerabilitate</w:t>
      </w:r>
      <w:proofErr w:type="spellEnd"/>
      <w:r w:rsidRPr="00A85C77">
        <w:rPr>
          <w:color w:val="616161"/>
          <w:lang w:val="fr-FR"/>
        </w:rPr>
        <w:t xml:space="preserve">, </w:t>
      </w:r>
      <w:proofErr w:type="spellStart"/>
      <w:r w:rsidRPr="00A85C77">
        <w:rPr>
          <w:color w:val="616161"/>
          <w:lang w:val="fr-FR"/>
        </w:rPr>
        <w:t>decizie</w:t>
      </w:r>
      <w:proofErr w:type="spellEnd"/>
      <w:r w:rsidRPr="00A85C77">
        <w:rPr>
          <w:color w:val="616161"/>
          <w:lang w:val="fr-FR"/>
        </w:rPr>
        <w:t xml:space="preserve"> </w:t>
      </w:r>
      <w:proofErr w:type="spellStart"/>
      <w:r w:rsidRPr="00A85C77">
        <w:rPr>
          <w:color w:val="616161"/>
          <w:lang w:val="fr-FR"/>
        </w:rPr>
        <w:t>morală</w:t>
      </w:r>
      <w:proofErr w:type="spellEnd"/>
      <w:r w:rsidRPr="00A85C77">
        <w:rPr>
          <w:color w:val="616161"/>
          <w:lang w:val="fr-FR"/>
        </w:rPr>
        <w:t xml:space="preserve">, </w:t>
      </w:r>
      <w:proofErr w:type="spellStart"/>
      <w:r w:rsidRPr="00A85C77">
        <w:rPr>
          <w:color w:val="616161"/>
          <w:lang w:val="fr-FR"/>
        </w:rPr>
        <w:t>agenție</w:t>
      </w:r>
      <w:proofErr w:type="spellEnd"/>
      <w:r w:rsidRPr="00A85C77">
        <w:rPr>
          <w:color w:val="616161"/>
          <w:lang w:val="fr-FR"/>
        </w:rPr>
        <w:t xml:space="preserve"> </w:t>
      </w:r>
      <w:proofErr w:type="spellStart"/>
      <w:r w:rsidRPr="00A85C77">
        <w:rPr>
          <w:color w:val="616161"/>
          <w:lang w:val="fr-FR"/>
        </w:rPr>
        <w:t>etică</w:t>
      </w:r>
      <w:proofErr w:type="spellEnd"/>
      <w:r w:rsidRPr="00A85C77">
        <w:rPr>
          <w:color w:val="616161"/>
          <w:lang w:val="fr-FR"/>
        </w:rPr>
        <w:t xml:space="preserve"> </w:t>
      </w:r>
      <w:proofErr w:type="spellStart"/>
      <w:r w:rsidRPr="00A85C77">
        <w:rPr>
          <w:color w:val="616161"/>
          <w:lang w:val="fr-FR"/>
        </w:rPr>
        <w:t>șiconsiliere</w:t>
      </w:r>
      <w:proofErr w:type="spellEnd"/>
      <w:r w:rsidRPr="00A85C77">
        <w:rPr>
          <w:color w:val="616161"/>
          <w:lang w:val="fr-FR"/>
        </w:rPr>
        <w:t xml:space="preserve"> </w:t>
      </w:r>
      <w:proofErr w:type="spellStart"/>
      <w:r w:rsidRPr="00A85C77">
        <w:rPr>
          <w:color w:val="616161"/>
          <w:lang w:val="fr-FR"/>
        </w:rPr>
        <w:t>în</w:t>
      </w:r>
      <w:proofErr w:type="spellEnd"/>
      <w:r w:rsidRPr="00A85C77">
        <w:rPr>
          <w:color w:val="616161"/>
          <w:lang w:val="fr-FR"/>
        </w:rPr>
        <w:t xml:space="preserve"> contexte </w:t>
      </w:r>
      <w:proofErr w:type="spellStart"/>
      <w:r w:rsidRPr="00A85C77">
        <w:rPr>
          <w:color w:val="616161"/>
          <w:lang w:val="fr-FR"/>
        </w:rPr>
        <w:t>tehnologice</w:t>
      </w:r>
      <w:proofErr w:type="spellEnd"/>
      <w:r w:rsidRPr="00A85C77">
        <w:rPr>
          <w:color w:val="616161"/>
          <w:lang w:val="fr-FR"/>
        </w:rPr>
        <w:t xml:space="preserve"> </w:t>
      </w:r>
      <w:proofErr w:type="spellStart"/>
      <w:r w:rsidRPr="00A85C77">
        <w:rPr>
          <w:color w:val="616161"/>
          <w:lang w:val="fr-FR"/>
        </w:rPr>
        <w:t>emergente</w:t>
      </w:r>
      <w:proofErr w:type="spellEnd"/>
      <w:r w:rsidRPr="00A85C77">
        <w:rPr>
          <w:color w:val="616161"/>
          <w:lang w:val="fr-FR"/>
        </w:rPr>
        <w:t>.</w:t>
      </w:r>
    </w:p>
    <w:sectPr w:rsidR="00B84238" w:rsidRPr="00A85C77">
      <w:headerReference w:type="even" r:id="rId7"/>
      <w:headerReference w:type="default" r:id="rId8"/>
      <w:footerReference w:type="even" r:id="rId9"/>
      <w:footerReference w:type="default" r:id="rId10"/>
      <w:headerReference w:type="first" r:id="rId11"/>
      <w:footerReference w:type="first" r:id="rId12"/>
      <w:pgSz w:w="11900" w:h="16840"/>
      <w:pgMar w:top="581" w:right="622" w:bottom="939" w:left="800" w:header="720" w:footer="541"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AC24E" w14:textId="77777777" w:rsidR="008D62ED" w:rsidRDefault="008D62ED">
      <w:pPr>
        <w:spacing w:after="0" w:line="240" w:lineRule="auto"/>
      </w:pPr>
      <w:r>
        <w:separator/>
      </w:r>
    </w:p>
  </w:endnote>
  <w:endnote w:type="continuationSeparator" w:id="0">
    <w:p w14:paraId="7F4856F4" w14:textId="77777777" w:rsidR="008D62ED" w:rsidRDefault="008D6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65F13" w14:textId="77777777" w:rsidR="00B84238" w:rsidRDefault="00E93898">
    <w:pPr>
      <w:spacing w:after="0"/>
      <w:ind w:right="-15"/>
      <w:jc w:val="right"/>
    </w:pPr>
    <w:proofErr w:type="spellStart"/>
    <w:r>
      <w:rPr>
        <w:color w:val="565656"/>
        <w:sz w:val="20"/>
      </w:rPr>
      <w:t>Pagina</w:t>
    </w:r>
    <w:proofErr w:type="spellEnd"/>
    <w:r>
      <w:rPr>
        <w:color w:val="565656"/>
        <w:sz w:val="20"/>
      </w:rPr>
      <w:t xml:space="preserve"> </w:t>
    </w:r>
    <w:r>
      <w:fldChar w:fldCharType="begin"/>
    </w:r>
    <w:r>
      <w:instrText xml:space="preserve"> PAGE   \* MERGEFORMAT </w:instrText>
    </w:r>
    <w:r>
      <w:fldChar w:fldCharType="separate"/>
    </w:r>
    <w:r>
      <w:rPr>
        <w:color w:val="565656"/>
        <w:sz w:val="20"/>
      </w:rPr>
      <w:t>1</w:t>
    </w:r>
    <w:r>
      <w:rPr>
        <w:color w:val="565656"/>
        <w:sz w:val="20"/>
      </w:rPr>
      <w:fldChar w:fldCharType="end"/>
    </w:r>
    <w:r>
      <w:rPr>
        <w:color w:val="565656"/>
        <w:sz w:val="20"/>
      </w:rPr>
      <w:t>/</w:t>
    </w:r>
    <w:r w:rsidR="008D62ED">
      <w:fldChar w:fldCharType="begin"/>
    </w:r>
    <w:r w:rsidR="008D62ED">
      <w:instrText xml:space="preserve"> NUMPAGES   \* MERGEFORMAT </w:instrText>
    </w:r>
    <w:r w:rsidR="008D62ED">
      <w:fldChar w:fldCharType="separate"/>
    </w:r>
    <w:r w:rsidR="00B84238">
      <w:rPr>
        <w:color w:val="565656"/>
        <w:sz w:val="20"/>
      </w:rPr>
      <w:t>4</w:t>
    </w:r>
    <w:r w:rsidR="008D62ED">
      <w:rPr>
        <w:color w:val="565656"/>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55292" w14:textId="6482BA8B" w:rsidR="00B84238" w:rsidRDefault="00E93898">
    <w:pPr>
      <w:spacing w:after="0"/>
      <w:ind w:right="-15"/>
      <w:jc w:val="right"/>
    </w:pPr>
    <w:proofErr w:type="spellStart"/>
    <w:r>
      <w:rPr>
        <w:color w:val="565656"/>
        <w:sz w:val="20"/>
      </w:rPr>
      <w:t>Pagina</w:t>
    </w:r>
    <w:proofErr w:type="spellEnd"/>
    <w:r>
      <w:rPr>
        <w:color w:val="565656"/>
        <w:sz w:val="20"/>
      </w:rPr>
      <w:t xml:space="preserve"> </w:t>
    </w:r>
    <w:r>
      <w:fldChar w:fldCharType="begin"/>
    </w:r>
    <w:r>
      <w:instrText xml:space="preserve"> PAGE   \* MERGEFORMAT </w:instrText>
    </w:r>
    <w:r>
      <w:fldChar w:fldCharType="separate"/>
    </w:r>
    <w:r w:rsidR="00A85C77" w:rsidRPr="00A85C77">
      <w:rPr>
        <w:noProof/>
        <w:color w:val="565656"/>
        <w:sz w:val="20"/>
      </w:rPr>
      <w:t>5</w:t>
    </w:r>
    <w:r>
      <w:rPr>
        <w:color w:val="565656"/>
        <w:sz w:val="20"/>
      </w:rPr>
      <w:fldChar w:fldCharType="end"/>
    </w:r>
    <w:r>
      <w:rPr>
        <w:color w:val="565656"/>
        <w:sz w:val="20"/>
      </w:rPr>
      <w:t>/</w:t>
    </w:r>
    <w:r w:rsidR="008D62ED">
      <w:fldChar w:fldCharType="begin"/>
    </w:r>
    <w:r w:rsidR="008D62ED">
      <w:instrText xml:space="preserve"> NUMPAGES   \* MERGEFORMAT </w:instrText>
    </w:r>
    <w:r w:rsidR="008D62ED">
      <w:fldChar w:fldCharType="separate"/>
    </w:r>
    <w:r w:rsidR="00A85C77" w:rsidRPr="00A85C77">
      <w:rPr>
        <w:noProof/>
        <w:color w:val="565656"/>
        <w:sz w:val="20"/>
      </w:rPr>
      <w:t>5</w:t>
    </w:r>
    <w:r w:rsidR="008D62ED">
      <w:rPr>
        <w:color w:val="565656"/>
        <w:sz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4052C" w14:textId="3D40FA90" w:rsidR="00B84238" w:rsidRDefault="00E93898">
    <w:pPr>
      <w:spacing w:after="0"/>
      <w:ind w:right="-15"/>
      <w:jc w:val="right"/>
    </w:pPr>
    <w:proofErr w:type="spellStart"/>
    <w:r>
      <w:rPr>
        <w:color w:val="565656"/>
        <w:sz w:val="20"/>
      </w:rPr>
      <w:t>Pagina</w:t>
    </w:r>
    <w:proofErr w:type="spellEnd"/>
    <w:r>
      <w:rPr>
        <w:color w:val="565656"/>
        <w:sz w:val="20"/>
      </w:rPr>
      <w:t xml:space="preserve"> </w:t>
    </w:r>
    <w:r>
      <w:fldChar w:fldCharType="begin"/>
    </w:r>
    <w:r>
      <w:instrText xml:space="preserve"> PAGE   \* MERGEFORMAT </w:instrText>
    </w:r>
    <w:r>
      <w:fldChar w:fldCharType="separate"/>
    </w:r>
    <w:r w:rsidR="00A85C77" w:rsidRPr="00A85C77">
      <w:rPr>
        <w:noProof/>
        <w:color w:val="565656"/>
        <w:sz w:val="20"/>
      </w:rPr>
      <w:t>1</w:t>
    </w:r>
    <w:r>
      <w:rPr>
        <w:color w:val="565656"/>
        <w:sz w:val="20"/>
      </w:rPr>
      <w:fldChar w:fldCharType="end"/>
    </w:r>
    <w:r>
      <w:rPr>
        <w:color w:val="565656"/>
        <w:sz w:val="20"/>
      </w:rPr>
      <w:t>/</w:t>
    </w:r>
    <w:r w:rsidR="008D62ED">
      <w:fldChar w:fldCharType="begin"/>
    </w:r>
    <w:r w:rsidR="008D62ED">
      <w:instrText xml:space="preserve"> NUMPAGES   \* MERGEFORMAT </w:instrText>
    </w:r>
    <w:r w:rsidR="008D62ED">
      <w:fldChar w:fldCharType="separate"/>
    </w:r>
    <w:r w:rsidR="00A85C77" w:rsidRPr="00A85C77">
      <w:rPr>
        <w:noProof/>
        <w:color w:val="565656"/>
        <w:sz w:val="20"/>
      </w:rPr>
      <w:t>5</w:t>
    </w:r>
    <w:r w:rsidR="008D62ED">
      <w:rPr>
        <w:color w:val="565656"/>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E2426" w14:textId="77777777" w:rsidR="008D62ED" w:rsidRDefault="008D62ED">
      <w:pPr>
        <w:spacing w:after="0" w:line="240" w:lineRule="auto"/>
      </w:pPr>
      <w:r>
        <w:separator/>
      </w:r>
    </w:p>
  </w:footnote>
  <w:footnote w:type="continuationSeparator" w:id="0">
    <w:p w14:paraId="3E9A1F3A" w14:textId="77777777" w:rsidR="008D62ED" w:rsidRDefault="008D6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BA84F" w14:textId="77777777" w:rsidR="00B84238" w:rsidRDefault="00E93898">
    <w:r>
      <w:rPr>
        <w:noProof/>
        <w:lang w:val="en-GB" w:eastAsia="en-GB"/>
      </w:rPr>
      <mc:AlternateContent>
        <mc:Choice Requires="wpg">
          <w:drawing>
            <wp:anchor distT="0" distB="0" distL="114300" distR="114300" simplePos="0" relativeHeight="251658240" behindDoc="1" locked="0" layoutInCell="1" allowOverlap="1" wp14:anchorId="638DCB7C" wp14:editId="51C44E54">
              <wp:simplePos x="0" y="0"/>
              <wp:positionH relativeFrom="page">
                <wp:posOffset>0</wp:posOffset>
              </wp:positionH>
              <wp:positionV relativeFrom="page">
                <wp:posOffset>0</wp:posOffset>
              </wp:positionV>
              <wp:extent cx="431800" cy="10693400"/>
              <wp:effectExtent l="0" t="0" r="0" b="0"/>
              <wp:wrapNone/>
              <wp:docPr id="4738" name="Group 4738"/>
              <wp:cNvGraphicFramePr/>
              <a:graphic xmlns:a="http://schemas.openxmlformats.org/drawingml/2006/main">
                <a:graphicData uri="http://schemas.microsoft.com/office/word/2010/wordprocessingGroup">
                  <wpg:wgp>
                    <wpg:cNvGrpSpPr/>
                    <wpg:grpSpPr>
                      <a:xfrm>
                        <a:off x="0" y="0"/>
                        <a:ext cx="431800" cy="10693400"/>
                        <a:chOff x="0" y="0"/>
                        <a:chExt cx="431800" cy="10693400"/>
                      </a:xfrm>
                    </wpg:grpSpPr>
                    <wps:wsp>
                      <wps:cNvPr id="5036" name="Shape 5036"/>
                      <wps:cNvSpPr/>
                      <wps:spPr>
                        <a:xfrm>
                          <a:off x="0" y="0"/>
                          <a:ext cx="431800" cy="10693400"/>
                        </a:xfrm>
                        <a:custGeom>
                          <a:avLst/>
                          <a:gdLst/>
                          <a:ahLst/>
                          <a:cxnLst/>
                          <a:rect l="0" t="0" r="0" b="0"/>
                          <a:pathLst>
                            <a:path w="431800" h="10693400">
                              <a:moveTo>
                                <a:pt x="0" y="0"/>
                              </a:moveTo>
                              <a:lnTo>
                                <a:pt x="431800" y="0"/>
                              </a:lnTo>
                              <a:lnTo>
                                <a:pt x="431800" y="10693400"/>
                              </a:lnTo>
                              <a:lnTo>
                                <a:pt x="0" y="10693400"/>
                              </a:lnTo>
                              <a:lnTo>
                                <a:pt x="0" y="0"/>
                              </a:lnTo>
                            </a:path>
                          </a:pathLst>
                        </a:custGeom>
                        <a:ln w="0" cap="flat">
                          <a:miter lim="127000"/>
                        </a:ln>
                      </wps:spPr>
                      <wps:style>
                        <a:lnRef idx="0">
                          <a:srgbClr val="000000">
                            <a:alpha val="0"/>
                          </a:srgbClr>
                        </a:lnRef>
                        <a:fillRef idx="1">
                          <a:srgbClr val="DBEDF5"/>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738" style="width:34pt;height:842pt;position:absolute;z-index:-2147483648;mso-position-horizontal-relative:page;mso-position-horizontal:absolute;margin-left:0pt;mso-position-vertical-relative:page;margin-top:0pt;" coordsize="4318,106934">
              <v:shape id="Shape 5037" style="position:absolute;width:4318;height:106934;left:0;top:0;" coordsize="431800,10693400" path="m0,0l431800,0l431800,10693400l0,10693400l0,0">
                <v:stroke weight="0pt" endcap="flat" joinstyle="miter" miterlimit="10" on="false" color="#000000" opacity="0"/>
                <v:fill on="true" color="#dbedf5"/>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D3399" w14:textId="77777777" w:rsidR="00B84238" w:rsidRDefault="00E93898">
    <w:r>
      <w:rPr>
        <w:noProof/>
        <w:lang w:val="en-GB" w:eastAsia="en-GB"/>
      </w:rPr>
      <mc:AlternateContent>
        <mc:Choice Requires="wpg">
          <w:drawing>
            <wp:anchor distT="0" distB="0" distL="114300" distR="114300" simplePos="0" relativeHeight="251659264" behindDoc="1" locked="0" layoutInCell="1" allowOverlap="1" wp14:anchorId="72FDD723" wp14:editId="0F3345C4">
              <wp:simplePos x="0" y="0"/>
              <wp:positionH relativeFrom="page">
                <wp:posOffset>0</wp:posOffset>
              </wp:positionH>
              <wp:positionV relativeFrom="page">
                <wp:posOffset>0</wp:posOffset>
              </wp:positionV>
              <wp:extent cx="431800" cy="10693400"/>
              <wp:effectExtent l="0" t="0" r="0" b="0"/>
              <wp:wrapNone/>
              <wp:docPr id="4726" name="Group 4726"/>
              <wp:cNvGraphicFramePr/>
              <a:graphic xmlns:a="http://schemas.openxmlformats.org/drawingml/2006/main">
                <a:graphicData uri="http://schemas.microsoft.com/office/word/2010/wordprocessingGroup">
                  <wpg:wgp>
                    <wpg:cNvGrpSpPr/>
                    <wpg:grpSpPr>
                      <a:xfrm>
                        <a:off x="0" y="0"/>
                        <a:ext cx="431800" cy="10693400"/>
                        <a:chOff x="0" y="0"/>
                        <a:chExt cx="431800" cy="10693400"/>
                      </a:xfrm>
                    </wpg:grpSpPr>
                    <wps:wsp>
                      <wps:cNvPr id="5034" name="Shape 5034"/>
                      <wps:cNvSpPr/>
                      <wps:spPr>
                        <a:xfrm>
                          <a:off x="0" y="0"/>
                          <a:ext cx="431800" cy="10693400"/>
                        </a:xfrm>
                        <a:custGeom>
                          <a:avLst/>
                          <a:gdLst/>
                          <a:ahLst/>
                          <a:cxnLst/>
                          <a:rect l="0" t="0" r="0" b="0"/>
                          <a:pathLst>
                            <a:path w="431800" h="10693400">
                              <a:moveTo>
                                <a:pt x="0" y="0"/>
                              </a:moveTo>
                              <a:lnTo>
                                <a:pt x="431800" y="0"/>
                              </a:lnTo>
                              <a:lnTo>
                                <a:pt x="431800" y="10693400"/>
                              </a:lnTo>
                              <a:lnTo>
                                <a:pt x="0" y="10693400"/>
                              </a:lnTo>
                              <a:lnTo>
                                <a:pt x="0" y="0"/>
                              </a:lnTo>
                            </a:path>
                          </a:pathLst>
                        </a:custGeom>
                        <a:ln w="0" cap="flat">
                          <a:miter lim="127000"/>
                        </a:ln>
                      </wps:spPr>
                      <wps:style>
                        <a:lnRef idx="0">
                          <a:srgbClr val="000000">
                            <a:alpha val="0"/>
                          </a:srgbClr>
                        </a:lnRef>
                        <a:fillRef idx="1">
                          <a:srgbClr val="DBEDF5"/>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726" style="width:34pt;height:842pt;position:absolute;z-index:-2147483648;mso-position-horizontal-relative:page;mso-position-horizontal:absolute;margin-left:0pt;mso-position-vertical-relative:page;margin-top:0pt;" coordsize="4318,106934">
              <v:shape id="Shape 5035" style="position:absolute;width:4318;height:106934;left:0;top:0;" coordsize="431800,10693400" path="m0,0l431800,0l431800,10693400l0,10693400l0,0">
                <v:stroke weight="0pt" endcap="flat" joinstyle="miter" miterlimit="10" on="false" color="#000000" opacity="0"/>
                <v:fill on="true" color="#dbedf5"/>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B0932" w14:textId="77777777" w:rsidR="00B84238" w:rsidRDefault="00E93898">
    <w:r>
      <w:rPr>
        <w:noProof/>
        <w:lang w:val="en-GB" w:eastAsia="en-GB"/>
      </w:rPr>
      <mc:AlternateContent>
        <mc:Choice Requires="wpg">
          <w:drawing>
            <wp:anchor distT="0" distB="0" distL="114300" distR="114300" simplePos="0" relativeHeight="251660288" behindDoc="1" locked="0" layoutInCell="1" allowOverlap="1" wp14:anchorId="3D0820FB" wp14:editId="7BE62089">
              <wp:simplePos x="0" y="0"/>
              <wp:positionH relativeFrom="page">
                <wp:posOffset>0</wp:posOffset>
              </wp:positionH>
              <wp:positionV relativeFrom="page">
                <wp:posOffset>0</wp:posOffset>
              </wp:positionV>
              <wp:extent cx="1" cy="1"/>
              <wp:effectExtent l="0" t="0" r="0" b="0"/>
              <wp:wrapNone/>
              <wp:docPr id="4715" name="Group 471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715"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10CB2"/>
    <w:multiLevelType w:val="hybridMultilevel"/>
    <w:tmpl w:val="1D2094EE"/>
    <w:lvl w:ilvl="0" w:tplc="FE4E880A">
      <w:start w:val="1"/>
      <w:numFmt w:val="bullet"/>
      <w:lvlText w:val="•"/>
      <w:lvlJc w:val="left"/>
      <w:pPr>
        <w:ind w:left="364"/>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1" w:tplc="8A963BA4">
      <w:start w:val="1"/>
      <w:numFmt w:val="bullet"/>
      <w:lvlText w:val="o"/>
      <w:lvlJc w:val="left"/>
      <w:pPr>
        <w:ind w:left="19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2" w:tplc="82184A48">
      <w:start w:val="1"/>
      <w:numFmt w:val="bullet"/>
      <w:lvlText w:val="▪"/>
      <w:lvlJc w:val="left"/>
      <w:pPr>
        <w:ind w:left="27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3" w:tplc="18E6970C">
      <w:start w:val="1"/>
      <w:numFmt w:val="bullet"/>
      <w:lvlText w:val="•"/>
      <w:lvlJc w:val="left"/>
      <w:pPr>
        <w:ind w:left="34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4" w:tplc="4822A428">
      <w:start w:val="1"/>
      <w:numFmt w:val="bullet"/>
      <w:lvlText w:val="o"/>
      <w:lvlJc w:val="left"/>
      <w:pPr>
        <w:ind w:left="414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5" w:tplc="1C9CEB22">
      <w:start w:val="1"/>
      <w:numFmt w:val="bullet"/>
      <w:lvlText w:val="▪"/>
      <w:lvlJc w:val="left"/>
      <w:pPr>
        <w:ind w:left="486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6" w:tplc="F8BA7E6E">
      <w:start w:val="1"/>
      <w:numFmt w:val="bullet"/>
      <w:lvlText w:val="•"/>
      <w:lvlJc w:val="left"/>
      <w:pPr>
        <w:ind w:left="55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7" w:tplc="A4ACF02A">
      <w:start w:val="1"/>
      <w:numFmt w:val="bullet"/>
      <w:lvlText w:val="o"/>
      <w:lvlJc w:val="left"/>
      <w:pPr>
        <w:ind w:left="63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8" w:tplc="39DE8364">
      <w:start w:val="1"/>
      <w:numFmt w:val="bullet"/>
      <w:lvlText w:val="▪"/>
      <w:lvlJc w:val="left"/>
      <w:pPr>
        <w:ind w:left="70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abstractNum>
  <w:abstractNum w:abstractNumId="1" w15:restartNumberingAfterBreak="0">
    <w:nsid w:val="445E0FCA"/>
    <w:multiLevelType w:val="hybridMultilevel"/>
    <w:tmpl w:val="C27C858E"/>
    <w:lvl w:ilvl="0" w:tplc="3028C65E">
      <w:start w:val="1"/>
      <w:numFmt w:val="bullet"/>
      <w:lvlText w:val="•"/>
      <w:lvlJc w:val="left"/>
      <w:pPr>
        <w:ind w:left="1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1" w:tplc="B3F2C63E">
      <w:start w:val="1"/>
      <w:numFmt w:val="bullet"/>
      <w:lvlText w:val="o"/>
      <w:lvlJc w:val="left"/>
      <w:pPr>
        <w:ind w:left="136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2" w:tplc="CCB6EAD2">
      <w:start w:val="1"/>
      <w:numFmt w:val="bullet"/>
      <w:lvlText w:val="▪"/>
      <w:lvlJc w:val="left"/>
      <w:pPr>
        <w:ind w:left="208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3" w:tplc="176CF7B0">
      <w:start w:val="1"/>
      <w:numFmt w:val="bullet"/>
      <w:lvlText w:val="•"/>
      <w:lvlJc w:val="left"/>
      <w:pPr>
        <w:ind w:left="280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4" w:tplc="BFA24F0C">
      <w:start w:val="1"/>
      <w:numFmt w:val="bullet"/>
      <w:lvlText w:val="o"/>
      <w:lvlJc w:val="left"/>
      <w:pPr>
        <w:ind w:left="352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5" w:tplc="DF9E5A6C">
      <w:start w:val="1"/>
      <w:numFmt w:val="bullet"/>
      <w:lvlText w:val="▪"/>
      <w:lvlJc w:val="left"/>
      <w:pPr>
        <w:ind w:left="424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6" w:tplc="49EC3808">
      <w:start w:val="1"/>
      <w:numFmt w:val="bullet"/>
      <w:lvlText w:val="•"/>
      <w:lvlJc w:val="left"/>
      <w:pPr>
        <w:ind w:left="496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7" w:tplc="018E0B84">
      <w:start w:val="1"/>
      <w:numFmt w:val="bullet"/>
      <w:lvlText w:val="o"/>
      <w:lvlJc w:val="left"/>
      <w:pPr>
        <w:ind w:left="568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8" w:tplc="3D94CB6E">
      <w:start w:val="1"/>
      <w:numFmt w:val="bullet"/>
      <w:lvlText w:val="▪"/>
      <w:lvlJc w:val="left"/>
      <w:pPr>
        <w:ind w:left="640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abstractNum>
  <w:abstractNum w:abstractNumId="2" w15:restartNumberingAfterBreak="0">
    <w:nsid w:val="629706A5"/>
    <w:multiLevelType w:val="hybridMultilevel"/>
    <w:tmpl w:val="3CDE7770"/>
    <w:lvl w:ilvl="0" w:tplc="621ADFFA">
      <w:start w:val="1"/>
      <w:numFmt w:val="bullet"/>
      <w:lvlText w:val="•"/>
      <w:lvlJc w:val="left"/>
      <w:pPr>
        <w:ind w:left="1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1" w:tplc="1B22360A">
      <w:start w:val="1"/>
      <w:numFmt w:val="bullet"/>
      <w:lvlText w:val="o"/>
      <w:lvlJc w:val="left"/>
      <w:pPr>
        <w:ind w:left="136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2" w:tplc="951004B8">
      <w:start w:val="1"/>
      <w:numFmt w:val="bullet"/>
      <w:lvlText w:val="▪"/>
      <w:lvlJc w:val="left"/>
      <w:pPr>
        <w:ind w:left="208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3" w:tplc="57C6ADD8">
      <w:start w:val="1"/>
      <w:numFmt w:val="bullet"/>
      <w:lvlText w:val="•"/>
      <w:lvlJc w:val="left"/>
      <w:pPr>
        <w:ind w:left="280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4" w:tplc="D2F815D2">
      <w:start w:val="1"/>
      <w:numFmt w:val="bullet"/>
      <w:lvlText w:val="o"/>
      <w:lvlJc w:val="left"/>
      <w:pPr>
        <w:ind w:left="352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5" w:tplc="88D00D86">
      <w:start w:val="1"/>
      <w:numFmt w:val="bullet"/>
      <w:lvlText w:val="▪"/>
      <w:lvlJc w:val="left"/>
      <w:pPr>
        <w:ind w:left="424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6" w:tplc="521670FE">
      <w:start w:val="1"/>
      <w:numFmt w:val="bullet"/>
      <w:lvlText w:val="•"/>
      <w:lvlJc w:val="left"/>
      <w:pPr>
        <w:ind w:left="496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7" w:tplc="3A040ED8">
      <w:start w:val="1"/>
      <w:numFmt w:val="bullet"/>
      <w:lvlText w:val="o"/>
      <w:lvlJc w:val="left"/>
      <w:pPr>
        <w:ind w:left="568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lvl w:ilvl="8" w:tplc="CB4A77EA">
      <w:start w:val="1"/>
      <w:numFmt w:val="bullet"/>
      <w:lvlText w:val="▪"/>
      <w:lvlJc w:val="left"/>
      <w:pPr>
        <w:ind w:left="6400"/>
      </w:pPr>
      <w:rPr>
        <w:rFonts w:ascii="Calibri" w:eastAsia="Calibri" w:hAnsi="Calibri" w:cs="Calibri"/>
        <w:b w:val="0"/>
        <w:i w:val="0"/>
        <w:strike w:val="0"/>
        <w:dstrike w:val="0"/>
        <w:color w:val="616161"/>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238"/>
    <w:rsid w:val="0016313B"/>
    <w:rsid w:val="00433F09"/>
    <w:rsid w:val="00483AB6"/>
    <w:rsid w:val="004B274B"/>
    <w:rsid w:val="00882FDC"/>
    <w:rsid w:val="008D62ED"/>
    <w:rsid w:val="00A85C77"/>
    <w:rsid w:val="00B84238"/>
    <w:rsid w:val="00C51E53"/>
    <w:rsid w:val="00D00936"/>
    <w:rsid w:val="00E93898"/>
    <w:rsid w:val="00F00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E8161"/>
  <w15:docId w15:val="{50498199-5B28-4589-9213-3CC34A81E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1" w:line="259" w:lineRule="auto"/>
      <w:ind w:left="3250" w:hanging="10"/>
      <w:outlineLvl w:val="0"/>
    </w:pPr>
    <w:rPr>
      <w:rFonts w:ascii="Calibri" w:eastAsia="Calibri" w:hAnsi="Calibri" w:cs="Calibri"/>
      <w:color w:val="56565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565656"/>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1484</Words>
  <Characters>8459</Characters>
  <Application>Microsoft Office Word</Application>
  <DocSecurity>0</DocSecurity>
  <Lines>70</Lines>
  <Paragraphs>19</Paragraphs>
  <ScaleCrop>false</ScaleCrop>
  <Company>BEESPEED TECHNICAL ENGINEERING CENTER SRL</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Europass</dc:title>
  <dc:subject/>
  <dc:creator>Serban Ioan-Daniel TMS CDWW41</dc:creator>
  <cp:keywords/>
  <cp:lastModifiedBy>Windows User</cp:lastModifiedBy>
  <cp:revision>4</cp:revision>
  <dcterms:created xsi:type="dcterms:W3CDTF">2026-06-09T06:42:00Z</dcterms:created>
  <dcterms:modified xsi:type="dcterms:W3CDTF">2026-06-12T11:36:00Z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94a1c8-9899-41e7-8f6e-8b1b3c79592a_Enabled">
    <vt:lpwstr>true</vt:lpwstr>
  </property>
  <property fmtid="{D5CDD505-2E9C-101B-9397-08002B2CF9AE}" pid="3" name="MSIP_Label_7294a1c8-9899-41e7-8f6e-8b1b3c79592a_SetDate">
    <vt:lpwstr>2026-06-09T05:17:49Z</vt:lpwstr>
  </property>
  <property fmtid="{D5CDD505-2E9C-101B-9397-08002B2CF9AE}" pid="4" name="MSIP_Label_7294a1c8-9899-41e7-8f6e-8b1b3c79592a_Method">
    <vt:lpwstr>Privileged</vt:lpwstr>
  </property>
  <property fmtid="{D5CDD505-2E9C-101B-9397-08002B2CF9AE}" pid="5" name="MSIP_Label_7294a1c8-9899-41e7-8f6e-8b1b3c79592a_Name">
    <vt:lpwstr>Internal sub2 (no marking)</vt:lpwstr>
  </property>
  <property fmtid="{D5CDD505-2E9C-101B-9397-08002B2CF9AE}" pid="6" name="MSIP_Label_7294a1c8-9899-41e7-8f6e-8b1b3c79592a_SiteId">
    <vt:lpwstr>eb70b763-b6d7-4486-8555-8831709a784e</vt:lpwstr>
  </property>
  <property fmtid="{D5CDD505-2E9C-101B-9397-08002B2CF9AE}" pid="7" name="MSIP_Label_7294a1c8-9899-41e7-8f6e-8b1b3c79592a_ActionId">
    <vt:lpwstr>343c3997-2a25-452c-b464-87fcd124cadc</vt:lpwstr>
  </property>
  <property fmtid="{D5CDD505-2E9C-101B-9397-08002B2CF9AE}" pid="8" name="MSIP_Label_7294a1c8-9899-41e7-8f6e-8b1b3c79592a_ContentBits">
    <vt:lpwstr>0</vt:lpwstr>
  </property>
  <property fmtid="{D5CDD505-2E9C-101B-9397-08002B2CF9AE}" pid="9" name="MSIP_Label_7294a1c8-9899-41e7-8f6e-8b1b3c79592a_Tag">
    <vt:lpwstr>10, 0, 1, 1</vt:lpwstr>
  </property>
</Properties>
</file>