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E0A" w:rsidRPr="00057B5C" w:rsidRDefault="00BC6E0A" w:rsidP="00057B5C">
      <w:pPr>
        <w:pStyle w:val="Default"/>
        <w:jc w:val="center"/>
        <w:rPr>
          <w:b/>
          <w:sz w:val="22"/>
          <w:szCs w:val="22"/>
        </w:rPr>
      </w:pPr>
      <w:r w:rsidRPr="00057B5C">
        <w:rPr>
          <w:b/>
          <w:sz w:val="22"/>
          <w:szCs w:val="22"/>
        </w:rPr>
        <w:t>Lista de lucr</w:t>
      </w:r>
      <w:r w:rsidR="006A0A8A" w:rsidRPr="00057B5C">
        <w:rPr>
          <w:b/>
          <w:sz w:val="22"/>
          <w:szCs w:val="22"/>
        </w:rPr>
        <w:t>ă</w:t>
      </w:r>
      <w:r w:rsidRPr="00057B5C">
        <w:rPr>
          <w:b/>
          <w:sz w:val="22"/>
          <w:szCs w:val="22"/>
        </w:rPr>
        <w:t>ri</w:t>
      </w:r>
    </w:p>
    <w:p w:rsidR="00BC6E0A" w:rsidRPr="00057B5C" w:rsidRDefault="00320270" w:rsidP="00057B5C">
      <w:pPr>
        <w:pStyle w:val="Default"/>
        <w:jc w:val="center"/>
        <w:rPr>
          <w:b/>
          <w:sz w:val="22"/>
          <w:szCs w:val="22"/>
        </w:rPr>
      </w:pPr>
      <w:r w:rsidRPr="00057B5C">
        <w:rPr>
          <w:b/>
          <w:sz w:val="22"/>
          <w:szCs w:val="22"/>
        </w:rPr>
        <w:t>Asist. univ. d</w:t>
      </w:r>
      <w:r w:rsidR="003175C6" w:rsidRPr="00057B5C">
        <w:rPr>
          <w:b/>
          <w:sz w:val="22"/>
          <w:szCs w:val="22"/>
        </w:rPr>
        <w:t xml:space="preserve">rd. Mihai </w:t>
      </w:r>
      <w:r w:rsidRPr="00057B5C">
        <w:rPr>
          <w:b/>
          <w:sz w:val="22"/>
          <w:szCs w:val="22"/>
        </w:rPr>
        <w:t>Ioana-</w:t>
      </w:r>
      <w:r w:rsidR="003175C6" w:rsidRPr="00057B5C">
        <w:rPr>
          <w:b/>
          <w:sz w:val="22"/>
          <w:szCs w:val="22"/>
        </w:rPr>
        <w:t>Ruxandra</w:t>
      </w:r>
    </w:p>
    <w:p w:rsidR="00DC1C03" w:rsidRPr="00057B5C" w:rsidRDefault="00DC1C03" w:rsidP="00057B5C">
      <w:pPr>
        <w:pStyle w:val="Default"/>
        <w:jc w:val="center"/>
        <w:rPr>
          <w:sz w:val="22"/>
          <w:szCs w:val="22"/>
        </w:rPr>
      </w:pPr>
    </w:p>
    <w:p w:rsidR="00BC6E0A" w:rsidRPr="00057B5C" w:rsidRDefault="00BC6E0A" w:rsidP="00057B5C">
      <w:pPr>
        <w:pStyle w:val="Default"/>
        <w:numPr>
          <w:ilvl w:val="0"/>
          <w:numId w:val="1"/>
        </w:numPr>
        <w:jc w:val="both"/>
        <w:rPr>
          <w:sz w:val="22"/>
          <w:szCs w:val="22"/>
        </w:rPr>
      </w:pPr>
      <w:r w:rsidRPr="00057B5C">
        <w:rPr>
          <w:b/>
          <w:bCs/>
          <w:sz w:val="22"/>
          <w:szCs w:val="22"/>
        </w:rPr>
        <w:t xml:space="preserve">Lista </w:t>
      </w:r>
      <w:r w:rsidR="000F140C" w:rsidRPr="00057B5C">
        <w:rPr>
          <w:b/>
          <w:bCs/>
          <w:sz w:val="22"/>
          <w:szCs w:val="22"/>
        </w:rPr>
        <w:t>celor 10 lucr</w:t>
      </w:r>
      <w:r w:rsidR="006A0A8A" w:rsidRPr="00057B5C">
        <w:rPr>
          <w:b/>
          <w:bCs/>
          <w:sz w:val="22"/>
          <w:szCs w:val="22"/>
        </w:rPr>
        <w:t>ă</w:t>
      </w:r>
      <w:r w:rsidR="000F140C" w:rsidRPr="00057B5C">
        <w:rPr>
          <w:b/>
          <w:bCs/>
          <w:sz w:val="22"/>
          <w:szCs w:val="22"/>
        </w:rPr>
        <w:t>ri reprezentative</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Mihai IR, Rezus C, Burlui MA, Cardoneanu A, Macovei LA, Richter P, Bratoiu I, Rezus E. Autoimmune liver diseases and rheumatoid arthritis-is there an etiopathogenic link?, Int J Mol Sci, 2024, 25(7): art. no 3848. IF=4.9 (Review Q1)</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Mihai IR, Burlui AM, Rezus II, Mihai C, Macovei LA, Cardoneanu A, Gavrilescu O, Dranga M, Rezus E. Inflammatory bowel disease as a paradoxical reaction to anti-tnf-a treatment-a review, Life-Basel, 2023, 13(8): art. no 1779. IF=3.2 (Review Q1)</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Mihai IR, Burlui MA, Cardoneanu A, Macovei LA, Richter P, Andronic A, Rezus E. Viral b and c hepatitis in rheumatic patients under biological therapy, Med-Surg J, 2022, 126(4): 511-519. IF=0.1 (Article Q4)</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Jucan AE, Sarbu GE, Mihai VC, Atodiresei C, Juncu S, Mihai IR, Pavel-Tanasa M, Constantinescu D, Dranga M, Nedelciuc O, Iosep DG, Danciu M, Diaconescu S, Gîlca-Blanariu GE, Andronic AM, Toader E, Drug VL, Prelipcean CC, Mihai C. Serum oncostatin m in ulcerative colitis patients and its relation to disease activity, Int J Mol Sci, 2025, 27(1): art. no 307. IF=4.9 (Article Q1)</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Sârbu GE, Jucan AE, Mihai CV, Atodiresei C, Ene M, Ungureanu C, Mihai IR, Nedelciuc O, Dranga M, Prelipcean CC, Mihai C. Synchronous pulmonary and cecal high-grade neuroendocrine carcinomas presenting as hepatic metastases: a diagnostic challenges and literature review, Diagnostics, 2025, 15(19): art. no 2535. IF=3.3 (Article Q1)</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Jucan AE, Nedelciuc O, Mihai VC, Dranga M, Andronic MC, Juncu SS, Sarbu GE, Mihai IR, Andronic A, Ciortescu I, Drug V, Prelipcean CC, Mihai C. Backwash ileitis-from pathogenesis to clinical significance: literature review, Life-Basel, 2025, 15(4): art. no 567. IF=3.4 (Review Q1)</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Richter P, Badescu MC, Rezus C, Ouatu A, Dima N, Popescu D, Burlui AM, Bratoiu I, Mihai IR, Rezus E. Antiphospholipid antibodies as key players in systemic lupus erythematosus: the relationship with cytokines and immune dysregulation, Int J Mol Sci, 2024, 25(20): art. no 11281. IF=4.9 (Review Q1)</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Costin D, Burlui AM, Cardoneanu A, Macovei LA, Rezus C, Bratoiu I, Richter P, Mihai IR, Gherasim A, Danielescu C, Rezus E. Paradoxical psoriasis in patients receiving therapy with tumor necrosis factor inhibitors: potential pathogenic mechanisms and the role of genetic factors, Int J Mol Sci, 2024, 25(13): art. no 7018. IF=4.9 (Review Q1)</w:t>
      </w:r>
    </w:p>
    <w:p w:rsidR="00D95C86" w:rsidRPr="00057B5C" w:rsidRDefault="00D95C86" w:rsidP="00057B5C">
      <w:pPr>
        <w:pStyle w:val="ListParagraph"/>
        <w:numPr>
          <w:ilvl w:val="0"/>
          <w:numId w:val="30"/>
        </w:numPr>
        <w:ind w:left="357" w:hanging="357"/>
        <w:contextualSpacing w:val="0"/>
        <w:jc w:val="both"/>
        <w:rPr>
          <w:sz w:val="22"/>
          <w:szCs w:val="22"/>
          <w:lang w:val="ro-RO"/>
        </w:rPr>
      </w:pPr>
      <w:r w:rsidRPr="00057B5C">
        <w:rPr>
          <w:sz w:val="22"/>
          <w:szCs w:val="22"/>
          <w:lang w:val="ro-RO"/>
        </w:rPr>
        <w:t>Anton ML, Cardoneanu A, Burlui AM, Mihai IR, Richter P, Bratoiu I, Macovei LA, Rezus E. The lung in rheumatoid arthritis-friend or enemy?, Int J Mol Sci, 2024, 25(12): art. no 6460. IF=4.9 (Review Q1)</w:t>
      </w:r>
    </w:p>
    <w:p w:rsidR="00D95C86" w:rsidRPr="00057B5C" w:rsidRDefault="00D95C86" w:rsidP="00057B5C">
      <w:pPr>
        <w:pStyle w:val="ListParagraph"/>
        <w:numPr>
          <w:ilvl w:val="0"/>
          <w:numId w:val="30"/>
        </w:numPr>
        <w:contextualSpacing w:val="0"/>
        <w:jc w:val="both"/>
        <w:rPr>
          <w:sz w:val="22"/>
          <w:szCs w:val="22"/>
          <w:lang w:val="ro-RO"/>
        </w:rPr>
      </w:pPr>
      <w:r w:rsidRPr="00057B5C">
        <w:rPr>
          <w:sz w:val="22"/>
          <w:szCs w:val="22"/>
          <w:lang w:val="ro-RO"/>
        </w:rPr>
        <w:t>Cardoneanu A, Rezus II, Burlui AM, Richter P, Bratoiu I, Mihai IR, Macovei LA, Rezus E. Autoimmunity and autoinflammation: relapsing polychondritis and vexas syndrome challenge, Int J Mol Sci, 2024, 25(4): art. no 2261. IF=4.9 (Review Q1)</w:t>
      </w:r>
    </w:p>
    <w:p w:rsidR="00500963" w:rsidRPr="00057B5C" w:rsidRDefault="00500963" w:rsidP="00057B5C">
      <w:pPr>
        <w:pStyle w:val="ListParagraph"/>
        <w:ind w:left="360"/>
        <w:contextualSpacing w:val="0"/>
        <w:jc w:val="both"/>
        <w:rPr>
          <w:sz w:val="22"/>
          <w:szCs w:val="22"/>
          <w:lang w:val="en-US"/>
        </w:rPr>
      </w:pPr>
    </w:p>
    <w:p w:rsidR="001E28B8" w:rsidRPr="00057B5C" w:rsidRDefault="001E28B8" w:rsidP="00057B5C">
      <w:pPr>
        <w:pStyle w:val="ListParagraph"/>
        <w:numPr>
          <w:ilvl w:val="0"/>
          <w:numId w:val="1"/>
        </w:numPr>
        <w:contextualSpacing w:val="0"/>
        <w:jc w:val="both"/>
        <w:rPr>
          <w:b/>
          <w:sz w:val="22"/>
          <w:szCs w:val="22"/>
          <w:lang w:val="en-US"/>
        </w:rPr>
      </w:pPr>
      <w:proofErr w:type="spellStart"/>
      <w:r w:rsidRPr="00057B5C">
        <w:rPr>
          <w:b/>
          <w:sz w:val="22"/>
          <w:szCs w:val="22"/>
          <w:lang w:val="en-US"/>
        </w:rPr>
        <w:t>Teza</w:t>
      </w:r>
      <w:proofErr w:type="spellEnd"/>
      <w:r w:rsidRPr="00057B5C">
        <w:rPr>
          <w:b/>
          <w:sz w:val="22"/>
          <w:szCs w:val="22"/>
          <w:lang w:val="en-US"/>
        </w:rPr>
        <w:t xml:space="preserve"> de </w:t>
      </w:r>
      <w:proofErr w:type="spellStart"/>
      <w:r w:rsidRPr="00057B5C">
        <w:rPr>
          <w:b/>
          <w:sz w:val="22"/>
          <w:szCs w:val="22"/>
          <w:lang w:val="en-US"/>
        </w:rPr>
        <w:t>doctorat</w:t>
      </w:r>
      <w:proofErr w:type="spellEnd"/>
    </w:p>
    <w:p w:rsidR="001E28B8" w:rsidRPr="00057B5C" w:rsidRDefault="001E28B8" w:rsidP="00057B5C">
      <w:pPr>
        <w:pStyle w:val="ListParagraph"/>
        <w:numPr>
          <w:ilvl w:val="1"/>
          <w:numId w:val="1"/>
        </w:numPr>
        <w:ind w:left="357" w:hanging="357"/>
        <w:contextualSpacing w:val="0"/>
        <w:jc w:val="both"/>
        <w:rPr>
          <w:rFonts w:eastAsia="Calibri"/>
          <w:sz w:val="22"/>
          <w:szCs w:val="22"/>
          <w:lang w:val="ro-RO"/>
        </w:rPr>
      </w:pPr>
      <w:r w:rsidRPr="00057B5C">
        <w:rPr>
          <w:rFonts w:eastAsia="Calibri"/>
          <w:sz w:val="22"/>
          <w:szCs w:val="22"/>
          <w:lang w:val="ro-RO"/>
        </w:rPr>
        <w:t>“</w:t>
      </w:r>
      <w:r w:rsidR="0085166B" w:rsidRPr="00057B5C">
        <w:rPr>
          <w:rFonts w:eastAsia="Calibri"/>
          <w:sz w:val="22"/>
          <w:szCs w:val="22"/>
          <w:lang w:val="ro-RO"/>
        </w:rPr>
        <w:t>Manifestările hepatice în artrita reumatoidă</w:t>
      </w:r>
      <w:r w:rsidRPr="00057B5C">
        <w:rPr>
          <w:rFonts w:eastAsia="Calibri"/>
          <w:sz w:val="22"/>
          <w:szCs w:val="22"/>
          <w:lang w:val="ro-RO"/>
        </w:rPr>
        <w:t>”, conducător de doctorat prof. univ. dr. Rezuș Elena</w:t>
      </w:r>
    </w:p>
    <w:p w:rsidR="001E28B8" w:rsidRDefault="001E28B8" w:rsidP="00057B5C">
      <w:pPr>
        <w:pStyle w:val="ListParagraph"/>
        <w:ind w:left="360"/>
        <w:contextualSpacing w:val="0"/>
        <w:jc w:val="both"/>
        <w:rPr>
          <w:sz w:val="22"/>
          <w:szCs w:val="22"/>
          <w:lang w:val="en-US"/>
        </w:rPr>
      </w:pPr>
    </w:p>
    <w:p w:rsidR="00F5108F" w:rsidRPr="0058359F" w:rsidRDefault="00F5108F" w:rsidP="000804E5">
      <w:pPr>
        <w:pStyle w:val="ListParagraph"/>
        <w:numPr>
          <w:ilvl w:val="0"/>
          <w:numId w:val="1"/>
        </w:numPr>
        <w:contextualSpacing w:val="0"/>
        <w:jc w:val="both"/>
        <w:rPr>
          <w:b/>
          <w:sz w:val="22"/>
          <w:szCs w:val="22"/>
          <w:lang w:val="en-US"/>
        </w:rPr>
      </w:pPr>
      <w:proofErr w:type="spellStart"/>
      <w:r w:rsidRPr="0058359F">
        <w:rPr>
          <w:b/>
          <w:sz w:val="22"/>
          <w:szCs w:val="22"/>
          <w:lang w:val="en-US"/>
        </w:rPr>
        <w:t>Cărți</w:t>
      </w:r>
      <w:proofErr w:type="spellEnd"/>
      <w:r w:rsidRPr="0058359F">
        <w:rPr>
          <w:b/>
          <w:sz w:val="22"/>
          <w:szCs w:val="22"/>
          <w:lang w:val="en-US"/>
        </w:rPr>
        <w:t xml:space="preserve"> </w:t>
      </w:r>
      <w:proofErr w:type="spellStart"/>
      <w:r w:rsidRPr="0058359F">
        <w:rPr>
          <w:b/>
          <w:sz w:val="22"/>
          <w:szCs w:val="22"/>
          <w:lang w:val="en-US"/>
        </w:rPr>
        <w:t>și</w:t>
      </w:r>
      <w:proofErr w:type="spellEnd"/>
      <w:r w:rsidRPr="0058359F">
        <w:rPr>
          <w:b/>
          <w:sz w:val="22"/>
          <w:szCs w:val="22"/>
          <w:lang w:val="en-US"/>
        </w:rPr>
        <w:t xml:space="preserve"> </w:t>
      </w:r>
      <w:proofErr w:type="spellStart"/>
      <w:r w:rsidRPr="0058359F">
        <w:rPr>
          <w:b/>
          <w:sz w:val="22"/>
          <w:szCs w:val="22"/>
          <w:lang w:val="en-US"/>
        </w:rPr>
        <w:t>capitole</w:t>
      </w:r>
      <w:proofErr w:type="spellEnd"/>
      <w:r w:rsidRPr="0058359F">
        <w:rPr>
          <w:b/>
          <w:sz w:val="22"/>
          <w:szCs w:val="22"/>
          <w:lang w:val="en-US"/>
        </w:rPr>
        <w:t xml:space="preserve"> </w:t>
      </w:r>
      <w:proofErr w:type="spellStart"/>
      <w:r w:rsidRPr="0058359F">
        <w:rPr>
          <w:b/>
          <w:sz w:val="22"/>
          <w:szCs w:val="22"/>
          <w:lang w:val="en-US"/>
        </w:rPr>
        <w:t>în</w:t>
      </w:r>
      <w:proofErr w:type="spellEnd"/>
      <w:r w:rsidRPr="0058359F">
        <w:rPr>
          <w:b/>
          <w:sz w:val="22"/>
          <w:szCs w:val="22"/>
          <w:lang w:val="en-US"/>
        </w:rPr>
        <w:t xml:space="preserve"> </w:t>
      </w:r>
      <w:proofErr w:type="spellStart"/>
      <w:r w:rsidRPr="0058359F">
        <w:rPr>
          <w:b/>
          <w:sz w:val="22"/>
          <w:szCs w:val="22"/>
          <w:lang w:val="en-US"/>
        </w:rPr>
        <w:t>cărți</w:t>
      </w:r>
      <w:proofErr w:type="spellEnd"/>
    </w:p>
    <w:p w:rsidR="00F5108F" w:rsidRPr="001B2E64" w:rsidRDefault="001B2E64" w:rsidP="00A443B7">
      <w:pPr>
        <w:pStyle w:val="ListParagraph"/>
        <w:numPr>
          <w:ilvl w:val="1"/>
          <w:numId w:val="48"/>
        </w:numPr>
        <w:ind w:left="357" w:hanging="357"/>
        <w:contextualSpacing w:val="0"/>
        <w:jc w:val="both"/>
        <w:rPr>
          <w:sz w:val="22"/>
          <w:szCs w:val="22"/>
          <w:lang w:val="en-US"/>
        </w:rPr>
      </w:pPr>
      <w:r w:rsidRPr="001B2E64">
        <w:rPr>
          <w:sz w:val="22"/>
          <w:szCs w:val="22"/>
          <w:lang w:val="en-US"/>
        </w:rPr>
        <w:t xml:space="preserve">Georgiana-Elena </w:t>
      </w:r>
      <w:proofErr w:type="spellStart"/>
      <w:r w:rsidRPr="001B2E64">
        <w:rPr>
          <w:sz w:val="22"/>
          <w:szCs w:val="22"/>
          <w:lang w:val="en-US"/>
        </w:rPr>
        <w:t>Sârbu</w:t>
      </w:r>
      <w:proofErr w:type="spellEnd"/>
      <w:r w:rsidRPr="001B2E64">
        <w:rPr>
          <w:sz w:val="22"/>
          <w:szCs w:val="22"/>
          <w:lang w:val="en-US"/>
        </w:rPr>
        <w:t xml:space="preserve">, Alina </w:t>
      </w:r>
      <w:proofErr w:type="spellStart"/>
      <w:r w:rsidRPr="001B2E64">
        <w:rPr>
          <w:sz w:val="22"/>
          <w:szCs w:val="22"/>
          <w:lang w:val="en-US"/>
        </w:rPr>
        <w:t>Ecaterina</w:t>
      </w:r>
      <w:proofErr w:type="spellEnd"/>
      <w:r w:rsidRPr="001B2E64">
        <w:rPr>
          <w:sz w:val="22"/>
          <w:szCs w:val="22"/>
          <w:lang w:val="en-US"/>
        </w:rPr>
        <w:t xml:space="preserve"> </w:t>
      </w:r>
      <w:proofErr w:type="spellStart"/>
      <w:r w:rsidRPr="001B2E64">
        <w:rPr>
          <w:sz w:val="22"/>
          <w:szCs w:val="22"/>
          <w:lang w:val="en-US"/>
        </w:rPr>
        <w:t>Jucan</w:t>
      </w:r>
      <w:proofErr w:type="spellEnd"/>
      <w:r w:rsidRPr="001B2E64">
        <w:rPr>
          <w:sz w:val="22"/>
          <w:szCs w:val="22"/>
          <w:lang w:val="en-US"/>
        </w:rPr>
        <w:t xml:space="preserve">, </w:t>
      </w:r>
      <w:proofErr w:type="spellStart"/>
      <w:r w:rsidRPr="001B2E64">
        <w:rPr>
          <w:sz w:val="22"/>
          <w:szCs w:val="22"/>
          <w:lang w:val="en-US"/>
        </w:rPr>
        <w:t>Claudiu</w:t>
      </w:r>
      <w:proofErr w:type="spellEnd"/>
      <w:r w:rsidRPr="001B2E64">
        <w:rPr>
          <w:sz w:val="22"/>
          <w:szCs w:val="22"/>
          <w:lang w:val="en-US"/>
        </w:rPr>
        <w:t xml:space="preserve"> Vasile Mihai,</w:t>
      </w:r>
      <w:r w:rsidRPr="001B2E64">
        <w:rPr>
          <w:sz w:val="22"/>
          <w:szCs w:val="22"/>
          <w:lang w:val="en-US"/>
        </w:rPr>
        <w:t xml:space="preserve"> </w:t>
      </w:r>
      <w:r w:rsidRPr="001B2E64">
        <w:rPr>
          <w:sz w:val="22"/>
          <w:szCs w:val="22"/>
          <w:lang w:val="en-US"/>
        </w:rPr>
        <w:t xml:space="preserve">Carmen </w:t>
      </w:r>
      <w:proofErr w:type="spellStart"/>
      <w:r w:rsidRPr="001B2E64">
        <w:rPr>
          <w:sz w:val="22"/>
          <w:szCs w:val="22"/>
          <w:lang w:val="en-US"/>
        </w:rPr>
        <w:t>Ungureanu</w:t>
      </w:r>
      <w:proofErr w:type="spellEnd"/>
      <w:r w:rsidRPr="001B2E64">
        <w:rPr>
          <w:sz w:val="22"/>
          <w:szCs w:val="22"/>
          <w:lang w:val="en-US"/>
        </w:rPr>
        <w:t xml:space="preserve">, </w:t>
      </w:r>
      <w:proofErr w:type="spellStart"/>
      <w:r w:rsidRPr="001B2E64">
        <w:rPr>
          <w:sz w:val="22"/>
          <w:szCs w:val="22"/>
          <w:lang w:val="en-US"/>
        </w:rPr>
        <w:t>Otilia</w:t>
      </w:r>
      <w:proofErr w:type="spellEnd"/>
      <w:r w:rsidRPr="001B2E64">
        <w:rPr>
          <w:sz w:val="22"/>
          <w:szCs w:val="22"/>
          <w:lang w:val="en-US"/>
        </w:rPr>
        <w:t xml:space="preserve"> </w:t>
      </w:r>
      <w:proofErr w:type="spellStart"/>
      <w:r w:rsidRPr="001B2E64">
        <w:rPr>
          <w:sz w:val="22"/>
          <w:szCs w:val="22"/>
          <w:lang w:val="en-US"/>
        </w:rPr>
        <w:t>Nedelciuc</w:t>
      </w:r>
      <w:proofErr w:type="spellEnd"/>
      <w:r w:rsidRPr="001B2E64">
        <w:rPr>
          <w:sz w:val="22"/>
          <w:szCs w:val="22"/>
          <w:lang w:val="en-US"/>
        </w:rPr>
        <w:t xml:space="preserve">, </w:t>
      </w:r>
      <w:proofErr w:type="spellStart"/>
      <w:r w:rsidRPr="001B2E64">
        <w:rPr>
          <w:sz w:val="22"/>
          <w:szCs w:val="22"/>
          <w:lang w:val="en-US"/>
        </w:rPr>
        <w:t>Ruxandra</w:t>
      </w:r>
      <w:proofErr w:type="spellEnd"/>
      <w:r w:rsidRPr="001B2E64">
        <w:rPr>
          <w:sz w:val="22"/>
          <w:szCs w:val="22"/>
          <w:lang w:val="en-US"/>
        </w:rPr>
        <w:t xml:space="preserve"> Mihai, Cristina </w:t>
      </w:r>
      <w:proofErr w:type="spellStart"/>
      <w:r w:rsidRPr="001B2E64">
        <w:rPr>
          <w:sz w:val="22"/>
          <w:szCs w:val="22"/>
          <w:lang w:val="en-US"/>
        </w:rPr>
        <w:t>Cijevschi</w:t>
      </w:r>
      <w:proofErr w:type="spellEnd"/>
      <w:r w:rsidRPr="001B2E64">
        <w:rPr>
          <w:sz w:val="22"/>
          <w:szCs w:val="22"/>
          <w:lang w:val="en-US"/>
        </w:rPr>
        <w:t xml:space="preserve"> </w:t>
      </w:r>
      <w:proofErr w:type="spellStart"/>
      <w:r w:rsidRPr="001B2E64">
        <w:rPr>
          <w:sz w:val="22"/>
          <w:szCs w:val="22"/>
          <w:lang w:val="en-US"/>
        </w:rPr>
        <w:t>Prelipcean</w:t>
      </w:r>
      <w:proofErr w:type="spellEnd"/>
      <w:r w:rsidRPr="001B2E64">
        <w:rPr>
          <w:sz w:val="22"/>
          <w:szCs w:val="22"/>
          <w:lang w:val="en-US"/>
        </w:rPr>
        <w:t>,</w:t>
      </w:r>
      <w:r w:rsidRPr="001B2E64">
        <w:rPr>
          <w:sz w:val="22"/>
          <w:szCs w:val="22"/>
          <w:lang w:val="en-US"/>
        </w:rPr>
        <w:t xml:space="preserve"> </w:t>
      </w:r>
      <w:proofErr w:type="spellStart"/>
      <w:r w:rsidRPr="001B2E64">
        <w:rPr>
          <w:sz w:val="22"/>
          <w:szCs w:val="22"/>
          <w:lang w:val="en-US"/>
        </w:rPr>
        <w:t>Cătălina</w:t>
      </w:r>
      <w:proofErr w:type="spellEnd"/>
      <w:r w:rsidRPr="001B2E64">
        <w:rPr>
          <w:sz w:val="22"/>
          <w:szCs w:val="22"/>
          <w:lang w:val="en-US"/>
        </w:rPr>
        <w:t xml:space="preserve"> Mihai. </w:t>
      </w:r>
      <w:proofErr w:type="spellStart"/>
      <w:r w:rsidRPr="001B2E64">
        <w:rPr>
          <w:sz w:val="22"/>
          <w:szCs w:val="22"/>
          <w:lang w:val="en-US"/>
        </w:rPr>
        <w:t>Provocări</w:t>
      </w:r>
      <w:proofErr w:type="spellEnd"/>
      <w:r w:rsidRPr="001B2E64">
        <w:rPr>
          <w:sz w:val="22"/>
          <w:szCs w:val="22"/>
          <w:lang w:val="en-US"/>
        </w:rPr>
        <w:t xml:space="preserve"> </w:t>
      </w:r>
      <w:proofErr w:type="spellStart"/>
      <w:r w:rsidRPr="001B2E64">
        <w:rPr>
          <w:sz w:val="22"/>
          <w:szCs w:val="22"/>
          <w:lang w:val="en-US"/>
        </w:rPr>
        <w:t>în</w:t>
      </w:r>
      <w:proofErr w:type="spellEnd"/>
      <w:r w:rsidRPr="001B2E64">
        <w:rPr>
          <w:sz w:val="22"/>
          <w:szCs w:val="22"/>
          <w:lang w:val="en-US"/>
        </w:rPr>
        <w:t xml:space="preserve"> </w:t>
      </w:r>
      <w:proofErr w:type="spellStart"/>
      <w:r w:rsidRPr="001B2E64">
        <w:rPr>
          <w:sz w:val="22"/>
          <w:szCs w:val="22"/>
          <w:lang w:val="en-US"/>
        </w:rPr>
        <w:t>practica</w:t>
      </w:r>
      <w:proofErr w:type="spellEnd"/>
      <w:r w:rsidRPr="001B2E64">
        <w:rPr>
          <w:sz w:val="22"/>
          <w:szCs w:val="22"/>
          <w:lang w:val="en-US"/>
        </w:rPr>
        <w:t xml:space="preserve"> </w:t>
      </w:r>
      <w:proofErr w:type="spellStart"/>
      <w:r w:rsidRPr="001B2E64">
        <w:rPr>
          <w:sz w:val="22"/>
          <w:szCs w:val="22"/>
          <w:lang w:val="en-US"/>
        </w:rPr>
        <w:t>curentă</w:t>
      </w:r>
      <w:proofErr w:type="spellEnd"/>
      <w:r w:rsidRPr="001B2E64">
        <w:rPr>
          <w:sz w:val="22"/>
          <w:szCs w:val="22"/>
          <w:lang w:val="en-US"/>
        </w:rPr>
        <w:t xml:space="preserve"> - de la </w:t>
      </w:r>
      <w:proofErr w:type="spellStart"/>
      <w:r w:rsidRPr="001B2E64">
        <w:rPr>
          <w:sz w:val="22"/>
          <w:szCs w:val="22"/>
          <w:lang w:val="en-US"/>
        </w:rPr>
        <w:t>ecografie</w:t>
      </w:r>
      <w:proofErr w:type="spellEnd"/>
      <w:r w:rsidRPr="001B2E64">
        <w:rPr>
          <w:sz w:val="22"/>
          <w:szCs w:val="22"/>
          <w:lang w:val="en-US"/>
        </w:rPr>
        <w:t xml:space="preserve"> de </w:t>
      </w:r>
      <w:proofErr w:type="spellStart"/>
      <w:r w:rsidRPr="001B2E64">
        <w:rPr>
          <w:sz w:val="22"/>
          <w:szCs w:val="22"/>
          <w:lang w:val="en-US"/>
        </w:rPr>
        <w:t>rutină</w:t>
      </w:r>
      <w:proofErr w:type="spellEnd"/>
      <w:r w:rsidRPr="001B2E64">
        <w:rPr>
          <w:sz w:val="22"/>
          <w:szCs w:val="22"/>
          <w:lang w:val="en-US"/>
        </w:rPr>
        <w:t xml:space="preserve"> la </w:t>
      </w:r>
      <w:proofErr w:type="spellStart"/>
      <w:r w:rsidRPr="001B2E64">
        <w:rPr>
          <w:sz w:val="22"/>
          <w:szCs w:val="22"/>
          <w:lang w:val="en-US"/>
        </w:rPr>
        <w:t>tratament</w:t>
      </w:r>
      <w:proofErr w:type="spellEnd"/>
      <w:r w:rsidRPr="001B2E64">
        <w:rPr>
          <w:sz w:val="22"/>
          <w:szCs w:val="22"/>
          <w:lang w:val="en-US"/>
        </w:rPr>
        <w:t xml:space="preserve"> cu </w:t>
      </w:r>
      <w:proofErr w:type="spellStart"/>
      <w:r w:rsidRPr="001B2E64">
        <w:rPr>
          <w:sz w:val="22"/>
          <w:szCs w:val="22"/>
          <w:lang w:val="en-US"/>
        </w:rPr>
        <w:t>viză</w:t>
      </w:r>
      <w:proofErr w:type="spellEnd"/>
      <w:r w:rsidRPr="001B2E64">
        <w:rPr>
          <w:sz w:val="22"/>
          <w:szCs w:val="22"/>
          <w:lang w:val="en-US"/>
        </w:rPr>
        <w:t xml:space="preserve"> </w:t>
      </w:r>
      <w:proofErr w:type="spellStart"/>
      <w:r w:rsidRPr="001B2E64">
        <w:rPr>
          <w:sz w:val="22"/>
          <w:szCs w:val="22"/>
          <w:lang w:val="en-US"/>
        </w:rPr>
        <w:t>oncologică</w:t>
      </w:r>
      <w:proofErr w:type="spellEnd"/>
      <w:r w:rsidRPr="001B2E64">
        <w:rPr>
          <w:sz w:val="22"/>
          <w:szCs w:val="22"/>
          <w:lang w:val="en-US"/>
        </w:rPr>
        <w:t xml:space="preserve">. In: Florin </w:t>
      </w:r>
      <w:proofErr w:type="spellStart"/>
      <w:r w:rsidRPr="001B2E64">
        <w:rPr>
          <w:sz w:val="22"/>
          <w:szCs w:val="22"/>
          <w:lang w:val="en-US"/>
        </w:rPr>
        <w:t>Mitu</w:t>
      </w:r>
      <w:proofErr w:type="spellEnd"/>
      <w:r w:rsidRPr="001B2E64">
        <w:rPr>
          <w:sz w:val="22"/>
          <w:szCs w:val="22"/>
          <w:lang w:val="en-US"/>
        </w:rPr>
        <w:t xml:space="preserve"> (sub red.). </w:t>
      </w:r>
      <w:proofErr w:type="spellStart"/>
      <w:r w:rsidRPr="001B2E64">
        <w:rPr>
          <w:sz w:val="22"/>
          <w:szCs w:val="22"/>
          <w:lang w:val="en-US"/>
        </w:rPr>
        <w:t>Cazuri</w:t>
      </w:r>
      <w:proofErr w:type="spellEnd"/>
      <w:r w:rsidRPr="001B2E64">
        <w:rPr>
          <w:sz w:val="22"/>
          <w:szCs w:val="22"/>
          <w:lang w:val="en-US"/>
        </w:rPr>
        <w:t xml:space="preserve"> </w:t>
      </w:r>
      <w:proofErr w:type="spellStart"/>
      <w:r w:rsidRPr="001B2E64">
        <w:rPr>
          <w:sz w:val="22"/>
          <w:szCs w:val="22"/>
          <w:lang w:val="en-US"/>
        </w:rPr>
        <w:t>clinice</w:t>
      </w:r>
      <w:proofErr w:type="spellEnd"/>
      <w:r w:rsidRPr="001B2E64">
        <w:rPr>
          <w:sz w:val="22"/>
          <w:szCs w:val="22"/>
          <w:lang w:val="en-US"/>
        </w:rPr>
        <w:t xml:space="preserve"> commentate, </w:t>
      </w:r>
      <w:proofErr w:type="spellStart"/>
      <w:r w:rsidRPr="001B2E64">
        <w:rPr>
          <w:sz w:val="22"/>
          <w:szCs w:val="22"/>
          <w:lang w:val="en-US"/>
        </w:rPr>
        <w:t>Editura</w:t>
      </w:r>
      <w:proofErr w:type="spellEnd"/>
      <w:r w:rsidRPr="001B2E64">
        <w:rPr>
          <w:sz w:val="22"/>
          <w:szCs w:val="22"/>
          <w:lang w:val="en-US"/>
        </w:rPr>
        <w:t xml:space="preserve"> Gr. T. </w:t>
      </w:r>
      <w:proofErr w:type="spellStart"/>
      <w:r w:rsidRPr="001B2E64">
        <w:rPr>
          <w:sz w:val="22"/>
          <w:szCs w:val="22"/>
          <w:lang w:val="en-US"/>
        </w:rPr>
        <w:t>Popa</w:t>
      </w:r>
      <w:proofErr w:type="spellEnd"/>
      <w:r w:rsidRPr="001B2E64">
        <w:rPr>
          <w:sz w:val="22"/>
          <w:szCs w:val="22"/>
          <w:lang w:val="en-US"/>
        </w:rPr>
        <w:t>, 2024</w:t>
      </w:r>
      <w:r w:rsidRPr="001B2E64">
        <w:rPr>
          <w:sz w:val="22"/>
          <w:szCs w:val="22"/>
          <w:lang w:val="en-US"/>
        </w:rPr>
        <w:t xml:space="preserve">, </w:t>
      </w:r>
      <w:proofErr w:type="spellStart"/>
      <w:r>
        <w:rPr>
          <w:sz w:val="22"/>
          <w:szCs w:val="22"/>
          <w:lang w:val="en-US"/>
        </w:rPr>
        <w:t>pag</w:t>
      </w:r>
      <w:proofErr w:type="spellEnd"/>
      <w:r>
        <w:rPr>
          <w:sz w:val="22"/>
          <w:szCs w:val="22"/>
          <w:lang w:val="en-US"/>
        </w:rPr>
        <w:t xml:space="preserve">. 300-309, </w:t>
      </w:r>
      <w:r w:rsidRPr="001B2E64">
        <w:rPr>
          <w:sz w:val="22"/>
          <w:szCs w:val="22"/>
          <w:lang w:val="en-US"/>
        </w:rPr>
        <w:t>ISBN 978-630-345-011-7</w:t>
      </w:r>
    </w:p>
    <w:p w:rsidR="00F5108F" w:rsidRPr="00057B5C" w:rsidRDefault="00F5108F" w:rsidP="00057B5C">
      <w:pPr>
        <w:pStyle w:val="ListParagraph"/>
        <w:ind w:left="360"/>
        <w:contextualSpacing w:val="0"/>
        <w:jc w:val="both"/>
        <w:rPr>
          <w:sz w:val="22"/>
          <w:szCs w:val="22"/>
          <w:lang w:val="en-US"/>
        </w:rPr>
      </w:pPr>
    </w:p>
    <w:p w:rsidR="00C77927" w:rsidRPr="00057B5C" w:rsidRDefault="00FA5F7F" w:rsidP="000804E5">
      <w:pPr>
        <w:pStyle w:val="ListParagraph"/>
        <w:numPr>
          <w:ilvl w:val="0"/>
          <w:numId w:val="1"/>
        </w:numPr>
        <w:contextualSpacing w:val="0"/>
        <w:jc w:val="both"/>
        <w:rPr>
          <w:b/>
          <w:sz w:val="22"/>
          <w:szCs w:val="22"/>
          <w:lang w:val="en-US"/>
        </w:rPr>
      </w:pPr>
      <w:proofErr w:type="spellStart"/>
      <w:r w:rsidRPr="00057B5C">
        <w:rPr>
          <w:b/>
          <w:sz w:val="22"/>
          <w:szCs w:val="22"/>
          <w:lang w:val="en-US"/>
        </w:rPr>
        <w:t>Articole</w:t>
      </w:r>
      <w:proofErr w:type="spellEnd"/>
      <w:r w:rsidRPr="00057B5C">
        <w:rPr>
          <w:b/>
          <w:sz w:val="22"/>
          <w:szCs w:val="22"/>
          <w:lang w:val="en-US"/>
        </w:rPr>
        <w:t>/</w:t>
      </w:r>
      <w:proofErr w:type="spellStart"/>
      <w:r w:rsidRPr="00057B5C">
        <w:rPr>
          <w:b/>
          <w:sz w:val="22"/>
          <w:szCs w:val="22"/>
          <w:lang w:val="en-US"/>
        </w:rPr>
        <w:t>studii</w:t>
      </w:r>
      <w:proofErr w:type="spellEnd"/>
      <w:r w:rsidRPr="00057B5C">
        <w:rPr>
          <w:b/>
          <w:sz w:val="22"/>
          <w:szCs w:val="22"/>
          <w:lang w:val="en-US"/>
        </w:rPr>
        <w:t xml:space="preserve"> in </w:t>
      </w:r>
      <w:proofErr w:type="spellStart"/>
      <w:r w:rsidRPr="00057B5C">
        <w:rPr>
          <w:b/>
          <w:sz w:val="22"/>
          <w:szCs w:val="22"/>
          <w:lang w:val="en-US"/>
        </w:rPr>
        <w:t>extenso</w:t>
      </w:r>
      <w:proofErr w:type="spellEnd"/>
      <w:r w:rsidRPr="00057B5C">
        <w:rPr>
          <w:b/>
          <w:sz w:val="22"/>
          <w:szCs w:val="22"/>
          <w:lang w:val="en-US"/>
        </w:rPr>
        <w:t xml:space="preserve"> </w:t>
      </w:r>
      <w:proofErr w:type="spellStart"/>
      <w:r w:rsidR="00204A3C" w:rsidRPr="00057B5C">
        <w:rPr>
          <w:b/>
          <w:sz w:val="22"/>
          <w:szCs w:val="22"/>
          <w:lang w:val="en-US"/>
        </w:rPr>
        <w:t>publicat</w:t>
      </w:r>
      <w:r w:rsidR="00FB6F11" w:rsidRPr="00057B5C">
        <w:rPr>
          <w:b/>
          <w:sz w:val="22"/>
          <w:szCs w:val="22"/>
          <w:lang w:val="en-US"/>
        </w:rPr>
        <w:t>e</w:t>
      </w:r>
      <w:proofErr w:type="spellEnd"/>
      <w:r w:rsidR="00FB6F11" w:rsidRPr="00057B5C">
        <w:rPr>
          <w:b/>
          <w:sz w:val="22"/>
          <w:szCs w:val="22"/>
          <w:lang w:val="en-US"/>
        </w:rPr>
        <w:t xml:space="preserve"> </w:t>
      </w:r>
      <w:proofErr w:type="spellStart"/>
      <w:r w:rsidR="00242313" w:rsidRPr="00057B5C">
        <w:rPr>
          <w:b/>
          <w:sz w:val="22"/>
          <w:szCs w:val="22"/>
          <w:lang w:val="en-US"/>
        </w:rPr>
        <w:t>î</w:t>
      </w:r>
      <w:r w:rsidR="00FB6F11" w:rsidRPr="00057B5C">
        <w:rPr>
          <w:b/>
          <w:sz w:val="22"/>
          <w:szCs w:val="22"/>
          <w:lang w:val="en-US"/>
        </w:rPr>
        <w:t>n</w:t>
      </w:r>
      <w:proofErr w:type="spellEnd"/>
      <w:r w:rsidR="00FB6F11" w:rsidRPr="00057B5C">
        <w:rPr>
          <w:b/>
          <w:sz w:val="22"/>
          <w:szCs w:val="22"/>
          <w:lang w:val="en-US"/>
        </w:rPr>
        <w:t xml:space="preserve"> </w:t>
      </w:r>
      <w:proofErr w:type="spellStart"/>
      <w:r w:rsidR="00FB6F11" w:rsidRPr="00057B5C">
        <w:rPr>
          <w:b/>
          <w:sz w:val="22"/>
          <w:szCs w:val="22"/>
          <w:lang w:val="en-US"/>
        </w:rPr>
        <w:t>reviste</w:t>
      </w:r>
      <w:proofErr w:type="spellEnd"/>
      <w:r w:rsidR="00FB6F11" w:rsidRPr="00057B5C">
        <w:rPr>
          <w:b/>
          <w:sz w:val="22"/>
          <w:szCs w:val="22"/>
          <w:lang w:val="en-US"/>
        </w:rPr>
        <w:t xml:space="preserve"> </w:t>
      </w:r>
      <w:r w:rsidR="00F62BC1" w:rsidRPr="00057B5C">
        <w:rPr>
          <w:b/>
          <w:sz w:val="22"/>
          <w:szCs w:val="22"/>
          <w:lang w:val="en-US"/>
        </w:rPr>
        <w:t xml:space="preserve">din </w:t>
      </w:r>
      <w:proofErr w:type="spellStart"/>
      <w:r w:rsidR="00F62BC1" w:rsidRPr="00057B5C">
        <w:rPr>
          <w:b/>
          <w:sz w:val="22"/>
          <w:szCs w:val="22"/>
          <w:lang w:val="en-US"/>
        </w:rPr>
        <w:t>fluxul</w:t>
      </w:r>
      <w:proofErr w:type="spellEnd"/>
      <w:r w:rsidR="00F62BC1" w:rsidRPr="00057B5C">
        <w:rPr>
          <w:b/>
          <w:sz w:val="22"/>
          <w:szCs w:val="22"/>
          <w:lang w:val="en-US"/>
        </w:rPr>
        <w:t xml:space="preserve"> </w:t>
      </w:r>
      <w:proofErr w:type="spellStart"/>
      <w:r w:rsidR="00242313" w:rsidRPr="00057B5C">
        <w:rPr>
          <w:b/>
          <w:sz w:val="22"/>
          <w:szCs w:val="22"/>
          <w:lang w:val="en-US"/>
        </w:rPr>
        <w:t>ș</w:t>
      </w:r>
      <w:r w:rsidR="00F62BC1" w:rsidRPr="00057B5C">
        <w:rPr>
          <w:b/>
          <w:sz w:val="22"/>
          <w:szCs w:val="22"/>
          <w:lang w:val="en-US"/>
        </w:rPr>
        <w:t>tiin</w:t>
      </w:r>
      <w:r w:rsidR="00242313" w:rsidRPr="00057B5C">
        <w:rPr>
          <w:b/>
          <w:sz w:val="22"/>
          <w:szCs w:val="22"/>
          <w:lang w:val="en-US"/>
        </w:rPr>
        <w:t>ț</w:t>
      </w:r>
      <w:r w:rsidR="00F62BC1" w:rsidRPr="00057B5C">
        <w:rPr>
          <w:b/>
          <w:sz w:val="22"/>
          <w:szCs w:val="22"/>
          <w:lang w:val="en-US"/>
        </w:rPr>
        <w:t>ific</w:t>
      </w:r>
      <w:proofErr w:type="spellEnd"/>
      <w:r w:rsidR="00F62BC1" w:rsidRPr="00057B5C">
        <w:rPr>
          <w:b/>
          <w:sz w:val="22"/>
          <w:szCs w:val="22"/>
          <w:lang w:val="en-US"/>
        </w:rPr>
        <w:t xml:space="preserve"> </w:t>
      </w:r>
      <w:proofErr w:type="spellStart"/>
      <w:r w:rsidR="00F62BC1" w:rsidRPr="00057B5C">
        <w:rPr>
          <w:b/>
          <w:sz w:val="22"/>
          <w:szCs w:val="22"/>
          <w:lang w:val="en-US"/>
        </w:rPr>
        <w:t>interna</w:t>
      </w:r>
      <w:r w:rsidR="00242313" w:rsidRPr="00057B5C">
        <w:rPr>
          <w:b/>
          <w:sz w:val="22"/>
          <w:szCs w:val="22"/>
          <w:lang w:val="en-US"/>
        </w:rPr>
        <w:t>ț</w:t>
      </w:r>
      <w:r w:rsidR="00F62BC1" w:rsidRPr="00057B5C">
        <w:rPr>
          <w:b/>
          <w:sz w:val="22"/>
          <w:szCs w:val="22"/>
          <w:lang w:val="en-US"/>
        </w:rPr>
        <w:t>ional</w:t>
      </w:r>
      <w:proofErr w:type="spellEnd"/>
      <w:r w:rsidR="00F62BC1" w:rsidRPr="00057B5C">
        <w:rPr>
          <w:b/>
          <w:sz w:val="22"/>
          <w:szCs w:val="22"/>
          <w:lang w:val="en-US"/>
        </w:rPr>
        <w:t xml:space="preserve"> principal</w:t>
      </w:r>
    </w:p>
    <w:p w:rsidR="00A646F7" w:rsidRPr="00057B5C" w:rsidRDefault="00A646F7" w:rsidP="00057B5C">
      <w:pPr>
        <w:spacing w:after="0" w:line="240" w:lineRule="auto"/>
        <w:jc w:val="both"/>
        <w:rPr>
          <w:rFonts w:ascii="Times New Roman" w:hAnsi="Times New Roman" w:cs="Times New Roman"/>
          <w:b/>
          <w:lang w:val="en-US"/>
        </w:rPr>
      </w:pPr>
      <w:proofErr w:type="spellStart"/>
      <w:r w:rsidRPr="00057B5C">
        <w:rPr>
          <w:rFonts w:ascii="Times New Roman" w:hAnsi="Times New Roman" w:cs="Times New Roman"/>
          <w:b/>
          <w:lang w:val="en-US"/>
        </w:rPr>
        <w:t>Articole</w:t>
      </w:r>
      <w:proofErr w:type="spellEnd"/>
      <w:r w:rsidRPr="00057B5C">
        <w:rPr>
          <w:rFonts w:ascii="Times New Roman" w:hAnsi="Times New Roman" w:cs="Times New Roman"/>
          <w:b/>
          <w:lang w:val="en-US"/>
        </w:rPr>
        <w:t xml:space="preserve"> </w:t>
      </w:r>
      <w:proofErr w:type="spellStart"/>
      <w:r w:rsidRPr="00057B5C">
        <w:rPr>
          <w:rFonts w:ascii="Times New Roman" w:hAnsi="Times New Roman" w:cs="Times New Roman"/>
          <w:b/>
          <w:lang w:val="en-US"/>
        </w:rPr>
        <w:t>cotate</w:t>
      </w:r>
      <w:proofErr w:type="spellEnd"/>
      <w:r w:rsidRPr="00057B5C">
        <w:rPr>
          <w:rFonts w:ascii="Times New Roman" w:hAnsi="Times New Roman" w:cs="Times New Roman"/>
          <w:b/>
          <w:lang w:val="en-US"/>
        </w:rPr>
        <w:t xml:space="preserve"> </w:t>
      </w:r>
      <w:r w:rsidR="00D05648" w:rsidRPr="00057B5C">
        <w:rPr>
          <w:rFonts w:ascii="Times New Roman" w:hAnsi="Times New Roman" w:cs="Times New Roman"/>
          <w:b/>
          <w:lang w:val="en-US"/>
        </w:rPr>
        <w:t xml:space="preserve">JCR, </w:t>
      </w:r>
      <w:proofErr w:type="spellStart"/>
      <w:r w:rsidR="00D05648" w:rsidRPr="00057B5C">
        <w:rPr>
          <w:rFonts w:ascii="Times New Roman" w:hAnsi="Times New Roman" w:cs="Times New Roman"/>
          <w:b/>
          <w:lang w:val="en-US"/>
        </w:rPr>
        <w:t>Clarivate</w:t>
      </w:r>
      <w:proofErr w:type="spellEnd"/>
      <w:r w:rsidR="00D05648" w:rsidRPr="00057B5C">
        <w:rPr>
          <w:rFonts w:ascii="Times New Roman" w:hAnsi="Times New Roman" w:cs="Times New Roman"/>
          <w:b/>
          <w:lang w:val="en-US"/>
        </w:rPr>
        <w:t xml:space="preserve"> – </w:t>
      </w:r>
      <w:proofErr w:type="spellStart"/>
      <w:r w:rsidR="00D05648" w:rsidRPr="00057B5C">
        <w:rPr>
          <w:rFonts w:ascii="Times New Roman" w:hAnsi="Times New Roman" w:cs="Times New Roman"/>
          <w:b/>
          <w:lang w:val="en-US"/>
        </w:rPr>
        <w:t>autor</w:t>
      </w:r>
      <w:proofErr w:type="spellEnd"/>
      <w:r w:rsidR="00D05648" w:rsidRPr="00057B5C">
        <w:rPr>
          <w:rFonts w:ascii="Times New Roman" w:hAnsi="Times New Roman" w:cs="Times New Roman"/>
          <w:b/>
          <w:lang w:val="en-US"/>
        </w:rPr>
        <w:t xml:space="preserve"> principal</w:t>
      </w:r>
    </w:p>
    <w:p w:rsidR="00D05648" w:rsidRPr="00057B5C" w:rsidRDefault="00D05648" w:rsidP="00057B5C">
      <w:pPr>
        <w:pStyle w:val="ListParagraph"/>
        <w:numPr>
          <w:ilvl w:val="0"/>
          <w:numId w:val="39"/>
        </w:numPr>
        <w:ind w:left="357" w:hanging="357"/>
        <w:contextualSpacing w:val="0"/>
        <w:jc w:val="both"/>
        <w:rPr>
          <w:sz w:val="22"/>
          <w:szCs w:val="22"/>
          <w:lang w:val="en-US"/>
        </w:rPr>
      </w:pPr>
      <w:r w:rsidRPr="00057B5C">
        <w:rPr>
          <w:sz w:val="22"/>
          <w:szCs w:val="22"/>
          <w:lang w:val="en-US"/>
        </w:rPr>
        <w:t xml:space="preserve">Mihai IR, </w:t>
      </w:r>
      <w:proofErr w:type="spellStart"/>
      <w:r w:rsidRPr="00057B5C">
        <w:rPr>
          <w:sz w:val="22"/>
          <w:szCs w:val="22"/>
          <w:lang w:val="en-US"/>
        </w:rPr>
        <w:t>Rezus</w:t>
      </w:r>
      <w:proofErr w:type="spellEnd"/>
      <w:r w:rsidRPr="00057B5C">
        <w:rPr>
          <w:sz w:val="22"/>
          <w:szCs w:val="22"/>
          <w:lang w:val="en-US"/>
        </w:rPr>
        <w:t xml:space="preserve"> C, </w:t>
      </w:r>
      <w:proofErr w:type="spellStart"/>
      <w:r w:rsidRPr="00057B5C">
        <w:rPr>
          <w:sz w:val="22"/>
          <w:szCs w:val="22"/>
          <w:lang w:val="en-US"/>
        </w:rPr>
        <w:t>Burlui</w:t>
      </w:r>
      <w:proofErr w:type="spellEnd"/>
      <w:r w:rsidRPr="00057B5C">
        <w:rPr>
          <w:sz w:val="22"/>
          <w:szCs w:val="22"/>
          <w:lang w:val="en-US"/>
        </w:rPr>
        <w:t xml:space="preserve"> MA, </w:t>
      </w:r>
      <w:proofErr w:type="spellStart"/>
      <w:r w:rsidRPr="00057B5C">
        <w:rPr>
          <w:sz w:val="22"/>
          <w:szCs w:val="22"/>
          <w:lang w:val="en-US"/>
        </w:rPr>
        <w:t>Cardoneanu</w:t>
      </w:r>
      <w:proofErr w:type="spellEnd"/>
      <w:r w:rsidRPr="00057B5C">
        <w:rPr>
          <w:sz w:val="22"/>
          <w:szCs w:val="22"/>
          <w:lang w:val="en-US"/>
        </w:rPr>
        <w:t xml:space="preserve"> A, </w:t>
      </w:r>
      <w:proofErr w:type="spellStart"/>
      <w:r w:rsidRPr="00057B5C">
        <w:rPr>
          <w:sz w:val="22"/>
          <w:szCs w:val="22"/>
          <w:lang w:val="en-US"/>
        </w:rPr>
        <w:t>Macovei</w:t>
      </w:r>
      <w:proofErr w:type="spellEnd"/>
      <w:r w:rsidRPr="00057B5C">
        <w:rPr>
          <w:sz w:val="22"/>
          <w:szCs w:val="22"/>
          <w:lang w:val="en-US"/>
        </w:rPr>
        <w:t xml:space="preserve"> LA, Richter P, </w:t>
      </w:r>
      <w:proofErr w:type="spellStart"/>
      <w:r w:rsidRPr="00057B5C">
        <w:rPr>
          <w:sz w:val="22"/>
          <w:szCs w:val="22"/>
          <w:lang w:val="en-US"/>
        </w:rPr>
        <w:t>Bratoiu</w:t>
      </w:r>
      <w:proofErr w:type="spellEnd"/>
      <w:r w:rsidRPr="00057B5C">
        <w:rPr>
          <w:sz w:val="22"/>
          <w:szCs w:val="22"/>
          <w:lang w:val="en-US"/>
        </w:rPr>
        <w:t xml:space="preserve"> I, </w:t>
      </w:r>
      <w:proofErr w:type="spellStart"/>
      <w:r w:rsidRPr="00057B5C">
        <w:rPr>
          <w:sz w:val="22"/>
          <w:szCs w:val="22"/>
          <w:lang w:val="en-US"/>
        </w:rPr>
        <w:t>Rezus</w:t>
      </w:r>
      <w:proofErr w:type="spellEnd"/>
      <w:r w:rsidRPr="00057B5C">
        <w:rPr>
          <w:sz w:val="22"/>
          <w:szCs w:val="22"/>
          <w:lang w:val="en-US"/>
        </w:rPr>
        <w:t xml:space="preserve"> E. Autoimmune liver diseases and rheumatoid arthritis-is there an </w:t>
      </w:r>
      <w:proofErr w:type="spellStart"/>
      <w:r w:rsidRPr="00057B5C">
        <w:rPr>
          <w:sz w:val="22"/>
          <w:szCs w:val="22"/>
          <w:lang w:val="en-US"/>
        </w:rPr>
        <w:t>etiopathogenic</w:t>
      </w:r>
      <w:proofErr w:type="spellEnd"/>
      <w:r w:rsidRPr="00057B5C">
        <w:rPr>
          <w:sz w:val="22"/>
          <w:szCs w:val="22"/>
          <w:lang w:val="en-US"/>
        </w:rPr>
        <w:t xml:space="preserve"> link?,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2024, 25(7): art. </w:t>
      </w:r>
      <w:proofErr w:type="gramStart"/>
      <w:r w:rsidRPr="00057B5C">
        <w:rPr>
          <w:sz w:val="22"/>
          <w:szCs w:val="22"/>
          <w:lang w:val="en-US"/>
        </w:rPr>
        <w:t>no</w:t>
      </w:r>
      <w:proofErr w:type="gramEnd"/>
      <w:r w:rsidRPr="00057B5C">
        <w:rPr>
          <w:sz w:val="22"/>
          <w:szCs w:val="22"/>
          <w:lang w:val="en-US"/>
        </w:rPr>
        <w:t xml:space="preserve"> 3848. IF=4.9 (Review Q1)</w:t>
      </w:r>
    </w:p>
    <w:p w:rsidR="00D05648" w:rsidRPr="00057B5C" w:rsidRDefault="00D05648" w:rsidP="00057B5C">
      <w:pPr>
        <w:pStyle w:val="ListParagraph"/>
        <w:numPr>
          <w:ilvl w:val="0"/>
          <w:numId w:val="39"/>
        </w:numPr>
        <w:ind w:left="357" w:hanging="357"/>
        <w:contextualSpacing w:val="0"/>
        <w:jc w:val="both"/>
        <w:rPr>
          <w:sz w:val="22"/>
          <w:szCs w:val="22"/>
          <w:lang w:val="en-US"/>
        </w:rPr>
      </w:pPr>
      <w:r w:rsidRPr="00057B5C">
        <w:rPr>
          <w:sz w:val="22"/>
          <w:szCs w:val="22"/>
          <w:lang w:val="en-US"/>
        </w:rPr>
        <w:t xml:space="preserve">Mihai IR, </w:t>
      </w:r>
      <w:proofErr w:type="spellStart"/>
      <w:r w:rsidRPr="00057B5C">
        <w:rPr>
          <w:sz w:val="22"/>
          <w:szCs w:val="22"/>
          <w:lang w:val="en-US"/>
        </w:rPr>
        <w:t>Burlui</w:t>
      </w:r>
      <w:proofErr w:type="spellEnd"/>
      <w:r w:rsidRPr="00057B5C">
        <w:rPr>
          <w:sz w:val="22"/>
          <w:szCs w:val="22"/>
          <w:lang w:val="en-US"/>
        </w:rPr>
        <w:t xml:space="preserve"> AM, </w:t>
      </w:r>
      <w:proofErr w:type="spellStart"/>
      <w:r w:rsidRPr="00057B5C">
        <w:rPr>
          <w:sz w:val="22"/>
          <w:szCs w:val="22"/>
          <w:lang w:val="en-US"/>
        </w:rPr>
        <w:t>Rezus</w:t>
      </w:r>
      <w:proofErr w:type="spellEnd"/>
      <w:r w:rsidRPr="00057B5C">
        <w:rPr>
          <w:sz w:val="22"/>
          <w:szCs w:val="22"/>
          <w:lang w:val="en-US"/>
        </w:rPr>
        <w:t xml:space="preserve"> II, Mihai C, Macovei LA, Cardoneanu A, Gavrilescu O, Dranga M, Rezus E. Inflammatory bowel disease as a paradoxical reaction to anti-</w:t>
      </w:r>
      <w:proofErr w:type="spellStart"/>
      <w:r w:rsidRPr="00057B5C">
        <w:rPr>
          <w:sz w:val="22"/>
          <w:szCs w:val="22"/>
          <w:lang w:val="en-US"/>
        </w:rPr>
        <w:t>tnf</w:t>
      </w:r>
      <w:proofErr w:type="spellEnd"/>
      <w:r w:rsidRPr="00057B5C">
        <w:rPr>
          <w:sz w:val="22"/>
          <w:szCs w:val="22"/>
          <w:lang w:val="en-US"/>
        </w:rPr>
        <w:t xml:space="preserve">-a treatment-a review, Life-Basel, 2023, 13(8): art. </w:t>
      </w:r>
      <w:proofErr w:type="gramStart"/>
      <w:r w:rsidRPr="00057B5C">
        <w:rPr>
          <w:sz w:val="22"/>
          <w:szCs w:val="22"/>
          <w:lang w:val="en-US"/>
        </w:rPr>
        <w:t>no</w:t>
      </w:r>
      <w:proofErr w:type="gramEnd"/>
      <w:r w:rsidRPr="00057B5C">
        <w:rPr>
          <w:sz w:val="22"/>
          <w:szCs w:val="22"/>
          <w:lang w:val="en-US"/>
        </w:rPr>
        <w:t xml:space="preserve"> 1779. IF=3.2 (Review Q1)</w:t>
      </w:r>
    </w:p>
    <w:p w:rsidR="00A646F7" w:rsidRPr="00057B5C" w:rsidRDefault="00D05648" w:rsidP="00057B5C">
      <w:pPr>
        <w:pStyle w:val="ListParagraph"/>
        <w:numPr>
          <w:ilvl w:val="0"/>
          <w:numId w:val="39"/>
        </w:numPr>
        <w:ind w:left="357" w:hanging="357"/>
        <w:contextualSpacing w:val="0"/>
        <w:jc w:val="both"/>
        <w:rPr>
          <w:sz w:val="22"/>
          <w:szCs w:val="22"/>
          <w:lang w:val="en-US"/>
        </w:rPr>
      </w:pPr>
      <w:r w:rsidRPr="00057B5C">
        <w:rPr>
          <w:sz w:val="22"/>
          <w:szCs w:val="22"/>
          <w:lang w:val="en-US"/>
        </w:rPr>
        <w:t xml:space="preserve">Mihai IR, </w:t>
      </w:r>
      <w:proofErr w:type="spellStart"/>
      <w:r w:rsidRPr="00057B5C">
        <w:rPr>
          <w:sz w:val="22"/>
          <w:szCs w:val="22"/>
          <w:lang w:val="en-US"/>
        </w:rPr>
        <w:t>Burlui</w:t>
      </w:r>
      <w:proofErr w:type="spellEnd"/>
      <w:r w:rsidRPr="00057B5C">
        <w:rPr>
          <w:sz w:val="22"/>
          <w:szCs w:val="22"/>
          <w:lang w:val="en-US"/>
        </w:rPr>
        <w:t xml:space="preserve"> MA, </w:t>
      </w:r>
      <w:proofErr w:type="spellStart"/>
      <w:r w:rsidRPr="00057B5C">
        <w:rPr>
          <w:sz w:val="22"/>
          <w:szCs w:val="22"/>
          <w:lang w:val="en-US"/>
        </w:rPr>
        <w:t>Cardoneanu</w:t>
      </w:r>
      <w:proofErr w:type="spellEnd"/>
      <w:r w:rsidRPr="00057B5C">
        <w:rPr>
          <w:sz w:val="22"/>
          <w:szCs w:val="22"/>
          <w:lang w:val="en-US"/>
        </w:rPr>
        <w:t xml:space="preserve"> A, Macovei LA, Richter P, Andronic A, Rezus E. Viral b and c hepatitis in rheumatic patients under biological therapy, Med-</w:t>
      </w:r>
      <w:proofErr w:type="spellStart"/>
      <w:r w:rsidRPr="00057B5C">
        <w:rPr>
          <w:sz w:val="22"/>
          <w:szCs w:val="22"/>
          <w:lang w:val="en-US"/>
        </w:rPr>
        <w:t>Surg</w:t>
      </w:r>
      <w:proofErr w:type="spellEnd"/>
      <w:r w:rsidRPr="00057B5C">
        <w:rPr>
          <w:sz w:val="22"/>
          <w:szCs w:val="22"/>
          <w:lang w:val="en-US"/>
        </w:rPr>
        <w:t xml:space="preserve"> J, 2022, 126(4): 511-519. IF=0.1 (Article Q4)</w:t>
      </w:r>
    </w:p>
    <w:p w:rsidR="00A646F7" w:rsidRDefault="00A646F7" w:rsidP="00057B5C">
      <w:pPr>
        <w:spacing w:after="0" w:line="240" w:lineRule="auto"/>
        <w:jc w:val="both"/>
        <w:rPr>
          <w:rFonts w:ascii="Times New Roman" w:hAnsi="Times New Roman" w:cs="Times New Roman"/>
          <w:lang w:val="en-US"/>
        </w:rPr>
      </w:pPr>
    </w:p>
    <w:p w:rsidR="00AE47CF" w:rsidRPr="00057B5C" w:rsidRDefault="00AE47CF" w:rsidP="00057B5C">
      <w:pPr>
        <w:spacing w:after="0" w:line="240" w:lineRule="auto"/>
        <w:jc w:val="both"/>
        <w:rPr>
          <w:rFonts w:ascii="Times New Roman" w:hAnsi="Times New Roman" w:cs="Times New Roman"/>
          <w:lang w:val="en-US"/>
        </w:rPr>
      </w:pPr>
    </w:p>
    <w:p w:rsidR="004F673F" w:rsidRPr="00057B5C" w:rsidRDefault="004F673F" w:rsidP="00057B5C">
      <w:pPr>
        <w:spacing w:after="0" w:line="240" w:lineRule="auto"/>
        <w:jc w:val="both"/>
        <w:rPr>
          <w:rFonts w:ascii="Times New Roman" w:hAnsi="Times New Roman" w:cs="Times New Roman"/>
          <w:b/>
          <w:lang w:val="en-US"/>
        </w:rPr>
      </w:pPr>
      <w:proofErr w:type="spellStart"/>
      <w:r w:rsidRPr="00057B5C">
        <w:rPr>
          <w:rFonts w:ascii="Times New Roman" w:hAnsi="Times New Roman" w:cs="Times New Roman"/>
          <w:b/>
          <w:lang w:val="en-US"/>
        </w:rPr>
        <w:lastRenderedPageBreak/>
        <w:t>Articole</w:t>
      </w:r>
      <w:proofErr w:type="spellEnd"/>
      <w:r w:rsidRPr="00057B5C">
        <w:rPr>
          <w:rFonts w:ascii="Times New Roman" w:hAnsi="Times New Roman" w:cs="Times New Roman"/>
          <w:b/>
          <w:lang w:val="en-US"/>
        </w:rPr>
        <w:t xml:space="preserve"> </w:t>
      </w:r>
      <w:proofErr w:type="spellStart"/>
      <w:r w:rsidRPr="00057B5C">
        <w:rPr>
          <w:rFonts w:ascii="Times New Roman" w:hAnsi="Times New Roman" w:cs="Times New Roman"/>
          <w:b/>
          <w:lang w:val="en-US"/>
        </w:rPr>
        <w:t>cotate</w:t>
      </w:r>
      <w:proofErr w:type="spellEnd"/>
      <w:r w:rsidRPr="00057B5C">
        <w:rPr>
          <w:rFonts w:ascii="Times New Roman" w:hAnsi="Times New Roman" w:cs="Times New Roman"/>
          <w:b/>
          <w:lang w:val="en-US"/>
        </w:rPr>
        <w:t xml:space="preserve"> JCR, </w:t>
      </w:r>
      <w:proofErr w:type="spellStart"/>
      <w:r w:rsidRPr="00057B5C">
        <w:rPr>
          <w:rFonts w:ascii="Times New Roman" w:hAnsi="Times New Roman" w:cs="Times New Roman"/>
          <w:b/>
          <w:lang w:val="en-US"/>
        </w:rPr>
        <w:t>Clarivate</w:t>
      </w:r>
      <w:proofErr w:type="spellEnd"/>
      <w:r w:rsidRPr="00057B5C">
        <w:rPr>
          <w:rFonts w:ascii="Times New Roman" w:hAnsi="Times New Roman" w:cs="Times New Roman"/>
          <w:b/>
          <w:lang w:val="en-US"/>
        </w:rPr>
        <w:t xml:space="preserve"> – </w:t>
      </w:r>
      <w:proofErr w:type="spellStart"/>
      <w:r w:rsidRPr="00057B5C">
        <w:rPr>
          <w:rFonts w:ascii="Times New Roman" w:hAnsi="Times New Roman" w:cs="Times New Roman"/>
          <w:b/>
          <w:lang w:val="en-US"/>
        </w:rPr>
        <w:t>coautor</w:t>
      </w:r>
      <w:proofErr w:type="spellEnd"/>
    </w:p>
    <w:p w:rsidR="008760EA"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Jucan</w:t>
      </w:r>
      <w:proofErr w:type="spellEnd"/>
      <w:r w:rsidRPr="00057B5C">
        <w:rPr>
          <w:sz w:val="22"/>
          <w:szCs w:val="22"/>
          <w:lang w:val="en-US"/>
        </w:rPr>
        <w:t xml:space="preserve"> AE, </w:t>
      </w:r>
      <w:proofErr w:type="spellStart"/>
      <w:r w:rsidRPr="00057B5C">
        <w:rPr>
          <w:sz w:val="22"/>
          <w:szCs w:val="22"/>
          <w:lang w:val="en-US"/>
        </w:rPr>
        <w:t>Sarbu</w:t>
      </w:r>
      <w:proofErr w:type="spellEnd"/>
      <w:r w:rsidRPr="00057B5C">
        <w:rPr>
          <w:sz w:val="22"/>
          <w:szCs w:val="22"/>
          <w:lang w:val="en-US"/>
        </w:rPr>
        <w:t xml:space="preserve"> GE, Mihai VC, </w:t>
      </w:r>
      <w:proofErr w:type="spellStart"/>
      <w:r w:rsidRPr="00057B5C">
        <w:rPr>
          <w:sz w:val="22"/>
          <w:szCs w:val="22"/>
          <w:lang w:val="en-US"/>
        </w:rPr>
        <w:t>Atodiresei</w:t>
      </w:r>
      <w:proofErr w:type="spellEnd"/>
      <w:r w:rsidRPr="00057B5C">
        <w:rPr>
          <w:sz w:val="22"/>
          <w:szCs w:val="22"/>
          <w:lang w:val="en-US"/>
        </w:rPr>
        <w:t xml:space="preserve"> C, </w:t>
      </w:r>
      <w:proofErr w:type="spellStart"/>
      <w:r w:rsidRPr="00057B5C">
        <w:rPr>
          <w:sz w:val="22"/>
          <w:szCs w:val="22"/>
          <w:lang w:val="en-US"/>
        </w:rPr>
        <w:t>Juncu</w:t>
      </w:r>
      <w:proofErr w:type="spellEnd"/>
      <w:r w:rsidRPr="00057B5C">
        <w:rPr>
          <w:sz w:val="22"/>
          <w:szCs w:val="22"/>
          <w:lang w:val="en-US"/>
        </w:rPr>
        <w:t xml:space="preserve"> S, Mihai IR, Pavel-</w:t>
      </w:r>
      <w:proofErr w:type="spellStart"/>
      <w:r w:rsidRPr="00057B5C">
        <w:rPr>
          <w:sz w:val="22"/>
          <w:szCs w:val="22"/>
          <w:lang w:val="en-US"/>
        </w:rPr>
        <w:t>Tanasa</w:t>
      </w:r>
      <w:proofErr w:type="spellEnd"/>
      <w:r w:rsidRPr="00057B5C">
        <w:rPr>
          <w:sz w:val="22"/>
          <w:szCs w:val="22"/>
          <w:lang w:val="en-US"/>
        </w:rPr>
        <w:t xml:space="preserve"> M, Constantinescu D, </w:t>
      </w:r>
      <w:proofErr w:type="spellStart"/>
      <w:r w:rsidRPr="00057B5C">
        <w:rPr>
          <w:sz w:val="22"/>
          <w:szCs w:val="22"/>
          <w:lang w:val="en-US"/>
        </w:rPr>
        <w:t>Dranga</w:t>
      </w:r>
      <w:proofErr w:type="spellEnd"/>
      <w:r w:rsidRPr="00057B5C">
        <w:rPr>
          <w:sz w:val="22"/>
          <w:szCs w:val="22"/>
          <w:lang w:val="en-US"/>
        </w:rPr>
        <w:t xml:space="preserve"> M, </w:t>
      </w:r>
      <w:proofErr w:type="spellStart"/>
      <w:r w:rsidRPr="00057B5C">
        <w:rPr>
          <w:sz w:val="22"/>
          <w:szCs w:val="22"/>
          <w:lang w:val="en-US"/>
        </w:rPr>
        <w:t>Nedelciuc</w:t>
      </w:r>
      <w:proofErr w:type="spellEnd"/>
      <w:r w:rsidRPr="00057B5C">
        <w:rPr>
          <w:sz w:val="22"/>
          <w:szCs w:val="22"/>
          <w:lang w:val="en-US"/>
        </w:rPr>
        <w:t xml:space="preserve"> O, </w:t>
      </w:r>
      <w:proofErr w:type="spellStart"/>
      <w:r w:rsidRPr="00057B5C">
        <w:rPr>
          <w:sz w:val="22"/>
          <w:szCs w:val="22"/>
          <w:lang w:val="en-US"/>
        </w:rPr>
        <w:t>Iosep</w:t>
      </w:r>
      <w:proofErr w:type="spellEnd"/>
      <w:r w:rsidRPr="00057B5C">
        <w:rPr>
          <w:sz w:val="22"/>
          <w:szCs w:val="22"/>
          <w:lang w:val="en-US"/>
        </w:rPr>
        <w:t xml:space="preserve"> DG, </w:t>
      </w:r>
      <w:proofErr w:type="spellStart"/>
      <w:r w:rsidRPr="00057B5C">
        <w:rPr>
          <w:sz w:val="22"/>
          <w:szCs w:val="22"/>
          <w:lang w:val="en-US"/>
        </w:rPr>
        <w:t>Danciu</w:t>
      </w:r>
      <w:proofErr w:type="spellEnd"/>
      <w:r w:rsidRPr="00057B5C">
        <w:rPr>
          <w:sz w:val="22"/>
          <w:szCs w:val="22"/>
          <w:lang w:val="en-US"/>
        </w:rPr>
        <w:t xml:space="preserve"> M, </w:t>
      </w:r>
      <w:proofErr w:type="spellStart"/>
      <w:r w:rsidRPr="00057B5C">
        <w:rPr>
          <w:sz w:val="22"/>
          <w:szCs w:val="22"/>
          <w:lang w:val="en-US"/>
        </w:rPr>
        <w:t>Diaconescu</w:t>
      </w:r>
      <w:proofErr w:type="spellEnd"/>
      <w:r w:rsidRPr="00057B5C">
        <w:rPr>
          <w:sz w:val="22"/>
          <w:szCs w:val="22"/>
          <w:lang w:val="en-US"/>
        </w:rPr>
        <w:t xml:space="preserve"> S, </w:t>
      </w:r>
      <w:proofErr w:type="spellStart"/>
      <w:r w:rsidRPr="00057B5C">
        <w:rPr>
          <w:sz w:val="22"/>
          <w:szCs w:val="22"/>
          <w:lang w:val="en-US"/>
        </w:rPr>
        <w:t>Gîlca-Blanariu</w:t>
      </w:r>
      <w:proofErr w:type="spellEnd"/>
      <w:r w:rsidRPr="00057B5C">
        <w:rPr>
          <w:sz w:val="22"/>
          <w:szCs w:val="22"/>
          <w:lang w:val="en-US"/>
        </w:rPr>
        <w:t xml:space="preserve"> GE, </w:t>
      </w:r>
      <w:proofErr w:type="spellStart"/>
      <w:r w:rsidRPr="00057B5C">
        <w:rPr>
          <w:sz w:val="22"/>
          <w:szCs w:val="22"/>
          <w:lang w:val="en-US"/>
        </w:rPr>
        <w:t>Andronic</w:t>
      </w:r>
      <w:proofErr w:type="spellEnd"/>
      <w:r w:rsidRPr="00057B5C">
        <w:rPr>
          <w:sz w:val="22"/>
          <w:szCs w:val="22"/>
          <w:lang w:val="en-US"/>
        </w:rPr>
        <w:t xml:space="preserve"> AM, </w:t>
      </w:r>
      <w:proofErr w:type="spellStart"/>
      <w:r w:rsidRPr="00057B5C">
        <w:rPr>
          <w:sz w:val="22"/>
          <w:szCs w:val="22"/>
          <w:lang w:val="en-US"/>
        </w:rPr>
        <w:t>Toader</w:t>
      </w:r>
      <w:proofErr w:type="spellEnd"/>
      <w:r w:rsidRPr="00057B5C">
        <w:rPr>
          <w:sz w:val="22"/>
          <w:szCs w:val="22"/>
          <w:lang w:val="en-US"/>
        </w:rPr>
        <w:t xml:space="preserve"> E, Drug VL, Prelipcean CC, Mihai C. Serum </w:t>
      </w:r>
      <w:proofErr w:type="spellStart"/>
      <w:r w:rsidRPr="00057B5C">
        <w:rPr>
          <w:sz w:val="22"/>
          <w:szCs w:val="22"/>
          <w:lang w:val="en-US"/>
        </w:rPr>
        <w:t>oncostatin</w:t>
      </w:r>
      <w:proofErr w:type="spellEnd"/>
      <w:r w:rsidRPr="00057B5C">
        <w:rPr>
          <w:sz w:val="22"/>
          <w:szCs w:val="22"/>
          <w:lang w:val="en-US"/>
        </w:rPr>
        <w:t xml:space="preserve"> m in ulcerative colitis patients and its relation to disease activity,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2025, 27(1): art. </w:t>
      </w:r>
      <w:proofErr w:type="gramStart"/>
      <w:r w:rsidRPr="00057B5C">
        <w:rPr>
          <w:sz w:val="22"/>
          <w:szCs w:val="22"/>
          <w:lang w:val="en-US"/>
        </w:rPr>
        <w:t>no</w:t>
      </w:r>
      <w:proofErr w:type="gramEnd"/>
      <w:r w:rsidRPr="00057B5C">
        <w:rPr>
          <w:sz w:val="22"/>
          <w:szCs w:val="22"/>
          <w:lang w:val="en-US"/>
        </w:rPr>
        <w:t xml:space="preserve"> 307. IF=4.9 (Article Q1)</w:t>
      </w:r>
    </w:p>
    <w:p w:rsidR="008760EA"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Sârbu</w:t>
      </w:r>
      <w:proofErr w:type="spellEnd"/>
      <w:r w:rsidRPr="00057B5C">
        <w:rPr>
          <w:sz w:val="22"/>
          <w:szCs w:val="22"/>
          <w:lang w:val="en-US"/>
        </w:rPr>
        <w:t xml:space="preserve"> GE, </w:t>
      </w:r>
      <w:proofErr w:type="spellStart"/>
      <w:r w:rsidRPr="00057B5C">
        <w:rPr>
          <w:sz w:val="22"/>
          <w:szCs w:val="22"/>
          <w:lang w:val="en-US"/>
        </w:rPr>
        <w:t>Jucan</w:t>
      </w:r>
      <w:proofErr w:type="spellEnd"/>
      <w:r w:rsidRPr="00057B5C">
        <w:rPr>
          <w:sz w:val="22"/>
          <w:szCs w:val="22"/>
          <w:lang w:val="en-US"/>
        </w:rPr>
        <w:t xml:space="preserve"> AE, Mihai CV, Atodiresei C, Ene M, Ungureanu C, Mihai IR, </w:t>
      </w:r>
      <w:proofErr w:type="spellStart"/>
      <w:r w:rsidRPr="00057B5C">
        <w:rPr>
          <w:sz w:val="22"/>
          <w:szCs w:val="22"/>
          <w:lang w:val="en-US"/>
        </w:rPr>
        <w:t>Nedelciuc</w:t>
      </w:r>
      <w:proofErr w:type="spellEnd"/>
      <w:r w:rsidRPr="00057B5C">
        <w:rPr>
          <w:sz w:val="22"/>
          <w:szCs w:val="22"/>
          <w:lang w:val="en-US"/>
        </w:rPr>
        <w:t xml:space="preserve"> O, </w:t>
      </w:r>
      <w:proofErr w:type="spellStart"/>
      <w:r w:rsidRPr="00057B5C">
        <w:rPr>
          <w:sz w:val="22"/>
          <w:szCs w:val="22"/>
          <w:lang w:val="en-US"/>
        </w:rPr>
        <w:t>Dranga</w:t>
      </w:r>
      <w:proofErr w:type="spellEnd"/>
      <w:r w:rsidRPr="00057B5C">
        <w:rPr>
          <w:sz w:val="22"/>
          <w:szCs w:val="22"/>
          <w:lang w:val="en-US"/>
        </w:rPr>
        <w:t xml:space="preserve"> M, Prelipcean CC, Mihai C. Synchronous pulmonary and </w:t>
      </w:r>
      <w:proofErr w:type="spellStart"/>
      <w:r w:rsidRPr="00057B5C">
        <w:rPr>
          <w:sz w:val="22"/>
          <w:szCs w:val="22"/>
          <w:lang w:val="en-US"/>
        </w:rPr>
        <w:t>cecal</w:t>
      </w:r>
      <w:proofErr w:type="spellEnd"/>
      <w:r w:rsidRPr="00057B5C">
        <w:rPr>
          <w:sz w:val="22"/>
          <w:szCs w:val="22"/>
          <w:lang w:val="en-US"/>
        </w:rPr>
        <w:t xml:space="preserve"> high-grade neuroendocrine carcinomas presenting as hepatic metastases: a diagnostic challenges and literature review, Diagnostics, 2025, 15(19): art. </w:t>
      </w:r>
      <w:proofErr w:type="gramStart"/>
      <w:r w:rsidRPr="00057B5C">
        <w:rPr>
          <w:sz w:val="22"/>
          <w:szCs w:val="22"/>
          <w:lang w:val="en-US"/>
        </w:rPr>
        <w:t>no</w:t>
      </w:r>
      <w:proofErr w:type="gramEnd"/>
      <w:r w:rsidRPr="00057B5C">
        <w:rPr>
          <w:sz w:val="22"/>
          <w:szCs w:val="22"/>
          <w:lang w:val="en-US"/>
        </w:rPr>
        <w:t xml:space="preserve"> 2535. IF=3.3 (Article Q1)</w:t>
      </w:r>
    </w:p>
    <w:p w:rsidR="008760EA"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Jucan</w:t>
      </w:r>
      <w:proofErr w:type="spellEnd"/>
      <w:r w:rsidRPr="00057B5C">
        <w:rPr>
          <w:sz w:val="22"/>
          <w:szCs w:val="22"/>
          <w:lang w:val="en-US"/>
        </w:rPr>
        <w:t xml:space="preserve"> AE, </w:t>
      </w:r>
      <w:proofErr w:type="spellStart"/>
      <w:r w:rsidRPr="00057B5C">
        <w:rPr>
          <w:sz w:val="22"/>
          <w:szCs w:val="22"/>
          <w:lang w:val="en-US"/>
        </w:rPr>
        <w:t>Nedelciuc</w:t>
      </w:r>
      <w:proofErr w:type="spellEnd"/>
      <w:r w:rsidRPr="00057B5C">
        <w:rPr>
          <w:sz w:val="22"/>
          <w:szCs w:val="22"/>
          <w:lang w:val="en-US"/>
        </w:rPr>
        <w:t xml:space="preserve"> O, Mihai VC, </w:t>
      </w:r>
      <w:proofErr w:type="spellStart"/>
      <w:r w:rsidRPr="00057B5C">
        <w:rPr>
          <w:sz w:val="22"/>
          <w:szCs w:val="22"/>
          <w:lang w:val="en-US"/>
        </w:rPr>
        <w:t>Dranga</w:t>
      </w:r>
      <w:proofErr w:type="spellEnd"/>
      <w:r w:rsidRPr="00057B5C">
        <w:rPr>
          <w:sz w:val="22"/>
          <w:szCs w:val="22"/>
          <w:lang w:val="en-US"/>
        </w:rPr>
        <w:t xml:space="preserve"> M, </w:t>
      </w:r>
      <w:proofErr w:type="spellStart"/>
      <w:r w:rsidRPr="00057B5C">
        <w:rPr>
          <w:sz w:val="22"/>
          <w:szCs w:val="22"/>
          <w:lang w:val="en-US"/>
        </w:rPr>
        <w:t>Andronic</w:t>
      </w:r>
      <w:proofErr w:type="spellEnd"/>
      <w:r w:rsidRPr="00057B5C">
        <w:rPr>
          <w:sz w:val="22"/>
          <w:szCs w:val="22"/>
          <w:lang w:val="en-US"/>
        </w:rPr>
        <w:t xml:space="preserve"> MC, </w:t>
      </w:r>
      <w:proofErr w:type="spellStart"/>
      <w:r w:rsidRPr="00057B5C">
        <w:rPr>
          <w:sz w:val="22"/>
          <w:szCs w:val="22"/>
          <w:lang w:val="en-US"/>
        </w:rPr>
        <w:t>Juncu</w:t>
      </w:r>
      <w:proofErr w:type="spellEnd"/>
      <w:r w:rsidRPr="00057B5C">
        <w:rPr>
          <w:sz w:val="22"/>
          <w:szCs w:val="22"/>
          <w:lang w:val="en-US"/>
        </w:rPr>
        <w:t xml:space="preserve"> SS, </w:t>
      </w:r>
      <w:proofErr w:type="spellStart"/>
      <w:r w:rsidRPr="00057B5C">
        <w:rPr>
          <w:sz w:val="22"/>
          <w:szCs w:val="22"/>
          <w:lang w:val="en-US"/>
        </w:rPr>
        <w:t>Sarbu</w:t>
      </w:r>
      <w:proofErr w:type="spellEnd"/>
      <w:r w:rsidRPr="00057B5C">
        <w:rPr>
          <w:sz w:val="22"/>
          <w:szCs w:val="22"/>
          <w:lang w:val="en-US"/>
        </w:rPr>
        <w:t xml:space="preserve"> GE, Mihai IR, Andronic A, Ciortescu I, Drug V, </w:t>
      </w:r>
      <w:proofErr w:type="gramStart"/>
      <w:r w:rsidRPr="00057B5C">
        <w:rPr>
          <w:sz w:val="22"/>
          <w:szCs w:val="22"/>
          <w:lang w:val="en-US"/>
        </w:rPr>
        <w:t>Prelipcean</w:t>
      </w:r>
      <w:proofErr w:type="gramEnd"/>
      <w:r w:rsidRPr="00057B5C">
        <w:rPr>
          <w:sz w:val="22"/>
          <w:szCs w:val="22"/>
          <w:lang w:val="en-US"/>
        </w:rPr>
        <w:t xml:space="preserve"> CC, Mihai C. Backwash ileitis-from pathogenesis to clinical significance: literature review, Life-Basel, 2025, 15(4): art. </w:t>
      </w:r>
      <w:proofErr w:type="gramStart"/>
      <w:r w:rsidRPr="00057B5C">
        <w:rPr>
          <w:sz w:val="22"/>
          <w:szCs w:val="22"/>
          <w:lang w:val="en-US"/>
        </w:rPr>
        <w:t>no</w:t>
      </w:r>
      <w:proofErr w:type="gramEnd"/>
      <w:r w:rsidRPr="00057B5C">
        <w:rPr>
          <w:sz w:val="22"/>
          <w:szCs w:val="22"/>
          <w:lang w:val="en-US"/>
        </w:rPr>
        <w:t xml:space="preserve"> 567. IF=3.4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r w:rsidRPr="00057B5C">
        <w:rPr>
          <w:sz w:val="22"/>
          <w:szCs w:val="22"/>
          <w:lang w:val="en-US"/>
        </w:rPr>
        <w:t xml:space="preserve">Richter P, Badescu MC, Rezus C, Ouatu A, Dima N, </w:t>
      </w:r>
      <w:proofErr w:type="spellStart"/>
      <w:r w:rsidRPr="00057B5C">
        <w:rPr>
          <w:sz w:val="22"/>
          <w:szCs w:val="22"/>
          <w:lang w:val="en-US"/>
        </w:rPr>
        <w:t>Popescu</w:t>
      </w:r>
      <w:proofErr w:type="spellEnd"/>
      <w:r w:rsidRPr="00057B5C">
        <w:rPr>
          <w:sz w:val="22"/>
          <w:szCs w:val="22"/>
          <w:lang w:val="en-US"/>
        </w:rPr>
        <w:t xml:space="preserve"> D, </w:t>
      </w:r>
      <w:proofErr w:type="spellStart"/>
      <w:r w:rsidRPr="00057B5C">
        <w:rPr>
          <w:sz w:val="22"/>
          <w:szCs w:val="22"/>
          <w:lang w:val="en-US"/>
        </w:rPr>
        <w:t>Burlui</w:t>
      </w:r>
      <w:proofErr w:type="spellEnd"/>
      <w:r w:rsidRPr="00057B5C">
        <w:rPr>
          <w:sz w:val="22"/>
          <w:szCs w:val="22"/>
          <w:lang w:val="en-US"/>
        </w:rPr>
        <w:t xml:space="preserve"> AM, </w:t>
      </w:r>
      <w:proofErr w:type="spellStart"/>
      <w:r w:rsidRPr="00057B5C">
        <w:rPr>
          <w:sz w:val="22"/>
          <w:szCs w:val="22"/>
          <w:lang w:val="en-US"/>
        </w:rPr>
        <w:t>Bratoiu</w:t>
      </w:r>
      <w:proofErr w:type="spellEnd"/>
      <w:r w:rsidRPr="00057B5C">
        <w:rPr>
          <w:sz w:val="22"/>
          <w:szCs w:val="22"/>
          <w:lang w:val="en-US"/>
        </w:rPr>
        <w:t xml:space="preserve"> I, Mihai IR, Rezus E. Antiphospholipid antibodies as key players in systemic lupus erythematosus: the relationship with cytokines and immune dysregulation,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2024, 25(20): art. </w:t>
      </w:r>
      <w:proofErr w:type="gramStart"/>
      <w:r w:rsidRPr="00057B5C">
        <w:rPr>
          <w:sz w:val="22"/>
          <w:szCs w:val="22"/>
          <w:lang w:val="en-US"/>
        </w:rPr>
        <w:t>no</w:t>
      </w:r>
      <w:proofErr w:type="gramEnd"/>
      <w:r w:rsidRPr="00057B5C">
        <w:rPr>
          <w:sz w:val="22"/>
          <w:szCs w:val="22"/>
          <w:lang w:val="en-US"/>
        </w:rPr>
        <w:t xml:space="preserve"> 11281. IF=4.9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Costin</w:t>
      </w:r>
      <w:proofErr w:type="spellEnd"/>
      <w:r w:rsidRPr="00057B5C">
        <w:rPr>
          <w:sz w:val="22"/>
          <w:szCs w:val="22"/>
          <w:lang w:val="en-US"/>
        </w:rPr>
        <w:t xml:space="preserve"> D, </w:t>
      </w:r>
      <w:proofErr w:type="spellStart"/>
      <w:r w:rsidRPr="00057B5C">
        <w:rPr>
          <w:sz w:val="22"/>
          <w:szCs w:val="22"/>
          <w:lang w:val="en-US"/>
        </w:rPr>
        <w:t>Burlui</w:t>
      </w:r>
      <w:proofErr w:type="spellEnd"/>
      <w:r w:rsidRPr="00057B5C">
        <w:rPr>
          <w:sz w:val="22"/>
          <w:szCs w:val="22"/>
          <w:lang w:val="en-US"/>
        </w:rPr>
        <w:t xml:space="preserve"> AM, </w:t>
      </w:r>
      <w:proofErr w:type="spellStart"/>
      <w:r w:rsidRPr="00057B5C">
        <w:rPr>
          <w:sz w:val="22"/>
          <w:szCs w:val="22"/>
          <w:lang w:val="en-US"/>
        </w:rPr>
        <w:t>Cardoneanu</w:t>
      </w:r>
      <w:proofErr w:type="spellEnd"/>
      <w:r w:rsidRPr="00057B5C">
        <w:rPr>
          <w:sz w:val="22"/>
          <w:szCs w:val="22"/>
          <w:lang w:val="en-US"/>
        </w:rPr>
        <w:t xml:space="preserve"> A, </w:t>
      </w:r>
      <w:proofErr w:type="spellStart"/>
      <w:r w:rsidRPr="00057B5C">
        <w:rPr>
          <w:sz w:val="22"/>
          <w:szCs w:val="22"/>
          <w:lang w:val="en-US"/>
        </w:rPr>
        <w:t>Macovei</w:t>
      </w:r>
      <w:proofErr w:type="spellEnd"/>
      <w:r w:rsidRPr="00057B5C">
        <w:rPr>
          <w:sz w:val="22"/>
          <w:szCs w:val="22"/>
          <w:lang w:val="en-US"/>
        </w:rPr>
        <w:t xml:space="preserve"> LA, </w:t>
      </w:r>
      <w:proofErr w:type="spellStart"/>
      <w:r w:rsidRPr="00057B5C">
        <w:rPr>
          <w:sz w:val="22"/>
          <w:szCs w:val="22"/>
          <w:lang w:val="en-US"/>
        </w:rPr>
        <w:t>Rezus</w:t>
      </w:r>
      <w:proofErr w:type="spellEnd"/>
      <w:r w:rsidRPr="00057B5C">
        <w:rPr>
          <w:sz w:val="22"/>
          <w:szCs w:val="22"/>
          <w:lang w:val="en-US"/>
        </w:rPr>
        <w:t xml:space="preserve"> C, </w:t>
      </w:r>
      <w:proofErr w:type="spellStart"/>
      <w:r w:rsidRPr="00057B5C">
        <w:rPr>
          <w:sz w:val="22"/>
          <w:szCs w:val="22"/>
          <w:lang w:val="en-US"/>
        </w:rPr>
        <w:t>Bratoiu</w:t>
      </w:r>
      <w:proofErr w:type="spellEnd"/>
      <w:r w:rsidRPr="00057B5C">
        <w:rPr>
          <w:sz w:val="22"/>
          <w:szCs w:val="22"/>
          <w:lang w:val="en-US"/>
        </w:rPr>
        <w:t xml:space="preserve"> I, Richter P, Mihai IR, Gherasim A, Danielescu C, Rezus E. Paradoxical psoriasis in patients receiving therapy with tumor necrosis factor inhibitors: potential pathogenic mechanisms and the role of genetic factors,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2024, 25(13): art. </w:t>
      </w:r>
      <w:proofErr w:type="gramStart"/>
      <w:r w:rsidRPr="00057B5C">
        <w:rPr>
          <w:sz w:val="22"/>
          <w:szCs w:val="22"/>
          <w:lang w:val="en-US"/>
        </w:rPr>
        <w:t>no</w:t>
      </w:r>
      <w:proofErr w:type="gramEnd"/>
      <w:r w:rsidRPr="00057B5C">
        <w:rPr>
          <w:sz w:val="22"/>
          <w:szCs w:val="22"/>
          <w:lang w:val="en-US"/>
        </w:rPr>
        <w:t xml:space="preserve"> 7018. IF=4.9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r w:rsidRPr="00057B5C">
        <w:rPr>
          <w:sz w:val="22"/>
          <w:szCs w:val="22"/>
          <w:lang w:val="en-US"/>
        </w:rPr>
        <w:t xml:space="preserve">Anton ML, </w:t>
      </w:r>
      <w:proofErr w:type="spellStart"/>
      <w:r w:rsidRPr="00057B5C">
        <w:rPr>
          <w:sz w:val="22"/>
          <w:szCs w:val="22"/>
          <w:lang w:val="en-US"/>
        </w:rPr>
        <w:t>Cardoneanu</w:t>
      </w:r>
      <w:proofErr w:type="spellEnd"/>
      <w:r w:rsidRPr="00057B5C">
        <w:rPr>
          <w:sz w:val="22"/>
          <w:szCs w:val="22"/>
          <w:lang w:val="en-US"/>
        </w:rPr>
        <w:t xml:space="preserve"> A, </w:t>
      </w:r>
      <w:proofErr w:type="spellStart"/>
      <w:r w:rsidRPr="00057B5C">
        <w:rPr>
          <w:sz w:val="22"/>
          <w:szCs w:val="22"/>
          <w:lang w:val="en-US"/>
        </w:rPr>
        <w:t>Burlui</w:t>
      </w:r>
      <w:proofErr w:type="spellEnd"/>
      <w:r w:rsidRPr="00057B5C">
        <w:rPr>
          <w:sz w:val="22"/>
          <w:szCs w:val="22"/>
          <w:lang w:val="en-US"/>
        </w:rPr>
        <w:t xml:space="preserve"> AM, Mihai IR, Richter P, </w:t>
      </w:r>
      <w:proofErr w:type="spellStart"/>
      <w:r w:rsidRPr="00057B5C">
        <w:rPr>
          <w:sz w:val="22"/>
          <w:szCs w:val="22"/>
          <w:lang w:val="en-US"/>
        </w:rPr>
        <w:t>Bratoiu</w:t>
      </w:r>
      <w:proofErr w:type="spellEnd"/>
      <w:r w:rsidRPr="00057B5C">
        <w:rPr>
          <w:sz w:val="22"/>
          <w:szCs w:val="22"/>
          <w:lang w:val="en-US"/>
        </w:rPr>
        <w:t xml:space="preserve"> I, </w:t>
      </w:r>
      <w:proofErr w:type="spellStart"/>
      <w:r w:rsidRPr="00057B5C">
        <w:rPr>
          <w:sz w:val="22"/>
          <w:szCs w:val="22"/>
          <w:lang w:val="en-US"/>
        </w:rPr>
        <w:t>Macovei</w:t>
      </w:r>
      <w:proofErr w:type="spellEnd"/>
      <w:r w:rsidRPr="00057B5C">
        <w:rPr>
          <w:sz w:val="22"/>
          <w:szCs w:val="22"/>
          <w:lang w:val="en-US"/>
        </w:rPr>
        <w:t xml:space="preserve"> LA, Rezus E. The lung in rheumatoid arthritis-friend or enemy</w:t>
      </w:r>
      <w:proofErr w:type="gramStart"/>
      <w:r w:rsidRPr="00057B5C">
        <w:rPr>
          <w:sz w:val="22"/>
          <w:szCs w:val="22"/>
          <w:lang w:val="en-US"/>
        </w:rPr>
        <w:t>?,</w:t>
      </w:r>
      <w:proofErr w:type="gramEnd"/>
      <w:r w:rsidRPr="00057B5C">
        <w:rPr>
          <w:sz w:val="22"/>
          <w:szCs w:val="22"/>
          <w:lang w:val="en-US"/>
        </w:rPr>
        <w:t xml:space="preserve">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2024, 25(12): art. </w:t>
      </w:r>
      <w:proofErr w:type="gramStart"/>
      <w:r w:rsidRPr="00057B5C">
        <w:rPr>
          <w:sz w:val="22"/>
          <w:szCs w:val="22"/>
          <w:lang w:val="en-US"/>
        </w:rPr>
        <w:t>no</w:t>
      </w:r>
      <w:proofErr w:type="gramEnd"/>
      <w:r w:rsidRPr="00057B5C">
        <w:rPr>
          <w:sz w:val="22"/>
          <w:szCs w:val="22"/>
          <w:lang w:val="en-US"/>
        </w:rPr>
        <w:t xml:space="preserve"> 6460. IF=4.9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Cardoneanu</w:t>
      </w:r>
      <w:proofErr w:type="spellEnd"/>
      <w:r w:rsidRPr="00057B5C">
        <w:rPr>
          <w:sz w:val="22"/>
          <w:szCs w:val="22"/>
          <w:lang w:val="en-US"/>
        </w:rPr>
        <w:t xml:space="preserve"> A, </w:t>
      </w:r>
      <w:proofErr w:type="spellStart"/>
      <w:r w:rsidRPr="00057B5C">
        <w:rPr>
          <w:sz w:val="22"/>
          <w:szCs w:val="22"/>
          <w:lang w:val="en-US"/>
        </w:rPr>
        <w:t>Rezus</w:t>
      </w:r>
      <w:proofErr w:type="spellEnd"/>
      <w:r w:rsidRPr="00057B5C">
        <w:rPr>
          <w:sz w:val="22"/>
          <w:szCs w:val="22"/>
          <w:lang w:val="en-US"/>
        </w:rPr>
        <w:t xml:space="preserve"> II, </w:t>
      </w:r>
      <w:proofErr w:type="spellStart"/>
      <w:r w:rsidRPr="00057B5C">
        <w:rPr>
          <w:sz w:val="22"/>
          <w:szCs w:val="22"/>
          <w:lang w:val="en-US"/>
        </w:rPr>
        <w:t>Burlui</w:t>
      </w:r>
      <w:proofErr w:type="spellEnd"/>
      <w:r w:rsidRPr="00057B5C">
        <w:rPr>
          <w:sz w:val="22"/>
          <w:szCs w:val="22"/>
          <w:lang w:val="en-US"/>
        </w:rPr>
        <w:t xml:space="preserve"> AM, Richter P, </w:t>
      </w:r>
      <w:proofErr w:type="spellStart"/>
      <w:r w:rsidRPr="00057B5C">
        <w:rPr>
          <w:sz w:val="22"/>
          <w:szCs w:val="22"/>
          <w:lang w:val="en-US"/>
        </w:rPr>
        <w:t>Bratoiu</w:t>
      </w:r>
      <w:proofErr w:type="spellEnd"/>
      <w:r w:rsidRPr="00057B5C">
        <w:rPr>
          <w:sz w:val="22"/>
          <w:szCs w:val="22"/>
          <w:lang w:val="en-US"/>
        </w:rPr>
        <w:t xml:space="preserve"> I, Mihai IR, Macovei LA, Rezus E. Autoimmunity and </w:t>
      </w:r>
      <w:proofErr w:type="spellStart"/>
      <w:r w:rsidRPr="00057B5C">
        <w:rPr>
          <w:sz w:val="22"/>
          <w:szCs w:val="22"/>
          <w:lang w:val="en-US"/>
        </w:rPr>
        <w:t>autoinflammation</w:t>
      </w:r>
      <w:proofErr w:type="spellEnd"/>
      <w:r w:rsidRPr="00057B5C">
        <w:rPr>
          <w:sz w:val="22"/>
          <w:szCs w:val="22"/>
          <w:lang w:val="en-US"/>
        </w:rPr>
        <w:t xml:space="preserve">: relapsing </w:t>
      </w:r>
      <w:proofErr w:type="spellStart"/>
      <w:r w:rsidRPr="00057B5C">
        <w:rPr>
          <w:sz w:val="22"/>
          <w:szCs w:val="22"/>
          <w:lang w:val="en-US"/>
        </w:rPr>
        <w:t>polychondritis</w:t>
      </w:r>
      <w:proofErr w:type="spellEnd"/>
      <w:r w:rsidRPr="00057B5C">
        <w:rPr>
          <w:sz w:val="22"/>
          <w:szCs w:val="22"/>
          <w:lang w:val="en-US"/>
        </w:rPr>
        <w:t xml:space="preserve"> and </w:t>
      </w:r>
      <w:proofErr w:type="spellStart"/>
      <w:r w:rsidRPr="00057B5C">
        <w:rPr>
          <w:sz w:val="22"/>
          <w:szCs w:val="22"/>
          <w:lang w:val="en-US"/>
        </w:rPr>
        <w:t>vexas</w:t>
      </w:r>
      <w:proofErr w:type="spellEnd"/>
      <w:r w:rsidRPr="00057B5C">
        <w:rPr>
          <w:sz w:val="22"/>
          <w:szCs w:val="22"/>
          <w:lang w:val="en-US"/>
        </w:rPr>
        <w:t xml:space="preserve"> syndrome challenge,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2024, 25(4): art. </w:t>
      </w:r>
      <w:proofErr w:type="gramStart"/>
      <w:r w:rsidRPr="00057B5C">
        <w:rPr>
          <w:sz w:val="22"/>
          <w:szCs w:val="22"/>
          <w:lang w:val="en-US"/>
        </w:rPr>
        <w:t>no</w:t>
      </w:r>
      <w:proofErr w:type="gramEnd"/>
      <w:r w:rsidRPr="00057B5C">
        <w:rPr>
          <w:sz w:val="22"/>
          <w:szCs w:val="22"/>
          <w:lang w:val="en-US"/>
        </w:rPr>
        <w:t xml:space="preserve"> 2261. IF=4.9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Jucan</w:t>
      </w:r>
      <w:proofErr w:type="spellEnd"/>
      <w:r w:rsidRPr="00057B5C">
        <w:rPr>
          <w:sz w:val="22"/>
          <w:szCs w:val="22"/>
          <w:lang w:val="en-US"/>
        </w:rPr>
        <w:t xml:space="preserve"> AE, </w:t>
      </w:r>
      <w:proofErr w:type="spellStart"/>
      <w:r w:rsidRPr="00057B5C">
        <w:rPr>
          <w:sz w:val="22"/>
          <w:szCs w:val="22"/>
          <w:lang w:val="en-US"/>
        </w:rPr>
        <w:t>Gavrilescu</w:t>
      </w:r>
      <w:proofErr w:type="spellEnd"/>
      <w:r w:rsidRPr="00057B5C">
        <w:rPr>
          <w:sz w:val="22"/>
          <w:szCs w:val="22"/>
          <w:lang w:val="en-US"/>
        </w:rPr>
        <w:t xml:space="preserve"> O, Dranga M, Popa IV, Mihai IR, Mihai VC, Stefanescu G, Drug VL, Prelipcean CC, Vulpoi RA, Barboi OB, Ciortescu I, Mihai C, Long DP. Evaluation of disease activity in inflammatory bowel disease: diagnostic tools in the assessment of histological healing, Biomedicines, 2023, 11(11): art. </w:t>
      </w:r>
      <w:proofErr w:type="gramStart"/>
      <w:r w:rsidRPr="00057B5C">
        <w:rPr>
          <w:sz w:val="22"/>
          <w:szCs w:val="22"/>
          <w:lang w:val="en-US"/>
        </w:rPr>
        <w:t>no</w:t>
      </w:r>
      <w:proofErr w:type="gramEnd"/>
      <w:r w:rsidRPr="00057B5C">
        <w:rPr>
          <w:sz w:val="22"/>
          <w:szCs w:val="22"/>
          <w:lang w:val="en-US"/>
        </w:rPr>
        <w:t xml:space="preserve"> 3090. IF=3.9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Gherghel</w:t>
      </w:r>
      <w:proofErr w:type="spellEnd"/>
      <w:r w:rsidRPr="00057B5C">
        <w:rPr>
          <w:sz w:val="22"/>
          <w:szCs w:val="22"/>
          <w:lang w:val="en-US"/>
        </w:rPr>
        <w:t xml:space="preserve"> R, </w:t>
      </w:r>
      <w:proofErr w:type="spellStart"/>
      <w:r w:rsidRPr="00057B5C">
        <w:rPr>
          <w:sz w:val="22"/>
          <w:szCs w:val="22"/>
          <w:lang w:val="en-US"/>
        </w:rPr>
        <w:t>Macovei</w:t>
      </w:r>
      <w:proofErr w:type="spellEnd"/>
      <w:r w:rsidRPr="00057B5C">
        <w:rPr>
          <w:sz w:val="22"/>
          <w:szCs w:val="22"/>
          <w:lang w:val="en-US"/>
        </w:rPr>
        <w:t xml:space="preserve"> LA, </w:t>
      </w:r>
      <w:proofErr w:type="spellStart"/>
      <w:r w:rsidRPr="00057B5C">
        <w:rPr>
          <w:sz w:val="22"/>
          <w:szCs w:val="22"/>
          <w:lang w:val="en-US"/>
        </w:rPr>
        <w:t>Burlui</w:t>
      </w:r>
      <w:proofErr w:type="spellEnd"/>
      <w:r w:rsidRPr="00057B5C">
        <w:rPr>
          <w:sz w:val="22"/>
          <w:szCs w:val="22"/>
          <w:lang w:val="en-US"/>
        </w:rPr>
        <w:t xml:space="preserve"> MA, </w:t>
      </w:r>
      <w:proofErr w:type="spellStart"/>
      <w:r w:rsidRPr="00057B5C">
        <w:rPr>
          <w:sz w:val="22"/>
          <w:szCs w:val="22"/>
          <w:lang w:val="en-US"/>
        </w:rPr>
        <w:t>Cardoneanu</w:t>
      </w:r>
      <w:proofErr w:type="spellEnd"/>
      <w:r w:rsidRPr="00057B5C">
        <w:rPr>
          <w:sz w:val="22"/>
          <w:szCs w:val="22"/>
          <w:lang w:val="en-US"/>
        </w:rPr>
        <w:t xml:space="preserve"> A, Rezus II, Mihai IR, Rezus E. Osteoarthritis-the role of mesenchymal stem cells in cartilage regeneration, </w:t>
      </w:r>
      <w:proofErr w:type="spellStart"/>
      <w:r w:rsidRPr="00057B5C">
        <w:rPr>
          <w:sz w:val="22"/>
          <w:szCs w:val="22"/>
          <w:lang w:val="en-US"/>
        </w:rPr>
        <w:t>Appl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-Basel, 2023, 13(19): art. </w:t>
      </w:r>
      <w:proofErr w:type="gramStart"/>
      <w:r w:rsidRPr="00057B5C">
        <w:rPr>
          <w:sz w:val="22"/>
          <w:szCs w:val="22"/>
          <w:lang w:val="en-US"/>
        </w:rPr>
        <w:t>no</w:t>
      </w:r>
      <w:proofErr w:type="gramEnd"/>
      <w:r w:rsidRPr="00057B5C">
        <w:rPr>
          <w:sz w:val="22"/>
          <w:szCs w:val="22"/>
          <w:lang w:val="en-US"/>
        </w:rPr>
        <w:t xml:space="preserve"> 10617. IF=2.5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r w:rsidRPr="00057B5C">
        <w:rPr>
          <w:sz w:val="22"/>
          <w:szCs w:val="22"/>
          <w:lang w:val="en-US"/>
        </w:rPr>
        <w:t xml:space="preserve">Richter P, Macovei LA, Mihai IR, </w:t>
      </w:r>
      <w:proofErr w:type="spellStart"/>
      <w:r w:rsidRPr="00057B5C">
        <w:rPr>
          <w:sz w:val="22"/>
          <w:szCs w:val="22"/>
          <w:lang w:val="en-US"/>
        </w:rPr>
        <w:t>Cardoneanu</w:t>
      </w:r>
      <w:proofErr w:type="spellEnd"/>
      <w:r w:rsidRPr="00057B5C">
        <w:rPr>
          <w:sz w:val="22"/>
          <w:szCs w:val="22"/>
          <w:lang w:val="en-US"/>
        </w:rPr>
        <w:t xml:space="preserve"> A, </w:t>
      </w:r>
      <w:proofErr w:type="spellStart"/>
      <w:r w:rsidRPr="00057B5C">
        <w:rPr>
          <w:sz w:val="22"/>
          <w:szCs w:val="22"/>
          <w:lang w:val="en-US"/>
        </w:rPr>
        <w:t>Burlui</w:t>
      </w:r>
      <w:proofErr w:type="spellEnd"/>
      <w:r w:rsidRPr="00057B5C">
        <w:rPr>
          <w:sz w:val="22"/>
          <w:szCs w:val="22"/>
          <w:lang w:val="en-US"/>
        </w:rPr>
        <w:t xml:space="preserve"> MA, </w:t>
      </w:r>
      <w:proofErr w:type="spellStart"/>
      <w:r w:rsidRPr="00057B5C">
        <w:rPr>
          <w:sz w:val="22"/>
          <w:szCs w:val="22"/>
          <w:lang w:val="en-US"/>
        </w:rPr>
        <w:t>Rezus</w:t>
      </w:r>
      <w:proofErr w:type="spellEnd"/>
      <w:r w:rsidRPr="00057B5C">
        <w:rPr>
          <w:sz w:val="22"/>
          <w:szCs w:val="22"/>
          <w:lang w:val="en-US"/>
        </w:rPr>
        <w:t xml:space="preserve"> E. Cytokines in systemic lupus erythematosus-focus on </w:t>
      </w:r>
      <w:proofErr w:type="spellStart"/>
      <w:r w:rsidRPr="00057B5C">
        <w:rPr>
          <w:sz w:val="22"/>
          <w:szCs w:val="22"/>
          <w:lang w:val="en-US"/>
        </w:rPr>
        <w:t>tnf</w:t>
      </w:r>
      <w:proofErr w:type="spellEnd"/>
      <w:r w:rsidRPr="00057B5C">
        <w:rPr>
          <w:sz w:val="22"/>
          <w:szCs w:val="22"/>
          <w:lang w:val="en-US"/>
        </w:rPr>
        <w:t xml:space="preserve">-α and il-17,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2023, 24(19): art. </w:t>
      </w:r>
      <w:proofErr w:type="gramStart"/>
      <w:r w:rsidRPr="00057B5C">
        <w:rPr>
          <w:sz w:val="22"/>
          <w:szCs w:val="22"/>
          <w:lang w:val="en-US"/>
        </w:rPr>
        <w:t>no</w:t>
      </w:r>
      <w:proofErr w:type="gramEnd"/>
      <w:r w:rsidRPr="00057B5C">
        <w:rPr>
          <w:sz w:val="22"/>
          <w:szCs w:val="22"/>
          <w:lang w:val="en-US"/>
        </w:rPr>
        <w:t xml:space="preserve"> 14413. IF=4.9 (Review Q1)</w:t>
      </w:r>
    </w:p>
    <w:p w:rsidR="008760EA" w:rsidRPr="00057B5C" w:rsidRDefault="008760EA" w:rsidP="00F5108F">
      <w:pPr>
        <w:pStyle w:val="ListParagraph"/>
        <w:numPr>
          <w:ilvl w:val="1"/>
          <w:numId w:val="48"/>
        </w:numPr>
        <w:ind w:left="357" w:hanging="357"/>
        <w:contextualSpacing w:val="0"/>
        <w:jc w:val="both"/>
        <w:rPr>
          <w:sz w:val="22"/>
          <w:szCs w:val="22"/>
          <w:lang w:val="en-US"/>
        </w:rPr>
      </w:pPr>
      <w:r w:rsidRPr="00057B5C">
        <w:rPr>
          <w:sz w:val="22"/>
          <w:szCs w:val="22"/>
          <w:lang w:val="en-US"/>
        </w:rPr>
        <w:t xml:space="preserve">Gavrilescu O, Popa IV, Dranga M, Mihai R, Prelipcean CC, Mihai C. Laboratory data and </w:t>
      </w:r>
      <w:proofErr w:type="spellStart"/>
      <w:r w:rsidRPr="00057B5C">
        <w:rPr>
          <w:sz w:val="22"/>
          <w:szCs w:val="22"/>
          <w:lang w:val="en-US"/>
        </w:rPr>
        <w:t>ibdq</w:t>
      </w:r>
      <w:proofErr w:type="spellEnd"/>
      <w:r w:rsidRPr="00057B5C">
        <w:rPr>
          <w:sz w:val="22"/>
          <w:szCs w:val="22"/>
          <w:lang w:val="en-US"/>
        </w:rPr>
        <w:t xml:space="preserve">-effective predictors for the non-invasive machine-learning-based prediction of endoscopic activity in ulcerative colitis, J </w:t>
      </w:r>
      <w:proofErr w:type="spellStart"/>
      <w:r w:rsidRPr="00057B5C">
        <w:rPr>
          <w:sz w:val="22"/>
          <w:szCs w:val="22"/>
          <w:lang w:val="en-US"/>
        </w:rPr>
        <w:t>Clin</w:t>
      </w:r>
      <w:proofErr w:type="spellEnd"/>
      <w:r w:rsidRPr="00057B5C">
        <w:rPr>
          <w:sz w:val="22"/>
          <w:szCs w:val="22"/>
          <w:lang w:val="en-US"/>
        </w:rPr>
        <w:t xml:space="preserve"> Med, 2023, 12(11): art. </w:t>
      </w:r>
      <w:proofErr w:type="gramStart"/>
      <w:r w:rsidRPr="00057B5C">
        <w:rPr>
          <w:sz w:val="22"/>
          <w:szCs w:val="22"/>
          <w:lang w:val="en-US"/>
        </w:rPr>
        <w:t>no</w:t>
      </w:r>
      <w:proofErr w:type="gramEnd"/>
      <w:r w:rsidRPr="00057B5C">
        <w:rPr>
          <w:sz w:val="22"/>
          <w:szCs w:val="22"/>
          <w:lang w:val="en-US"/>
        </w:rPr>
        <w:t xml:space="preserve"> 3609. IF=3 (Article Q1)</w:t>
      </w:r>
    </w:p>
    <w:p w:rsidR="00D05648" w:rsidRPr="00057B5C" w:rsidRDefault="008760EA" w:rsidP="00F5108F">
      <w:pPr>
        <w:pStyle w:val="ListParagraph"/>
        <w:numPr>
          <w:ilvl w:val="1"/>
          <w:numId w:val="48"/>
        </w:numPr>
        <w:ind w:left="357" w:hanging="357"/>
        <w:contextualSpacing w:val="0"/>
        <w:jc w:val="both"/>
        <w:rPr>
          <w:sz w:val="22"/>
          <w:szCs w:val="22"/>
          <w:lang w:val="en-US"/>
        </w:rPr>
      </w:pPr>
      <w:proofErr w:type="spellStart"/>
      <w:r w:rsidRPr="00057B5C">
        <w:rPr>
          <w:sz w:val="22"/>
          <w:szCs w:val="22"/>
          <w:lang w:val="en-US"/>
        </w:rPr>
        <w:t>Cardoneanu</w:t>
      </w:r>
      <w:proofErr w:type="spellEnd"/>
      <w:r w:rsidRPr="00057B5C">
        <w:rPr>
          <w:sz w:val="22"/>
          <w:szCs w:val="22"/>
          <w:lang w:val="en-US"/>
        </w:rPr>
        <w:t xml:space="preserve"> A, </w:t>
      </w:r>
      <w:proofErr w:type="spellStart"/>
      <w:r w:rsidRPr="00057B5C">
        <w:rPr>
          <w:sz w:val="22"/>
          <w:szCs w:val="22"/>
          <w:lang w:val="en-US"/>
        </w:rPr>
        <w:t>Macovei</w:t>
      </w:r>
      <w:proofErr w:type="spellEnd"/>
      <w:r w:rsidRPr="00057B5C">
        <w:rPr>
          <w:sz w:val="22"/>
          <w:szCs w:val="22"/>
          <w:lang w:val="en-US"/>
        </w:rPr>
        <w:t xml:space="preserve"> LA, </w:t>
      </w:r>
      <w:proofErr w:type="spellStart"/>
      <w:r w:rsidRPr="00057B5C">
        <w:rPr>
          <w:sz w:val="22"/>
          <w:szCs w:val="22"/>
          <w:lang w:val="en-US"/>
        </w:rPr>
        <w:t>Burlui</w:t>
      </w:r>
      <w:proofErr w:type="spellEnd"/>
      <w:r w:rsidRPr="00057B5C">
        <w:rPr>
          <w:sz w:val="22"/>
          <w:szCs w:val="22"/>
          <w:lang w:val="en-US"/>
        </w:rPr>
        <w:t xml:space="preserve"> AM, Mihai IR, </w:t>
      </w:r>
      <w:proofErr w:type="spellStart"/>
      <w:r w:rsidRPr="00057B5C">
        <w:rPr>
          <w:sz w:val="22"/>
          <w:szCs w:val="22"/>
          <w:lang w:val="en-US"/>
        </w:rPr>
        <w:t>Bratoiu</w:t>
      </w:r>
      <w:proofErr w:type="spellEnd"/>
      <w:r w:rsidRPr="00057B5C">
        <w:rPr>
          <w:sz w:val="22"/>
          <w:szCs w:val="22"/>
          <w:lang w:val="en-US"/>
        </w:rPr>
        <w:t xml:space="preserve"> I, </w:t>
      </w:r>
      <w:proofErr w:type="spellStart"/>
      <w:r w:rsidRPr="00057B5C">
        <w:rPr>
          <w:sz w:val="22"/>
          <w:szCs w:val="22"/>
          <w:lang w:val="en-US"/>
        </w:rPr>
        <w:t>Rezus</w:t>
      </w:r>
      <w:proofErr w:type="spellEnd"/>
      <w:r w:rsidRPr="00057B5C">
        <w:rPr>
          <w:sz w:val="22"/>
          <w:szCs w:val="22"/>
          <w:lang w:val="en-US"/>
        </w:rPr>
        <w:t xml:space="preserve"> II, Richter P, Tamba BI, Rezus E. Temporomandibular joint osteoarthritis: pathogenic mechanisms involving the cartilage and subchondral bone, and potential therapeutic strategies for joint regeneration, </w:t>
      </w:r>
      <w:proofErr w:type="spellStart"/>
      <w:r w:rsidRPr="00057B5C">
        <w:rPr>
          <w:sz w:val="22"/>
          <w:szCs w:val="22"/>
          <w:lang w:val="en-US"/>
        </w:rPr>
        <w:t>Int</w:t>
      </w:r>
      <w:proofErr w:type="spellEnd"/>
      <w:r w:rsidRPr="00057B5C">
        <w:rPr>
          <w:sz w:val="22"/>
          <w:szCs w:val="22"/>
          <w:lang w:val="en-US"/>
        </w:rPr>
        <w:t xml:space="preserve"> J </w:t>
      </w:r>
      <w:proofErr w:type="spellStart"/>
      <w:r w:rsidRPr="00057B5C">
        <w:rPr>
          <w:sz w:val="22"/>
          <w:szCs w:val="22"/>
          <w:lang w:val="en-US"/>
        </w:rPr>
        <w:t>Mol</w:t>
      </w:r>
      <w:proofErr w:type="spellEnd"/>
      <w:r w:rsidRPr="00057B5C">
        <w:rPr>
          <w:sz w:val="22"/>
          <w:szCs w:val="22"/>
          <w:lang w:val="en-US"/>
        </w:rPr>
        <w:t xml:space="preserve"> </w:t>
      </w:r>
      <w:proofErr w:type="spellStart"/>
      <w:r w:rsidRPr="00057B5C">
        <w:rPr>
          <w:sz w:val="22"/>
          <w:szCs w:val="22"/>
          <w:lang w:val="en-US"/>
        </w:rPr>
        <w:t>Sci</w:t>
      </w:r>
      <w:proofErr w:type="spellEnd"/>
      <w:r w:rsidRPr="00057B5C">
        <w:rPr>
          <w:sz w:val="22"/>
          <w:szCs w:val="22"/>
          <w:lang w:val="en-US"/>
        </w:rPr>
        <w:t xml:space="preserve">, 2023, 24(1): art. </w:t>
      </w:r>
      <w:proofErr w:type="gramStart"/>
      <w:r w:rsidRPr="00057B5C">
        <w:rPr>
          <w:sz w:val="22"/>
          <w:szCs w:val="22"/>
          <w:lang w:val="en-US"/>
        </w:rPr>
        <w:t>no</w:t>
      </w:r>
      <w:proofErr w:type="gramEnd"/>
      <w:r w:rsidRPr="00057B5C">
        <w:rPr>
          <w:sz w:val="22"/>
          <w:szCs w:val="22"/>
          <w:lang w:val="en-US"/>
        </w:rPr>
        <w:t xml:space="preserve"> 171. IF=4.9 (Review Q1)</w:t>
      </w:r>
    </w:p>
    <w:p w:rsidR="00D05648" w:rsidRPr="00057B5C" w:rsidRDefault="00D05648" w:rsidP="00057B5C">
      <w:pPr>
        <w:spacing w:after="0" w:line="240" w:lineRule="auto"/>
        <w:jc w:val="both"/>
        <w:rPr>
          <w:rFonts w:ascii="Times New Roman" w:hAnsi="Times New Roman" w:cs="Times New Roman"/>
          <w:lang w:val="en-US"/>
        </w:rPr>
      </w:pPr>
    </w:p>
    <w:p w:rsidR="003F2BA0" w:rsidRPr="00057B5C" w:rsidRDefault="003F2BA0" w:rsidP="00057B5C">
      <w:pPr>
        <w:spacing w:after="0" w:line="240" w:lineRule="auto"/>
        <w:jc w:val="both"/>
        <w:rPr>
          <w:rFonts w:ascii="Times New Roman" w:hAnsi="Times New Roman" w:cs="Times New Roman"/>
          <w:b/>
          <w:lang w:val="en-US"/>
        </w:rPr>
      </w:pPr>
      <w:proofErr w:type="spellStart"/>
      <w:r w:rsidRPr="00057B5C">
        <w:rPr>
          <w:rFonts w:ascii="Times New Roman" w:hAnsi="Times New Roman" w:cs="Times New Roman"/>
          <w:b/>
          <w:lang w:val="en-US"/>
        </w:rPr>
        <w:t>Articole</w:t>
      </w:r>
      <w:proofErr w:type="spellEnd"/>
      <w:r w:rsidRPr="00057B5C">
        <w:rPr>
          <w:rFonts w:ascii="Times New Roman" w:hAnsi="Times New Roman" w:cs="Times New Roman"/>
          <w:b/>
          <w:lang w:val="en-US"/>
        </w:rPr>
        <w:t xml:space="preserve"> </w:t>
      </w:r>
      <w:proofErr w:type="spellStart"/>
      <w:r w:rsidRPr="00057B5C">
        <w:rPr>
          <w:rFonts w:ascii="Times New Roman" w:hAnsi="Times New Roman" w:cs="Times New Roman"/>
          <w:b/>
          <w:lang w:val="en-US"/>
        </w:rPr>
        <w:t>indexate</w:t>
      </w:r>
      <w:proofErr w:type="spellEnd"/>
      <w:r w:rsidRPr="00057B5C">
        <w:rPr>
          <w:rFonts w:ascii="Times New Roman" w:hAnsi="Times New Roman" w:cs="Times New Roman"/>
          <w:b/>
          <w:lang w:val="en-US"/>
        </w:rPr>
        <w:t xml:space="preserve"> BDI – </w:t>
      </w:r>
      <w:proofErr w:type="spellStart"/>
      <w:r w:rsidRPr="00057B5C">
        <w:rPr>
          <w:rFonts w:ascii="Times New Roman" w:hAnsi="Times New Roman" w:cs="Times New Roman"/>
          <w:b/>
          <w:lang w:val="en-US"/>
        </w:rPr>
        <w:t>coautor</w:t>
      </w:r>
      <w:proofErr w:type="spellEnd"/>
    </w:p>
    <w:p w:rsidR="00966E4F" w:rsidRPr="00057B5C" w:rsidRDefault="00966E4F" w:rsidP="00057B5C">
      <w:pPr>
        <w:pStyle w:val="ListParagraph"/>
        <w:numPr>
          <w:ilvl w:val="0"/>
          <w:numId w:val="47"/>
        </w:numPr>
        <w:ind w:left="357" w:hanging="357"/>
        <w:contextualSpacing w:val="0"/>
        <w:jc w:val="both"/>
        <w:rPr>
          <w:sz w:val="22"/>
          <w:szCs w:val="22"/>
          <w:lang w:val="en-US"/>
        </w:rPr>
      </w:pPr>
      <w:r w:rsidRPr="00057B5C">
        <w:rPr>
          <w:sz w:val="22"/>
          <w:szCs w:val="22"/>
          <w:lang w:val="en-US"/>
        </w:rPr>
        <w:t xml:space="preserve">Andronic C, Andronic A, Mihai IR, Mihai C, </w:t>
      </w:r>
      <w:proofErr w:type="spellStart"/>
      <w:r w:rsidRPr="00057B5C">
        <w:rPr>
          <w:sz w:val="22"/>
          <w:szCs w:val="22"/>
          <w:lang w:val="en-US"/>
        </w:rPr>
        <w:t>Gilca-Blanariu</w:t>
      </w:r>
      <w:proofErr w:type="spellEnd"/>
      <w:r w:rsidRPr="00057B5C">
        <w:rPr>
          <w:sz w:val="22"/>
          <w:szCs w:val="22"/>
          <w:lang w:val="en-US"/>
        </w:rPr>
        <w:t xml:space="preserve"> GE, </w:t>
      </w:r>
      <w:proofErr w:type="spellStart"/>
      <w:r w:rsidRPr="00057B5C">
        <w:rPr>
          <w:sz w:val="22"/>
          <w:szCs w:val="22"/>
          <w:lang w:val="en-US"/>
        </w:rPr>
        <w:t>Stefanescu</w:t>
      </w:r>
      <w:proofErr w:type="spellEnd"/>
      <w:r w:rsidRPr="00057B5C">
        <w:rPr>
          <w:sz w:val="22"/>
          <w:szCs w:val="22"/>
          <w:lang w:val="en-US"/>
        </w:rPr>
        <w:t xml:space="preserve"> BV, Stefanescu G. Interactions between inflammatory bowel disease and psychiatric disorders, Bull </w:t>
      </w:r>
      <w:proofErr w:type="spellStart"/>
      <w:r w:rsidRPr="00057B5C">
        <w:rPr>
          <w:sz w:val="22"/>
          <w:szCs w:val="22"/>
          <w:lang w:val="en-US"/>
        </w:rPr>
        <w:t>Integr</w:t>
      </w:r>
      <w:proofErr w:type="spellEnd"/>
      <w:r w:rsidRPr="00057B5C">
        <w:rPr>
          <w:sz w:val="22"/>
          <w:szCs w:val="22"/>
          <w:lang w:val="en-US"/>
        </w:rPr>
        <w:t xml:space="preserve"> Psychiatry, 2023, 29(4): 43-48 (</w:t>
      </w:r>
      <w:proofErr w:type="spellStart"/>
      <w:r w:rsidRPr="00057B5C">
        <w:rPr>
          <w:sz w:val="22"/>
          <w:szCs w:val="22"/>
          <w:lang w:val="en-US"/>
        </w:rPr>
        <w:t>ErihPlus</w:t>
      </w:r>
      <w:proofErr w:type="spellEnd"/>
      <w:r w:rsidRPr="00057B5C">
        <w:rPr>
          <w:sz w:val="22"/>
          <w:szCs w:val="22"/>
          <w:lang w:val="en-US"/>
        </w:rPr>
        <w:t>, DOAJ, CEEOL)</w:t>
      </w:r>
    </w:p>
    <w:p w:rsidR="00BA452F" w:rsidRPr="00057B5C" w:rsidRDefault="00BA452F" w:rsidP="00057B5C">
      <w:pPr>
        <w:pStyle w:val="ListParagraph"/>
        <w:numPr>
          <w:ilvl w:val="0"/>
          <w:numId w:val="47"/>
        </w:numPr>
        <w:ind w:left="357" w:hanging="357"/>
        <w:contextualSpacing w:val="0"/>
        <w:jc w:val="both"/>
        <w:rPr>
          <w:sz w:val="22"/>
          <w:szCs w:val="22"/>
          <w:lang w:val="en-US"/>
        </w:rPr>
      </w:pPr>
      <w:r w:rsidRPr="00057B5C">
        <w:rPr>
          <w:sz w:val="22"/>
          <w:szCs w:val="22"/>
          <w:lang w:val="en-US"/>
        </w:rPr>
        <w:t xml:space="preserve">Morosanu AM, Mihai IR, Rezus II, Gavrilescu O, Dranga M, </w:t>
      </w:r>
      <w:proofErr w:type="gramStart"/>
      <w:r w:rsidRPr="00057B5C">
        <w:rPr>
          <w:sz w:val="22"/>
          <w:szCs w:val="22"/>
          <w:lang w:val="en-US"/>
        </w:rPr>
        <w:t>Cijevschi</w:t>
      </w:r>
      <w:proofErr w:type="gramEnd"/>
      <w:r w:rsidRPr="00057B5C">
        <w:rPr>
          <w:sz w:val="22"/>
          <w:szCs w:val="22"/>
          <w:lang w:val="en-US"/>
        </w:rPr>
        <w:t xml:space="preserve"> Prelipcean C, Mihai C. New onset severe ulcerative colitis following </w:t>
      </w:r>
      <w:proofErr w:type="spellStart"/>
      <w:r w:rsidRPr="00057B5C">
        <w:rPr>
          <w:sz w:val="22"/>
          <w:szCs w:val="22"/>
          <w:lang w:val="en-US"/>
        </w:rPr>
        <w:t>Ixekizumab</w:t>
      </w:r>
      <w:proofErr w:type="spellEnd"/>
      <w:r w:rsidRPr="00057B5C">
        <w:rPr>
          <w:sz w:val="22"/>
          <w:szCs w:val="22"/>
          <w:lang w:val="en-US"/>
        </w:rPr>
        <w:t xml:space="preserve"> therapy, Arch </w:t>
      </w:r>
      <w:proofErr w:type="spellStart"/>
      <w:r w:rsidRPr="00057B5C">
        <w:rPr>
          <w:sz w:val="22"/>
          <w:szCs w:val="22"/>
          <w:lang w:val="en-US"/>
        </w:rPr>
        <w:t>Clin</w:t>
      </w:r>
      <w:proofErr w:type="spellEnd"/>
      <w:r w:rsidRPr="00057B5C">
        <w:rPr>
          <w:sz w:val="22"/>
          <w:szCs w:val="22"/>
          <w:lang w:val="en-US"/>
        </w:rPr>
        <w:t xml:space="preserve"> Cases, 2022, 9(4): 173-176</w:t>
      </w:r>
      <w:r w:rsidR="00C44854" w:rsidRPr="00057B5C">
        <w:rPr>
          <w:sz w:val="22"/>
          <w:szCs w:val="22"/>
          <w:lang w:val="en-US"/>
        </w:rPr>
        <w:t xml:space="preserve"> (ESCI-WSCC, </w:t>
      </w:r>
      <w:proofErr w:type="spellStart"/>
      <w:r w:rsidR="00C44854" w:rsidRPr="00057B5C">
        <w:rPr>
          <w:sz w:val="22"/>
          <w:szCs w:val="22"/>
          <w:lang w:val="en-US"/>
        </w:rPr>
        <w:t>Pubmed</w:t>
      </w:r>
      <w:proofErr w:type="spellEnd"/>
      <w:r w:rsidR="00C44854" w:rsidRPr="00057B5C">
        <w:rPr>
          <w:sz w:val="22"/>
          <w:szCs w:val="22"/>
          <w:lang w:val="en-US"/>
        </w:rPr>
        <w:t>)</w:t>
      </w:r>
    </w:p>
    <w:p w:rsidR="008B01D7" w:rsidRPr="00057B5C" w:rsidRDefault="00D049A0" w:rsidP="00057B5C">
      <w:pPr>
        <w:pStyle w:val="ListParagraph"/>
        <w:numPr>
          <w:ilvl w:val="0"/>
          <w:numId w:val="47"/>
        </w:numPr>
        <w:ind w:left="357" w:hanging="357"/>
        <w:contextualSpacing w:val="0"/>
        <w:jc w:val="both"/>
        <w:rPr>
          <w:sz w:val="22"/>
          <w:szCs w:val="22"/>
          <w:lang w:val="en-US"/>
        </w:rPr>
      </w:pPr>
      <w:r w:rsidRPr="00057B5C">
        <w:rPr>
          <w:sz w:val="22"/>
          <w:szCs w:val="22"/>
          <w:lang w:val="en-US"/>
        </w:rPr>
        <w:t xml:space="preserve">Richter P, </w:t>
      </w:r>
      <w:proofErr w:type="spellStart"/>
      <w:r w:rsidRPr="00057B5C">
        <w:rPr>
          <w:sz w:val="22"/>
          <w:szCs w:val="22"/>
          <w:lang w:val="en-US"/>
        </w:rPr>
        <w:t>Cardoneanu</w:t>
      </w:r>
      <w:proofErr w:type="spellEnd"/>
      <w:r w:rsidRPr="00057B5C">
        <w:rPr>
          <w:sz w:val="22"/>
          <w:szCs w:val="22"/>
          <w:lang w:val="en-US"/>
        </w:rPr>
        <w:t xml:space="preserve"> A, </w:t>
      </w:r>
      <w:proofErr w:type="spellStart"/>
      <w:r w:rsidRPr="00057B5C">
        <w:rPr>
          <w:sz w:val="22"/>
          <w:szCs w:val="22"/>
          <w:lang w:val="en-US"/>
        </w:rPr>
        <w:t>Burlui</w:t>
      </w:r>
      <w:proofErr w:type="spellEnd"/>
      <w:r w:rsidRPr="00057B5C">
        <w:rPr>
          <w:sz w:val="22"/>
          <w:szCs w:val="22"/>
          <w:lang w:val="en-US"/>
        </w:rPr>
        <w:t xml:space="preserve"> AM, </w:t>
      </w:r>
      <w:proofErr w:type="spellStart"/>
      <w:r w:rsidRPr="00057B5C">
        <w:rPr>
          <w:sz w:val="22"/>
          <w:szCs w:val="22"/>
          <w:lang w:val="en-US"/>
        </w:rPr>
        <w:t>Macovei</w:t>
      </w:r>
      <w:proofErr w:type="spellEnd"/>
      <w:r w:rsidRPr="00057B5C">
        <w:rPr>
          <w:sz w:val="22"/>
          <w:szCs w:val="22"/>
          <w:lang w:val="en-US"/>
        </w:rPr>
        <w:t xml:space="preserve"> LA, </w:t>
      </w:r>
      <w:proofErr w:type="spellStart"/>
      <w:r w:rsidRPr="00057B5C">
        <w:rPr>
          <w:sz w:val="22"/>
          <w:szCs w:val="22"/>
          <w:lang w:val="en-US"/>
        </w:rPr>
        <w:t>Bratoiu</w:t>
      </w:r>
      <w:proofErr w:type="spellEnd"/>
      <w:r w:rsidRPr="00057B5C">
        <w:rPr>
          <w:sz w:val="22"/>
          <w:szCs w:val="22"/>
          <w:lang w:val="en-US"/>
        </w:rPr>
        <w:t xml:space="preserve"> I, Mihai R, Rezus E. Total spleen calcification - a rare clinical manifestation in systemic lupus erythematosus, Rom J </w:t>
      </w:r>
      <w:proofErr w:type="spellStart"/>
      <w:r w:rsidRPr="00057B5C">
        <w:rPr>
          <w:sz w:val="22"/>
          <w:szCs w:val="22"/>
          <w:lang w:val="en-US"/>
        </w:rPr>
        <w:t>Rheumatol</w:t>
      </w:r>
      <w:proofErr w:type="spellEnd"/>
      <w:r w:rsidRPr="00057B5C">
        <w:rPr>
          <w:sz w:val="22"/>
          <w:szCs w:val="22"/>
          <w:lang w:val="en-US"/>
        </w:rPr>
        <w:t>, 2022, 31(3): 128-131</w:t>
      </w:r>
      <w:r w:rsidR="00FA6055" w:rsidRPr="00057B5C">
        <w:rPr>
          <w:sz w:val="22"/>
          <w:szCs w:val="22"/>
          <w:lang w:val="en-US"/>
        </w:rPr>
        <w:t xml:space="preserve"> (EBSCO, DOAJ)</w:t>
      </w:r>
    </w:p>
    <w:p w:rsidR="00BA6C02" w:rsidRPr="00057B5C" w:rsidRDefault="00BA6C02" w:rsidP="00057B5C">
      <w:pPr>
        <w:pStyle w:val="ListParagraph"/>
        <w:ind w:left="357"/>
        <w:contextualSpacing w:val="0"/>
        <w:jc w:val="both"/>
        <w:rPr>
          <w:sz w:val="22"/>
          <w:szCs w:val="22"/>
          <w:lang w:val="en-US"/>
        </w:rPr>
      </w:pPr>
    </w:p>
    <w:p w:rsidR="009256D9" w:rsidRPr="00057B5C" w:rsidRDefault="009256D9" w:rsidP="000804E5">
      <w:pPr>
        <w:pStyle w:val="ListParagraph"/>
        <w:numPr>
          <w:ilvl w:val="0"/>
          <w:numId w:val="1"/>
        </w:numPr>
        <w:contextualSpacing w:val="0"/>
        <w:jc w:val="both"/>
        <w:rPr>
          <w:b/>
          <w:sz w:val="22"/>
          <w:szCs w:val="22"/>
          <w:lang w:val="en-US"/>
        </w:rPr>
      </w:pPr>
      <w:proofErr w:type="spellStart"/>
      <w:r w:rsidRPr="00057B5C">
        <w:rPr>
          <w:b/>
          <w:sz w:val="22"/>
          <w:szCs w:val="22"/>
          <w:lang w:val="en-US"/>
        </w:rPr>
        <w:t>Alte</w:t>
      </w:r>
      <w:proofErr w:type="spellEnd"/>
      <w:r w:rsidRPr="00057B5C">
        <w:rPr>
          <w:b/>
          <w:sz w:val="22"/>
          <w:szCs w:val="22"/>
          <w:lang w:val="en-US"/>
        </w:rPr>
        <w:t xml:space="preserve"> </w:t>
      </w:r>
      <w:proofErr w:type="spellStart"/>
      <w:r w:rsidRPr="00057B5C">
        <w:rPr>
          <w:b/>
          <w:sz w:val="22"/>
          <w:szCs w:val="22"/>
          <w:lang w:val="en-US"/>
        </w:rPr>
        <w:t>lucr</w:t>
      </w:r>
      <w:r w:rsidR="001835F5" w:rsidRPr="00057B5C">
        <w:rPr>
          <w:b/>
          <w:sz w:val="22"/>
          <w:szCs w:val="22"/>
          <w:lang w:val="en-US"/>
        </w:rPr>
        <w:t>ă</w:t>
      </w:r>
      <w:r w:rsidRPr="00057B5C">
        <w:rPr>
          <w:b/>
          <w:sz w:val="22"/>
          <w:szCs w:val="22"/>
          <w:lang w:val="en-US"/>
        </w:rPr>
        <w:t>ri</w:t>
      </w:r>
      <w:proofErr w:type="spellEnd"/>
      <w:r w:rsidRPr="00057B5C">
        <w:rPr>
          <w:b/>
          <w:sz w:val="22"/>
          <w:szCs w:val="22"/>
          <w:lang w:val="en-US"/>
        </w:rPr>
        <w:t xml:space="preserve"> </w:t>
      </w:r>
      <w:proofErr w:type="spellStart"/>
      <w:r w:rsidR="001835F5" w:rsidRPr="00057B5C">
        <w:rPr>
          <w:b/>
          <w:sz w:val="22"/>
          <w:szCs w:val="22"/>
          <w:lang w:val="en-US"/>
        </w:rPr>
        <w:t>ș</w:t>
      </w:r>
      <w:r w:rsidRPr="00057B5C">
        <w:rPr>
          <w:b/>
          <w:sz w:val="22"/>
          <w:szCs w:val="22"/>
          <w:lang w:val="en-US"/>
        </w:rPr>
        <w:t>i</w:t>
      </w:r>
      <w:proofErr w:type="spellEnd"/>
      <w:r w:rsidRPr="00057B5C">
        <w:rPr>
          <w:b/>
          <w:sz w:val="22"/>
          <w:szCs w:val="22"/>
          <w:lang w:val="en-US"/>
        </w:rPr>
        <w:t xml:space="preserve"> </w:t>
      </w:r>
      <w:proofErr w:type="spellStart"/>
      <w:r w:rsidRPr="00057B5C">
        <w:rPr>
          <w:b/>
          <w:sz w:val="22"/>
          <w:szCs w:val="22"/>
          <w:lang w:val="en-US"/>
        </w:rPr>
        <w:t>contribu</w:t>
      </w:r>
      <w:r w:rsidR="001835F5" w:rsidRPr="00057B5C">
        <w:rPr>
          <w:b/>
          <w:sz w:val="22"/>
          <w:szCs w:val="22"/>
          <w:lang w:val="en-US"/>
        </w:rPr>
        <w:t>ț</w:t>
      </w:r>
      <w:r w:rsidRPr="00057B5C">
        <w:rPr>
          <w:b/>
          <w:sz w:val="22"/>
          <w:szCs w:val="22"/>
          <w:lang w:val="en-US"/>
        </w:rPr>
        <w:t>ii</w:t>
      </w:r>
      <w:proofErr w:type="spellEnd"/>
      <w:r w:rsidRPr="00057B5C">
        <w:rPr>
          <w:b/>
          <w:sz w:val="22"/>
          <w:szCs w:val="22"/>
          <w:lang w:val="en-US"/>
        </w:rPr>
        <w:t xml:space="preserve"> </w:t>
      </w:r>
      <w:proofErr w:type="spellStart"/>
      <w:r w:rsidR="001835F5" w:rsidRPr="00057B5C">
        <w:rPr>
          <w:b/>
          <w:sz w:val="22"/>
          <w:szCs w:val="22"/>
          <w:lang w:val="en-US"/>
        </w:rPr>
        <w:t>ș</w:t>
      </w:r>
      <w:r w:rsidRPr="00057B5C">
        <w:rPr>
          <w:b/>
          <w:sz w:val="22"/>
          <w:szCs w:val="22"/>
          <w:lang w:val="en-US"/>
        </w:rPr>
        <w:t>tiin</w:t>
      </w:r>
      <w:r w:rsidR="001835F5" w:rsidRPr="00057B5C">
        <w:rPr>
          <w:b/>
          <w:sz w:val="22"/>
          <w:szCs w:val="22"/>
          <w:lang w:val="en-US"/>
        </w:rPr>
        <w:t>ț</w:t>
      </w:r>
      <w:r w:rsidRPr="00057B5C">
        <w:rPr>
          <w:b/>
          <w:sz w:val="22"/>
          <w:szCs w:val="22"/>
          <w:lang w:val="en-US"/>
        </w:rPr>
        <w:t>ifice</w:t>
      </w:r>
      <w:proofErr w:type="spellEnd"/>
    </w:p>
    <w:p w:rsidR="008B489A" w:rsidRPr="00057B5C" w:rsidRDefault="008B1127" w:rsidP="00057B5C">
      <w:pPr>
        <w:pStyle w:val="ListParagraph"/>
        <w:ind w:left="0"/>
        <w:contextualSpacing w:val="0"/>
        <w:jc w:val="both"/>
        <w:rPr>
          <w:b/>
          <w:sz w:val="22"/>
          <w:szCs w:val="22"/>
          <w:lang w:val="fr-FR"/>
        </w:rPr>
      </w:pPr>
      <w:proofErr w:type="spellStart"/>
      <w:r w:rsidRPr="00057B5C">
        <w:rPr>
          <w:b/>
          <w:sz w:val="22"/>
          <w:szCs w:val="22"/>
          <w:lang w:val="fr-FR"/>
        </w:rPr>
        <w:t>Lucrări</w:t>
      </w:r>
      <w:proofErr w:type="spellEnd"/>
      <w:r w:rsidRPr="00057B5C">
        <w:rPr>
          <w:b/>
          <w:sz w:val="22"/>
          <w:szCs w:val="22"/>
          <w:lang w:val="fr-FR"/>
        </w:rPr>
        <w:t xml:space="preserve"> </w:t>
      </w:r>
      <w:proofErr w:type="spellStart"/>
      <w:r w:rsidRPr="00057B5C">
        <w:rPr>
          <w:b/>
          <w:sz w:val="22"/>
          <w:szCs w:val="22"/>
          <w:lang w:val="fr-FR"/>
        </w:rPr>
        <w:t>comunicate</w:t>
      </w:r>
      <w:proofErr w:type="spellEnd"/>
      <w:r w:rsidRPr="00057B5C">
        <w:rPr>
          <w:b/>
          <w:sz w:val="22"/>
          <w:szCs w:val="22"/>
          <w:lang w:val="fr-FR"/>
        </w:rPr>
        <w:t xml:space="preserve"> la </w:t>
      </w:r>
      <w:proofErr w:type="spellStart"/>
      <w:r w:rsidRPr="00057B5C">
        <w:rPr>
          <w:b/>
          <w:sz w:val="22"/>
          <w:szCs w:val="22"/>
          <w:lang w:val="fr-FR"/>
        </w:rPr>
        <w:t>manifestări</w:t>
      </w:r>
      <w:proofErr w:type="spellEnd"/>
      <w:r w:rsidRPr="00057B5C">
        <w:rPr>
          <w:b/>
          <w:sz w:val="22"/>
          <w:szCs w:val="22"/>
          <w:lang w:val="fr-FR"/>
        </w:rPr>
        <w:t xml:space="preserve"> </w:t>
      </w:r>
      <w:proofErr w:type="spellStart"/>
      <w:r w:rsidRPr="00057B5C">
        <w:rPr>
          <w:b/>
          <w:sz w:val="22"/>
          <w:szCs w:val="22"/>
          <w:lang w:val="fr-FR"/>
        </w:rPr>
        <w:t>internaționale</w:t>
      </w:r>
      <w:proofErr w:type="spellEnd"/>
      <w:r w:rsidR="00750301" w:rsidRPr="00057B5C">
        <w:rPr>
          <w:b/>
          <w:sz w:val="22"/>
          <w:szCs w:val="22"/>
          <w:lang w:val="fr-FR"/>
        </w:rPr>
        <w:t xml:space="preserve"> – </w:t>
      </w:r>
      <w:proofErr w:type="spellStart"/>
      <w:r w:rsidR="00750301" w:rsidRPr="00057B5C">
        <w:rPr>
          <w:b/>
          <w:sz w:val="22"/>
          <w:szCs w:val="22"/>
          <w:lang w:val="fr-FR"/>
        </w:rPr>
        <w:t>prim</w:t>
      </w:r>
      <w:proofErr w:type="spellEnd"/>
      <w:r w:rsidR="00750301" w:rsidRPr="00057B5C">
        <w:rPr>
          <w:b/>
          <w:sz w:val="22"/>
          <w:szCs w:val="22"/>
          <w:lang w:val="fr-FR"/>
        </w:rPr>
        <w:t xml:space="preserve"> </w:t>
      </w:r>
      <w:proofErr w:type="spellStart"/>
      <w:r w:rsidR="00750301" w:rsidRPr="00057B5C">
        <w:rPr>
          <w:b/>
          <w:sz w:val="22"/>
          <w:szCs w:val="22"/>
          <w:lang w:val="fr-FR"/>
        </w:rPr>
        <w:t>autor</w:t>
      </w:r>
      <w:proofErr w:type="spellEnd"/>
    </w:p>
    <w:p w:rsidR="003F7955" w:rsidRPr="00057B5C" w:rsidRDefault="00653C07" w:rsidP="00057B5C">
      <w:pPr>
        <w:pStyle w:val="ListParagraph"/>
        <w:numPr>
          <w:ilvl w:val="0"/>
          <w:numId w:val="42"/>
        </w:numPr>
        <w:ind w:left="357" w:hanging="357"/>
        <w:contextualSpacing w:val="0"/>
        <w:jc w:val="both"/>
        <w:rPr>
          <w:sz w:val="22"/>
          <w:szCs w:val="22"/>
          <w:lang w:val="ro-RO"/>
        </w:rPr>
      </w:pPr>
      <w:r w:rsidRPr="00057B5C">
        <w:rPr>
          <w:b/>
          <w:sz w:val="22"/>
          <w:szCs w:val="22"/>
          <w:lang w:val="ro-RO"/>
        </w:rPr>
        <w:t>Mihai R</w:t>
      </w:r>
      <w:r w:rsidR="003F7955" w:rsidRPr="00057B5C">
        <w:rPr>
          <w:sz w:val="22"/>
          <w:szCs w:val="22"/>
          <w:lang w:val="ro-RO"/>
        </w:rPr>
        <w:t xml:space="preserve">, Florea A, Ștefănescu G (2019, Martie 14-17). Upper Digestive Tract Neoplasia – 20 Years After. [Oral Presentation]. </w:t>
      </w:r>
      <w:r w:rsidR="003F7955" w:rsidRPr="00057B5C">
        <w:rPr>
          <w:i/>
          <w:iCs/>
          <w:sz w:val="22"/>
          <w:szCs w:val="22"/>
          <w:lang w:val="ro-RO"/>
        </w:rPr>
        <w:t xml:space="preserve">International Congress for Medical Students and Young Doctors „Medis”, 22nd edition, </w:t>
      </w:r>
      <w:r w:rsidR="003F7955" w:rsidRPr="00057B5C">
        <w:rPr>
          <w:iCs/>
          <w:sz w:val="22"/>
          <w:szCs w:val="22"/>
          <w:lang w:val="ro-RO"/>
        </w:rPr>
        <w:t>Timi</w:t>
      </w:r>
      <w:r w:rsidR="003F7955" w:rsidRPr="00057B5C">
        <w:rPr>
          <w:sz w:val="22"/>
          <w:szCs w:val="22"/>
          <w:lang w:val="ro-RO"/>
        </w:rPr>
        <w:t>ș</w:t>
      </w:r>
      <w:r w:rsidR="003F7955" w:rsidRPr="00057B5C">
        <w:rPr>
          <w:iCs/>
          <w:sz w:val="22"/>
          <w:szCs w:val="22"/>
          <w:lang w:val="ro-RO"/>
        </w:rPr>
        <w:t>oara, Romania.</w:t>
      </w:r>
    </w:p>
    <w:p w:rsidR="003F7955" w:rsidRPr="00057B5C" w:rsidRDefault="003F7955" w:rsidP="00057B5C">
      <w:pPr>
        <w:pStyle w:val="ListParagraph"/>
        <w:numPr>
          <w:ilvl w:val="0"/>
          <w:numId w:val="42"/>
        </w:numPr>
        <w:ind w:left="357" w:hanging="357"/>
        <w:contextualSpacing w:val="0"/>
        <w:jc w:val="both"/>
        <w:rPr>
          <w:sz w:val="22"/>
          <w:szCs w:val="22"/>
          <w:lang w:val="ro-RO"/>
        </w:rPr>
      </w:pPr>
      <w:r w:rsidRPr="00057B5C">
        <w:rPr>
          <w:b/>
          <w:sz w:val="22"/>
          <w:szCs w:val="22"/>
          <w:lang w:val="ro-RO"/>
        </w:rPr>
        <w:lastRenderedPageBreak/>
        <w:t>Mihai R</w:t>
      </w:r>
      <w:r w:rsidRPr="00057B5C">
        <w:rPr>
          <w:sz w:val="22"/>
          <w:szCs w:val="22"/>
          <w:lang w:val="ro-RO"/>
        </w:rPr>
        <w:t xml:space="preserve">, Stărică A, </w:t>
      </w:r>
      <w:r w:rsidRPr="00057B5C">
        <w:rPr>
          <w:bCs/>
          <w:sz w:val="22"/>
          <w:szCs w:val="22"/>
          <w:lang w:val="ro-RO"/>
        </w:rPr>
        <w:t>Iosep D</w:t>
      </w:r>
      <w:r w:rsidRPr="00057B5C">
        <w:rPr>
          <w:sz w:val="22"/>
          <w:szCs w:val="22"/>
          <w:lang w:val="ro-RO"/>
        </w:rPr>
        <w:t xml:space="preserve">, Ștefănescu G (2018, May 3–6). Foreign Bodies in the Upper Digestive Tract - a Continuing Challenge. [Oral Presentation]. </w:t>
      </w:r>
      <w:r w:rsidRPr="00057B5C">
        <w:rPr>
          <w:i/>
          <w:iCs/>
          <w:sz w:val="22"/>
          <w:szCs w:val="22"/>
          <w:lang w:val="ro-RO"/>
        </w:rPr>
        <w:t>International Congress for Medical Students and Young Doctors, 15th edition</w:t>
      </w:r>
      <w:r w:rsidRPr="00057B5C">
        <w:rPr>
          <w:sz w:val="22"/>
          <w:szCs w:val="22"/>
          <w:lang w:val="ro-RO"/>
        </w:rPr>
        <w:t>, Iași, Romania.</w:t>
      </w:r>
    </w:p>
    <w:p w:rsidR="003F7955" w:rsidRPr="00057B5C" w:rsidRDefault="003F7955" w:rsidP="00057B5C">
      <w:pPr>
        <w:pStyle w:val="ListParagraph"/>
        <w:numPr>
          <w:ilvl w:val="0"/>
          <w:numId w:val="42"/>
        </w:numPr>
        <w:ind w:left="357" w:hanging="357"/>
        <w:contextualSpacing w:val="0"/>
        <w:jc w:val="both"/>
        <w:rPr>
          <w:sz w:val="22"/>
          <w:szCs w:val="22"/>
          <w:lang w:val="ro-RO"/>
        </w:rPr>
      </w:pPr>
      <w:r w:rsidRPr="00057B5C">
        <w:rPr>
          <w:b/>
          <w:sz w:val="22"/>
          <w:szCs w:val="22"/>
          <w:lang w:val="ro-RO"/>
        </w:rPr>
        <w:t>Mihai R</w:t>
      </w:r>
      <w:r w:rsidRPr="00057B5C">
        <w:rPr>
          <w:sz w:val="22"/>
          <w:szCs w:val="22"/>
          <w:lang w:val="ro-RO"/>
        </w:rPr>
        <w:t xml:space="preserve">, Stărică A, </w:t>
      </w:r>
      <w:r w:rsidRPr="00057B5C">
        <w:rPr>
          <w:bCs/>
          <w:sz w:val="22"/>
          <w:szCs w:val="22"/>
          <w:lang w:val="ro-RO"/>
        </w:rPr>
        <w:t>Iosep D</w:t>
      </w:r>
      <w:r w:rsidRPr="00057B5C">
        <w:rPr>
          <w:sz w:val="22"/>
          <w:szCs w:val="22"/>
          <w:lang w:val="ro-RO"/>
        </w:rPr>
        <w:t xml:space="preserve">, Miron M, Ștefănescu G (2017, December 6–10). Study of Major Complications in Liver Cirrhosis. [Oral Presentation]. </w:t>
      </w:r>
      <w:r w:rsidRPr="00057B5C">
        <w:rPr>
          <w:i/>
          <w:iCs/>
          <w:sz w:val="22"/>
          <w:szCs w:val="22"/>
          <w:lang w:val="ro-RO"/>
        </w:rPr>
        <w:t>International Medical Students’ Congress of Bucharest</w:t>
      </w:r>
      <w:r w:rsidRPr="00057B5C">
        <w:rPr>
          <w:sz w:val="22"/>
          <w:szCs w:val="22"/>
          <w:lang w:val="ro-RO"/>
        </w:rPr>
        <w:t>, București, Romania.</w:t>
      </w:r>
    </w:p>
    <w:p w:rsidR="003F7955" w:rsidRPr="00057B5C" w:rsidRDefault="003F7955" w:rsidP="00057B5C">
      <w:pPr>
        <w:pStyle w:val="ListParagraph"/>
        <w:numPr>
          <w:ilvl w:val="0"/>
          <w:numId w:val="42"/>
        </w:numPr>
        <w:ind w:left="357" w:hanging="357"/>
        <w:contextualSpacing w:val="0"/>
        <w:jc w:val="both"/>
        <w:rPr>
          <w:sz w:val="22"/>
          <w:szCs w:val="22"/>
          <w:lang w:val="ro-RO"/>
        </w:rPr>
      </w:pPr>
      <w:r w:rsidRPr="00057B5C">
        <w:rPr>
          <w:b/>
          <w:sz w:val="22"/>
          <w:szCs w:val="22"/>
          <w:lang w:val="ro-RO"/>
        </w:rPr>
        <w:t>Mihai R</w:t>
      </w:r>
      <w:r w:rsidRPr="00057B5C">
        <w:rPr>
          <w:sz w:val="22"/>
          <w:szCs w:val="22"/>
          <w:lang w:val="ro-RO"/>
        </w:rPr>
        <w:t xml:space="preserve">, Stărică A, Covic A, Ștefănescu G (2017, April 6-9). </w:t>
      </w:r>
      <w:r w:rsidRPr="00057B5C">
        <w:rPr>
          <w:sz w:val="22"/>
          <w:szCs w:val="22"/>
        </w:rPr>
        <w:t xml:space="preserve">Radiation Enteritis Complicated By </w:t>
      </w:r>
      <w:proofErr w:type="spellStart"/>
      <w:r w:rsidRPr="00057B5C">
        <w:rPr>
          <w:sz w:val="22"/>
          <w:szCs w:val="22"/>
        </w:rPr>
        <w:t>Ileal</w:t>
      </w:r>
      <w:proofErr w:type="spellEnd"/>
      <w:r w:rsidRPr="00057B5C">
        <w:rPr>
          <w:sz w:val="22"/>
          <w:szCs w:val="22"/>
        </w:rPr>
        <w:t xml:space="preserve"> Adenocarcinoma – 25 Years </w:t>
      </w:r>
      <w:proofErr w:type="gramStart"/>
      <w:r w:rsidRPr="00057B5C">
        <w:rPr>
          <w:sz w:val="22"/>
          <w:szCs w:val="22"/>
        </w:rPr>
        <w:t>After</w:t>
      </w:r>
      <w:proofErr w:type="gramEnd"/>
      <w:r w:rsidRPr="00057B5C">
        <w:rPr>
          <w:sz w:val="22"/>
          <w:szCs w:val="22"/>
        </w:rPr>
        <w:t xml:space="preserve"> Exposure. [</w:t>
      </w:r>
      <w:r w:rsidRPr="00057B5C">
        <w:rPr>
          <w:sz w:val="22"/>
          <w:szCs w:val="22"/>
          <w:lang w:val="ro-RO"/>
        </w:rPr>
        <w:t xml:space="preserve">Oral Presentation]. </w:t>
      </w:r>
      <w:r w:rsidRPr="00057B5C">
        <w:rPr>
          <w:i/>
          <w:iCs/>
          <w:sz w:val="22"/>
          <w:szCs w:val="22"/>
          <w:lang w:val="ro-RO"/>
        </w:rPr>
        <w:t>International Congress for Medical Students and Young Doctors, 14th edition</w:t>
      </w:r>
      <w:r w:rsidRPr="00057B5C">
        <w:rPr>
          <w:sz w:val="22"/>
          <w:szCs w:val="22"/>
          <w:lang w:val="ro-RO"/>
        </w:rPr>
        <w:t>, Iași, Romania.</w:t>
      </w:r>
    </w:p>
    <w:p w:rsidR="003F7955" w:rsidRPr="00057B5C" w:rsidRDefault="003F7955" w:rsidP="00057B5C">
      <w:pPr>
        <w:pStyle w:val="ListParagraph"/>
        <w:ind w:left="0"/>
        <w:contextualSpacing w:val="0"/>
        <w:jc w:val="both"/>
        <w:rPr>
          <w:sz w:val="22"/>
          <w:szCs w:val="22"/>
          <w:lang w:val="ro-RO"/>
        </w:rPr>
      </w:pPr>
    </w:p>
    <w:p w:rsidR="00A46EF4" w:rsidRPr="00057B5C" w:rsidRDefault="00784186" w:rsidP="00057B5C">
      <w:pPr>
        <w:pStyle w:val="ListParagraph"/>
        <w:ind w:left="0"/>
        <w:contextualSpacing w:val="0"/>
        <w:jc w:val="both"/>
        <w:rPr>
          <w:sz w:val="22"/>
          <w:szCs w:val="22"/>
          <w:lang w:val="ro-RO"/>
        </w:rPr>
      </w:pPr>
      <w:proofErr w:type="spellStart"/>
      <w:r w:rsidRPr="00057B5C">
        <w:rPr>
          <w:b/>
          <w:sz w:val="22"/>
          <w:szCs w:val="22"/>
          <w:lang w:val="fr-FR"/>
        </w:rPr>
        <w:t>Lucrări</w:t>
      </w:r>
      <w:proofErr w:type="spellEnd"/>
      <w:r w:rsidRPr="00057B5C">
        <w:rPr>
          <w:b/>
          <w:sz w:val="22"/>
          <w:szCs w:val="22"/>
          <w:lang w:val="fr-FR"/>
        </w:rPr>
        <w:t xml:space="preserve"> </w:t>
      </w:r>
      <w:proofErr w:type="spellStart"/>
      <w:r w:rsidRPr="00057B5C">
        <w:rPr>
          <w:b/>
          <w:sz w:val="22"/>
          <w:szCs w:val="22"/>
          <w:lang w:val="fr-FR"/>
        </w:rPr>
        <w:t>comunicate</w:t>
      </w:r>
      <w:proofErr w:type="spellEnd"/>
      <w:r w:rsidRPr="00057B5C">
        <w:rPr>
          <w:b/>
          <w:sz w:val="22"/>
          <w:szCs w:val="22"/>
          <w:lang w:val="fr-FR"/>
        </w:rPr>
        <w:t xml:space="preserve"> la </w:t>
      </w:r>
      <w:proofErr w:type="spellStart"/>
      <w:r w:rsidRPr="00057B5C">
        <w:rPr>
          <w:b/>
          <w:sz w:val="22"/>
          <w:szCs w:val="22"/>
          <w:lang w:val="fr-FR"/>
        </w:rPr>
        <w:t>manifestări</w:t>
      </w:r>
      <w:proofErr w:type="spellEnd"/>
      <w:r w:rsidRPr="00057B5C">
        <w:rPr>
          <w:b/>
          <w:sz w:val="22"/>
          <w:szCs w:val="22"/>
          <w:lang w:val="fr-FR"/>
        </w:rPr>
        <w:t xml:space="preserve"> </w:t>
      </w:r>
      <w:proofErr w:type="spellStart"/>
      <w:r w:rsidRPr="00057B5C">
        <w:rPr>
          <w:b/>
          <w:sz w:val="22"/>
          <w:szCs w:val="22"/>
          <w:lang w:val="fr-FR"/>
        </w:rPr>
        <w:t>internaționale</w:t>
      </w:r>
      <w:proofErr w:type="spellEnd"/>
      <w:r w:rsidR="009B626C" w:rsidRPr="00057B5C">
        <w:rPr>
          <w:b/>
          <w:sz w:val="22"/>
          <w:szCs w:val="22"/>
          <w:lang w:val="fr-FR"/>
        </w:rPr>
        <w:t xml:space="preserve"> – </w:t>
      </w:r>
      <w:proofErr w:type="spellStart"/>
      <w:r w:rsidR="009B626C" w:rsidRPr="00057B5C">
        <w:rPr>
          <w:b/>
          <w:sz w:val="22"/>
          <w:szCs w:val="22"/>
          <w:lang w:val="fr-FR"/>
        </w:rPr>
        <w:t>coautor</w:t>
      </w:r>
      <w:proofErr w:type="spellEnd"/>
    </w:p>
    <w:p w:rsidR="008B1127" w:rsidRPr="00057B5C" w:rsidRDefault="009B626C" w:rsidP="00057B5C">
      <w:pPr>
        <w:pStyle w:val="ListParagraph"/>
        <w:numPr>
          <w:ilvl w:val="0"/>
          <w:numId w:val="46"/>
        </w:numPr>
        <w:ind w:left="357" w:hanging="357"/>
        <w:contextualSpacing w:val="0"/>
        <w:jc w:val="both"/>
        <w:rPr>
          <w:sz w:val="22"/>
          <w:szCs w:val="22"/>
        </w:rPr>
      </w:pPr>
      <w:proofErr w:type="spellStart"/>
      <w:r w:rsidRPr="00057B5C">
        <w:rPr>
          <w:bCs/>
          <w:sz w:val="22"/>
          <w:szCs w:val="22"/>
        </w:rPr>
        <w:t>Iosep</w:t>
      </w:r>
      <w:proofErr w:type="spellEnd"/>
      <w:r w:rsidRPr="00057B5C">
        <w:rPr>
          <w:bCs/>
          <w:sz w:val="22"/>
          <w:szCs w:val="22"/>
        </w:rPr>
        <w:t xml:space="preserve"> D</w:t>
      </w:r>
      <w:r w:rsidRPr="00057B5C">
        <w:rPr>
          <w:sz w:val="22"/>
          <w:szCs w:val="22"/>
        </w:rPr>
        <w:t xml:space="preserve">, </w:t>
      </w:r>
      <w:proofErr w:type="spellStart"/>
      <w:r w:rsidRPr="00057B5C">
        <w:rPr>
          <w:sz w:val="22"/>
          <w:szCs w:val="22"/>
        </w:rPr>
        <w:t>Miron</w:t>
      </w:r>
      <w:proofErr w:type="spellEnd"/>
      <w:r w:rsidRPr="00057B5C">
        <w:rPr>
          <w:sz w:val="22"/>
          <w:szCs w:val="22"/>
        </w:rPr>
        <w:t xml:space="preserve"> M, </w:t>
      </w:r>
      <w:r w:rsidRPr="00057B5C">
        <w:rPr>
          <w:b/>
          <w:sz w:val="22"/>
          <w:szCs w:val="22"/>
        </w:rPr>
        <w:t>Mihai R</w:t>
      </w:r>
      <w:r w:rsidRPr="00057B5C">
        <w:rPr>
          <w:sz w:val="22"/>
          <w:szCs w:val="22"/>
        </w:rPr>
        <w:t xml:space="preserve">, Olaru C (2018, May 3–6). Why do laundry pods look so tasty? – A Retrospective Study of Acute Poisoning in Children Caused by Ingestion of Household Products. [Oral Presentation]. </w:t>
      </w:r>
      <w:r w:rsidRPr="00057B5C">
        <w:rPr>
          <w:i/>
          <w:iCs/>
          <w:sz w:val="22"/>
          <w:szCs w:val="22"/>
        </w:rPr>
        <w:t>International Congress for Medical Students and Young Doctors, 15th edition</w:t>
      </w:r>
      <w:r w:rsidRPr="00057B5C">
        <w:rPr>
          <w:sz w:val="22"/>
          <w:szCs w:val="22"/>
        </w:rPr>
        <w:t xml:space="preserve">, </w:t>
      </w:r>
      <w:proofErr w:type="spellStart"/>
      <w:r w:rsidRPr="00057B5C">
        <w:rPr>
          <w:sz w:val="22"/>
          <w:szCs w:val="22"/>
        </w:rPr>
        <w:t>Iași</w:t>
      </w:r>
      <w:proofErr w:type="spellEnd"/>
      <w:r w:rsidRPr="00057B5C">
        <w:rPr>
          <w:sz w:val="22"/>
          <w:szCs w:val="22"/>
        </w:rPr>
        <w:t>, Romania.</w:t>
      </w:r>
    </w:p>
    <w:p w:rsidR="009B626C" w:rsidRPr="00057B5C" w:rsidRDefault="009B626C" w:rsidP="00057B5C">
      <w:pPr>
        <w:pStyle w:val="ListParagraph"/>
        <w:numPr>
          <w:ilvl w:val="0"/>
          <w:numId w:val="46"/>
        </w:numPr>
        <w:ind w:left="357" w:hanging="357"/>
        <w:contextualSpacing w:val="0"/>
        <w:jc w:val="both"/>
        <w:rPr>
          <w:sz w:val="22"/>
          <w:szCs w:val="22"/>
        </w:rPr>
      </w:pPr>
      <w:proofErr w:type="spellStart"/>
      <w:r w:rsidRPr="00057B5C">
        <w:rPr>
          <w:sz w:val="22"/>
          <w:szCs w:val="22"/>
        </w:rPr>
        <w:t>Covic</w:t>
      </w:r>
      <w:proofErr w:type="spellEnd"/>
      <w:r w:rsidRPr="00057B5C">
        <w:rPr>
          <w:sz w:val="22"/>
          <w:szCs w:val="22"/>
        </w:rPr>
        <w:t xml:space="preserve"> A, </w:t>
      </w:r>
      <w:proofErr w:type="spellStart"/>
      <w:r w:rsidRPr="00057B5C">
        <w:rPr>
          <w:sz w:val="22"/>
          <w:szCs w:val="22"/>
        </w:rPr>
        <w:t>Hirja</w:t>
      </w:r>
      <w:proofErr w:type="spellEnd"/>
      <w:r w:rsidRPr="00057B5C">
        <w:rPr>
          <w:sz w:val="22"/>
          <w:szCs w:val="22"/>
        </w:rPr>
        <w:t xml:space="preserve"> A, </w:t>
      </w:r>
      <w:r w:rsidRPr="00057B5C">
        <w:rPr>
          <w:b/>
          <w:sz w:val="22"/>
          <w:szCs w:val="22"/>
        </w:rPr>
        <w:t>Mihai R</w:t>
      </w:r>
      <w:r w:rsidRPr="00057B5C">
        <w:rPr>
          <w:sz w:val="22"/>
          <w:szCs w:val="22"/>
        </w:rPr>
        <w:t xml:space="preserve">. Evaluation of Low-Dose Glucocorticoid Regimen in Association with Cyclophosphamide in Inducing and Maintaining Remission in Patients with Glomerulonephritis: Retrospective Analysis of 140 Cases in The Real Life of a Nephrology Department. </w:t>
      </w:r>
      <w:r w:rsidRPr="00057B5C">
        <w:rPr>
          <w:sz w:val="22"/>
          <w:szCs w:val="22"/>
          <w:lang w:val="ro-RO"/>
        </w:rPr>
        <w:t xml:space="preserve">[Oral Presentation]. </w:t>
      </w:r>
      <w:r w:rsidRPr="00057B5C">
        <w:rPr>
          <w:i/>
          <w:iCs/>
          <w:sz w:val="22"/>
          <w:szCs w:val="22"/>
          <w:lang w:val="ro-RO"/>
        </w:rPr>
        <w:t>International Congress for Medical Students and Young Doctors, 14th edition</w:t>
      </w:r>
      <w:r w:rsidRPr="00057B5C">
        <w:rPr>
          <w:sz w:val="22"/>
          <w:szCs w:val="22"/>
          <w:lang w:val="ro-RO"/>
        </w:rPr>
        <w:t>, Iași, Romania.</w:t>
      </w:r>
    </w:p>
    <w:p w:rsidR="009B626C" w:rsidRPr="00057B5C" w:rsidRDefault="009B626C" w:rsidP="00057B5C">
      <w:pPr>
        <w:spacing w:after="0" w:line="240" w:lineRule="auto"/>
        <w:jc w:val="both"/>
        <w:rPr>
          <w:rFonts w:ascii="Times New Roman" w:hAnsi="Times New Roman" w:cs="Times New Roman"/>
        </w:rPr>
      </w:pPr>
    </w:p>
    <w:p w:rsidR="00353148" w:rsidRPr="00057B5C" w:rsidRDefault="00353148" w:rsidP="00057B5C">
      <w:pPr>
        <w:spacing w:after="0" w:line="240" w:lineRule="auto"/>
        <w:jc w:val="both"/>
        <w:rPr>
          <w:rFonts w:ascii="Times New Roman" w:hAnsi="Times New Roman" w:cs="Times New Roman"/>
        </w:rPr>
      </w:pPr>
    </w:p>
    <w:p w:rsidR="00353148" w:rsidRPr="00057B5C" w:rsidRDefault="00353148" w:rsidP="00057B5C">
      <w:pPr>
        <w:spacing w:after="0" w:line="240" w:lineRule="auto"/>
        <w:jc w:val="both"/>
        <w:rPr>
          <w:rFonts w:ascii="Times New Roman" w:hAnsi="Times New Roman" w:cs="Times New Roman"/>
        </w:rPr>
      </w:pPr>
    </w:p>
    <w:p w:rsidR="006E30A0" w:rsidRPr="00057B5C" w:rsidRDefault="00671A80" w:rsidP="00057B5C">
      <w:pPr>
        <w:spacing w:after="0" w:line="240" w:lineRule="auto"/>
        <w:jc w:val="both"/>
        <w:rPr>
          <w:rFonts w:ascii="Times New Roman" w:hAnsi="Times New Roman" w:cs="Times New Roman"/>
        </w:rPr>
      </w:pPr>
      <w:r w:rsidRPr="00057B5C">
        <w:rPr>
          <w:rFonts w:ascii="Times New Roman" w:hAnsi="Times New Roman" w:cs="Times New Roman"/>
        </w:rPr>
        <w:t>Data,</w:t>
      </w:r>
      <w:r w:rsidRPr="00057B5C">
        <w:rPr>
          <w:rFonts w:ascii="Times New Roman" w:hAnsi="Times New Roman" w:cs="Times New Roman"/>
        </w:rPr>
        <w:tab/>
      </w:r>
      <w:r w:rsidRPr="00057B5C">
        <w:rPr>
          <w:rFonts w:ascii="Times New Roman" w:hAnsi="Times New Roman" w:cs="Times New Roman"/>
        </w:rPr>
        <w:tab/>
      </w:r>
      <w:r w:rsidRPr="00057B5C">
        <w:rPr>
          <w:rFonts w:ascii="Times New Roman" w:hAnsi="Times New Roman" w:cs="Times New Roman"/>
        </w:rPr>
        <w:tab/>
      </w:r>
      <w:r w:rsidRPr="00057B5C">
        <w:rPr>
          <w:rFonts w:ascii="Times New Roman" w:hAnsi="Times New Roman" w:cs="Times New Roman"/>
        </w:rPr>
        <w:tab/>
      </w:r>
      <w:r w:rsidRPr="00057B5C">
        <w:rPr>
          <w:rFonts w:ascii="Times New Roman" w:hAnsi="Times New Roman" w:cs="Times New Roman"/>
        </w:rPr>
        <w:tab/>
      </w:r>
      <w:r w:rsidR="00BE1991" w:rsidRPr="00057B5C">
        <w:rPr>
          <w:rFonts w:ascii="Times New Roman" w:hAnsi="Times New Roman" w:cs="Times New Roman"/>
        </w:rPr>
        <w:tab/>
      </w:r>
      <w:r w:rsidR="00BE1991" w:rsidRPr="00057B5C">
        <w:rPr>
          <w:rFonts w:ascii="Times New Roman" w:hAnsi="Times New Roman" w:cs="Times New Roman"/>
        </w:rPr>
        <w:tab/>
      </w:r>
      <w:r w:rsidR="00B47D28" w:rsidRPr="00057B5C">
        <w:rPr>
          <w:rFonts w:ascii="Times New Roman" w:hAnsi="Times New Roman" w:cs="Times New Roman"/>
        </w:rPr>
        <w:t>Asist. univ. d</w:t>
      </w:r>
      <w:r w:rsidR="00621C9A" w:rsidRPr="00057B5C">
        <w:rPr>
          <w:rFonts w:ascii="Times New Roman" w:hAnsi="Times New Roman" w:cs="Times New Roman"/>
        </w:rPr>
        <w:t xml:space="preserve">rd. Mihai </w:t>
      </w:r>
      <w:r w:rsidR="007D56D7" w:rsidRPr="00057B5C">
        <w:rPr>
          <w:rFonts w:ascii="Times New Roman" w:hAnsi="Times New Roman" w:cs="Times New Roman"/>
        </w:rPr>
        <w:t>Ioana-</w:t>
      </w:r>
      <w:r w:rsidR="00621C9A" w:rsidRPr="00057B5C">
        <w:rPr>
          <w:rFonts w:ascii="Times New Roman" w:hAnsi="Times New Roman" w:cs="Times New Roman"/>
        </w:rPr>
        <w:t>Ruxandra</w:t>
      </w:r>
    </w:p>
    <w:p w:rsidR="00712F95" w:rsidRPr="00057B5C" w:rsidRDefault="006629F9">
      <w:pPr>
        <w:spacing w:after="0" w:line="240" w:lineRule="auto"/>
        <w:jc w:val="both"/>
        <w:rPr>
          <w:rFonts w:ascii="Times New Roman" w:hAnsi="Times New Roman" w:cs="Times New Roman"/>
        </w:rPr>
      </w:pPr>
      <w:r w:rsidRPr="00057B5C">
        <w:rPr>
          <w:rFonts w:ascii="Times New Roman" w:hAnsi="Times New Roman" w:cs="Times New Roman"/>
        </w:rPr>
        <w:t>2</w:t>
      </w:r>
      <w:r w:rsidR="007D3DDB" w:rsidRPr="00057B5C">
        <w:rPr>
          <w:rFonts w:ascii="Times New Roman" w:hAnsi="Times New Roman" w:cs="Times New Roman"/>
        </w:rPr>
        <w:t>7</w:t>
      </w:r>
      <w:r w:rsidR="00142056" w:rsidRPr="00057B5C">
        <w:rPr>
          <w:rFonts w:ascii="Times New Roman" w:hAnsi="Times New Roman" w:cs="Times New Roman"/>
        </w:rPr>
        <w:t>.</w:t>
      </w:r>
      <w:r w:rsidRPr="00057B5C">
        <w:rPr>
          <w:rFonts w:ascii="Times New Roman" w:hAnsi="Times New Roman" w:cs="Times New Roman"/>
        </w:rPr>
        <w:t>05</w:t>
      </w:r>
      <w:r w:rsidR="00142056" w:rsidRPr="00057B5C">
        <w:rPr>
          <w:rFonts w:ascii="Times New Roman" w:hAnsi="Times New Roman" w:cs="Times New Roman"/>
        </w:rPr>
        <w:t>.202</w:t>
      </w:r>
      <w:r w:rsidRPr="00057B5C">
        <w:rPr>
          <w:rFonts w:ascii="Times New Roman" w:hAnsi="Times New Roman" w:cs="Times New Roman"/>
        </w:rPr>
        <w:t>6</w:t>
      </w:r>
      <w:bookmarkStart w:id="0" w:name="_GoBack"/>
      <w:bookmarkEnd w:id="0"/>
    </w:p>
    <w:sectPr w:rsidR="00712F95" w:rsidRPr="00057B5C" w:rsidSect="00737109">
      <w:footerReference w:type="default" r:id="rId9"/>
      <w:pgSz w:w="11906" w:h="16838" w:code="9"/>
      <w:pgMar w:top="851" w:right="1021" w:bottom="851" w:left="1247"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F18" w:rsidRDefault="009C3F18" w:rsidP="00012918">
      <w:pPr>
        <w:spacing w:after="0" w:line="240" w:lineRule="auto"/>
      </w:pPr>
      <w:r>
        <w:separator/>
      </w:r>
    </w:p>
  </w:endnote>
  <w:endnote w:type="continuationSeparator" w:id="0">
    <w:p w:rsidR="009C3F18" w:rsidRDefault="009C3F18" w:rsidP="00012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R">
    <w:altName w:val="Times New Roman"/>
    <w:charset w:val="00"/>
    <w:family w:val="roman"/>
    <w:pitch w:val="variable"/>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309393265"/>
      <w:docPartObj>
        <w:docPartGallery w:val="Page Numbers (Bottom of Page)"/>
        <w:docPartUnique/>
      </w:docPartObj>
    </w:sdtPr>
    <w:sdtEndPr>
      <w:rPr>
        <w:noProof/>
      </w:rPr>
    </w:sdtEndPr>
    <w:sdtContent>
      <w:p w:rsidR="00B97122" w:rsidRPr="006D4910" w:rsidRDefault="00E37B7B" w:rsidP="006D4910">
        <w:pPr>
          <w:pStyle w:val="Footer"/>
          <w:jc w:val="center"/>
          <w:rPr>
            <w:rFonts w:ascii="Times New Roman" w:hAnsi="Times New Roman" w:cs="Times New Roman"/>
            <w:sz w:val="16"/>
            <w:szCs w:val="16"/>
          </w:rPr>
        </w:pPr>
        <w:r w:rsidRPr="006D4910">
          <w:rPr>
            <w:rFonts w:ascii="Times New Roman" w:hAnsi="Times New Roman" w:cs="Times New Roman"/>
            <w:sz w:val="16"/>
            <w:szCs w:val="16"/>
          </w:rPr>
          <w:fldChar w:fldCharType="begin"/>
        </w:r>
        <w:r w:rsidR="00B97122" w:rsidRPr="006D4910">
          <w:rPr>
            <w:rFonts w:ascii="Times New Roman" w:hAnsi="Times New Roman" w:cs="Times New Roman"/>
            <w:sz w:val="16"/>
            <w:szCs w:val="16"/>
          </w:rPr>
          <w:instrText xml:space="preserve"> PAGE   \* MERGEFORMAT </w:instrText>
        </w:r>
        <w:r w:rsidRPr="006D4910">
          <w:rPr>
            <w:rFonts w:ascii="Times New Roman" w:hAnsi="Times New Roman" w:cs="Times New Roman"/>
            <w:sz w:val="16"/>
            <w:szCs w:val="16"/>
          </w:rPr>
          <w:fldChar w:fldCharType="separate"/>
        </w:r>
        <w:r w:rsidR="00121954">
          <w:rPr>
            <w:rFonts w:ascii="Times New Roman" w:hAnsi="Times New Roman" w:cs="Times New Roman"/>
            <w:noProof/>
            <w:sz w:val="16"/>
            <w:szCs w:val="16"/>
          </w:rPr>
          <w:t>3</w:t>
        </w:r>
        <w:r w:rsidRPr="006D4910">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F18" w:rsidRDefault="009C3F18" w:rsidP="00012918">
      <w:pPr>
        <w:spacing w:after="0" w:line="240" w:lineRule="auto"/>
      </w:pPr>
      <w:r>
        <w:separator/>
      </w:r>
    </w:p>
  </w:footnote>
  <w:footnote w:type="continuationSeparator" w:id="0">
    <w:p w:rsidR="009C3F18" w:rsidRDefault="009C3F18" w:rsidP="000129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C49"/>
    <w:multiLevelType w:val="hybridMultilevel"/>
    <w:tmpl w:val="F6DE2C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4140F8B"/>
    <w:multiLevelType w:val="hybridMultilevel"/>
    <w:tmpl w:val="88AC9382"/>
    <w:lvl w:ilvl="0" w:tplc="A52C2C9A">
      <w:start w:val="1"/>
      <w:numFmt w:val="decimal"/>
      <w:lvlText w:val="%1."/>
      <w:lvlJc w:val="left"/>
      <w:pPr>
        <w:ind w:left="360" w:hanging="360"/>
      </w:pPr>
      <w:rPr>
        <w:rFonts w:ascii="Times New Roman" w:hAnsi="Times New Roman"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5F23FDD"/>
    <w:multiLevelType w:val="hybridMultilevel"/>
    <w:tmpl w:val="A64E7EE6"/>
    <w:lvl w:ilvl="0" w:tplc="7004D438">
      <w:start w:val="1"/>
      <w:numFmt w:val="decimal"/>
      <w:lvlText w:val="%1."/>
      <w:lvlJc w:val="left"/>
      <w:pPr>
        <w:ind w:left="178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7D36359"/>
    <w:multiLevelType w:val="hybridMultilevel"/>
    <w:tmpl w:val="9B5230F6"/>
    <w:lvl w:ilvl="0" w:tplc="C1241DD6">
      <w:start w:val="1"/>
      <w:numFmt w:val="decimal"/>
      <w:lvlText w:val="%1."/>
      <w:lvlJc w:val="left"/>
      <w:pPr>
        <w:ind w:left="360" w:hanging="360"/>
      </w:pPr>
      <w:rPr>
        <w:rFonts w:ascii="Arial" w:hAnsi="Arial"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D731EE2"/>
    <w:multiLevelType w:val="hybridMultilevel"/>
    <w:tmpl w:val="061CE17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nsid w:val="0E3239C8"/>
    <w:multiLevelType w:val="hybridMultilevel"/>
    <w:tmpl w:val="D15A0C1C"/>
    <w:lvl w:ilvl="0" w:tplc="FBA6D312">
      <w:start w:val="1"/>
      <w:numFmt w:val="decimal"/>
      <w:lvlText w:val="%1."/>
      <w:lvlJc w:val="right"/>
      <w:pPr>
        <w:tabs>
          <w:tab w:val="num" w:pos="397"/>
        </w:tabs>
        <w:ind w:left="397" w:hanging="109"/>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3825A5"/>
    <w:multiLevelType w:val="hybridMultilevel"/>
    <w:tmpl w:val="BBDC7230"/>
    <w:lvl w:ilvl="0" w:tplc="AA3A0438">
      <w:start w:val="1"/>
      <w:numFmt w:val="decimal"/>
      <w:lvlText w:val="%1."/>
      <w:lvlJc w:val="left"/>
      <w:pPr>
        <w:ind w:left="178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EE80766"/>
    <w:multiLevelType w:val="hybridMultilevel"/>
    <w:tmpl w:val="5BC873D0"/>
    <w:lvl w:ilvl="0" w:tplc="514E9BA4">
      <w:start w:val="1"/>
      <w:numFmt w:val="decimal"/>
      <w:lvlText w:val="%1."/>
      <w:lvlJc w:val="left"/>
      <w:pPr>
        <w:ind w:left="360" w:hanging="360"/>
      </w:pPr>
      <w:rPr>
        <w:rFonts w:ascii="Times New Roman" w:hAnsi="Times New Roman"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0EF56D2F"/>
    <w:multiLevelType w:val="hybridMultilevel"/>
    <w:tmpl w:val="CAFA75A8"/>
    <w:lvl w:ilvl="0" w:tplc="E2C8A2DC">
      <w:start w:val="1"/>
      <w:numFmt w:val="decimal"/>
      <w:lvlText w:val="%1."/>
      <w:lvlJc w:val="left"/>
      <w:pPr>
        <w:ind w:left="360" w:hanging="360"/>
      </w:pPr>
      <w:rPr>
        <w:rFonts w:ascii="Arial" w:hAnsi="Arial"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nsid w:val="11290AF2"/>
    <w:multiLevelType w:val="hybridMultilevel"/>
    <w:tmpl w:val="441447C8"/>
    <w:lvl w:ilvl="0" w:tplc="0B286AF6">
      <w:start w:val="1"/>
      <w:numFmt w:val="decimal"/>
      <w:lvlText w:val="%1."/>
      <w:lvlJc w:val="left"/>
      <w:pPr>
        <w:ind w:left="720" w:hanging="360"/>
      </w:pPr>
      <w:rPr>
        <w:rFonts w:ascii="Arial" w:hAnsi="Arial" w:hint="default"/>
        <w:b w:val="0"/>
        <w:i w:val="0"/>
        <w:color w:val="auto"/>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1330A64"/>
    <w:multiLevelType w:val="hybridMultilevel"/>
    <w:tmpl w:val="438007A6"/>
    <w:lvl w:ilvl="0" w:tplc="E75E8928">
      <w:start w:val="1"/>
      <w:numFmt w:val="decimal"/>
      <w:lvlText w:val="%1."/>
      <w:lvlJc w:val="left"/>
      <w:pPr>
        <w:ind w:left="720" w:hanging="360"/>
      </w:pPr>
      <w:rPr>
        <w:rFonts w:ascii="Times New Roman" w:hAnsi="Times New Roman" w:hint="default"/>
        <w:b w:val="0"/>
        <w:i w:val="0"/>
        <w:sz w:val="22"/>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nsid w:val="13FF5409"/>
    <w:multiLevelType w:val="hybridMultilevel"/>
    <w:tmpl w:val="8F0E908C"/>
    <w:lvl w:ilvl="0" w:tplc="271A815E">
      <w:start w:val="1"/>
      <w:numFmt w:val="decimal"/>
      <w:lvlText w:val="%1."/>
      <w:lvlJc w:val="left"/>
      <w:pPr>
        <w:ind w:left="360" w:hanging="360"/>
      </w:pPr>
      <w:rPr>
        <w:rFonts w:ascii="Times New Roman" w:hAnsi="Times New Roman" w:hint="default"/>
        <w:b w:val="0"/>
        <w:i w:val="0"/>
        <w:color w:val="auto"/>
        <w:sz w:val="22"/>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181F0980"/>
    <w:multiLevelType w:val="hybridMultilevel"/>
    <w:tmpl w:val="2F6CC0EE"/>
    <w:lvl w:ilvl="0" w:tplc="61602F62">
      <w:start w:val="1"/>
      <w:numFmt w:val="decimal"/>
      <w:lvlText w:val="%1."/>
      <w:lvlJc w:val="left"/>
      <w:pPr>
        <w:ind w:left="178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A4E5A4A"/>
    <w:multiLevelType w:val="hybridMultilevel"/>
    <w:tmpl w:val="240432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FA82E7E"/>
    <w:multiLevelType w:val="hybridMultilevel"/>
    <w:tmpl w:val="19A8CA00"/>
    <w:lvl w:ilvl="0" w:tplc="A8E0116E">
      <w:start w:val="1"/>
      <w:numFmt w:val="decimal"/>
      <w:lvlText w:val="%1."/>
      <w:lvlJc w:val="left"/>
      <w:pPr>
        <w:tabs>
          <w:tab w:val="num" w:pos="360"/>
        </w:tabs>
        <w:ind w:left="360" w:hanging="360"/>
      </w:pPr>
      <w:rPr>
        <w:rFonts w:ascii="Times New Roman" w:hAnsi="Times New Roman" w:hint="default"/>
        <w:b w:val="0"/>
        <w:i w:val="0"/>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3344ADA"/>
    <w:multiLevelType w:val="hybridMultilevel"/>
    <w:tmpl w:val="87347252"/>
    <w:lvl w:ilvl="0" w:tplc="65B66BD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5D04302"/>
    <w:multiLevelType w:val="hybridMultilevel"/>
    <w:tmpl w:val="AEB04AF0"/>
    <w:lvl w:ilvl="0" w:tplc="30E89FC2">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2B4701D5"/>
    <w:multiLevelType w:val="hybridMultilevel"/>
    <w:tmpl w:val="0E82F012"/>
    <w:lvl w:ilvl="0" w:tplc="D400A29A">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2B4D6D07"/>
    <w:multiLevelType w:val="hybridMultilevel"/>
    <w:tmpl w:val="3182CBBA"/>
    <w:lvl w:ilvl="0" w:tplc="0F0EFBF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E34404F"/>
    <w:multiLevelType w:val="hybridMultilevel"/>
    <w:tmpl w:val="4B460ABE"/>
    <w:lvl w:ilvl="0" w:tplc="BFB63A1A">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17C2A90"/>
    <w:multiLevelType w:val="hybridMultilevel"/>
    <w:tmpl w:val="12721C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4AC5E42"/>
    <w:multiLevelType w:val="hybridMultilevel"/>
    <w:tmpl w:val="1D407EE2"/>
    <w:lvl w:ilvl="0" w:tplc="E2C8A2DC">
      <w:start w:val="1"/>
      <w:numFmt w:val="decimal"/>
      <w:lvlText w:val="%1."/>
      <w:lvlJc w:val="left"/>
      <w:pPr>
        <w:ind w:left="360" w:hanging="360"/>
      </w:pPr>
      <w:rPr>
        <w:rFonts w:ascii="Arial" w:hAnsi="Arial"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nsid w:val="3578794F"/>
    <w:multiLevelType w:val="hybridMultilevel"/>
    <w:tmpl w:val="35BE3594"/>
    <w:lvl w:ilvl="0" w:tplc="8D36F308">
      <w:start w:val="1"/>
      <w:numFmt w:val="upperLetter"/>
      <w:lvlText w:val="%1."/>
      <w:lvlJc w:val="left"/>
      <w:pPr>
        <w:ind w:left="720" w:hanging="360"/>
      </w:pPr>
      <w:rPr>
        <w:rFonts w:hint="default"/>
        <w:b/>
      </w:rPr>
    </w:lvl>
    <w:lvl w:ilvl="1" w:tplc="CC3E18C8">
      <w:start w:val="1"/>
      <w:numFmt w:val="decimal"/>
      <w:lvlText w:val="%2."/>
      <w:lvlJc w:val="left"/>
      <w:pPr>
        <w:ind w:left="1785" w:hanging="705"/>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A760933"/>
    <w:multiLevelType w:val="hybridMultilevel"/>
    <w:tmpl w:val="5EB6CB8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3D1057FD"/>
    <w:multiLevelType w:val="hybridMultilevel"/>
    <w:tmpl w:val="F1F29850"/>
    <w:lvl w:ilvl="0" w:tplc="26920448">
      <w:start w:val="1"/>
      <w:numFmt w:val="upperLetter"/>
      <w:lvlText w:val="%1."/>
      <w:lvlJc w:val="left"/>
      <w:pPr>
        <w:ind w:left="720" w:hanging="360"/>
      </w:pPr>
      <w:rPr>
        <w:rFonts w:hint="default"/>
        <w:b/>
      </w:rPr>
    </w:lvl>
    <w:lvl w:ilvl="1" w:tplc="CC3E18C8">
      <w:start w:val="1"/>
      <w:numFmt w:val="decimal"/>
      <w:lvlText w:val="%2."/>
      <w:lvlJc w:val="left"/>
      <w:pPr>
        <w:ind w:left="1785" w:hanging="705"/>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40786E2E"/>
    <w:multiLevelType w:val="hybridMultilevel"/>
    <w:tmpl w:val="CAC2F4A4"/>
    <w:lvl w:ilvl="0" w:tplc="0380867C">
      <w:start w:val="1"/>
      <w:numFmt w:val="decimal"/>
      <w:lvlText w:val="%1."/>
      <w:lvlJc w:val="left"/>
      <w:pPr>
        <w:ind w:left="360" w:hanging="360"/>
      </w:pPr>
      <w:rPr>
        <w:rFonts w:ascii="Times New Roman" w:hAnsi="Times New Roman" w:hint="default"/>
        <w:b w:val="0"/>
        <w:i w:val="0"/>
        <w:sz w:val="22"/>
      </w:rPr>
    </w:lvl>
    <w:lvl w:ilvl="1" w:tplc="04090001">
      <w:start w:val="1"/>
      <w:numFmt w:val="bullet"/>
      <w:lvlText w:val=""/>
      <w:lvlJc w:val="left"/>
      <w:pPr>
        <w:ind w:left="1080" w:hanging="360"/>
      </w:pPr>
      <w:rPr>
        <w:rFonts w:ascii="Symbol" w:hAnsi="Symbol"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nsid w:val="40B8162A"/>
    <w:multiLevelType w:val="hybridMultilevel"/>
    <w:tmpl w:val="F02A134C"/>
    <w:lvl w:ilvl="0" w:tplc="31BECA06">
      <w:start w:val="1"/>
      <w:numFmt w:val="decimal"/>
      <w:lvlText w:val="%1."/>
      <w:lvlJc w:val="left"/>
      <w:pPr>
        <w:ind w:left="360" w:hanging="360"/>
      </w:pPr>
      <w:rPr>
        <w:rFonts w:ascii="Times New Roman" w:hAnsi="Times New Roman" w:hint="default"/>
        <w:b w:val="0"/>
        <w:i w:val="0"/>
        <w:sz w:val="22"/>
      </w:rPr>
    </w:lvl>
    <w:lvl w:ilvl="1" w:tplc="04090001">
      <w:start w:val="1"/>
      <w:numFmt w:val="bullet"/>
      <w:lvlText w:val=""/>
      <w:lvlJc w:val="left"/>
      <w:pPr>
        <w:ind w:left="1080" w:hanging="360"/>
      </w:pPr>
      <w:rPr>
        <w:rFonts w:ascii="Symbol" w:hAnsi="Symbol"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7">
    <w:nsid w:val="435A15DB"/>
    <w:multiLevelType w:val="hybridMultilevel"/>
    <w:tmpl w:val="2C82C94C"/>
    <w:lvl w:ilvl="0" w:tplc="55DC574A">
      <w:start w:val="1"/>
      <w:numFmt w:val="decimal"/>
      <w:lvlText w:val="%1."/>
      <w:lvlJc w:val="left"/>
      <w:pPr>
        <w:ind w:left="1065" w:hanging="705"/>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5785E7A"/>
    <w:multiLevelType w:val="hybridMultilevel"/>
    <w:tmpl w:val="5144366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5894F65"/>
    <w:multiLevelType w:val="hybridMultilevel"/>
    <w:tmpl w:val="5178C854"/>
    <w:lvl w:ilvl="0" w:tplc="9DAE822E">
      <w:start w:val="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5F3458B"/>
    <w:multiLevelType w:val="hybridMultilevel"/>
    <w:tmpl w:val="5B484E0C"/>
    <w:lvl w:ilvl="0" w:tplc="E75E8928">
      <w:start w:val="1"/>
      <w:numFmt w:val="decimal"/>
      <w:lvlText w:val="%1."/>
      <w:lvlJc w:val="left"/>
      <w:pPr>
        <w:ind w:left="720" w:hanging="360"/>
      </w:pPr>
      <w:rPr>
        <w:rFonts w:ascii="Times New Roman" w:hAnsi="Times New Roman"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4C2E37FE"/>
    <w:multiLevelType w:val="hybridMultilevel"/>
    <w:tmpl w:val="6548F3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C7022D8"/>
    <w:multiLevelType w:val="hybridMultilevel"/>
    <w:tmpl w:val="C024DA00"/>
    <w:lvl w:ilvl="0" w:tplc="41EA0ED0">
      <w:start w:val="1"/>
      <w:numFmt w:val="decimal"/>
      <w:lvlText w:val="%1."/>
      <w:lvlJc w:val="left"/>
      <w:pPr>
        <w:ind w:left="705" w:hanging="705"/>
      </w:pPr>
      <w:rPr>
        <w:rFonts w:hint="default"/>
      </w:rPr>
    </w:lvl>
    <w:lvl w:ilvl="1" w:tplc="04180019" w:tentative="1">
      <w:start w:val="1"/>
      <w:numFmt w:val="lowerLetter"/>
      <w:lvlText w:val="%2."/>
      <w:lvlJc w:val="left"/>
      <w:pPr>
        <w:ind w:left="360" w:hanging="360"/>
      </w:pPr>
    </w:lvl>
    <w:lvl w:ilvl="2" w:tplc="0418001B" w:tentative="1">
      <w:start w:val="1"/>
      <w:numFmt w:val="lowerRoman"/>
      <w:lvlText w:val="%3."/>
      <w:lvlJc w:val="right"/>
      <w:pPr>
        <w:ind w:left="1080" w:hanging="180"/>
      </w:pPr>
    </w:lvl>
    <w:lvl w:ilvl="3" w:tplc="0418000F" w:tentative="1">
      <w:start w:val="1"/>
      <w:numFmt w:val="decimal"/>
      <w:lvlText w:val="%4."/>
      <w:lvlJc w:val="left"/>
      <w:pPr>
        <w:ind w:left="1800" w:hanging="360"/>
      </w:pPr>
    </w:lvl>
    <w:lvl w:ilvl="4" w:tplc="04180019" w:tentative="1">
      <w:start w:val="1"/>
      <w:numFmt w:val="lowerLetter"/>
      <w:lvlText w:val="%5."/>
      <w:lvlJc w:val="left"/>
      <w:pPr>
        <w:ind w:left="2520" w:hanging="360"/>
      </w:pPr>
    </w:lvl>
    <w:lvl w:ilvl="5" w:tplc="0418001B" w:tentative="1">
      <w:start w:val="1"/>
      <w:numFmt w:val="lowerRoman"/>
      <w:lvlText w:val="%6."/>
      <w:lvlJc w:val="right"/>
      <w:pPr>
        <w:ind w:left="3240" w:hanging="180"/>
      </w:pPr>
    </w:lvl>
    <w:lvl w:ilvl="6" w:tplc="0418000F" w:tentative="1">
      <w:start w:val="1"/>
      <w:numFmt w:val="decimal"/>
      <w:lvlText w:val="%7."/>
      <w:lvlJc w:val="left"/>
      <w:pPr>
        <w:ind w:left="3960" w:hanging="360"/>
      </w:pPr>
    </w:lvl>
    <w:lvl w:ilvl="7" w:tplc="04180019" w:tentative="1">
      <w:start w:val="1"/>
      <w:numFmt w:val="lowerLetter"/>
      <w:lvlText w:val="%8."/>
      <w:lvlJc w:val="left"/>
      <w:pPr>
        <w:ind w:left="4680" w:hanging="360"/>
      </w:pPr>
    </w:lvl>
    <w:lvl w:ilvl="8" w:tplc="0418001B" w:tentative="1">
      <w:start w:val="1"/>
      <w:numFmt w:val="lowerRoman"/>
      <w:lvlText w:val="%9."/>
      <w:lvlJc w:val="right"/>
      <w:pPr>
        <w:ind w:left="5400" w:hanging="180"/>
      </w:pPr>
    </w:lvl>
  </w:abstractNum>
  <w:abstractNum w:abstractNumId="33">
    <w:nsid w:val="4D335843"/>
    <w:multiLevelType w:val="hybridMultilevel"/>
    <w:tmpl w:val="755850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4E7D4D7F"/>
    <w:multiLevelType w:val="hybridMultilevel"/>
    <w:tmpl w:val="8FB6DB0E"/>
    <w:lvl w:ilvl="0" w:tplc="7786E026">
      <w:start w:val="1"/>
      <w:numFmt w:val="decimal"/>
      <w:lvlText w:val="%1."/>
      <w:lvlJc w:val="left"/>
      <w:pPr>
        <w:ind w:left="178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DD43F9"/>
    <w:multiLevelType w:val="hybridMultilevel"/>
    <w:tmpl w:val="95903DE0"/>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nsid w:val="59D46CCB"/>
    <w:multiLevelType w:val="hybridMultilevel"/>
    <w:tmpl w:val="8668CBE2"/>
    <w:lvl w:ilvl="0" w:tplc="8FE25E64">
      <w:start w:val="1"/>
      <w:numFmt w:val="decimal"/>
      <w:lvlText w:val="%1."/>
      <w:lvlJc w:val="left"/>
      <w:pPr>
        <w:ind w:left="452" w:hanging="360"/>
      </w:pPr>
      <w:rPr>
        <w:rFonts w:ascii="Arial" w:hAnsi="Arial" w:hint="default"/>
        <w:b w:val="0"/>
        <w:i w:val="0"/>
        <w:sz w:val="22"/>
      </w:rPr>
    </w:lvl>
    <w:lvl w:ilvl="1" w:tplc="04180019" w:tentative="1">
      <w:start w:val="1"/>
      <w:numFmt w:val="lowerLetter"/>
      <w:lvlText w:val="%2."/>
      <w:lvlJc w:val="left"/>
      <w:pPr>
        <w:ind w:left="1172" w:hanging="360"/>
      </w:pPr>
    </w:lvl>
    <w:lvl w:ilvl="2" w:tplc="0418001B" w:tentative="1">
      <w:start w:val="1"/>
      <w:numFmt w:val="lowerRoman"/>
      <w:lvlText w:val="%3."/>
      <w:lvlJc w:val="right"/>
      <w:pPr>
        <w:ind w:left="1892" w:hanging="180"/>
      </w:pPr>
    </w:lvl>
    <w:lvl w:ilvl="3" w:tplc="0418000F" w:tentative="1">
      <w:start w:val="1"/>
      <w:numFmt w:val="decimal"/>
      <w:lvlText w:val="%4."/>
      <w:lvlJc w:val="left"/>
      <w:pPr>
        <w:ind w:left="2612" w:hanging="360"/>
      </w:pPr>
    </w:lvl>
    <w:lvl w:ilvl="4" w:tplc="04180019" w:tentative="1">
      <w:start w:val="1"/>
      <w:numFmt w:val="lowerLetter"/>
      <w:lvlText w:val="%5."/>
      <w:lvlJc w:val="left"/>
      <w:pPr>
        <w:ind w:left="3332" w:hanging="360"/>
      </w:pPr>
    </w:lvl>
    <w:lvl w:ilvl="5" w:tplc="0418001B" w:tentative="1">
      <w:start w:val="1"/>
      <w:numFmt w:val="lowerRoman"/>
      <w:lvlText w:val="%6."/>
      <w:lvlJc w:val="right"/>
      <w:pPr>
        <w:ind w:left="4052" w:hanging="180"/>
      </w:pPr>
    </w:lvl>
    <w:lvl w:ilvl="6" w:tplc="0418000F" w:tentative="1">
      <w:start w:val="1"/>
      <w:numFmt w:val="decimal"/>
      <w:lvlText w:val="%7."/>
      <w:lvlJc w:val="left"/>
      <w:pPr>
        <w:ind w:left="4772" w:hanging="360"/>
      </w:pPr>
    </w:lvl>
    <w:lvl w:ilvl="7" w:tplc="04180019" w:tentative="1">
      <w:start w:val="1"/>
      <w:numFmt w:val="lowerLetter"/>
      <w:lvlText w:val="%8."/>
      <w:lvlJc w:val="left"/>
      <w:pPr>
        <w:ind w:left="5492" w:hanging="360"/>
      </w:pPr>
    </w:lvl>
    <w:lvl w:ilvl="8" w:tplc="0418001B" w:tentative="1">
      <w:start w:val="1"/>
      <w:numFmt w:val="lowerRoman"/>
      <w:lvlText w:val="%9."/>
      <w:lvlJc w:val="right"/>
      <w:pPr>
        <w:ind w:left="6212" w:hanging="180"/>
      </w:pPr>
    </w:lvl>
  </w:abstractNum>
  <w:abstractNum w:abstractNumId="37">
    <w:nsid w:val="5BDE14F5"/>
    <w:multiLevelType w:val="hybridMultilevel"/>
    <w:tmpl w:val="2932CD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1F304A3"/>
    <w:multiLevelType w:val="hybridMultilevel"/>
    <w:tmpl w:val="051ECDAA"/>
    <w:lvl w:ilvl="0" w:tplc="B9BAB552">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E3368E"/>
    <w:multiLevelType w:val="hybridMultilevel"/>
    <w:tmpl w:val="314468D6"/>
    <w:lvl w:ilvl="0" w:tplc="800E2552">
      <w:start w:val="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034691"/>
    <w:multiLevelType w:val="hybridMultilevel"/>
    <w:tmpl w:val="BCA461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0425930"/>
    <w:multiLevelType w:val="hybridMultilevel"/>
    <w:tmpl w:val="108C20AA"/>
    <w:lvl w:ilvl="0" w:tplc="03B21100">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2">
    <w:nsid w:val="71AE7B2B"/>
    <w:multiLevelType w:val="hybridMultilevel"/>
    <w:tmpl w:val="D5D4E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1EF2236"/>
    <w:multiLevelType w:val="hybridMultilevel"/>
    <w:tmpl w:val="7702F6FA"/>
    <w:lvl w:ilvl="0" w:tplc="9E803E9C">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5760B8C"/>
    <w:multiLevelType w:val="hybridMultilevel"/>
    <w:tmpl w:val="A6A6E04E"/>
    <w:lvl w:ilvl="0" w:tplc="D7DA5ED0">
      <w:start w:val="1"/>
      <w:numFmt w:val="decimal"/>
      <w:lvlText w:val="%1."/>
      <w:lvlJc w:val="left"/>
      <w:pPr>
        <w:ind w:left="360" w:hanging="360"/>
      </w:pPr>
      <w:rPr>
        <w:rFonts w:ascii="Times New Roman" w:hAnsi="Times New Roman" w:hint="default"/>
        <w:b w:val="0"/>
        <w:i w:val="0"/>
        <w:sz w:val="22"/>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5">
    <w:nsid w:val="781353FA"/>
    <w:multiLevelType w:val="hybridMultilevel"/>
    <w:tmpl w:val="7C844AF6"/>
    <w:lvl w:ilvl="0" w:tplc="5862020A">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nsid w:val="78411DA7"/>
    <w:multiLevelType w:val="hybridMultilevel"/>
    <w:tmpl w:val="89842892"/>
    <w:lvl w:ilvl="0" w:tplc="E75E8928">
      <w:start w:val="1"/>
      <w:numFmt w:val="decimal"/>
      <w:lvlText w:val="%1."/>
      <w:lvlJc w:val="left"/>
      <w:pPr>
        <w:ind w:left="360" w:hanging="360"/>
      </w:pPr>
      <w:rPr>
        <w:rFonts w:ascii="Times New Roman" w:hAnsi="Times New Roman"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7">
    <w:nsid w:val="7B7C219C"/>
    <w:multiLevelType w:val="hybridMultilevel"/>
    <w:tmpl w:val="72327AE2"/>
    <w:lvl w:ilvl="0" w:tplc="50A07080">
      <w:start w:val="1"/>
      <w:numFmt w:val="decimal"/>
      <w:lvlText w:val="%1."/>
      <w:lvlJc w:val="left"/>
      <w:pPr>
        <w:tabs>
          <w:tab w:val="num" w:pos="720"/>
        </w:tabs>
        <w:ind w:left="720" w:hanging="360"/>
      </w:pPr>
      <w:rPr>
        <w:rFonts w:ascii="Times New Roman" w:hAnsi="Times New Roman"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39"/>
  </w:num>
  <w:num w:numId="3">
    <w:abstractNumId w:val="42"/>
  </w:num>
  <w:num w:numId="4">
    <w:abstractNumId w:val="40"/>
  </w:num>
  <w:num w:numId="5">
    <w:abstractNumId w:val="4"/>
  </w:num>
  <w:num w:numId="6">
    <w:abstractNumId w:val="28"/>
  </w:num>
  <w:num w:numId="7">
    <w:abstractNumId w:val="13"/>
  </w:num>
  <w:num w:numId="8">
    <w:abstractNumId w:val="45"/>
  </w:num>
  <w:num w:numId="9">
    <w:abstractNumId w:val="27"/>
  </w:num>
  <w:num w:numId="10">
    <w:abstractNumId w:val="1"/>
  </w:num>
  <w:num w:numId="11">
    <w:abstractNumId w:val="0"/>
  </w:num>
  <w:num w:numId="12">
    <w:abstractNumId w:val="33"/>
  </w:num>
  <w:num w:numId="13">
    <w:abstractNumId w:val="20"/>
  </w:num>
  <w:num w:numId="14">
    <w:abstractNumId w:val="35"/>
  </w:num>
  <w:num w:numId="15">
    <w:abstractNumId w:val="7"/>
  </w:num>
  <w:num w:numId="16">
    <w:abstractNumId w:val="8"/>
  </w:num>
  <w:num w:numId="17">
    <w:abstractNumId w:val="3"/>
  </w:num>
  <w:num w:numId="18">
    <w:abstractNumId w:val="21"/>
  </w:num>
  <w:num w:numId="19">
    <w:abstractNumId w:val="36"/>
  </w:num>
  <w:num w:numId="20">
    <w:abstractNumId w:val="47"/>
  </w:num>
  <w:num w:numId="21">
    <w:abstractNumId w:val="14"/>
  </w:num>
  <w:num w:numId="22">
    <w:abstractNumId w:val="26"/>
  </w:num>
  <w:num w:numId="23">
    <w:abstractNumId w:val="25"/>
  </w:num>
  <w:num w:numId="24">
    <w:abstractNumId w:val="44"/>
  </w:num>
  <w:num w:numId="25">
    <w:abstractNumId w:val="18"/>
  </w:num>
  <w:num w:numId="26">
    <w:abstractNumId w:val="17"/>
  </w:num>
  <w:num w:numId="27">
    <w:abstractNumId w:val="9"/>
  </w:num>
  <w:num w:numId="28">
    <w:abstractNumId w:val="19"/>
  </w:num>
  <w:num w:numId="29">
    <w:abstractNumId w:val="11"/>
  </w:num>
  <w:num w:numId="30">
    <w:abstractNumId w:val="41"/>
  </w:num>
  <w:num w:numId="31">
    <w:abstractNumId w:val="5"/>
  </w:num>
  <w:num w:numId="32">
    <w:abstractNumId w:val="38"/>
  </w:num>
  <w:num w:numId="33">
    <w:abstractNumId w:val="29"/>
  </w:num>
  <w:num w:numId="34">
    <w:abstractNumId w:val="23"/>
  </w:num>
  <w:num w:numId="35">
    <w:abstractNumId w:val="10"/>
  </w:num>
  <w:num w:numId="36">
    <w:abstractNumId w:val="46"/>
  </w:num>
  <w:num w:numId="37">
    <w:abstractNumId w:val="30"/>
  </w:num>
  <w:num w:numId="38">
    <w:abstractNumId w:val="32"/>
  </w:num>
  <w:num w:numId="39">
    <w:abstractNumId w:val="6"/>
  </w:num>
  <w:num w:numId="40">
    <w:abstractNumId w:val="12"/>
  </w:num>
  <w:num w:numId="41">
    <w:abstractNumId w:val="15"/>
  </w:num>
  <w:num w:numId="42">
    <w:abstractNumId w:val="37"/>
  </w:num>
  <w:num w:numId="43">
    <w:abstractNumId w:val="31"/>
  </w:num>
  <w:num w:numId="44">
    <w:abstractNumId w:val="2"/>
  </w:num>
  <w:num w:numId="45">
    <w:abstractNumId w:val="43"/>
  </w:num>
  <w:num w:numId="46">
    <w:abstractNumId w:val="16"/>
  </w:num>
  <w:num w:numId="47">
    <w:abstractNumId w:val="34"/>
  </w:num>
  <w:num w:numId="4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60"/>
    <w:rsid w:val="000002F5"/>
    <w:rsid w:val="00000CBE"/>
    <w:rsid w:val="000027CA"/>
    <w:rsid w:val="000031E3"/>
    <w:rsid w:val="000069F1"/>
    <w:rsid w:val="0001019B"/>
    <w:rsid w:val="0001096E"/>
    <w:rsid w:val="00010BAF"/>
    <w:rsid w:val="00012918"/>
    <w:rsid w:val="00013715"/>
    <w:rsid w:val="00016AAE"/>
    <w:rsid w:val="000172F2"/>
    <w:rsid w:val="000178C6"/>
    <w:rsid w:val="00024552"/>
    <w:rsid w:val="000246C1"/>
    <w:rsid w:val="00030968"/>
    <w:rsid w:val="00030AE5"/>
    <w:rsid w:val="00031860"/>
    <w:rsid w:val="00035681"/>
    <w:rsid w:val="00035A70"/>
    <w:rsid w:val="00036563"/>
    <w:rsid w:val="00043253"/>
    <w:rsid w:val="0004477B"/>
    <w:rsid w:val="000466CC"/>
    <w:rsid w:val="0004679E"/>
    <w:rsid w:val="00050375"/>
    <w:rsid w:val="00052A4D"/>
    <w:rsid w:val="000542F6"/>
    <w:rsid w:val="00054671"/>
    <w:rsid w:val="00055A86"/>
    <w:rsid w:val="00057039"/>
    <w:rsid w:val="00057B5C"/>
    <w:rsid w:val="00062241"/>
    <w:rsid w:val="00062252"/>
    <w:rsid w:val="00062AD4"/>
    <w:rsid w:val="00063EDD"/>
    <w:rsid w:val="00063F3C"/>
    <w:rsid w:val="000649D9"/>
    <w:rsid w:val="00064CF7"/>
    <w:rsid w:val="00065754"/>
    <w:rsid w:val="000703E3"/>
    <w:rsid w:val="00074301"/>
    <w:rsid w:val="0007527A"/>
    <w:rsid w:val="0007609E"/>
    <w:rsid w:val="00076B41"/>
    <w:rsid w:val="000804E5"/>
    <w:rsid w:val="00080C34"/>
    <w:rsid w:val="00080FBB"/>
    <w:rsid w:val="00081862"/>
    <w:rsid w:val="00085A77"/>
    <w:rsid w:val="00086CEB"/>
    <w:rsid w:val="0009042E"/>
    <w:rsid w:val="00095577"/>
    <w:rsid w:val="00096E5F"/>
    <w:rsid w:val="0009736F"/>
    <w:rsid w:val="000A1144"/>
    <w:rsid w:val="000A3970"/>
    <w:rsid w:val="000A4422"/>
    <w:rsid w:val="000A623D"/>
    <w:rsid w:val="000B0C20"/>
    <w:rsid w:val="000B13E7"/>
    <w:rsid w:val="000B3633"/>
    <w:rsid w:val="000B3B6A"/>
    <w:rsid w:val="000B3BD2"/>
    <w:rsid w:val="000B68AA"/>
    <w:rsid w:val="000B6DB4"/>
    <w:rsid w:val="000B70BB"/>
    <w:rsid w:val="000B7EA4"/>
    <w:rsid w:val="000C1BE4"/>
    <w:rsid w:val="000C42D0"/>
    <w:rsid w:val="000C5308"/>
    <w:rsid w:val="000D058D"/>
    <w:rsid w:val="000D146C"/>
    <w:rsid w:val="000D17FE"/>
    <w:rsid w:val="000D6FCB"/>
    <w:rsid w:val="000D7645"/>
    <w:rsid w:val="000E028C"/>
    <w:rsid w:val="000E1435"/>
    <w:rsid w:val="000E3473"/>
    <w:rsid w:val="000E4DB9"/>
    <w:rsid w:val="000E64CD"/>
    <w:rsid w:val="000E6E6F"/>
    <w:rsid w:val="000F0306"/>
    <w:rsid w:val="000F140C"/>
    <w:rsid w:val="000F2838"/>
    <w:rsid w:val="000F32C3"/>
    <w:rsid w:val="000F599E"/>
    <w:rsid w:val="001011A1"/>
    <w:rsid w:val="00101592"/>
    <w:rsid w:val="0010183F"/>
    <w:rsid w:val="001022FB"/>
    <w:rsid w:val="00102DDC"/>
    <w:rsid w:val="0010350F"/>
    <w:rsid w:val="001069EB"/>
    <w:rsid w:val="00107B60"/>
    <w:rsid w:val="00110DB5"/>
    <w:rsid w:val="00110F1D"/>
    <w:rsid w:val="00111803"/>
    <w:rsid w:val="00112046"/>
    <w:rsid w:val="00113093"/>
    <w:rsid w:val="001137A4"/>
    <w:rsid w:val="001138F6"/>
    <w:rsid w:val="001148B6"/>
    <w:rsid w:val="001172F7"/>
    <w:rsid w:val="001215A9"/>
    <w:rsid w:val="00121954"/>
    <w:rsid w:val="00121D11"/>
    <w:rsid w:val="0012205D"/>
    <w:rsid w:val="00122735"/>
    <w:rsid w:val="00122CE4"/>
    <w:rsid w:val="00122EDD"/>
    <w:rsid w:val="00124627"/>
    <w:rsid w:val="00124C38"/>
    <w:rsid w:val="0013171C"/>
    <w:rsid w:val="001340D0"/>
    <w:rsid w:val="00135554"/>
    <w:rsid w:val="00137BA3"/>
    <w:rsid w:val="001412A0"/>
    <w:rsid w:val="00142056"/>
    <w:rsid w:val="00143359"/>
    <w:rsid w:val="001438C7"/>
    <w:rsid w:val="00143D9F"/>
    <w:rsid w:val="00143E28"/>
    <w:rsid w:val="00145BB8"/>
    <w:rsid w:val="00150567"/>
    <w:rsid w:val="00152340"/>
    <w:rsid w:val="00152BA3"/>
    <w:rsid w:val="001575A5"/>
    <w:rsid w:val="00157D75"/>
    <w:rsid w:val="001613AB"/>
    <w:rsid w:val="001633A6"/>
    <w:rsid w:val="001634F4"/>
    <w:rsid w:val="00165710"/>
    <w:rsid w:val="00167479"/>
    <w:rsid w:val="00167896"/>
    <w:rsid w:val="00167D3B"/>
    <w:rsid w:val="00171237"/>
    <w:rsid w:val="00172805"/>
    <w:rsid w:val="00173377"/>
    <w:rsid w:val="0017367C"/>
    <w:rsid w:val="00173981"/>
    <w:rsid w:val="00176537"/>
    <w:rsid w:val="001779BF"/>
    <w:rsid w:val="00177D3C"/>
    <w:rsid w:val="00182F8C"/>
    <w:rsid w:val="001835F5"/>
    <w:rsid w:val="00183E54"/>
    <w:rsid w:val="001844E4"/>
    <w:rsid w:val="001848B7"/>
    <w:rsid w:val="00184A4A"/>
    <w:rsid w:val="00186730"/>
    <w:rsid w:val="0019187D"/>
    <w:rsid w:val="0019192A"/>
    <w:rsid w:val="0019611F"/>
    <w:rsid w:val="00196FB8"/>
    <w:rsid w:val="00197616"/>
    <w:rsid w:val="00197744"/>
    <w:rsid w:val="00197B03"/>
    <w:rsid w:val="001A13BA"/>
    <w:rsid w:val="001A1A2E"/>
    <w:rsid w:val="001A39F4"/>
    <w:rsid w:val="001A43AA"/>
    <w:rsid w:val="001A4CF9"/>
    <w:rsid w:val="001A572C"/>
    <w:rsid w:val="001A6EA3"/>
    <w:rsid w:val="001A7134"/>
    <w:rsid w:val="001B1286"/>
    <w:rsid w:val="001B1A3A"/>
    <w:rsid w:val="001B2126"/>
    <w:rsid w:val="001B2E64"/>
    <w:rsid w:val="001B3561"/>
    <w:rsid w:val="001B6166"/>
    <w:rsid w:val="001C2E31"/>
    <w:rsid w:val="001C3397"/>
    <w:rsid w:val="001C3A03"/>
    <w:rsid w:val="001C3BE0"/>
    <w:rsid w:val="001C64AA"/>
    <w:rsid w:val="001D09AB"/>
    <w:rsid w:val="001D1230"/>
    <w:rsid w:val="001D19B8"/>
    <w:rsid w:val="001D1ECA"/>
    <w:rsid w:val="001D26B8"/>
    <w:rsid w:val="001D6454"/>
    <w:rsid w:val="001E1507"/>
    <w:rsid w:val="001E1D38"/>
    <w:rsid w:val="001E28B8"/>
    <w:rsid w:val="001E48B3"/>
    <w:rsid w:val="001E6AF8"/>
    <w:rsid w:val="001F0B80"/>
    <w:rsid w:val="001F1813"/>
    <w:rsid w:val="001F2F5A"/>
    <w:rsid w:val="001F3938"/>
    <w:rsid w:val="001F4C15"/>
    <w:rsid w:val="001F6361"/>
    <w:rsid w:val="001F6E18"/>
    <w:rsid w:val="001F71D7"/>
    <w:rsid w:val="001F7210"/>
    <w:rsid w:val="00200311"/>
    <w:rsid w:val="002005C2"/>
    <w:rsid w:val="00202C83"/>
    <w:rsid w:val="00203A54"/>
    <w:rsid w:val="00204058"/>
    <w:rsid w:val="00204568"/>
    <w:rsid w:val="00204A3C"/>
    <w:rsid w:val="002053A8"/>
    <w:rsid w:val="00205CCB"/>
    <w:rsid w:val="00206186"/>
    <w:rsid w:val="0020641E"/>
    <w:rsid w:val="00213A17"/>
    <w:rsid w:val="00213FF5"/>
    <w:rsid w:val="002207AC"/>
    <w:rsid w:val="00221AA7"/>
    <w:rsid w:val="00222CC9"/>
    <w:rsid w:val="00222E85"/>
    <w:rsid w:val="0022780D"/>
    <w:rsid w:val="00227956"/>
    <w:rsid w:val="00230AB8"/>
    <w:rsid w:val="0023199A"/>
    <w:rsid w:val="00232341"/>
    <w:rsid w:val="00233561"/>
    <w:rsid w:val="002338C3"/>
    <w:rsid w:val="002340EB"/>
    <w:rsid w:val="0023410F"/>
    <w:rsid w:val="002374A9"/>
    <w:rsid w:val="002401C1"/>
    <w:rsid w:val="00240742"/>
    <w:rsid w:val="0024089F"/>
    <w:rsid w:val="0024096B"/>
    <w:rsid w:val="0024105B"/>
    <w:rsid w:val="00242313"/>
    <w:rsid w:val="00242874"/>
    <w:rsid w:val="0024508D"/>
    <w:rsid w:val="00245FB1"/>
    <w:rsid w:val="00250B53"/>
    <w:rsid w:val="002551A9"/>
    <w:rsid w:val="00255283"/>
    <w:rsid w:val="00260028"/>
    <w:rsid w:val="00260289"/>
    <w:rsid w:val="00261F37"/>
    <w:rsid w:val="00264DB8"/>
    <w:rsid w:val="002654CE"/>
    <w:rsid w:val="002675E3"/>
    <w:rsid w:val="00267E28"/>
    <w:rsid w:val="00272531"/>
    <w:rsid w:val="00273926"/>
    <w:rsid w:val="002751D2"/>
    <w:rsid w:val="00276CD7"/>
    <w:rsid w:val="00282948"/>
    <w:rsid w:val="00283223"/>
    <w:rsid w:val="00285311"/>
    <w:rsid w:val="00285B3A"/>
    <w:rsid w:val="002900CE"/>
    <w:rsid w:val="00295CCE"/>
    <w:rsid w:val="0029608C"/>
    <w:rsid w:val="00296777"/>
    <w:rsid w:val="00296F86"/>
    <w:rsid w:val="002978B0"/>
    <w:rsid w:val="002A0D88"/>
    <w:rsid w:val="002A1B96"/>
    <w:rsid w:val="002A41D6"/>
    <w:rsid w:val="002A4A4C"/>
    <w:rsid w:val="002A59BB"/>
    <w:rsid w:val="002B03F5"/>
    <w:rsid w:val="002B1A7A"/>
    <w:rsid w:val="002B59D8"/>
    <w:rsid w:val="002B7B94"/>
    <w:rsid w:val="002C2E9E"/>
    <w:rsid w:val="002C36A4"/>
    <w:rsid w:val="002C4074"/>
    <w:rsid w:val="002C5764"/>
    <w:rsid w:val="002C5F58"/>
    <w:rsid w:val="002D097B"/>
    <w:rsid w:val="002D222B"/>
    <w:rsid w:val="002D35F5"/>
    <w:rsid w:val="002D3D69"/>
    <w:rsid w:val="002D5144"/>
    <w:rsid w:val="002D764F"/>
    <w:rsid w:val="002E11F0"/>
    <w:rsid w:val="002E2E5E"/>
    <w:rsid w:val="002E31ED"/>
    <w:rsid w:val="002E4EB7"/>
    <w:rsid w:val="002E541F"/>
    <w:rsid w:val="002F1104"/>
    <w:rsid w:val="002F4748"/>
    <w:rsid w:val="002F7013"/>
    <w:rsid w:val="002F741D"/>
    <w:rsid w:val="0030078B"/>
    <w:rsid w:val="00305E98"/>
    <w:rsid w:val="00307C84"/>
    <w:rsid w:val="0031043C"/>
    <w:rsid w:val="00310FA3"/>
    <w:rsid w:val="00311A3A"/>
    <w:rsid w:val="00314756"/>
    <w:rsid w:val="003154A6"/>
    <w:rsid w:val="0031686F"/>
    <w:rsid w:val="003175C6"/>
    <w:rsid w:val="00320270"/>
    <w:rsid w:val="0032241A"/>
    <w:rsid w:val="00323C37"/>
    <w:rsid w:val="003265A7"/>
    <w:rsid w:val="003306FC"/>
    <w:rsid w:val="00336B50"/>
    <w:rsid w:val="00337418"/>
    <w:rsid w:val="00343895"/>
    <w:rsid w:val="0034617A"/>
    <w:rsid w:val="00353148"/>
    <w:rsid w:val="00353695"/>
    <w:rsid w:val="00353C84"/>
    <w:rsid w:val="00355B17"/>
    <w:rsid w:val="003571F1"/>
    <w:rsid w:val="003608C4"/>
    <w:rsid w:val="00364A84"/>
    <w:rsid w:val="0036704D"/>
    <w:rsid w:val="00367E83"/>
    <w:rsid w:val="003702EF"/>
    <w:rsid w:val="00370B93"/>
    <w:rsid w:val="00372924"/>
    <w:rsid w:val="0037428E"/>
    <w:rsid w:val="00374D0D"/>
    <w:rsid w:val="00376C39"/>
    <w:rsid w:val="00377271"/>
    <w:rsid w:val="003802E0"/>
    <w:rsid w:val="003870CF"/>
    <w:rsid w:val="003872CA"/>
    <w:rsid w:val="00387C5F"/>
    <w:rsid w:val="00390E31"/>
    <w:rsid w:val="003962C8"/>
    <w:rsid w:val="003979C8"/>
    <w:rsid w:val="00397C36"/>
    <w:rsid w:val="003A0D16"/>
    <w:rsid w:val="003A3480"/>
    <w:rsid w:val="003A6684"/>
    <w:rsid w:val="003A6997"/>
    <w:rsid w:val="003A6FA1"/>
    <w:rsid w:val="003A76E7"/>
    <w:rsid w:val="003B0599"/>
    <w:rsid w:val="003B1F6D"/>
    <w:rsid w:val="003B3DEF"/>
    <w:rsid w:val="003B7016"/>
    <w:rsid w:val="003C0518"/>
    <w:rsid w:val="003C137D"/>
    <w:rsid w:val="003C1C5D"/>
    <w:rsid w:val="003C1C8C"/>
    <w:rsid w:val="003C42F6"/>
    <w:rsid w:val="003C549F"/>
    <w:rsid w:val="003C7EE8"/>
    <w:rsid w:val="003D007E"/>
    <w:rsid w:val="003D0B05"/>
    <w:rsid w:val="003D321C"/>
    <w:rsid w:val="003D3E6A"/>
    <w:rsid w:val="003D5E2F"/>
    <w:rsid w:val="003D5F23"/>
    <w:rsid w:val="003D796F"/>
    <w:rsid w:val="003D7C79"/>
    <w:rsid w:val="003E210C"/>
    <w:rsid w:val="003E413C"/>
    <w:rsid w:val="003E44EC"/>
    <w:rsid w:val="003E4A5A"/>
    <w:rsid w:val="003E5F67"/>
    <w:rsid w:val="003E61AA"/>
    <w:rsid w:val="003E72F4"/>
    <w:rsid w:val="003E7B69"/>
    <w:rsid w:val="003F18C0"/>
    <w:rsid w:val="003F29D9"/>
    <w:rsid w:val="003F2BA0"/>
    <w:rsid w:val="003F453A"/>
    <w:rsid w:val="003F50F5"/>
    <w:rsid w:val="003F736A"/>
    <w:rsid w:val="003F7955"/>
    <w:rsid w:val="0040145E"/>
    <w:rsid w:val="0040263F"/>
    <w:rsid w:val="00402F56"/>
    <w:rsid w:val="0040765D"/>
    <w:rsid w:val="00411C31"/>
    <w:rsid w:val="004120B3"/>
    <w:rsid w:val="00412A5E"/>
    <w:rsid w:val="00413E4C"/>
    <w:rsid w:val="00415692"/>
    <w:rsid w:val="004162B3"/>
    <w:rsid w:val="00416AF6"/>
    <w:rsid w:val="00421302"/>
    <w:rsid w:val="00424057"/>
    <w:rsid w:val="004252F2"/>
    <w:rsid w:val="004308A6"/>
    <w:rsid w:val="004313E6"/>
    <w:rsid w:val="00432D71"/>
    <w:rsid w:val="0043321D"/>
    <w:rsid w:val="004336AC"/>
    <w:rsid w:val="00434F03"/>
    <w:rsid w:val="0044134F"/>
    <w:rsid w:val="0044212D"/>
    <w:rsid w:val="00444095"/>
    <w:rsid w:val="004447D2"/>
    <w:rsid w:val="00445D87"/>
    <w:rsid w:val="00446178"/>
    <w:rsid w:val="00447E25"/>
    <w:rsid w:val="00450B53"/>
    <w:rsid w:val="004511BB"/>
    <w:rsid w:val="00455005"/>
    <w:rsid w:val="00455FB7"/>
    <w:rsid w:val="00456B4C"/>
    <w:rsid w:val="004605DD"/>
    <w:rsid w:val="00461A4D"/>
    <w:rsid w:val="0046232E"/>
    <w:rsid w:val="004625DE"/>
    <w:rsid w:val="00463303"/>
    <w:rsid w:val="0046441D"/>
    <w:rsid w:val="00466A9B"/>
    <w:rsid w:val="004703F5"/>
    <w:rsid w:val="00471869"/>
    <w:rsid w:val="00475FD7"/>
    <w:rsid w:val="004814AB"/>
    <w:rsid w:val="00483BFF"/>
    <w:rsid w:val="00486403"/>
    <w:rsid w:val="004916CE"/>
    <w:rsid w:val="00491F78"/>
    <w:rsid w:val="00491FDF"/>
    <w:rsid w:val="00492973"/>
    <w:rsid w:val="00495E26"/>
    <w:rsid w:val="0049785B"/>
    <w:rsid w:val="004A1353"/>
    <w:rsid w:val="004A1AAB"/>
    <w:rsid w:val="004A28E4"/>
    <w:rsid w:val="004A2B08"/>
    <w:rsid w:val="004A372D"/>
    <w:rsid w:val="004A5455"/>
    <w:rsid w:val="004A5FAC"/>
    <w:rsid w:val="004A7477"/>
    <w:rsid w:val="004B3EE8"/>
    <w:rsid w:val="004B5268"/>
    <w:rsid w:val="004B6945"/>
    <w:rsid w:val="004C41BA"/>
    <w:rsid w:val="004C4418"/>
    <w:rsid w:val="004C4ABF"/>
    <w:rsid w:val="004C515A"/>
    <w:rsid w:val="004D0A89"/>
    <w:rsid w:val="004D3B77"/>
    <w:rsid w:val="004D42C9"/>
    <w:rsid w:val="004D4793"/>
    <w:rsid w:val="004D4A18"/>
    <w:rsid w:val="004D55CC"/>
    <w:rsid w:val="004E0C4F"/>
    <w:rsid w:val="004E4BC9"/>
    <w:rsid w:val="004F1459"/>
    <w:rsid w:val="004F17CD"/>
    <w:rsid w:val="004F211B"/>
    <w:rsid w:val="004F2E42"/>
    <w:rsid w:val="004F5D8B"/>
    <w:rsid w:val="004F673F"/>
    <w:rsid w:val="004F7EA0"/>
    <w:rsid w:val="00500963"/>
    <w:rsid w:val="0050118D"/>
    <w:rsid w:val="00501274"/>
    <w:rsid w:val="00502CC3"/>
    <w:rsid w:val="005034B8"/>
    <w:rsid w:val="00504797"/>
    <w:rsid w:val="00505265"/>
    <w:rsid w:val="00507CC7"/>
    <w:rsid w:val="005100EF"/>
    <w:rsid w:val="00510E71"/>
    <w:rsid w:val="00514A9A"/>
    <w:rsid w:val="005171DF"/>
    <w:rsid w:val="00520518"/>
    <w:rsid w:val="00521CA5"/>
    <w:rsid w:val="0052275C"/>
    <w:rsid w:val="00522FD4"/>
    <w:rsid w:val="00526007"/>
    <w:rsid w:val="00526EBC"/>
    <w:rsid w:val="00527461"/>
    <w:rsid w:val="00527BF4"/>
    <w:rsid w:val="00532196"/>
    <w:rsid w:val="00533F52"/>
    <w:rsid w:val="00534AB5"/>
    <w:rsid w:val="00544D43"/>
    <w:rsid w:val="00545221"/>
    <w:rsid w:val="00546F3E"/>
    <w:rsid w:val="005524E6"/>
    <w:rsid w:val="005527A7"/>
    <w:rsid w:val="00554133"/>
    <w:rsid w:val="00555BC9"/>
    <w:rsid w:val="00556747"/>
    <w:rsid w:val="00557C62"/>
    <w:rsid w:val="00561EA8"/>
    <w:rsid w:val="00562ECD"/>
    <w:rsid w:val="00563583"/>
    <w:rsid w:val="00566EA7"/>
    <w:rsid w:val="00571FD8"/>
    <w:rsid w:val="005744AC"/>
    <w:rsid w:val="00575708"/>
    <w:rsid w:val="0057729F"/>
    <w:rsid w:val="005774A0"/>
    <w:rsid w:val="0058296A"/>
    <w:rsid w:val="00583415"/>
    <w:rsid w:val="0058468A"/>
    <w:rsid w:val="00584F75"/>
    <w:rsid w:val="00585706"/>
    <w:rsid w:val="00590308"/>
    <w:rsid w:val="0059218E"/>
    <w:rsid w:val="00594C5D"/>
    <w:rsid w:val="00596826"/>
    <w:rsid w:val="005A0041"/>
    <w:rsid w:val="005A1D7F"/>
    <w:rsid w:val="005A5402"/>
    <w:rsid w:val="005B0D4E"/>
    <w:rsid w:val="005B149A"/>
    <w:rsid w:val="005B264D"/>
    <w:rsid w:val="005B293D"/>
    <w:rsid w:val="005B334E"/>
    <w:rsid w:val="005B5E1C"/>
    <w:rsid w:val="005B750B"/>
    <w:rsid w:val="005C014B"/>
    <w:rsid w:val="005C22A1"/>
    <w:rsid w:val="005C46BE"/>
    <w:rsid w:val="005C7B42"/>
    <w:rsid w:val="005D01E6"/>
    <w:rsid w:val="005D2B75"/>
    <w:rsid w:val="005D3AB1"/>
    <w:rsid w:val="005D6B1A"/>
    <w:rsid w:val="005E1438"/>
    <w:rsid w:val="005E1B88"/>
    <w:rsid w:val="005E7965"/>
    <w:rsid w:val="005F0D89"/>
    <w:rsid w:val="005F2128"/>
    <w:rsid w:val="005F32D9"/>
    <w:rsid w:val="005F4695"/>
    <w:rsid w:val="005F4A06"/>
    <w:rsid w:val="005F4B47"/>
    <w:rsid w:val="005F6393"/>
    <w:rsid w:val="005F7548"/>
    <w:rsid w:val="005F7A8B"/>
    <w:rsid w:val="006009C5"/>
    <w:rsid w:val="00600BDF"/>
    <w:rsid w:val="00602CC2"/>
    <w:rsid w:val="006059B9"/>
    <w:rsid w:val="006111BE"/>
    <w:rsid w:val="00612E09"/>
    <w:rsid w:val="00613193"/>
    <w:rsid w:val="00613BA1"/>
    <w:rsid w:val="00613FD4"/>
    <w:rsid w:val="00615973"/>
    <w:rsid w:val="00615FB3"/>
    <w:rsid w:val="00617130"/>
    <w:rsid w:val="00621A87"/>
    <w:rsid w:val="00621C9A"/>
    <w:rsid w:val="00621D5A"/>
    <w:rsid w:val="00621F8D"/>
    <w:rsid w:val="00622048"/>
    <w:rsid w:val="00622137"/>
    <w:rsid w:val="00625896"/>
    <w:rsid w:val="00625D59"/>
    <w:rsid w:val="006263F9"/>
    <w:rsid w:val="00633B63"/>
    <w:rsid w:val="00633EF2"/>
    <w:rsid w:val="00635928"/>
    <w:rsid w:val="00637065"/>
    <w:rsid w:val="0064038F"/>
    <w:rsid w:val="00641E3D"/>
    <w:rsid w:val="00644000"/>
    <w:rsid w:val="006440CD"/>
    <w:rsid w:val="006444FF"/>
    <w:rsid w:val="00644650"/>
    <w:rsid w:val="00644F2A"/>
    <w:rsid w:val="00645789"/>
    <w:rsid w:val="0064621C"/>
    <w:rsid w:val="00647E43"/>
    <w:rsid w:val="00651252"/>
    <w:rsid w:val="0065240A"/>
    <w:rsid w:val="00652FFF"/>
    <w:rsid w:val="00653C07"/>
    <w:rsid w:val="006546E1"/>
    <w:rsid w:val="006557A2"/>
    <w:rsid w:val="0066143C"/>
    <w:rsid w:val="006629F9"/>
    <w:rsid w:val="006635B5"/>
    <w:rsid w:val="00671A80"/>
    <w:rsid w:val="0067355A"/>
    <w:rsid w:val="00673BB9"/>
    <w:rsid w:val="0067479F"/>
    <w:rsid w:val="00681656"/>
    <w:rsid w:val="00681692"/>
    <w:rsid w:val="00681A9B"/>
    <w:rsid w:val="0068230D"/>
    <w:rsid w:val="0068635A"/>
    <w:rsid w:val="006868BF"/>
    <w:rsid w:val="006945AA"/>
    <w:rsid w:val="00695CF6"/>
    <w:rsid w:val="00697785"/>
    <w:rsid w:val="006A0A8A"/>
    <w:rsid w:val="006A0F69"/>
    <w:rsid w:val="006A739E"/>
    <w:rsid w:val="006A76E3"/>
    <w:rsid w:val="006B105E"/>
    <w:rsid w:val="006B17BB"/>
    <w:rsid w:val="006B352C"/>
    <w:rsid w:val="006B52B5"/>
    <w:rsid w:val="006B55AA"/>
    <w:rsid w:val="006B6D90"/>
    <w:rsid w:val="006B6FB8"/>
    <w:rsid w:val="006C0515"/>
    <w:rsid w:val="006C1CB0"/>
    <w:rsid w:val="006C3356"/>
    <w:rsid w:val="006C6D00"/>
    <w:rsid w:val="006D13D7"/>
    <w:rsid w:val="006D24F8"/>
    <w:rsid w:val="006D270C"/>
    <w:rsid w:val="006D4354"/>
    <w:rsid w:val="006D43E8"/>
    <w:rsid w:val="006D4910"/>
    <w:rsid w:val="006D5087"/>
    <w:rsid w:val="006D7466"/>
    <w:rsid w:val="006E0220"/>
    <w:rsid w:val="006E1D1A"/>
    <w:rsid w:val="006E30A0"/>
    <w:rsid w:val="006E361F"/>
    <w:rsid w:val="006E445B"/>
    <w:rsid w:val="006E574B"/>
    <w:rsid w:val="006F00CC"/>
    <w:rsid w:val="006F0213"/>
    <w:rsid w:val="006F4BED"/>
    <w:rsid w:val="006F7729"/>
    <w:rsid w:val="007028FF"/>
    <w:rsid w:val="00704B10"/>
    <w:rsid w:val="00705255"/>
    <w:rsid w:val="007056C7"/>
    <w:rsid w:val="00705BDC"/>
    <w:rsid w:val="00706C38"/>
    <w:rsid w:val="00707D97"/>
    <w:rsid w:val="00710207"/>
    <w:rsid w:val="00710655"/>
    <w:rsid w:val="00712F95"/>
    <w:rsid w:val="00713339"/>
    <w:rsid w:val="00713563"/>
    <w:rsid w:val="00716288"/>
    <w:rsid w:val="00716A97"/>
    <w:rsid w:val="00721C08"/>
    <w:rsid w:val="00723D29"/>
    <w:rsid w:val="00724A32"/>
    <w:rsid w:val="007255F1"/>
    <w:rsid w:val="00731AB8"/>
    <w:rsid w:val="00732294"/>
    <w:rsid w:val="00734055"/>
    <w:rsid w:val="0073408B"/>
    <w:rsid w:val="00734C96"/>
    <w:rsid w:val="007358C6"/>
    <w:rsid w:val="00735C33"/>
    <w:rsid w:val="00736A81"/>
    <w:rsid w:val="00737109"/>
    <w:rsid w:val="00740257"/>
    <w:rsid w:val="00741BD5"/>
    <w:rsid w:val="007430E9"/>
    <w:rsid w:val="00745A03"/>
    <w:rsid w:val="007468A9"/>
    <w:rsid w:val="00750301"/>
    <w:rsid w:val="007517F4"/>
    <w:rsid w:val="00752304"/>
    <w:rsid w:val="0075266A"/>
    <w:rsid w:val="00754DB3"/>
    <w:rsid w:val="00757673"/>
    <w:rsid w:val="007629B3"/>
    <w:rsid w:val="007733EA"/>
    <w:rsid w:val="007736BF"/>
    <w:rsid w:val="0077672F"/>
    <w:rsid w:val="00784186"/>
    <w:rsid w:val="00786603"/>
    <w:rsid w:val="0078783C"/>
    <w:rsid w:val="0078786C"/>
    <w:rsid w:val="0079369C"/>
    <w:rsid w:val="00795942"/>
    <w:rsid w:val="00797B7B"/>
    <w:rsid w:val="007A2061"/>
    <w:rsid w:val="007A356D"/>
    <w:rsid w:val="007A79F1"/>
    <w:rsid w:val="007A7A78"/>
    <w:rsid w:val="007B0049"/>
    <w:rsid w:val="007B4B15"/>
    <w:rsid w:val="007B64C9"/>
    <w:rsid w:val="007B6C9E"/>
    <w:rsid w:val="007C1B20"/>
    <w:rsid w:val="007C2402"/>
    <w:rsid w:val="007C2FF1"/>
    <w:rsid w:val="007C57DA"/>
    <w:rsid w:val="007D1375"/>
    <w:rsid w:val="007D1ECE"/>
    <w:rsid w:val="007D3C11"/>
    <w:rsid w:val="007D3DDB"/>
    <w:rsid w:val="007D3F5F"/>
    <w:rsid w:val="007D4E85"/>
    <w:rsid w:val="007D5239"/>
    <w:rsid w:val="007D56D7"/>
    <w:rsid w:val="007D7A85"/>
    <w:rsid w:val="007E0047"/>
    <w:rsid w:val="007E0E3F"/>
    <w:rsid w:val="007E2293"/>
    <w:rsid w:val="007E31EC"/>
    <w:rsid w:val="007E4A86"/>
    <w:rsid w:val="007E598C"/>
    <w:rsid w:val="007E5E35"/>
    <w:rsid w:val="007F1DB7"/>
    <w:rsid w:val="007F2007"/>
    <w:rsid w:val="007F2556"/>
    <w:rsid w:val="007F3586"/>
    <w:rsid w:val="007F588D"/>
    <w:rsid w:val="007F61A8"/>
    <w:rsid w:val="007F718C"/>
    <w:rsid w:val="007F76EE"/>
    <w:rsid w:val="00801598"/>
    <w:rsid w:val="00801FE7"/>
    <w:rsid w:val="00804788"/>
    <w:rsid w:val="00805D55"/>
    <w:rsid w:val="00807021"/>
    <w:rsid w:val="008103CB"/>
    <w:rsid w:val="00810475"/>
    <w:rsid w:val="00810D98"/>
    <w:rsid w:val="00812043"/>
    <w:rsid w:val="00812045"/>
    <w:rsid w:val="00814BD9"/>
    <w:rsid w:val="00814BEC"/>
    <w:rsid w:val="00815D4A"/>
    <w:rsid w:val="00815F60"/>
    <w:rsid w:val="00816816"/>
    <w:rsid w:val="008212A3"/>
    <w:rsid w:val="00822747"/>
    <w:rsid w:val="00822BA7"/>
    <w:rsid w:val="00822D1F"/>
    <w:rsid w:val="008243C7"/>
    <w:rsid w:val="008257CF"/>
    <w:rsid w:val="008266FF"/>
    <w:rsid w:val="00827659"/>
    <w:rsid w:val="00832DE6"/>
    <w:rsid w:val="00833F01"/>
    <w:rsid w:val="008413A8"/>
    <w:rsid w:val="00842958"/>
    <w:rsid w:val="00843D52"/>
    <w:rsid w:val="00844E00"/>
    <w:rsid w:val="00845BBF"/>
    <w:rsid w:val="00846BE1"/>
    <w:rsid w:val="0085166B"/>
    <w:rsid w:val="00853A60"/>
    <w:rsid w:val="0085555D"/>
    <w:rsid w:val="00855EED"/>
    <w:rsid w:val="0085664D"/>
    <w:rsid w:val="008616FA"/>
    <w:rsid w:val="008674CC"/>
    <w:rsid w:val="0087002B"/>
    <w:rsid w:val="0087329F"/>
    <w:rsid w:val="008743AE"/>
    <w:rsid w:val="008760EA"/>
    <w:rsid w:val="00876CE8"/>
    <w:rsid w:val="008776AA"/>
    <w:rsid w:val="008802E2"/>
    <w:rsid w:val="00880824"/>
    <w:rsid w:val="00884C03"/>
    <w:rsid w:val="00886252"/>
    <w:rsid w:val="00886E9B"/>
    <w:rsid w:val="00890E3A"/>
    <w:rsid w:val="0089122C"/>
    <w:rsid w:val="008919DF"/>
    <w:rsid w:val="00894187"/>
    <w:rsid w:val="00895759"/>
    <w:rsid w:val="008958B4"/>
    <w:rsid w:val="00897098"/>
    <w:rsid w:val="008974C8"/>
    <w:rsid w:val="00897BE7"/>
    <w:rsid w:val="008A1E6C"/>
    <w:rsid w:val="008A3CFF"/>
    <w:rsid w:val="008A40E9"/>
    <w:rsid w:val="008A6587"/>
    <w:rsid w:val="008B01D7"/>
    <w:rsid w:val="008B1127"/>
    <w:rsid w:val="008B2283"/>
    <w:rsid w:val="008B43EA"/>
    <w:rsid w:val="008B489A"/>
    <w:rsid w:val="008B4C37"/>
    <w:rsid w:val="008B7489"/>
    <w:rsid w:val="008B75FA"/>
    <w:rsid w:val="008B78E4"/>
    <w:rsid w:val="008C0F36"/>
    <w:rsid w:val="008C17A5"/>
    <w:rsid w:val="008C1923"/>
    <w:rsid w:val="008C2F89"/>
    <w:rsid w:val="008C5660"/>
    <w:rsid w:val="008D5346"/>
    <w:rsid w:val="008D70D0"/>
    <w:rsid w:val="008E16AB"/>
    <w:rsid w:val="008E2418"/>
    <w:rsid w:val="008E64EF"/>
    <w:rsid w:val="008E6A01"/>
    <w:rsid w:val="008E6EF7"/>
    <w:rsid w:val="008E7201"/>
    <w:rsid w:val="008F1A2C"/>
    <w:rsid w:val="008F59A1"/>
    <w:rsid w:val="008F744A"/>
    <w:rsid w:val="008F7D1B"/>
    <w:rsid w:val="00900EE5"/>
    <w:rsid w:val="009019EB"/>
    <w:rsid w:val="009021D5"/>
    <w:rsid w:val="00902D07"/>
    <w:rsid w:val="009030B2"/>
    <w:rsid w:val="00904ADB"/>
    <w:rsid w:val="00904BC5"/>
    <w:rsid w:val="0090538A"/>
    <w:rsid w:val="00905B7E"/>
    <w:rsid w:val="009067D5"/>
    <w:rsid w:val="00906E0D"/>
    <w:rsid w:val="00910F1E"/>
    <w:rsid w:val="009167D0"/>
    <w:rsid w:val="0092028B"/>
    <w:rsid w:val="009214C5"/>
    <w:rsid w:val="009256D9"/>
    <w:rsid w:val="00930D39"/>
    <w:rsid w:val="00932210"/>
    <w:rsid w:val="0093269A"/>
    <w:rsid w:val="00932BBF"/>
    <w:rsid w:val="00933C49"/>
    <w:rsid w:val="00934AEF"/>
    <w:rsid w:val="0093615F"/>
    <w:rsid w:val="009370B3"/>
    <w:rsid w:val="00937657"/>
    <w:rsid w:val="00937878"/>
    <w:rsid w:val="00942465"/>
    <w:rsid w:val="0094507A"/>
    <w:rsid w:val="00945397"/>
    <w:rsid w:val="00946535"/>
    <w:rsid w:val="0094665E"/>
    <w:rsid w:val="00951570"/>
    <w:rsid w:val="009516EF"/>
    <w:rsid w:val="00953562"/>
    <w:rsid w:val="009547ED"/>
    <w:rsid w:val="0095639B"/>
    <w:rsid w:val="00956EDE"/>
    <w:rsid w:val="009607CE"/>
    <w:rsid w:val="00961312"/>
    <w:rsid w:val="00961AA1"/>
    <w:rsid w:val="00961D31"/>
    <w:rsid w:val="0096235B"/>
    <w:rsid w:val="00962A9F"/>
    <w:rsid w:val="0096418A"/>
    <w:rsid w:val="00966178"/>
    <w:rsid w:val="00966E4F"/>
    <w:rsid w:val="00971980"/>
    <w:rsid w:val="00974708"/>
    <w:rsid w:val="00976599"/>
    <w:rsid w:val="0097788E"/>
    <w:rsid w:val="009779B1"/>
    <w:rsid w:val="00983987"/>
    <w:rsid w:val="009844CF"/>
    <w:rsid w:val="00987737"/>
    <w:rsid w:val="00987C25"/>
    <w:rsid w:val="00987C9D"/>
    <w:rsid w:val="00990AA6"/>
    <w:rsid w:val="0099130C"/>
    <w:rsid w:val="00992EF9"/>
    <w:rsid w:val="009955AE"/>
    <w:rsid w:val="00996D33"/>
    <w:rsid w:val="009972AB"/>
    <w:rsid w:val="0099797A"/>
    <w:rsid w:val="009A0114"/>
    <w:rsid w:val="009A1DFA"/>
    <w:rsid w:val="009A4F59"/>
    <w:rsid w:val="009A60A7"/>
    <w:rsid w:val="009A765D"/>
    <w:rsid w:val="009B0B68"/>
    <w:rsid w:val="009B0C6E"/>
    <w:rsid w:val="009B3F72"/>
    <w:rsid w:val="009B4CC2"/>
    <w:rsid w:val="009B59EC"/>
    <w:rsid w:val="009B626C"/>
    <w:rsid w:val="009B7AB4"/>
    <w:rsid w:val="009B7BD4"/>
    <w:rsid w:val="009C02ED"/>
    <w:rsid w:val="009C1591"/>
    <w:rsid w:val="009C3F18"/>
    <w:rsid w:val="009C6640"/>
    <w:rsid w:val="009D0289"/>
    <w:rsid w:val="009D36BD"/>
    <w:rsid w:val="009D44AC"/>
    <w:rsid w:val="009D6224"/>
    <w:rsid w:val="009E2269"/>
    <w:rsid w:val="009E4206"/>
    <w:rsid w:val="009E69BB"/>
    <w:rsid w:val="009E77AD"/>
    <w:rsid w:val="009F2E8E"/>
    <w:rsid w:val="009F4A07"/>
    <w:rsid w:val="00A015CC"/>
    <w:rsid w:val="00A05187"/>
    <w:rsid w:val="00A0668C"/>
    <w:rsid w:val="00A071BD"/>
    <w:rsid w:val="00A142FA"/>
    <w:rsid w:val="00A145F2"/>
    <w:rsid w:val="00A15612"/>
    <w:rsid w:val="00A15670"/>
    <w:rsid w:val="00A167D6"/>
    <w:rsid w:val="00A1713B"/>
    <w:rsid w:val="00A202FC"/>
    <w:rsid w:val="00A25874"/>
    <w:rsid w:val="00A310EE"/>
    <w:rsid w:val="00A314D6"/>
    <w:rsid w:val="00A340F7"/>
    <w:rsid w:val="00A349C7"/>
    <w:rsid w:val="00A3773F"/>
    <w:rsid w:val="00A37EBE"/>
    <w:rsid w:val="00A42DC7"/>
    <w:rsid w:val="00A443B7"/>
    <w:rsid w:val="00A45B37"/>
    <w:rsid w:val="00A45EA1"/>
    <w:rsid w:val="00A46E1E"/>
    <w:rsid w:val="00A46EF4"/>
    <w:rsid w:val="00A5048D"/>
    <w:rsid w:val="00A521AB"/>
    <w:rsid w:val="00A5418B"/>
    <w:rsid w:val="00A54960"/>
    <w:rsid w:val="00A55246"/>
    <w:rsid w:val="00A555B4"/>
    <w:rsid w:val="00A56CAB"/>
    <w:rsid w:val="00A56FDE"/>
    <w:rsid w:val="00A606E0"/>
    <w:rsid w:val="00A62F57"/>
    <w:rsid w:val="00A646F7"/>
    <w:rsid w:val="00A6788D"/>
    <w:rsid w:val="00A70BBF"/>
    <w:rsid w:val="00A71602"/>
    <w:rsid w:val="00A73562"/>
    <w:rsid w:val="00A74A9C"/>
    <w:rsid w:val="00A75A5C"/>
    <w:rsid w:val="00A762F7"/>
    <w:rsid w:val="00A81CE3"/>
    <w:rsid w:val="00A825F9"/>
    <w:rsid w:val="00A82958"/>
    <w:rsid w:val="00A83EC6"/>
    <w:rsid w:val="00A86E8B"/>
    <w:rsid w:val="00A87F09"/>
    <w:rsid w:val="00A9099F"/>
    <w:rsid w:val="00A90C08"/>
    <w:rsid w:val="00A91909"/>
    <w:rsid w:val="00A931A4"/>
    <w:rsid w:val="00A93224"/>
    <w:rsid w:val="00A93F87"/>
    <w:rsid w:val="00A95AA7"/>
    <w:rsid w:val="00A962AB"/>
    <w:rsid w:val="00AA2F3B"/>
    <w:rsid w:val="00AA4582"/>
    <w:rsid w:val="00AA6439"/>
    <w:rsid w:val="00AB0453"/>
    <w:rsid w:val="00AB212C"/>
    <w:rsid w:val="00AB5DCB"/>
    <w:rsid w:val="00AB6E49"/>
    <w:rsid w:val="00AC1973"/>
    <w:rsid w:val="00AC200D"/>
    <w:rsid w:val="00AC2C63"/>
    <w:rsid w:val="00AC35B3"/>
    <w:rsid w:val="00AC42D1"/>
    <w:rsid w:val="00AC492A"/>
    <w:rsid w:val="00AC5D2D"/>
    <w:rsid w:val="00AC63DE"/>
    <w:rsid w:val="00AC63E6"/>
    <w:rsid w:val="00AD28A6"/>
    <w:rsid w:val="00AD4E42"/>
    <w:rsid w:val="00AD5C4A"/>
    <w:rsid w:val="00AD5F2D"/>
    <w:rsid w:val="00AD6E55"/>
    <w:rsid w:val="00AD7E0E"/>
    <w:rsid w:val="00AE109D"/>
    <w:rsid w:val="00AE2411"/>
    <w:rsid w:val="00AE34A4"/>
    <w:rsid w:val="00AE47CF"/>
    <w:rsid w:val="00AE5293"/>
    <w:rsid w:val="00AE66B1"/>
    <w:rsid w:val="00AF170A"/>
    <w:rsid w:val="00AF1989"/>
    <w:rsid w:val="00AF2225"/>
    <w:rsid w:val="00AF4449"/>
    <w:rsid w:val="00AF61AE"/>
    <w:rsid w:val="00AF7226"/>
    <w:rsid w:val="00B020E8"/>
    <w:rsid w:val="00B0324F"/>
    <w:rsid w:val="00B032E8"/>
    <w:rsid w:val="00B049D6"/>
    <w:rsid w:val="00B04BC8"/>
    <w:rsid w:val="00B04C48"/>
    <w:rsid w:val="00B0576A"/>
    <w:rsid w:val="00B063BF"/>
    <w:rsid w:val="00B07A23"/>
    <w:rsid w:val="00B1112F"/>
    <w:rsid w:val="00B15893"/>
    <w:rsid w:val="00B168E3"/>
    <w:rsid w:val="00B20A26"/>
    <w:rsid w:val="00B218CB"/>
    <w:rsid w:val="00B253A3"/>
    <w:rsid w:val="00B25691"/>
    <w:rsid w:val="00B26FC8"/>
    <w:rsid w:val="00B26FF2"/>
    <w:rsid w:val="00B3114F"/>
    <w:rsid w:val="00B40514"/>
    <w:rsid w:val="00B41887"/>
    <w:rsid w:val="00B4258F"/>
    <w:rsid w:val="00B44A36"/>
    <w:rsid w:val="00B46C78"/>
    <w:rsid w:val="00B47D28"/>
    <w:rsid w:val="00B52638"/>
    <w:rsid w:val="00B54D41"/>
    <w:rsid w:val="00B56DE4"/>
    <w:rsid w:val="00B57138"/>
    <w:rsid w:val="00B61185"/>
    <w:rsid w:val="00B63C29"/>
    <w:rsid w:val="00B63D2A"/>
    <w:rsid w:val="00B65648"/>
    <w:rsid w:val="00B6649D"/>
    <w:rsid w:val="00B6743C"/>
    <w:rsid w:val="00B67F21"/>
    <w:rsid w:val="00B70D33"/>
    <w:rsid w:val="00B70DAB"/>
    <w:rsid w:val="00B71213"/>
    <w:rsid w:val="00B73DDC"/>
    <w:rsid w:val="00B76C53"/>
    <w:rsid w:val="00B838D1"/>
    <w:rsid w:val="00B8426A"/>
    <w:rsid w:val="00B87E77"/>
    <w:rsid w:val="00B904A9"/>
    <w:rsid w:val="00B91D8F"/>
    <w:rsid w:val="00B91FCA"/>
    <w:rsid w:val="00B9654B"/>
    <w:rsid w:val="00B97122"/>
    <w:rsid w:val="00B97903"/>
    <w:rsid w:val="00BA2805"/>
    <w:rsid w:val="00BA29C3"/>
    <w:rsid w:val="00BA3CC8"/>
    <w:rsid w:val="00BA452F"/>
    <w:rsid w:val="00BA5B0F"/>
    <w:rsid w:val="00BA6C02"/>
    <w:rsid w:val="00BA6D2D"/>
    <w:rsid w:val="00BA6D7D"/>
    <w:rsid w:val="00BB0154"/>
    <w:rsid w:val="00BB1827"/>
    <w:rsid w:val="00BB4046"/>
    <w:rsid w:val="00BC21AC"/>
    <w:rsid w:val="00BC6E0A"/>
    <w:rsid w:val="00BD0895"/>
    <w:rsid w:val="00BD1198"/>
    <w:rsid w:val="00BD3A35"/>
    <w:rsid w:val="00BD3D66"/>
    <w:rsid w:val="00BD7698"/>
    <w:rsid w:val="00BE1991"/>
    <w:rsid w:val="00BE6A61"/>
    <w:rsid w:val="00BE6DB2"/>
    <w:rsid w:val="00BE7BB8"/>
    <w:rsid w:val="00BF2B3B"/>
    <w:rsid w:val="00BF3C6A"/>
    <w:rsid w:val="00BF7BF1"/>
    <w:rsid w:val="00C010C4"/>
    <w:rsid w:val="00C01B1E"/>
    <w:rsid w:val="00C02075"/>
    <w:rsid w:val="00C02F82"/>
    <w:rsid w:val="00C03F07"/>
    <w:rsid w:val="00C100FA"/>
    <w:rsid w:val="00C10898"/>
    <w:rsid w:val="00C12419"/>
    <w:rsid w:val="00C13649"/>
    <w:rsid w:val="00C1611D"/>
    <w:rsid w:val="00C20B34"/>
    <w:rsid w:val="00C231C4"/>
    <w:rsid w:val="00C260EB"/>
    <w:rsid w:val="00C30E12"/>
    <w:rsid w:val="00C32AA3"/>
    <w:rsid w:val="00C36323"/>
    <w:rsid w:val="00C37068"/>
    <w:rsid w:val="00C3712C"/>
    <w:rsid w:val="00C37F53"/>
    <w:rsid w:val="00C40A13"/>
    <w:rsid w:val="00C40F40"/>
    <w:rsid w:val="00C4100C"/>
    <w:rsid w:val="00C424C2"/>
    <w:rsid w:val="00C42FDE"/>
    <w:rsid w:val="00C44854"/>
    <w:rsid w:val="00C513B2"/>
    <w:rsid w:val="00C528AC"/>
    <w:rsid w:val="00C52FA8"/>
    <w:rsid w:val="00C530C4"/>
    <w:rsid w:val="00C5560F"/>
    <w:rsid w:val="00C57B2E"/>
    <w:rsid w:val="00C603D3"/>
    <w:rsid w:val="00C60A18"/>
    <w:rsid w:val="00C61D39"/>
    <w:rsid w:val="00C6353D"/>
    <w:rsid w:val="00C655F7"/>
    <w:rsid w:val="00C65CDB"/>
    <w:rsid w:val="00C6777D"/>
    <w:rsid w:val="00C72654"/>
    <w:rsid w:val="00C72A21"/>
    <w:rsid w:val="00C763D6"/>
    <w:rsid w:val="00C765C7"/>
    <w:rsid w:val="00C767A4"/>
    <w:rsid w:val="00C76CBE"/>
    <w:rsid w:val="00C77927"/>
    <w:rsid w:val="00C800AB"/>
    <w:rsid w:val="00C81215"/>
    <w:rsid w:val="00C87CDB"/>
    <w:rsid w:val="00C906C2"/>
    <w:rsid w:val="00C91984"/>
    <w:rsid w:val="00C97AD0"/>
    <w:rsid w:val="00C97AE3"/>
    <w:rsid w:val="00CA055A"/>
    <w:rsid w:val="00CA3F64"/>
    <w:rsid w:val="00CA58FD"/>
    <w:rsid w:val="00CA7F67"/>
    <w:rsid w:val="00CB2F08"/>
    <w:rsid w:val="00CB4A30"/>
    <w:rsid w:val="00CB4AD7"/>
    <w:rsid w:val="00CB5C3D"/>
    <w:rsid w:val="00CB7A9C"/>
    <w:rsid w:val="00CB7AB4"/>
    <w:rsid w:val="00CB7C82"/>
    <w:rsid w:val="00CC0CF1"/>
    <w:rsid w:val="00CD6AE7"/>
    <w:rsid w:val="00CD6F5A"/>
    <w:rsid w:val="00CD757C"/>
    <w:rsid w:val="00CD7FB6"/>
    <w:rsid w:val="00CE0B0E"/>
    <w:rsid w:val="00CE1B32"/>
    <w:rsid w:val="00CE2E66"/>
    <w:rsid w:val="00CE36FF"/>
    <w:rsid w:val="00CE3D86"/>
    <w:rsid w:val="00CE419B"/>
    <w:rsid w:val="00CE451B"/>
    <w:rsid w:val="00CE5D31"/>
    <w:rsid w:val="00CE72DC"/>
    <w:rsid w:val="00CF00A8"/>
    <w:rsid w:val="00CF0DCE"/>
    <w:rsid w:val="00CF2D7A"/>
    <w:rsid w:val="00CF300C"/>
    <w:rsid w:val="00CF5209"/>
    <w:rsid w:val="00CF5466"/>
    <w:rsid w:val="00CF5C49"/>
    <w:rsid w:val="00CF64AE"/>
    <w:rsid w:val="00CF7147"/>
    <w:rsid w:val="00CF7949"/>
    <w:rsid w:val="00D001FF"/>
    <w:rsid w:val="00D01384"/>
    <w:rsid w:val="00D02AAD"/>
    <w:rsid w:val="00D049A0"/>
    <w:rsid w:val="00D05648"/>
    <w:rsid w:val="00D05FCC"/>
    <w:rsid w:val="00D064AB"/>
    <w:rsid w:val="00D07346"/>
    <w:rsid w:val="00D10335"/>
    <w:rsid w:val="00D137AE"/>
    <w:rsid w:val="00D1772B"/>
    <w:rsid w:val="00D17C86"/>
    <w:rsid w:val="00D200BB"/>
    <w:rsid w:val="00D20979"/>
    <w:rsid w:val="00D21C1C"/>
    <w:rsid w:val="00D2431B"/>
    <w:rsid w:val="00D24561"/>
    <w:rsid w:val="00D25028"/>
    <w:rsid w:val="00D25A75"/>
    <w:rsid w:val="00D25D30"/>
    <w:rsid w:val="00D25F37"/>
    <w:rsid w:val="00D2628D"/>
    <w:rsid w:val="00D27AD7"/>
    <w:rsid w:val="00D308EE"/>
    <w:rsid w:val="00D32048"/>
    <w:rsid w:val="00D32D26"/>
    <w:rsid w:val="00D34A0F"/>
    <w:rsid w:val="00D4063D"/>
    <w:rsid w:val="00D40BD6"/>
    <w:rsid w:val="00D47A0D"/>
    <w:rsid w:val="00D50E94"/>
    <w:rsid w:val="00D51A2C"/>
    <w:rsid w:val="00D54808"/>
    <w:rsid w:val="00D60995"/>
    <w:rsid w:val="00D60C51"/>
    <w:rsid w:val="00D6251E"/>
    <w:rsid w:val="00D630B0"/>
    <w:rsid w:val="00D6726C"/>
    <w:rsid w:val="00D75931"/>
    <w:rsid w:val="00D804E3"/>
    <w:rsid w:val="00D819D8"/>
    <w:rsid w:val="00D82338"/>
    <w:rsid w:val="00D829DC"/>
    <w:rsid w:val="00D835D3"/>
    <w:rsid w:val="00D83DC5"/>
    <w:rsid w:val="00D85135"/>
    <w:rsid w:val="00D85256"/>
    <w:rsid w:val="00D85EA5"/>
    <w:rsid w:val="00D86941"/>
    <w:rsid w:val="00D91440"/>
    <w:rsid w:val="00D9411B"/>
    <w:rsid w:val="00D94EE2"/>
    <w:rsid w:val="00D956BA"/>
    <w:rsid w:val="00D9591F"/>
    <w:rsid w:val="00D95C86"/>
    <w:rsid w:val="00D97BD7"/>
    <w:rsid w:val="00D97D36"/>
    <w:rsid w:val="00DA511C"/>
    <w:rsid w:val="00DA5615"/>
    <w:rsid w:val="00DA7222"/>
    <w:rsid w:val="00DB31F4"/>
    <w:rsid w:val="00DB422B"/>
    <w:rsid w:val="00DB5AAC"/>
    <w:rsid w:val="00DB609B"/>
    <w:rsid w:val="00DB7DDF"/>
    <w:rsid w:val="00DC1C03"/>
    <w:rsid w:val="00DC2BB7"/>
    <w:rsid w:val="00DC2D33"/>
    <w:rsid w:val="00DC3FB1"/>
    <w:rsid w:val="00DC4406"/>
    <w:rsid w:val="00DC44B7"/>
    <w:rsid w:val="00DC51DF"/>
    <w:rsid w:val="00DC5B85"/>
    <w:rsid w:val="00DC73AC"/>
    <w:rsid w:val="00DD05AE"/>
    <w:rsid w:val="00DD0F87"/>
    <w:rsid w:val="00DD2A0F"/>
    <w:rsid w:val="00DD30C6"/>
    <w:rsid w:val="00DD3636"/>
    <w:rsid w:val="00DD3D19"/>
    <w:rsid w:val="00DD5DCE"/>
    <w:rsid w:val="00DD64F3"/>
    <w:rsid w:val="00DD6F15"/>
    <w:rsid w:val="00DD7605"/>
    <w:rsid w:val="00DD78C5"/>
    <w:rsid w:val="00DE2145"/>
    <w:rsid w:val="00DE3E89"/>
    <w:rsid w:val="00DE4771"/>
    <w:rsid w:val="00DE625B"/>
    <w:rsid w:val="00DE6D35"/>
    <w:rsid w:val="00DF68CE"/>
    <w:rsid w:val="00E04D84"/>
    <w:rsid w:val="00E055E4"/>
    <w:rsid w:val="00E075FA"/>
    <w:rsid w:val="00E1015B"/>
    <w:rsid w:val="00E10164"/>
    <w:rsid w:val="00E1169D"/>
    <w:rsid w:val="00E14802"/>
    <w:rsid w:val="00E15C30"/>
    <w:rsid w:val="00E200A2"/>
    <w:rsid w:val="00E20575"/>
    <w:rsid w:val="00E20BE2"/>
    <w:rsid w:val="00E24929"/>
    <w:rsid w:val="00E256A6"/>
    <w:rsid w:val="00E26DAC"/>
    <w:rsid w:val="00E27706"/>
    <w:rsid w:val="00E31D53"/>
    <w:rsid w:val="00E34119"/>
    <w:rsid w:val="00E343EB"/>
    <w:rsid w:val="00E34661"/>
    <w:rsid w:val="00E354D9"/>
    <w:rsid w:val="00E3565B"/>
    <w:rsid w:val="00E37B7B"/>
    <w:rsid w:val="00E41A89"/>
    <w:rsid w:val="00E4317F"/>
    <w:rsid w:val="00E43540"/>
    <w:rsid w:val="00E449BA"/>
    <w:rsid w:val="00E534D1"/>
    <w:rsid w:val="00E54A80"/>
    <w:rsid w:val="00E54FBD"/>
    <w:rsid w:val="00E617DB"/>
    <w:rsid w:val="00E7348A"/>
    <w:rsid w:val="00E75005"/>
    <w:rsid w:val="00E761DA"/>
    <w:rsid w:val="00E77231"/>
    <w:rsid w:val="00E77375"/>
    <w:rsid w:val="00E82E8E"/>
    <w:rsid w:val="00E84545"/>
    <w:rsid w:val="00E847F5"/>
    <w:rsid w:val="00E908F8"/>
    <w:rsid w:val="00E9181D"/>
    <w:rsid w:val="00E9245D"/>
    <w:rsid w:val="00E93E22"/>
    <w:rsid w:val="00E947B0"/>
    <w:rsid w:val="00E94C72"/>
    <w:rsid w:val="00E95CE3"/>
    <w:rsid w:val="00E965C6"/>
    <w:rsid w:val="00E97131"/>
    <w:rsid w:val="00EA0EBE"/>
    <w:rsid w:val="00EA1804"/>
    <w:rsid w:val="00EA1E61"/>
    <w:rsid w:val="00EA60B9"/>
    <w:rsid w:val="00EA712F"/>
    <w:rsid w:val="00EB16AD"/>
    <w:rsid w:val="00EB2A84"/>
    <w:rsid w:val="00EB45E4"/>
    <w:rsid w:val="00EB61F8"/>
    <w:rsid w:val="00EB7796"/>
    <w:rsid w:val="00EC0B7E"/>
    <w:rsid w:val="00EC31DE"/>
    <w:rsid w:val="00EC4E35"/>
    <w:rsid w:val="00EC54CB"/>
    <w:rsid w:val="00EC6DD9"/>
    <w:rsid w:val="00ED041E"/>
    <w:rsid w:val="00ED0B33"/>
    <w:rsid w:val="00ED1C8C"/>
    <w:rsid w:val="00ED2625"/>
    <w:rsid w:val="00ED2675"/>
    <w:rsid w:val="00ED331C"/>
    <w:rsid w:val="00ED43ED"/>
    <w:rsid w:val="00ED5FDC"/>
    <w:rsid w:val="00ED6D9F"/>
    <w:rsid w:val="00EE1B0E"/>
    <w:rsid w:val="00EF0071"/>
    <w:rsid w:val="00EF1D1D"/>
    <w:rsid w:val="00EF59BC"/>
    <w:rsid w:val="00EF5ABE"/>
    <w:rsid w:val="00EF6289"/>
    <w:rsid w:val="00EF75B7"/>
    <w:rsid w:val="00EF7EE3"/>
    <w:rsid w:val="00F001AA"/>
    <w:rsid w:val="00F00A92"/>
    <w:rsid w:val="00F03667"/>
    <w:rsid w:val="00F047E7"/>
    <w:rsid w:val="00F062F4"/>
    <w:rsid w:val="00F07D8C"/>
    <w:rsid w:val="00F12D33"/>
    <w:rsid w:val="00F13073"/>
    <w:rsid w:val="00F13128"/>
    <w:rsid w:val="00F137A5"/>
    <w:rsid w:val="00F14C6E"/>
    <w:rsid w:val="00F20B89"/>
    <w:rsid w:val="00F223BC"/>
    <w:rsid w:val="00F23748"/>
    <w:rsid w:val="00F2507F"/>
    <w:rsid w:val="00F253E5"/>
    <w:rsid w:val="00F25D73"/>
    <w:rsid w:val="00F26D05"/>
    <w:rsid w:val="00F30C85"/>
    <w:rsid w:val="00F31FF6"/>
    <w:rsid w:val="00F32DAD"/>
    <w:rsid w:val="00F33112"/>
    <w:rsid w:val="00F33B41"/>
    <w:rsid w:val="00F36A6C"/>
    <w:rsid w:val="00F37821"/>
    <w:rsid w:val="00F45A48"/>
    <w:rsid w:val="00F50C28"/>
    <w:rsid w:val="00F5108F"/>
    <w:rsid w:val="00F52A55"/>
    <w:rsid w:val="00F52C06"/>
    <w:rsid w:val="00F5354E"/>
    <w:rsid w:val="00F54468"/>
    <w:rsid w:val="00F5623A"/>
    <w:rsid w:val="00F56C3E"/>
    <w:rsid w:val="00F56D92"/>
    <w:rsid w:val="00F62BC1"/>
    <w:rsid w:val="00F62D14"/>
    <w:rsid w:val="00F66A4E"/>
    <w:rsid w:val="00F7346B"/>
    <w:rsid w:val="00F73AF6"/>
    <w:rsid w:val="00F75075"/>
    <w:rsid w:val="00F75DFC"/>
    <w:rsid w:val="00F770B4"/>
    <w:rsid w:val="00F77D4A"/>
    <w:rsid w:val="00F8232F"/>
    <w:rsid w:val="00F868A6"/>
    <w:rsid w:val="00F87CFE"/>
    <w:rsid w:val="00F90BD6"/>
    <w:rsid w:val="00F91297"/>
    <w:rsid w:val="00F97377"/>
    <w:rsid w:val="00FA0F34"/>
    <w:rsid w:val="00FA202B"/>
    <w:rsid w:val="00FA3EF8"/>
    <w:rsid w:val="00FA4CD5"/>
    <w:rsid w:val="00FA5F55"/>
    <w:rsid w:val="00FA5F7F"/>
    <w:rsid w:val="00FA6055"/>
    <w:rsid w:val="00FA61DF"/>
    <w:rsid w:val="00FA7165"/>
    <w:rsid w:val="00FA79AE"/>
    <w:rsid w:val="00FB2410"/>
    <w:rsid w:val="00FB2B8E"/>
    <w:rsid w:val="00FB4DB1"/>
    <w:rsid w:val="00FB515F"/>
    <w:rsid w:val="00FB6F11"/>
    <w:rsid w:val="00FC11C0"/>
    <w:rsid w:val="00FC3D64"/>
    <w:rsid w:val="00FC5E86"/>
    <w:rsid w:val="00FC7011"/>
    <w:rsid w:val="00FC7932"/>
    <w:rsid w:val="00FD2608"/>
    <w:rsid w:val="00FD32C8"/>
    <w:rsid w:val="00FD4B48"/>
    <w:rsid w:val="00FD68DF"/>
    <w:rsid w:val="00FE08A6"/>
    <w:rsid w:val="00FE08DE"/>
    <w:rsid w:val="00FE2C43"/>
    <w:rsid w:val="00FE3679"/>
    <w:rsid w:val="00FE4225"/>
    <w:rsid w:val="00FE52CD"/>
    <w:rsid w:val="00FE53CB"/>
    <w:rsid w:val="00FE6326"/>
    <w:rsid w:val="00FF0CA6"/>
    <w:rsid w:val="00FF1321"/>
    <w:rsid w:val="00FF2192"/>
    <w:rsid w:val="00FF3F95"/>
    <w:rsid w:val="00FF6198"/>
    <w:rsid w:val="00FF7E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ED"/>
    <w:rPr>
      <w:rFonts w:ascii="Calibri" w:hAnsi="Calibri"/>
    </w:rPr>
  </w:style>
  <w:style w:type="paragraph" w:styleId="Heading1">
    <w:name w:val="heading 1"/>
    <w:basedOn w:val="Normal"/>
    <w:next w:val="Normal"/>
    <w:link w:val="Heading1Char"/>
    <w:uiPriority w:val="9"/>
    <w:qFormat/>
    <w:rsid w:val="002E3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2E31ED"/>
    <w:pPr>
      <w:keepNext/>
      <w:spacing w:before="240" w:after="60" w:line="240" w:lineRule="auto"/>
      <w:outlineLvl w:val="1"/>
    </w:pPr>
    <w:rPr>
      <w:rFonts w:ascii="Cambria" w:eastAsia="Times New Roman" w:hAnsi="Cambria" w:cs="Times New Roman"/>
      <w:b/>
      <w:bCs/>
      <w:i/>
      <w:iCs/>
      <w:sz w:val="28"/>
      <w:szCs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1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2E31ED"/>
    <w:rPr>
      <w:rFonts w:ascii="Cambria" w:eastAsia="Times New Roman" w:hAnsi="Cambria" w:cs="Times New Roman"/>
      <w:b/>
      <w:bCs/>
      <w:i/>
      <w:iCs/>
      <w:sz w:val="28"/>
      <w:szCs w:val="28"/>
      <w:lang w:val="en-IE"/>
    </w:rPr>
  </w:style>
  <w:style w:type="paragraph" w:styleId="Title">
    <w:name w:val="Title"/>
    <w:basedOn w:val="Normal"/>
    <w:link w:val="TitleChar"/>
    <w:qFormat/>
    <w:rsid w:val="002E31ED"/>
    <w:pPr>
      <w:spacing w:after="0" w:line="240" w:lineRule="auto"/>
      <w:jc w:val="center"/>
    </w:pPr>
    <w:rPr>
      <w:rFonts w:ascii="Times New Roman R" w:eastAsia="Times New Roman" w:hAnsi="Times New Roman R" w:cs="Times New Roman"/>
      <w:b/>
      <w:bCs/>
      <w:sz w:val="28"/>
      <w:szCs w:val="24"/>
    </w:rPr>
  </w:style>
  <w:style w:type="character" w:customStyle="1" w:styleId="TitleChar">
    <w:name w:val="Title Char"/>
    <w:basedOn w:val="DefaultParagraphFont"/>
    <w:link w:val="Title"/>
    <w:rsid w:val="002E31ED"/>
    <w:rPr>
      <w:rFonts w:ascii="Times New Roman R" w:eastAsia="Times New Roman" w:hAnsi="Times New Roman R" w:cs="Times New Roman"/>
      <w:b/>
      <w:bCs/>
      <w:sz w:val="28"/>
      <w:szCs w:val="24"/>
    </w:rPr>
  </w:style>
  <w:style w:type="character" w:styleId="Strong">
    <w:name w:val="Strong"/>
    <w:uiPriority w:val="22"/>
    <w:qFormat/>
    <w:rsid w:val="002E31ED"/>
    <w:rPr>
      <w:b/>
      <w:bCs/>
    </w:rPr>
  </w:style>
  <w:style w:type="paragraph" w:styleId="NoSpacing">
    <w:name w:val="No Spacing"/>
    <w:uiPriority w:val="1"/>
    <w:qFormat/>
    <w:rsid w:val="002E31ED"/>
    <w:pPr>
      <w:spacing w:after="0" w:line="240" w:lineRule="auto"/>
    </w:pPr>
    <w:rPr>
      <w:rFonts w:ascii="Calibri" w:eastAsia="Times New Roman" w:hAnsi="Calibri" w:cs="Times New Roman"/>
    </w:rPr>
  </w:style>
  <w:style w:type="paragraph" w:styleId="ListParagraph">
    <w:name w:val="List Paragraph"/>
    <w:basedOn w:val="Normal"/>
    <w:uiPriority w:val="34"/>
    <w:qFormat/>
    <w:rsid w:val="002E31ED"/>
    <w:pPr>
      <w:spacing w:after="0" w:line="240" w:lineRule="auto"/>
      <w:ind w:left="720"/>
      <w:contextualSpacing/>
    </w:pPr>
    <w:rPr>
      <w:rFonts w:ascii="Times New Roman" w:eastAsia="Times New Roman" w:hAnsi="Times New Roman" w:cs="Times New Roman"/>
      <w:sz w:val="24"/>
      <w:szCs w:val="24"/>
      <w:lang w:val="en-IE"/>
    </w:rPr>
  </w:style>
  <w:style w:type="paragraph" w:styleId="Header">
    <w:name w:val="header"/>
    <w:basedOn w:val="Normal"/>
    <w:link w:val="HeaderChar"/>
    <w:uiPriority w:val="99"/>
    <w:unhideWhenUsed/>
    <w:rsid w:val="0001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918"/>
    <w:rPr>
      <w:rFonts w:ascii="Calibri" w:hAnsi="Calibri"/>
    </w:rPr>
  </w:style>
  <w:style w:type="paragraph" w:styleId="Footer">
    <w:name w:val="footer"/>
    <w:basedOn w:val="Normal"/>
    <w:link w:val="FooterChar"/>
    <w:uiPriority w:val="99"/>
    <w:unhideWhenUsed/>
    <w:rsid w:val="0001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918"/>
    <w:rPr>
      <w:rFonts w:ascii="Calibri" w:hAnsi="Calibri"/>
    </w:rPr>
  </w:style>
  <w:style w:type="paragraph" w:customStyle="1" w:styleId="Default">
    <w:name w:val="Default"/>
    <w:rsid w:val="00BC6E0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rsid w:val="00EA712F"/>
    <w:rPr>
      <w:color w:val="0000FF"/>
      <w:u w:val="single"/>
    </w:rPr>
  </w:style>
  <w:style w:type="character" w:styleId="FollowedHyperlink">
    <w:name w:val="FollowedHyperlink"/>
    <w:basedOn w:val="DefaultParagraphFont"/>
    <w:uiPriority w:val="99"/>
    <w:semiHidden/>
    <w:unhideWhenUsed/>
    <w:rsid w:val="00D21C1C"/>
    <w:rPr>
      <w:color w:val="800080" w:themeColor="followedHyperlink"/>
      <w:u w:val="single"/>
    </w:rPr>
  </w:style>
  <w:style w:type="paragraph" w:styleId="BodyText">
    <w:name w:val="Body Text"/>
    <w:basedOn w:val="Normal"/>
    <w:link w:val="BodyTextChar"/>
    <w:semiHidden/>
    <w:rsid w:val="00E77375"/>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77375"/>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F7507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Indent3">
    <w:name w:val="Body Text Indent 3"/>
    <w:basedOn w:val="Normal"/>
    <w:link w:val="BodyTextIndent3Char"/>
    <w:uiPriority w:val="99"/>
    <w:semiHidden/>
    <w:unhideWhenUsed/>
    <w:rsid w:val="007F71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718C"/>
    <w:rPr>
      <w:rFonts w:ascii="Calibri" w:hAnsi="Calibri"/>
      <w:sz w:val="16"/>
      <w:szCs w:val="16"/>
    </w:rPr>
  </w:style>
  <w:style w:type="character" w:customStyle="1" w:styleId="yshortcuts">
    <w:name w:val="yshortcuts"/>
    <w:basedOn w:val="DefaultParagraphFont"/>
    <w:rsid w:val="000E4DB9"/>
  </w:style>
  <w:style w:type="paragraph" w:styleId="FootnoteText">
    <w:name w:val="footnote text"/>
    <w:basedOn w:val="Normal"/>
    <w:link w:val="FootnoteTextChar"/>
    <w:uiPriority w:val="99"/>
    <w:unhideWhenUsed/>
    <w:rsid w:val="0044134F"/>
    <w:pPr>
      <w:spacing w:after="0" w:line="240" w:lineRule="auto"/>
    </w:pPr>
    <w:rPr>
      <w:rFonts w:ascii="Trebuchet MS" w:eastAsia="Trebuchet MS" w:hAnsi="Trebuchet MS" w:cs="Times New Roman"/>
      <w:sz w:val="20"/>
      <w:szCs w:val="20"/>
    </w:rPr>
  </w:style>
  <w:style w:type="character" w:customStyle="1" w:styleId="FootnoteTextChar">
    <w:name w:val="Footnote Text Char"/>
    <w:basedOn w:val="DefaultParagraphFont"/>
    <w:link w:val="FootnoteText"/>
    <w:uiPriority w:val="99"/>
    <w:rsid w:val="0044134F"/>
    <w:rPr>
      <w:rFonts w:ascii="Trebuchet MS" w:eastAsia="Trebuchet MS" w:hAnsi="Trebuchet MS" w:cs="Times New Roman"/>
      <w:sz w:val="20"/>
      <w:szCs w:val="20"/>
    </w:rPr>
  </w:style>
  <w:style w:type="character" w:styleId="FootnoteReference">
    <w:name w:val="footnote reference"/>
    <w:uiPriority w:val="99"/>
    <w:unhideWhenUsed/>
    <w:rsid w:val="0044134F"/>
    <w:rPr>
      <w:vertAlign w:val="superscript"/>
    </w:rPr>
  </w:style>
  <w:style w:type="paragraph" w:styleId="BalloonText">
    <w:name w:val="Balloon Text"/>
    <w:basedOn w:val="Normal"/>
    <w:link w:val="BalloonTextChar"/>
    <w:uiPriority w:val="99"/>
    <w:semiHidden/>
    <w:unhideWhenUsed/>
    <w:rsid w:val="00FB2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ED"/>
    <w:rPr>
      <w:rFonts w:ascii="Calibri" w:hAnsi="Calibri"/>
    </w:rPr>
  </w:style>
  <w:style w:type="paragraph" w:styleId="Heading1">
    <w:name w:val="heading 1"/>
    <w:basedOn w:val="Normal"/>
    <w:next w:val="Normal"/>
    <w:link w:val="Heading1Char"/>
    <w:uiPriority w:val="9"/>
    <w:qFormat/>
    <w:rsid w:val="002E3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2E31ED"/>
    <w:pPr>
      <w:keepNext/>
      <w:spacing w:before="240" w:after="60" w:line="240" w:lineRule="auto"/>
      <w:outlineLvl w:val="1"/>
    </w:pPr>
    <w:rPr>
      <w:rFonts w:ascii="Cambria" w:eastAsia="Times New Roman" w:hAnsi="Cambria" w:cs="Times New Roman"/>
      <w:b/>
      <w:bCs/>
      <w:i/>
      <w:iCs/>
      <w:sz w:val="28"/>
      <w:szCs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1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2E31ED"/>
    <w:rPr>
      <w:rFonts w:ascii="Cambria" w:eastAsia="Times New Roman" w:hAnsi="Cambria" w:cs="Times New Roman"/>
      <w:b/>
      <w:bCs/>
      <w:i/>
      <w:iCs/>
      <w:sz w:val="28"/>
      <w:szCs w:val="28"/>
      <w:lang w:val="en-IE"/>
    </w:rPr>
  </w:style>
  <w:style w:type="paragraph" w:styleId="Title">
    <w:name w:val="Title"/>
    <w:basedOn w:val="Normal"/>
    <w:link w:val="TitleChar"/>
    <w:qFormat/>
    <w:rsid w:val="002E31ED"/>
    <w:pPr>
      <w:spacing w:after="0" w:line="240" w:lineRule="auto"/>
      <w:jc w:val="center"/>
    </w:pPr>
    <w:rPr>
      <w:rFonts w:ascii="Times New Roman R" w:eastAsia="Times New Roman" w:hAnsi="Times New Roman R" w:cs="Times New Roman"/>
      <w:b/>
      <w:bCs/>
      <w:sz w:val="28"/>
      <w:szCs w:val="24"/>
    </w:rPr>
  </w:style>
  <w:style w:type="character" w:customStyle="1" w:styleId="TitleChar">
    <w:name w:val="Title Char"/>
    <w:basedOn w:val="DefaultParagraphFont"/>
    <w:link w:val="Title"/>
    <w:rsid w:val="002E31ED"/>
    <w:rPr>
      <w:rFonts w:ascii="Times New Roman R" w:eastAsia="Times New Roman" w:hAnsi="Times New Roman R" w:cs="Times New Roman"/>
      <w:b/>
      <w:bCs/>
      <w:sz w:val="28"/>
      <w:szCs w:val="24"/>
    </w:rPr>
  </w:style>
  <w:style w:type="character" w:styleId="Strong">
    <w:name w:val="Strong"/>
    <w:uiPriority w:val="22"/>
    <w:qFormat/>
    <w:rsid w:val="002E31ED"/>
    <w:rPr>
      <w:b/>
      <w:bCs/>
    </w:rPr>
  </w:style>
  <w:style w:type="paragraph" w:styleId="NoSpacing">
    <w:name w:val="No Spacing"/>
    <w:uiPriority w:val="1"/>
    <w:qFormat/>
    <w:rsid w:val="002E31ED"/>
    <w:pPr>
      <w:spacing w:after="0" w:line="240" w:lineRule="auto"/>
    </w:pPr>
    <w:rPr>
      <w:rFonts w:ascii="Calibri" w:eastAsia="Times New Roman" w:hAnsi="Calibri" w:cs="Times New Roman"/>
    </w:rPr>
  </w:style>
  <w:style w:type="paragraph" w:styleId="ListParagraph">
    <w:name w:val="List Paragraph"/>
    <w:basedOn w:val="Normal"/>
    <w:uiPriority w:val="34"/>
    <w:qFormat/>
    <w:rsid w:val="002E31ED"/>
    <w:pPr>
      <w:spacing w:after="0" w:line="240" w:lineRule="auto"/>
      <w:ind w:left="720"/>
      <w:contextualSpacing/>
    </w:pPr>
    <w:rPr>
      <w:rFonts w:ascii="Times New Roman" w:eastAsia="Times New Roman" w:hAnsi="Times New Roman" w:cs="Times New Roman"/>
      <w:sz w:val="24"/>
      <w:szCs w:val="24"/>
      <w:lang w:val="en-IE"/>
    </w:rPr>
  </w:style>
  <w:style w:type="paragraph" w:styleId="Header">
    <w:name w:val="header"/>
    <w:basedOn w:val="Normal"/>
    <w:link w:val="HeaderChar"/>
    <w:uiPriority w:val="99"/>
    <w:unhideWhenUsed/>
    <w:rsid w:val="0001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918"/>
    <w:rPr>
      <w:rFonts w:ascii="Calibri" w:hAnsi="Calibri"/>
    </w:rPr>
  </w:style>
  <w:style w:type="paragraph" w:styleId="Footer">
    <w:name w:val="footer"/>
    <w:basedOn w:val="Normal"/>
    <w:link w:val="FooterChar"/>
    <w:uiPriority w:val="99"/>
    <w:unhideWhenUsed/>
    <w:rsid w:val="0001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918"/>
    <w:rPr>
      <w:rFonts w:ascii="Calibri" w:hAnsi="Calibri"/>
    </w:rPr>
  </w:style>
  <w:style w:type="paragraph" w:customStyle="1" w:styleId="Default">
    <w:name w:val="Default"/>
    <w:rsid w:val="00BC6E0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rsid w:val="00EA712F"/>
    <w:rPr>
      <w:color w:val="0000FF"/>
      <w:u w:val="single"/>
    </w:rPr>
  </w:style>
  <w:style w:type="character" w:styleId="FollowedHyperlink">
    <w:name w:val="FollowedHyperlink"/>
    <w:basedOn w:val="DefaultParagraphFont"/>
    <w:uiPriority w:val="99"/>
    <w:semiHidden/>
    <w:unhideWhenUsed/>
    <w:rsid w:val="00D21C1C"/>
    <w:rPr>
      <w:color w:val="800080" w:themeColor="followedHyperlink"/>
      <w:u w:val="single"/>
    </w:rPr>
  </w:style>
  <w:style w:type="paragraph" w:styleId="BodyText">
    <w:name w:val="Body Text"/>
    <w:basedOn w:val="Normal"/>
    <w:link w:val="BodyTextChar"/>
    <w:semiHidden/>
    <w:rsid w:val="00E77375"/>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77375"/>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F7507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Indent3">
    <w:name w:val="Body Text Indent 3"/>
    <w:basedOn w:val="Normal"/>
    <w:link w:val="BodyTextIndent3Char"/>
    <w:uiPriority w:val="99"/>
    <w:semiHidden/>
    <w:unhideWhenUsed/>
    <w:rsid w:val="007F71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718C"/>
    <w:rPr>
      <w:rFonts w:ascii="Calibri" w:hAnsi="Calibri"/>
      <w:sz w:val="16"/>
      <w:szCs w:val="16"/>
    </w:rPr>
  </w:style>
  <w:style w:type="character" w:customStyle="1" w:styleId="yshortcuts">
    <w:name w:val="yshortcuts"/>
    <w:basedOn w:val="DefaultParagraphFont"/>
    <w:rsid w:val="000E4DB9"/>
  </w:style>
  <w:style w:type="paragraph" w:styleId="FootnoteText">
    <w:name w:val="footnote text"/>
    <w:basedOn w:val="Normal"/>
    <w:link w:val="FootnoteTextChar"/>
    <w:uiPriority w:val="99"/>
    <w:unhideWhenUsed/>
    <w:rsid w:val="0044134F"/>
    <w:pPr>
      <w:spacing w:after="0" w:line="240" w:lineRule="auto"/>
    </w:pPr>
    <w:rPr>
      <w:rFonts w:ascii="Trebuchet MS" w:eastAsia="Trebuchet MS" w:hAnsi="Trebuchet MS" w:cs="Times New Roman"/>
      <w:sz w:val="20"/>
      <w:szCs w:val="20"/>
    </w:rPr>
  </w:style>
  <w:style w:type="character" w:customStyle="1" w:styleId="FootnoteTextChar">
    <w:name w:val="Footnote Text Char"/>
    <w:basedOn w:val="DefaultParagraphFont"/>
    <w:link w:val="FootnoteText"/>
    <w:uiPriority w:val="99"/>
    <w:rsid w:val="0044134F"/>
    <w:rPr>
      <w:rFonts w:ascii="Trebuchet MS" w:eastAsia="Trebuchet MS" w:hAnsi="Trebuchet MS" w:cs="Times New Roman"/>
      <w:sz w:val="20"/>
      <w:szCs w:val="20"/>
    </w:rPr>
  </w:style>
  <w:style w:type="character" w:styleId="FootnoteReference">
    <w:name w:val="footnote reference"/>
    <w:uiPriority w:val="99"/>
    <w:unhideWhenUsed/>
    <w:rsid w:val="0044134F"/>
    <w:rPr>
      <w:vertAlign w:val="superscript"/>
    </w:rPr>
  </w:style>
  <w:style w:type="paragraph" w:styleId="BalloonText">
    <w:name w:val="Balloon Text"/>
    <w:basedOn w:val="Normal"/>
    <w:link w:val="BalloonTextChar"/>
    <w:uiPriority w:val="99"/>
    <w:semiHidden/>
    <w:unhideWhenUsed/>
    <w:rsid w:val="00FB2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EC4E-BEEB-41A4-93A1-170BD3E2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1501</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776</cp:revision>
  <cp:lastPrinted>2026-05-27T16:42:00Z</cp:lastPrinted>
  <dcterms:created xsi:type="dcterms:W3CDTF">2017-12-26T18:34:00Z</dcterms:created>
  <dcterms:modified xsi:type="dcterms:W3CDTF">2026-05-27T16:42:00Z</dcterms:modified>
</cp:coreProperties>
</file>