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2891"/>
      </w:tblGrid>
      <w:tr w:rsidR="004C7EA0">
        <w:tc>
          <w:tcPr>
            <w:tcW w:w="6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4C7EA0" w:rsidRDefault="00DE0F34">
            <w:pPr>
              <w:spacing w:after="60"/>
            </w:pPr>
            <w:r>
              <w:rPr>
                <w:b/>
                <w:bCs/>
                <w:sz w:val="40"/>
                <w:szCs w:val="40"/>
              </w:rPr>
              <w:t>Donos Mădălina-Andreea</w:t>
            </w:r>
          </w:p>
          <w:p w:rsidR="004C7EA0" w:rsidRDefault="00DE0F34">
            <w:r>
              <w:rPr>
                <w:color w:val="595959"/>
                <w:sz w:val="17"/>
                <w:szCs w:val="17"/>
              </w:rPr>
              <w:t>madalina.donos@umfiasi.ro  |  mada.donos@yahoo.com  |  0744 320 869</w:t>
            </w:r>
          </w:p>
        </w:tc>
        <w:tc>
          <w:tcPr>
            <w:tcW w:w="289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:rsidR="004C7EA0" w:rsidRDefault="00DE0F34">
            <w:pPr>
              <w:jc w:val="right"/>
            </w:pPr>
            <w:proofErr w:type="spellStart"/>
            <w:r>
              <w:rPr>
                <w:b/>
                <w:bCs/>
                <w:color w:val="003399"/>
                <w:sz w:val="28"/>
                <w:szCs w:val="28"/>
              </w:rPr>
              <w:t>europass</w:t>
            </w:r>
            <w:proofErr w:type="spellEnd"/>
          </w:p>
        </w:tc>
      </w:tr>
    </w:tbl>
    <w:p w:rsidR="004C7EA0" w:rsidRDefault="004C7EA0">
      <w:pPr>
        <w:pBdr>
          <w:bottom w:val="single" w:sz="12" w:space="1" w:color="1F3864"/>
        </w:pBdr>
      </w:pPr>
    </w:p>
    <w:p w:rsidR="004C7EA0" w:rsidRDefault="004C7EA0"/>
    <w:p w:rsidR="004C7EA0" w:rsidRDefault="004C7EA0"/>
    <w:p w:rsidR="004C7EA0" w:rsidRDefault="00DE0F34">
      <w:pPr>
        <w:spacing w:after="60"/>
      </w:pPr>
      <w:r>
        <w:rPr>
          <w:b/>
          <w:bCs/>
          <w:sz w:val="20"/>
          <w:szCs w:val="20"/>
        </w:rPr>
        <w:t>EXPERIENȚA PROFESIONALĂ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DE0F34">
      <w:pPr>
        <w:spacing w:before="120" w:after="40"/>
      </w:pPr>
      <w:proofErr w:type="spellStart"/>
      <w:r>
        <w:rPr>
          <w:b/>
          <w:bCs/>
          <w:i/>
          <w:iCs/>
          <w:sz w:val="19"/>
          <w:szCs w:val="19"/>
        </w:rPr>
        <w:t>Asistent</w:t>
      </w:r>
      <w:proofErr w:type="spellEnd"/>
      <w:r>
        <w:rPr>
          <w:b/>
          <w:bCs/>
          <w:i/>
          <w:iCs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sz w:val="19"/>
          <w:szCs w:val="19"/>
        </w:rPr>
        <w:t>universitar</w:t>
      </w:r>
      <w:proofErr w:type="spellEnd"/>
      <w:r>
        <w:rPr>
          <w:b/>
          <w:bCs/>
          <w:i/>
          <w:iCs/>
          <w:sz w:val="19"/>
          <w:szCs w:val="19"/>
        </w:rPr>
        <w:t xml:space="preserve"> (</w:t>
      </w:r>
      <w:proofErr w:type="spellStart"/>
      <w:r>
        <w:rPr>
          <w:b/>
          <w:bCs/>
          <w:i/>
          <w:iCs/>
          <w:sz w:val="19"/>
          <w:szCs w:val="19"/>
        </w:rPr>
        <w:t>perioadă</w:t>
      </w:r>
      <w:proofErr w:type="spellEnd"/>
      <w:r>
        <w:rPr>
          <w:b/>
          <w:bCs/>
          <w:i/>
          <w:iCs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sz w:val="19"/>
          <w:szCs w:val="19"/>
        </w:rPr>
        <w:t>determinată</w:t>
      </w:r>
      <w:proofErr w:type="spellEnd"/>
      <w:r>
        <w:rPr>
          <w:b/>
          <w:bCs/>
          <w:i/>
          <w:iCs/>
          <w:sz w:val="19"/>
          <w:szCs w:val="19"/>
        </w:rPr>
        <w:t>)</w:t>
      </w:r>
    </w:p>
    <w:p w:rsidR="004C7EA0" w:rsidRDefault="00DE0F34">
      <w:pPr>
        <w:spacing w:after="40"/>
      </w:pPr>
      <w:proofErr w:type="spellStart"/>
      <w:r>
        <w:rPr>
          <w:b/>
          <w:bCs/>
          <w:sz w:val="19"/>
          <w:szCs w:val="19"/>
        </w:rPr>
        <w:t>Universitatea</w:t>
      </w:r>
      <w:proofErr w:type="spellEnd"/>
      <w:r>
        <w:rPr>
          <w:b/>
          <w:bCs/>
          <w:sz w:val="19"/>
          <w:szCs w:val="19"/>
        </w:rPr>
        <w:t xml:space="preserve"> de </w:t>
      </w:r>
      <w:proofErr w:type="spellStart"/>
      <w:r>
        <w:rPr>
          <w:b/>
          <w:bCs/>
          <w:sz w:val="19"/>
          <w:szCs w:val="19"/>
        </w:rPr>
        <w:t>Medicină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și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Farmacie</w:t>
      </w:r>
      <w:proofErr w:type="spellEnd"/>
      <w:r>
        <w:rPr>
          <w:b/>
          <w:bCs/>
          <w:sz w:val="19"/>
          <w:szCs w:val="19"/>
        </w:rPr>
        <w:t xml:space="preserve"> "Grigore T. Popa"</w:t>
      </w:r>
      <w:r w:rsidR="00C36D0C">
        <w:rPr>
          <w:b/>
          <w:bCs/>
          <w:sz w:val="19"/>
          <w:szCs w:val="19"/>
        </w:rPr>
        <w:t xml:space="preserve"> din</w:t>
      </w:r>
      <w:r>
        <w:rPr>
          <w:b/>
          <w:bCs/>
          <w:sz w:val="19"/>
          <w:szCs w:val="19"/>
        </w:rPr>
        <w:t xml:space="preserve"> Iași</w:t>
      </w:r>
    </w:p>
    <w:p w:rsidR="004C7EA0" w:rsidRDefault="00DE0F34">
      <w:pPr>
        <w:spacing w:after="40"/>
      </w:pPr>
      <w:proofErr w:type="spellStart"/>
      <w:r>
        <w:rPr>
          <w:color w:val="595959"/>
        </w:rPr>
        <w:t>Disciplina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Pediatrie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Puericultura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Departamentul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Medicina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Mamei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și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Copilului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Facultatea</w:t>
      </w:r>
      <w:proofErr w:type="spellEnd"/>
      <w:r>
        <w:rPr>
          <w:color w:val="595959"/>
        </w:rPr>
        <w:t xml:space="preserve"> de </w:t>
      </w:r>
      <w:proofErr w:type="spellStart"/>
      <w:r>
        <w:rPr>
          <w:color w:val="595959"/>
        </w:rPr>
        <w:t>Medicină</w:t>
      </w:r>
      <w:proofErr w:type="spellEnd"/>
    </w:p>
    <w:p w:rsidR="004C7EA0" w:rsidRDefault="00DE0F34">
      <w:pPr>
        <w:spacing w:after="40"/>
      </w:pPr>
      <w:proofErr w:type="gramStart"/>
      <w:r>
        <w:rPr>
          <w:i/>
          <w:iCs/>
          <w:color w:val="595959"/>
        </w:rPr>
        <w:t>[ 2023</w:t>
      </w:r>
      <w:proofErr w:type="gramEnd"/>
      <w:r>
        <w:rPr>
          <w:i/>
          <w:iCs/>
          <w:color w:val="595959"/>
        </w:rPr>
        <w:t xml:space="preserve"> – </w:t>
      </w:r>
      <w:proofErr w:type="spellStart"/>
      <w:r>
        <w:rPr>
          <w:i/>
          <w:iCs/>
          <w:color w:val="595959"/>
        </w:rPr>
        <w:t>în</w:t>
      </w:r>
      <w:proofErr w:type="spellEnd"/>
      <w:r>
        <w:rPr>
          <w:i/>
          <w:iCs/>
          <w:color w:val="595959"/>
        </w:rPr>
        <w:t xml:space="preserve"> curs ]</w:t>
      </w:r>
    </w:p>
    <w:p w:rsidR="004C7EA0" w:rsidRDefault="00DE0F34">
      <w:pPr>
        <w:spacing w:before="120" w:after="40"/>
      </w:pPr>
      <w:proofErr w:type="spellStart"/>
      <w:r>
        <w:rPr>
          <w:b/>
          <w:bCs/>
          <w:i/>
          <w:iCs/>
          <w:sz w:val="19"/>
          <w:szCs w:val="19"/>
        </w:rPr>
        <w:t>Doctorand</w:t>
      </w:r>
      <w:proofErr w:type="spellEnd"/>
    </w:p>
    <w:p w:rsidR="004C7EA0" w:rsidRDefault="00DE0F34">
      <w:pPr>
        <w:spacing w:after="40"/>
      </w:pPr>
      <w:proofErr w:type="spellStart"/>
      <w:r>
        <w:rPr>
          <w:b/>
          <w:bCs/>
          <w:sz w:val="19"/>
          <w:szCs w:val="19"/>
        </w:rPr>
        <w:t>Universitatea</w:t>
      </w:r>
      <w:proofErr w:type="spellEnd"/>
      <w:r>
        <w:rPr>
          <w:b/>
          <w:bCs/>
          <w:sz w:val="19"/>
          <w:szCs w:val="19"/>
        </w:rPr>
        <w:t xml:space="preserve"> de </w:t>
      </w:r>
      <w:proofErr w:type="spellStart"/>
      <w:r>
        <w:rPr>
          <w:b/>
          <w:bCs/>
          <w:sz w:val="19"/>
          <w:szCs w:val="19"/>
        </w:rPr>
        <w:t>Medicină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și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Farmacie</w:t>
      </w:r>
      <w:proofErr w:type="spellEnd"/>
      <w:r>
        <w:rPr>
          <w:b/>
          <w:bCs/>
          <w:sz w:val="19"/>
          <w:szCs w:val="19"/>
        </w:rPr>
        <w:t xml:space="preserve"> "Grigore T. Popa" </w:t>
      </w:r>
      <w:r w:rsidR="00C36D0C">
        <w:rPr>
          <w:b/>
          <w:bCs/>
          <w:sz w:val="19"/>
          <w:szCs w:val="19"/>
        </w:rPr>
        <w:t xml:space="preserve">din </w:t>
      </w:r>
      <w:r>
        <w:rPr>
          <w:b/>
          <w:bCs/>
          <w:sz w:val="19"/>
          <w:szCs w:val="19"/>
        </w:rPr>
        <w:t>Iași</w:t>
      </w:r>
    </w:p>
    <w:p w:rsidR="004C7EA0" w:rsidRDefault="00DE0F34">
      <w:pPr>
        <w:spacing w:after="40"/>
      </w:pPr>
      <w:proofErr w:type="spellStart"/>
      <w:r>
        <w:rPr>
          <w:color w:val="595959"/>
        </w:rPr>
        <w:t>Tema</w:t>
      </w:r>
      <w:proofErr w:type="spellEnd"/>
      <w:r>
        <w:rPr>
          <w:color w:val="595959"/>
        </w:rPr>
        <w:t xml:space="preserve">: </w:t>
      </w:r>
      <w:proofErr w:type="spellStart"/>
      <w:r>
        <w:rPr>
          <w:color w:val="595959"/>
        </w:rPr>
        <w:t>Factori</w:t>
      </w:r>
      <w:proofErr w:type="spellEnd"/>
      <w:r>
        <w:rPr>
          <w:color w:val="595959"/>
        </w:rPr>
        <w:t xml:space="preserve"> de prognostic </w:t>
      </w:r>
      <w:proofErr w:type="spellStart"/>
      <w:r>
        <w:rPr>
          <w:color w:val="595959"/>
        </w:rPr>
        <w:t>în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evoluția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fibrozei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chistice</w:t>
      </w:r>
      <w:proofErr w:type="spellEnd"/>
      <w:r>
        <w:rPr>
          <w:color w:val="595959"/>
        </w:rPr>
        <w:t xml:space="preserve"> la </w:t>
      </w:r>
      <w:proofErr w:type="spellStart"/>
      <w:r>
        <w:rPr>
          <w:color w:val="595959"/>
        </w:rPr>
        <w:t>copil</w:t>
      </w:r>
      <w:proofErr w:type="spellEnd"/>
    </w:p>
    <w:p w:rsidR="004C7EA0" w:rsidRDefault="00DE0F34">
      <w:pPr>
        <w:spacing w:after="40"/>
      </w:pPr>
      <w:proofErr w:type="spellStart"/>
      <w:r>
        <w:rPr>
          <w:color w:val="595959"/>
        </w:rPr>
        <w:t>Coordonator</w:t>
      </w:r>
      <w:proofErr w:type="spellEnd"/>
      <w:r>
        <w:rPr>
          <w:color w:val="595959"/>
        </w:rPr>
        <w:t>: Prof. Univ. Dr. Laura Mihaela Trandafir</w:t>
      </w:r>
    </w:p>
    <w:p w:rsidR="004C7EA0" w:rsidRDefault="00DE0F34">
      <w:pPr>
        <w:spacing w:after="40"/>
      </w:pPr>
      <w:proofErr w:type="gramStart"/>
      <w:r>
        <w:rPr>
          <w:i/>
          <w:iCs/>
          <w:color w:val="595959"/>
        </w:rPr>
        <w:t xml:space="preserve">[ </w:t>
      </w:r>
      <w:proofErr w:type="spellStart"/>
      <w:r>
        <w:rPr>
          <w:i/>
          <w:iCs/>
          <w:color w:val="595959"/>
        </w:rPr>
        <w:t>Octombrie</w:t>
      </w:r>
      <w:proofErr w:type="spellEnd"/>
      <w:proofErr w:type="gramEnd"/>
      <w:r>
        <w:rPr>
          <w:i/>
          <w:iCs/>
          <w:color w:val="595959"/>
        </w:rPr>
        <w:t xml:space="preserve"> 2022 – </w:t>
      </w:r>
      <w:proofErr w:type="spellStart"/>
      <w:r>
        <w:rPr>
          <w:i/>
          <w:iCs/>
          <w:color w:val="595959"/>
        </w:rPr>
        <w:t>în</w:t>
      </w:r>
      <w:proofErr w:type="spellEnd"/>
      <w:r>
        <w:rPr>
          <w:i/>
          <w:iCs/>
          <w:color w:val="595959"/>
        </w:rPr>
        <w:t xml:space="preserve"> curs ]</w:t>
      </w:r>
    </w:p>
    <w:p w:rsidR="004C7EA0" w:rsidRDefault="00DE0F34">
      <w:pPr>
        <w:spacing w:before="120" w:after="40"/>
      </w:pPr>
      <w:r>
        <w:rPr>
          <w:b/>
          <w:bCs/>
          <w:i/>
          <w:iCs/>
          <w:sz w:val="19"/>
          <w:szCs w:val="19"/>
        </w:rPr>
        <w:t xml:space="preserve">Medic </w:t>
      </w:r>
      <w:proofErr w:type="spellStart"/>
      <w:r>
        <w:rPr>
          <w:b/>
          <w:bCs/>
          <w:i/>
          <w:iCs/>
          <w:sz w:val="19"/>
          <w:szCs w:val="19"/>
        </w:rPr>
        <w:t>Rezident</w:t>
      </w:r>
      <w:proofErr w:type="spellEnd"/>
      <w:r>
        <w:rPr>
          <w:b/>
          <w:bCs/>
          <w:i/>
          <w:iCs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sz w:val="19"/>
          <w:szCs w:val="19"/>
        </w:rPr>
        <w:t>Pediatrie</w:t>
      </w:r>
      <w:proofErr w:type="spellEnd"/>
    </w:p>
    <w:p w:rsidR="004C7EA0" w:rsidRDefault="00DE0F34">
      <w:pPr>
        <w:spacing w:after="40"/>
      </w:pPr>
      <w:proofErr w:type="spellStart"/>
      <w:r>
        <w:rPr>
          <w:b/>
          <w:bCs/>
          <w:sz w:val="19"/>
          <w:szCs w:val="19"/>
        </w:rPr>
        <w:t>Spitalul</w:t>
      </w:r>
      <w:proofErr w:type="spellEnd"/>
      <w:r>
        <w:rPr>
          <w:b/>
          <w:bCs/>
          <w:sz w:val="19"/>
          <w:szCs w:val="19"/>
        </w:rPr>
        <w:t xml:space="preserve"> Clinic de </w:t>
      </w:r>
      <w:proofErr w:type="spellStart"/>
      <w:r>
        <w:rPr>
          <w:b/>
          <w:bCs/>
          <w:sz w:val="19"/>
          <w:szCs w:val="19"/>
        </w:rPr>
        <w:t>Urgențe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pentru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Copii</w:t>
      </w:r>
      <w:proofErr w:type="spellEnd"/>
      <w:r>
        <w:rPr>
          <w:b/>
          <w:bCs/>
          <w:sz w:val="19"/>
          <w:szCs w:val="19"/>
        </w:rPr>
        <w:t xml:space="preserve"> "Sf. Maria" Iași</w:t>
      </w:r>
    </w:p>
    <w:p w:rsidR="004C7EA0" w:rsidRDefault="00DE0F34">
      <w:pPr>
        <w:spacing w:after="40"/>
      </w:pPr>
      <w:proofErr w:type="gramStart"/>
      <w:r>
        <w:rPr>
          <w:i/>
          <w:iCs/>
          <w:color w:val="595959"/>
        </w:rPr>
        <w:t>[ 2022</w:t>
      </w:r>
      <w:proofErr w:type="gramEnd"/>
      <w:r>
        <w:rPr>
          <w:i/>
          <w:iCs/>
          <w:color w:val="595959"/>
        </w:rPr>
        <w:t xml:space="preserve"> – </w:t>
      </w:r>
      <w:proofErr w:type="spellStart"/>
      <w:r>
        <w:rPr>
          <w:i/>
          <w:iCs/>
          <w:color w:val="595959"/>
        </w:rPr>
        <w:t>în</w:t>
      </w:r>
      <w:proofErr w:type="spellEnd"/>
      <w:r>
        <w:rPr>
          <w:i/>
          <w:iCs/>
          <w:color w:val="595959"/>
        </w:rPr>
        <w:t xml:space="preserve"> curs ]</w:t>
      </w:r>
    </w:p>
    <w:p w:rsidR="004C7EA0" w:rsidRDefault="004C7EA0"/>
    <w:p w:rsidR="004C7EA0" w:rsidRDefault="00DE0F34">
      <w:pPr>
        <w:spacing w:after="60"/>
      </w:pPr>
      <w:r>
        <w:rPr>
          <w:b/>
          <w:bCs/>
          <w:sz w:val="20"/>
          <w:szCs w:val="20"/>
        </w:rPr>
        <w:t>EDUCAȚIE ȘI FORMARE PROFESIONALĂ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DE0F34">
      <w:pPr>
        <w:spacing w:before="120" w:after="40"/>
      </w:pPr>
      <w:proofErr w:type="spellStart"/>
      <w:r>
        <w:rPr>
          <w:b/>
          <w:bCs/>
          <w:sz w:val="19"/>
          <w:szCs w:val="19"/>
        </w:rPr>
        <w:t>Diplomă</w:t>
      </w:r>
      <w:proofErr w:type="spellEnd"/>
      <w:r>
        <w:rPr>
          <w:b/>
          <w:bCs/>
          <w:sz w:val="19"/>
          <w:szCs w:val="19"/>
        </w:rPr>
        <w:t xml:space="preserve"> de </w:t>
      </w:r>
      <w:proofErr w:type="spellStart"/>
      <w:r>
        <w:rPr>
          <w:b/>
          <w:bCs/>
          <w:sz w:val="19"/>
          <w:szCs w:val="19"/>
        </w:rPr>
        <w:t>licențiat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în</w:t>
      </w:r>
      <w:proofErr w:type="spellEnd"/>
      <w:r>
        <w:rPr>
          <w:b/>
          <w:bCs/>
          <w:sz w:val="19"/>
          <w:szCs w:val="19"/>
        </w:rPr>
        <w:t xml:space="preserve"> </w:t>
      </w:r>
      <w:proofErr w:type="spellStart"/>
      <w:r>
        <w:rPr>
          <w:b/>
          <w:bCs/>
          <w:sz w:val="19"/>
          <w:szCs w:val="19"/>
        </w:rPr>
        <w:t>Medicină</w:t>
      </w:r>
      <w:proofErr w:type="spellEnd"/>
    </w:p>
    <w:p w:rsidR="004C7EA0" w:rsidRDefault="00DE0F34">
      <w:pPr>
        <w:spacing w:after="40"/>
      </w:pPr>
      <w:proofErr w:type="spellStart"/>
      <w:r>
        <w:rPr>
          <w:b/>
          <w:bCs/>
          <w:i/>
          <w:iCs/>
          <w:sz w:val="19"/>
          <w:szCs w:val="19"/>
        </w:rPr>
        <w:t>Universitatea</w:t>
      </w:r>
      <w:proofErr w:type="spellEnd"/>
      <w:r>
        <w:rPr>
          <w:b/>
          <w:bCs/>
          <w:i/>
          <w:iCs/>
          <w:sz w:val="19"/>
          <w:szCs w:val="19"/>
        </w:rPr>
        <w:t xml:space="preserve"> de </w:t>
      </w:r>
      <w:proofErr w:type="spellStart"/>
      <w:r>
        <w:rPr>
          <w:b/>
          <w:bCs/>
          <w:i/>
          <w:iCs/>
          <w:sz w:val="19"/>
          <w:szCs w:val="19"/>
        </w:rPr>
        <w:t>Medicină</w:t>
      </w:r>
      <w:proofErr w:type="spellEnd"/>
      <w:r>
        <w:rPr>
          <w:b/>
          <w:bCs/>
          <w:i/>
          <w:iCs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sz w:val="19"/>
          <w:szCs w:val="19"/>
        </w:rPr>
        <w:t>și</w:t>
      </w:r>
      <w:proofErr w:type="spellEnd"/>
      <w:r>
        <w:rPr>
          <w:b/>
          <w:bCs/>
          <w:i/>
          <w:iCs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sz w:val="19"/>
          <w:szCs w:val="19"/>
        </w:rPr>
        <w:t>Farmacie</w:t>
      </w:r>
      <w:proofErr w:type="spellEnd"/>
      <w:r>
        <w:rPr>
          <w:b/>
          <w:bCs/>
          <w:i/>
          <w:iCs/>
          <w:sz w:val="19"/>
          <w:szCs w:val="19"/>
        </w:rPr>
        <w:t xml:space="preserve"> "Grigore T. Popa" </w:t>
      </w:r>
      <w:r w:rsidR="00C36D0C">
        <w:rPr>
          <w:b/>
          <w:bCs/>
          <w:i/>
          <w:iCs/>
          <w:sz w:val="19"/>
          <w:szCs w:val="19"/>
        </w:rPr>
        <w:t xml:space="preserve">din </w:t>
      </w:r>
      <w:r>
        <w:rPr>
          <w:b/>
          <w:bCs/>
          <w:i/>
          <w:iCs/>
          <w:sz w:val="19"/>
          <w:szCs w:val="19"/>
        </w:rPr>
        <w:t>Iaș</w:t>
      </w:r>
      <w:proofErr w:type="gramStart"/>
      <w:r>
        <w:rPr>
          <w:b/>
          <w:bCs/>
          <w:i/>
          <w:iCs/>
          <w:sz w:val="19"/>
          <w:szCs w:val="19"/>
        </w:rPr>
        <w:t>i</w:t>
      </w:r>
      <w:r>
        <w:rPr>
          <w:i/>
          <w:iCs/>
          <w:color w:val="595959"/>
        </w:rPr>
        <w:t xml:space="preserve">  [</w:t>
      </w:r>
      <w:proofErr w:type="gramEnd"/>
      <w:r>
        <w:rPr>
          <w:i/>
          <w:iCs/>
          <w:color w:val="595959"/>
        </w:rPr>
        <w:t xml:space="preserve"> 2015 – 2021 ]</w:t>
      </w:r>
    </w:p>
    <w:p w:rsidR="004C7EA0" w:rsidRDefault="00DE0F34">
      <w:pPr>
        <w:spacing w:after="40"/>
      </w:pPr>
      <w:proofErr w:type="spellStart"/>
      <w:r>
        <w:rPr>
          <w:color w:val="595959"/>
          <w:sz w:val="17"/>
          <w:szCs w:val="17"/>
        </w:rPr>
        <w:t>Localitatea</w:t>
      </w:r>
      <w:proofErr w:type="spellEnd"/>
      <w:r>
        <w:rPr>
          <w:color w:val="595959"/>
          <w:sz w:val="17"/>
          <w:szCs w:val="17"/>
        </w:rPr>
        <w:t xml:space="preserve">: Iași    </w:t>
      </w:r>
      <w:proofErr w:type="spellStart"/>
      <w:r>
        <w:rPr>
          <w:color w:val="595959"/>
          <w:sz w:val="17"/>
          <w:szCs w:val="17"/>
        </w:rPr>
        <w:t>Țara</w:t>
      </w:r>
      <w:proofErr w:type="spellEnd"/>
      <w:r>
        <w:rPr>
          <w:color w:val="595959"/>
          <w:sz w:val="17"/>
          <w:szCs w:val="17"/>
        </w:rPr>
        <w:t xml:space="preserve">: </w:t>
      </w:r>
      <w:proofErr w:type="spellStart"/>
      <w:r>
        <w:rPr>
          <w:color w:val="595959"/>
          <w:sz w:val="17"/>
          <w:szCs w:val="17"/>
        </w:rPr>
        <w:t>România</w:t>
      </w:r>
      <w:proofErr w:type="spellEnd"/>
    </w:p>
    <w:p w:rsidR="004C7EA0" w:rsidRDefault="00DE0F34">
      <w:pPr>
        <w:spacing w:before="120" w:after="40"/>
      </w:pPr>
      <w:r>
        <w:rPr>
          <w:b/>
          <w:bCs/>
          <w:sz w:val="19"/>
          <w:szCs w:val="19"/>
        </w:rPr>
        <w:t xml:space="preserve">Colegiul </w:t>
      </w:r>
      <w:proofErr w:type="spellStart"/>
      <w:r>
        <w:rPr>
          <w:b/>
          <w:bCs/>
          <w:sz w:val="19"/>
          <w:szCs w:val="19"/>
        </w:rPr>
        <w:t>Național</w:t>
      </w:r>
      <w:proofErr w:type="spellEnd"/>
      <w:r>
        <w:rPr>
          <w:b/>
          <w:bCs/>
          <w:sz w:val="19"/>
          <w:szCs w:val="19"/>
        </w:rPr>
        <w:t xml:space="preserve"> "Mihai </w:t>
      </w:r>
      <w:proofErr w:type="spellStart"/>
      <w:r>
        <w:rPr>
          <w:b/>
          <w:bCs/>
          <w:sz w:val="19"/>
          <w:szCs w:val="19"/>
        </w:rPr>
        <w:t>Eminescu</w:t>
      </w:r>
      <w:proofErr w:type="spellEnd"/>
      <w:r>
        <w:rPr>
          <w:b/>
          <w:bCs/>
          <w:sz w:val="19"/>
          <w:szCs w:val="19"/>
        </w:rPr>
        <w:t>"</w:t>
      </w:r>
      <w:r w:rsidR="00C36D0C">
        <w:rPr>
          <w:b/>
          <w:bCs/>
          <w:sz w:val="19"/>
          <w:szCs w:val="19"/>
        </w:rPr>
        <w:t xml:space="preserve"> Iași</w:t>
      </w:r>
    </w:p>
    <w:p w:rsidR="004C7EA0" w:rsidRDefault="00DE0F34">
      <w:pPr>
        <w:spacing w:after="40"/>
      </w:pPr>
      <w:r>
        <w:rPr>
          <w:i/>
          <w:iCs/>
          <w:color w:val="595959"/>
        </w:rPr>
        <w:t xml:space="preserve">  </w:t>
      </w:r>
      <w:proofErr w:type="gramStart"/>
      <w:r>
        <w:rPr>
          <w:i/>
          <w:iCs/>
          <w:color w:val="595959"/>
        </w:rPr>
        <w:t>[ 2012</w:t>
      </w:r>
      <w:proofErr w:type="gramEnd"/>
      <w:r>
        <w:rPr>
          <w:i/>
          <w:iCs/>
          <w:color w:val="595959"/>
        </w:rPr>
        <w:t xml:space="preserve"> – 2015 ]</w:t>
      </w:r>
    </w:p>
    <w:p w:rsidR="004C7EA0" w:rsidRDefault="00DE0F34">
      <w:pPr>
        <w:spacing w:after="40"/>
      </w:pPr>
      <w:proofErr w:type="spellStart"/>
      <w:r>
        <w:rPr>
          <w:color w:val="595959"/>
          <w:sz w:val="17"/>
          <w:szCs w:val="17"/>
        </w:rPr>
        <w:t>Localitatea</w:t>
      </w:r>
      <w:proofErr w:type="spellEnd"/>
      <w:r>
        <w:rPr>
          <w:color w:val="595959"/>
          <w:sz w:val="17"/>
          <w:szCs w:val="17"/>
        </w:rPr>
        <w:t xml:space="preserve">: Iași    </w:t>
      </w:r>
      <w:proofErr w:type="spellStart"/>
      <w:r>
        <w:rPr>
          <w:color w:val="595959"/>
          <w:sz w:val="17"/>
          <w:szCs w:val="17"/>
        </w:rPr>
        <w:t>Țara</w:t>
      </w:r>
      <w:proofErr w:type="spellEnd"/>
      <w:r>
        <w:rPr>
          <w:color w:val="595959"/>
          <w:sz w:val="17"/>
          <w:szCs w:val="17"/>
        </w:rPr>
        <w:t xml:space="preserve">: </w:t>
      </w:r>
      <w:proofErr w:type="spellStart"/>
      <w:r>
        <w:rPr>
          <w:color w:val="595959"/>
          <w:sz w:val="17"/>
          <w:szCs w:val="17"/>
        </w:rPr>
        <w:t>România</w:t>
      </w:r>
      <w:proofErr w:type="spellEnd"/>
    </w:p>
    <w:p w:rsidR="004C7EA0" w:rsidRDefault="004C7EA0"/>
    <w:p w:rsidR="004C7EA0" w:rsidRDefault="00DE0F34">
      <w:pPr>
        <w:spacing w:after="60"/>
      </w:pPr>
      <w:r>
        <w:rPr>
          <w:b/>
          <w:bCs/>
          <w:sz w:val="20"/>
          <w:szCs w:val="20"/>
        </w:rPr>
        <w:t>COMPETENȚE LINGVISTICE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DE0F34">
      <w:pPr>
        <w:spacing w:before="60" w:after="40"/>
      </w:pPr>
      <w:proofErr w:type="spellStart"/>
      <w:r>
        <w:rPr>
          <w:b/>
          <w:bCs/>
        </w:rPr>
        <w:t>Limbă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maternă</w:t>
      </w:r>
      <w:proofErr w:type="spellEnd"/>
      <w:r>
        <w:rPr>
          <w:b/>
          <w:bCs/>
        </w:rPr>
        <w:t xml:space="preserve">: </w:t>
      </w:r>
      <w:proofErr w:type="spellStart"/>
      <w:r>
        <w:t>Română</w:t>
      </w:r>
      <w:proofErr w:type="spellEnd"/>
    </w:p>
    <w:p w:rsidR="004C7EA0" w:rsidRDefault="004C7EA0"/>
    <w:tbl>
      <w:tblPr>
        <w:tblW w:w="963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1607"/>
        <w:gridCol w:w="1606"/>
        <w:gridCol w:w="1606"/>
        <w:gridCol w:w="1606"/>
        <w:gridCol w:w="1606"/>
      </w:tblGrid>
      <w:tr w:rsidR="004C7EA0"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4C7EA0"/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Ascultare</w:t>
            </w:r>
            <w:proofErr w:type="spellEnd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Citire</w:t>
            </w:r>
            <w:proofErr w:type="spellEnd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Participare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la </w:t>
            </w:r>
            <w:proofErr w:type="spellStart"/>
            <w:r>
              <w:rPr>
                <w:b/>
                <w:bCs/>
                <w:sz w:val="17"/>
                <w:szCs w:val="17"/>
              </w:rPr>
              <w:t>conversație</w:t>
            </w:r>
            <w:proofErr w:type="spellEnd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Discurs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oral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single" w:sz="4" w:space="0" w:color="1F3864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Exprimare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scrisă</w:t>
            </w:r>
            <w:proofErr w:type="spellEnd"/>
          </w:p>
        </w:tc>
      </w:tr>
      <w:tr w:rsidR="004C7EA0"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roofErr w:type="spellStart"/>
            <w:r>
              <w:rPr>
                <w:b/>
                <w:bCs/>
                <w:sz w:val="17"/>
                <w:szCs w:val="17"/>
              </w:rPr>
              <w:t>Franceză</w:t>
            </w:r>
            <w:proofErr w:type="spellEnd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 w:rsidP="00350C8E">
            <w:pPr>
              <w:jc w:val="center"/>
            </w:pPr>
            <w:r>
              <w:rPr>
                <w:sz w:val="17"/>
                <w:szCs w:val="17"/>
              </w:rPr>
              <w:t>B</w:t>
            </w:r>
            <w:r w:rsidR="00350C8E">
              <w:rPr>
                <w:sz w:val="17"/>
                <w:szCs w:val="17"/>
              </w:rPr>
              <w:t>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</w:tr>
      <w:tr w:rsidR="004C7EA0"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roofErr w:type="spellStart"/>
            <w:r>
              <w:rPr>
                <w:b/>
                <w:bCs/>
                <w:sz w:val="17"/>
                <w:szCs w:val="17"/>
              </w:rPr>
              <w:t>Engleză</w:t>
            </w:r>
            <w:proofErr w:type="spellEnd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B1</w:t>
            </w:r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 w:rsidP="00350C8E">
            <w:pPr>
              <w:jc w:val="center"/>
            </w:pPr>
            <w:r>
              <w:rPr>
                <w:sz w:val="17"/>
                <w:szCs w:val="17"/>
              </w:rPr>
              <w:t>B</w:t>
            </w:r>
            <w:r w:rsidR="00350C8E">
              <w:rPr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4C7EA0" w:rsidRDefault="00DE0F34">
            <w:pPr>
              <w:jc w:val="center"/>
            </w:pPr>
            <w:r>
              <w:rPr>
                <w:sz w:val="17"/>
                <w:szCs w:val="17"/>
              </w:rPr>
              <w:t>B2</w:t>
            </w:r>
          </w:p>
        </w:tc>
      </w:tr>
    </w:tbl>
    <w:p w:rsidR="004C7EA0" w:rsidRDefault="004C7EA0"/>
    <w:p w:rsidR="004C7EA0" w:rsidRDefault="00DE0F34">
      <w:pPr>
        <w:spacing w:before="40"/>
      </w:pPr>
      <w:proofErr w:type="spellStart"/>
      <w:r>
        <w:rPr>
          <w:i/>
          <w:iCs/>
          <w:color w:val="595959"/>
          <w:sz w:val="16"/>
          <w:szCs w:val="16"/>
        </w:rPr>
        <w:t>Niveluri</w:t>
      </w:r>
      <w:proofErr w:type="spellEnd"/>
      <w:r>
        <w:rPr>
          <w:i/>
          <w:iCs/>
          <w:color w:val="595959"/>
          <w:sz w:val="16"/>
          <w:szCs w:val="16"/>
        </w:rPr>
        <w:t xml:space="preserve">: A1 </w:t>
      </w:r>
      <w:proofErr w:type="spellStart"/>
      <w:r>
        <w:rPr>
          <w:i/>
          <w:iCs/>
          <w:color w:val="595959"/>
          <w:sz w:val="16"/>
          <w:szCs w:val="16"/>
        </w:rPr>
        <w:t>și</w:t>
      </w:r>
      <w:proofErr w:type="spellEnd"/>
      <w:r>
        <w:rPr>
          <w:i/>
          <w:iCs/>
          <w:color w:val="595959"/>
          <w:sz w:val="16"/>
          <w:szCs w:val="16"/>
        </w:rPr>
        <w:t xml:space="preserve"> A2 </w:t>
      </w:r>
      <w:proofErr w:type="spellStart"/>
      <w:r>
        <w:rPr>
          <w:i/>
          <w:iCs/>
          <w:color w:val="595959"/>
          <w:sz w:val="16"/>
          <w:szCs w:val="16"/>
        </w:rPr>
        <w:t>Utilizator</w:t>
      </w:r>
      <w:proofErr w:type="spellEnd"/>
      <w:r>
        <w:rPr>
          <w:i/>
          <w:iCs/>
          <w:color w:val="595959"/>
          <w:sz w:val="16"/>
          <w:szCs w:val="16"/>
        </w:rPr>
        <w:t xml:space="preserve"> de </w:t>
      </w:r>
      <w:proofErr w:type="spellStart"/>
      <w:proofErr w:type="gramStart"/>
      <w:r>
        <w:rPr>
          <w:i/>
          <w:iCs/>
          <w:color w:val="595959"/>
          <w:sz w:val="16"/>
          <w:szCs w:val="16"/>
        </w:rPr>
        <w:t>bază</w:t>
      </w:r>
      <w:proofErr w:type="spellEnd"/>
      <w:r>
        <w:rPr>
          <w:i/>
          <w:iCs/>
          <w:color w:val="595959"/>
          <w:sz w:val="16"/>
          <w:szCs w:val="16"/>
        </w:rPr>
        <w:t xml:space="preserve">  B1</w:t>
      </w:r>
      <w:proofErr w:type="gramEnd"/>
      <w:r>
        <w:rPr>
          <w:i/>
          <w:iCs/>
          <w:color w:val="595959"/>
          <w:sz w:val="16"/>
          <w:szCs w:val="16"/>
        </w:rPr>
        <w:t xml:space="preserve"> </w:t>
      </w:r>
      <w:proofErr w:type="spellStart"/>
      <w:r>
        <w:rPr>
          <w:i/>
          <w:iCs/>
          <w:color w:val="595959"/>
          <w:sz w:val="16"/>
          <w:szCs w:val="16"/>
        </w:rPr>
        <w:t>și</w:t>
      </w:r>
      <w:proofErr w:type="spellEnd"/>
      <w:r>
        <w:rPr>
          <w:i/>
          <w:iCs/>
          <w:color w:val="595959"/>
          <w:sz w:val="16"/>
          <w:szCs w:val="16"/>
        </w:rPr>
        <w:t xml:space="preserve"> B2 </w:t>
      </w:r>
      <w:proofErr w:type="spellStart"/>
      <w:r>
        <w:rPr>
          <w:i/>
          <w:iCs/>
          <w:color w:val="595959"/>
          <w:sz w:val="16"/>
          <w:szCs w:val="16"/>
        </w:rPr>
        <w:t>Utilizator</w:t>
      </w:r>
      <w:proofErr w:type="spellEnd"/>
      <w:r>
        <w:rPr>
          <w:i/>
          <w:iCs/>
          <w:color w:val="595959"/>
          <w:sz w:val="16"/>
          <w:szCs w:val="16"/>
        </w:rPr>
        <w:t xml:space="preserve"> independent  C1 </w:t>
      </w:r>
      <w:proofErr w:type="spellStart"/>
      <w:r>
        <w:rPr>
          <w:i/>
          <w:iCs/>
          <w:color w:val="595959"/>
          <w:sz w:val="16"/>
          <w:szCs w:val="16"/>
        </w:rPr>
        <w:t>și</w:t>
      </w:r>
      <w:proofErr w:type="spellEnd"/>
      <w:r>
        <w:rPr>
          <w:i/>
          <w:iCs/>
          <w:color w:val="595959"/>
          <w:sz w:val="16"/>
          <w:szCs w:val="16"/>
        </w:rPr>
        <w:t xml:space="preserve"> C2 </w:t>
      </w:r>
      <w:proofErr w:type="spellStart"/>
      <w:r>
        <w:rPr>
          <w:i/>
          <w:iCs/>
          <w:color w:val="595959"/>
          <w:sz w:val="16"/>
          <w:szCs w:val="16"/>
        </w:rPr>
        <w:t>Utilizator</w:t>
      </w:r>
      <w:proofErr w:type="spellEnd"/>
      <w:r>
        <w:rPr>
          <w:i/>
          <w:iCs/>
          <w:color w:val="595959"/>
          <w:sz w:val="16"/>
          <w:szCs w:val="16"/>
        </w:rPr>
        <w:t xml:space="preserve"> </w:t>
      </w:r>
      <w:proofErr w:type="spellStart"/>
      <w:r>
        <w:rPr>
          <w:i/>
          <w:iCs/>
          <w:color w:val="595959"/>
          <w:sz w:val="16"/>
          <w:szCs w:val="16"/>
        </w:rPr>
        <w:t>experimentat</w:t>
      </w:r>
      <w:proofErr w:type="spellEnd"/>
    </w:p>
    <w:p w:rsidR="004C7EA0" w:rsidRDefault="004C7EA0"/>
    <w:p w:rsidR="004C7EA0" w:rsidRDefault="00DE0F34">
      <w:pPr>
        <w:spacing w:after="60"/>
      </w:pPr>
      <w:r>
        <w:rPr>
          <w:b/>
          <w:bCs/>
          <w:sz w:val="20"/>
          <w:szCs w:val="20"/>
        </w:rPr>
        <w:t>COMPETENȚE DIGITALE ȘI ALTE COMPETENȚE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DE0F34">
      <w:pPr>
        <w:spacing w:before="60" w:after="40"/>
      </w:pPr>
      <w:proofErr w:type="spellStart"/>
      <w:r>
        <w:rPr>
          <w:b/>
          <w:bCs/>
        </w:rPr>
        <w:t>Competențe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digitale</w:t>
      </w:r>
      <w:proofErr w:type="spellEnd"/>
      <w:r>
        <w:rPr>
          <w:b/>
          <w:bCs/>
        </w:rPr>
        <w:t xml:space="preserve">: </w:t>
      </w:r>
      <w:r>
        <w:t>Microsoft Office (Word, Excel, PowerPoint)</w:t>
      </w:r>
    </w:p>
    <w:p w:rsidR="004C7EA0" w:rsidRDefault="00DE0F34">
      <w:pPr>
        <w:spacing w:before="60" w:after="40"/>
      </w:pPr>
      <w:proofErr w:type="spellStart"/>
      <w:r>
        <w:rPr>
          <w:b/>
          <w:bCs/>
        </w:rPr>
        <w:t>Permis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conducere</w:t>
      </w:r>
      <w:proofErr w:type="spellEnd"/>
      <w:r>
        <w:rPr>
          <w:b/>
          <w:bCs/>
        </w:rPr>
        <w:t xml:space="preserve">: </w:t>
      </w:r>
      <w:proofErr w:type="spellStart"/>
      <w:r>
        <w:t>Categoria</w:t>
      </w:r>
      <w:proofErr w:type="spellEnd"/>
      <w:r>
        <w:t xml:space="preserve"> B</w:t>
      </w:r>
    </w:p>
    <w:p w:rsidR="004C7EA0" w:rsidRDefault="00DE0F34">
      <w:pPr>
        <w:spacing w:before="60" w:after="40"/>
      </w:pPr>
      <w:proofErr w:type="spellStart"/>
      <w:r>
        <w:rPr>
          <w:b/>
          <w:bCs/>
        </w:rPr>
        <w:t>Apartenența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societăți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profesionale</w:t>
      </w:r>
      <w:proofErr w:type="spellEnd"/>
      <w:r>
        <w:rPr>
          <w:b/>
          <w:bCs/>
        </w:rPr>
        <w:t xml:space="preserve">: </w:t>
      </w:r>
      <w:r>
        <w:t>Colegiul Medicilor, Iași</w:t>
      </w:r>
    </w:p>
    <w:p w:rsidR="004C7EA0" w:rsidRDefault="00DE0F34">
      <w:pPr>
        <w:spacing w:before="60" w:after="40"/>
      </w:pPr>
      <w:proofErr w:type="spellStart"/>
      <w:r>
        <w:rPr>
          <w:b/>
          <w:bCs/>
        </w:rPr>
        <w:t>Competențe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sociale</w:t>
      </w:r>
      <w:proofErr w:type="spellEnd"/>
      <w:r>
        <w:rPr>
          <w:b/>
          <w:bCs/>
        </w:rPr>
        <w:t xml:space="preserve">: </w:t>
      </w:r>
      <w:proofErr w:type="spellStart"/>
      <w:r>
        <w:t>Comunicativă</w:t>
      </w:r>
      <w:proofErr w:type="spellEnd"/>
      <w:r>
        <w:t xml:space="preserve">, spirit de </w:t>
      </w:r>
      <w:proofErr w:type="spellStart"/>
      <w:r>
        <w:t>echipă</w:t>
      </w:r>
      <w:proofErr w:type="spellEnd"/>
      <w:r>
        <w:t xml:space="preserve">, </w:t>
      </w:r>
      <w:proofErr w:type="spellStart"/>
      <w:r>
        <w:t>toleranță</w:t>
      </w:r>
      <w:proofErr w:type="spellEnd"/>
      <w:r>
        <w:t xml:space="preserve">, capacitate mare de </w:t>
      </w:r>
      <w:proofErr w:type="spellStart"/>
      <w:r>
        <w:t>adaptare</w:t>
      </w:r>
      <w:proofErr w:type="spellEnd"/>
      <w:r>
        <w:t xml:space="preserve">, </w:t>
      </w:r>
      <w:proofErr w:type="spellStart"/>
      <w:r>
        <w:t>abilități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didactică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relaționare</w:t>
      </w:r>
      <w:proofErr w:type="spellEnd"/>
      <w:r>
        <w:t xml:space="preserve"> cu </w:t>
      </w:r>
      <w:proofErr w:type="spellStart"/>
      <w:r>
        <w:t>studenții</w:t>
      </w:r>
      <w:proofErr w:type="spellEnd"/>
      <w:r>
        <w:t xml:space="preserve">, </w:t>
      </w:r>
      <w:proofErr w:type="spellStart"/>
      <w:r>
        <w:t>responsabilitate</w:t>
      </w:r>
      <w:proofErr w:type="spellEnd"/>
      <w:r>
        <w:t xml:space="preserve">, </w:t>
      </w:r>
      <w:proofErr w:type="spellStart"/>
      <w:proofErr w:type="gramStart"/>
      <w:r>
        <w:t>punctualitate</w:t>
      </w:r>
      <w:proofErr w:type="spellEnd"/>
      <w:r>
        <w:t>,</w:t>
      </w:r>
      <w:proofErr w:type="gramEnd"/>
      <w:r>
        <w:t xml:space="preserve"> capacitate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multidisciplinară</w:t>
      </w:r>
      <w:proofErr w:type="spellEnd"/>
      <w:r>
        <w:t xml:space="preserve">,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continuă</w:t>
      </w:r>
      <w:proofErr w:type="spellEnd"/>
    </w:p>
    <w:p w:rsidR="004C7EA0" w:rsidRDefault="004C7EA0"/>
    <w:p w:rsidR="00C36D0C" w:rsidRDefault="00C36D0C"/>
    <w:p w:rsidR="00C36D0C" w:rsidRDefault="00C36D0C"/>
    <w:p w:rsidR="00C36D0C" w:rsidRDefault="00C36D0C"/>
    <w:p w:rsidR="00C36D0C" w:rsidRDefault="00C36D0C"/>
    <w:p w:rsidR="004C7EA0" w:rsidRDefault="00DE0F34">
      <w:pPr>
        <w:spacing w:after="60"/>
      </w:pPr>
      <w:r>
        <w:rPr>
          <w:b/>
          <w:bCs/>
          <w:sz w:val="20"/>
          <w:szCs w:val="20"/>
        </w:rPr>
        <w:lastRenderedPageBreak/>
        <w:t>PUBLICAȚII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4C7EA0"/>
    <w:p w:rsidR="004C7EA0" w:rsidRDefault="00DE0F34">
      <w:pPr>
        <w:spacing w:before="80" w:after="60"/>
      </w:pPr>
      <w:proofErr w:type="spellStart"/>
      <w:r>
        <w:rPr>
          <w:b/>
          <w:bCs/>
          <w:color w:val="1F3864"/>
        </w:rPr>
        <w:t>Articole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cotate</w:t>
      </w:r>
      <w:proofErr w:type="spellEnd"/>
      <w:r>
        <w:rPr>
          <w:b/>
          <w:bCs/>
          <w:color w:val="1F3864"/>
        </w:rPr>
        <w:t xml:space="preserve"> JCR </w:t>
      </w:r>
      <w:proofErr w:type="spellStart"/>
      <w:r>
        <w:rPr>
          <w:b/>
          <w:bCs/>
          <w:color w:val="1F3864"/>
        </w:rPr>
        <w:t>Clarivate</w:t>
      </w:r>
      <w:proofErr w:type="spellEnd"/>
      <w:r>
        <w:rPr>
          <w:b/>
          <w:bCs/>
          <w:color w:val="1F3864"/>
        </w:rPr>
        <w:t xml:space="preserve"> – </w:t>
      </w:r>
      <w:proofErr w:type="spellStart"/>
      <w:r>
        <w:rPr>
          <w:b/>
          <w:bCs/>
          <w:color w:val="1F3864"/>
        </w:rPr>
        <w:t>autor</w:t>
      </w:r>
      <w:proofErr w:type="spellEnd"/>
      <w:r>
        <w:rPr>
          <w:b/>
          <w:bCs/>
          <w:color w:val="1F3864"/>
        </w:rPr>
        <w:t xml:space="preserve"> principal</w:t>
      </w:r>
    </w:p>
    <w:p w:rsidR="00BA7645" w:rsidRPr="00BA7645" w:rsidRDefault="00DE0F34" w:rsidP="00BA7645">
      <w:pPr>
        <w:tabs>
          <w:tab w:val="left" w:pos="0"/>
        </w:tabs>
        <w:spacing w:before="80" w:after="60"/>
        <w:rPr>
          <w:bCs/>
        </w:rPr>
      </w:pPr>
      <w:r w:rsidRPr="00BA7645">
        <w:rPr>
          <w:bCs/>
        </w:rPr>
        <w:t>1</w:t>
      </w:r>
      <w:r w:rsidR="00BA7645">
        <w:rPr>
          <w:bCs/>
        </w:rPr>
        <w:t xml:space="preserve">. </w:t>
      </w:r>
      <w:r w:rsidR="00BA7645" w:rsidRPr="00BA7645">
        <w:rPr>
          <w:bCs/>
        </w:rPr>
        <w:t xml:space="preserve">Donos MA, </w:t>
      </w:r>
      <w:proofErr w:type="spellStart"/>
      <w:r w:rsidR="00BA7645" w:rsidRPr="00BA7645">
        <w:rPr>
          <w:bCs/>
        </w:rPr>
        <w:t>Țarcă</w:t>
      </w:r>
      <w:proofErr w:type="spellEnd"/>
      <w:r w:rsidR="00BA7645" w:rsidRPr="00BA7645">
        <w:rPr>
          <w:bCs/>
        </w:rPr>
        <w:t xml:space="preserve"> E, Anton</w:t>
      </w:r>
      <w:r w:rsidR="00BA7645" w:rsidRPr="00BA7645">
        <w:rPr>
          <w:bCs/>
        </w:rPr>
        <w:noBreakHyphen/>
      </w:r>
      <w:proofErr w:type="spellStart"/>
      <w:r w:rsidR="00BA7645" w:rsidRPr="00BA7645">
        <w:rPr>
          <w:bCs/>
        </w:rPr>
        <w:t>Păduraru</w:t>
      </w:r>
      <w:proofErr w:type="spellEnd"/>
      <w:r w:rsidR="00BA7645" w:rsidRPr="00BA7645">
        <w:rPr>
          <w:bCs/>
        </w:rPr>
        <w:t xml:space="preserve"> DT, Cojocaru E, </w:t>
      </w:r>
      <w:proofErr w:type="spellStart"/>
      <w:r w:rsidR="00BA7645" w:rsidRPr="00BA7645">
        <w:rPr>
          <w:bCs/>
        </w:rPr>
        <w:t>Țarcă</w:t>
      </w:r>
      <w:proofErr w:type="spellEnd"/>
      <w:r w:rsidR="00BA7645" w:rsidRPr="00BA7645">
        <w:rPr>
          <w:bCs/>
        </w:rPr>
        <w:t xml:space="preserve"> V, Butnariu LI, </w:t>
      </w:r>
      <w:proofErr w:type="spellStart"/>
      <w:r w:rsidR="00BA7645" w:rsidRPr="00BA7645">
        <w:rPr>
          <w:bCs/>
        </w:rPr>
        <w:t>Ghiga</w:t>
      </w:r>
      <w:proofErr w:type="spellEnd"/>
      <w:r w:rsidR="00BA7645" w:rsidRPr="00BA7645">
        <w:rPr>
          <w:bCs/>
        </w:rPr>
        <w:t xml:space="preserve"> G, </w:t>
      </w:r>
      <w:proofErr w:type="spellStart"/>
      <w:r w:rsidR="00BA7645" w:rsidRPr="00BA7645">
        <w:rPr>
          <w:bCs/>
        </w:rPr>
        <w:t>Păduraru</w:t>
      </w:r>
      <w:proofErr w:type="spellEnd"/>
      <w:r w:rsidR="00BA7645" w:rsidRPr="00BA7645">
        <w:rPr>
          <w:bCs/>
        </w:rPr>
        <w:t xml:space="preserve"> G, </w:t>
      </w:r>
      <w:proofErr w:type="spellStart"/>
      <w:r w:rsidR="00BA7645" w:rsidRPr="00BA7645">
        <w:rPr>
          <w:bCs/>
        </w:rPr>
        <w:t>Gimiga</w:t>
      </w:r>
      <w:proofErr w:type="spellEnd"/>
      <w:r w:rsidR="00BA7645" w:rsidRPr="00BA7645">
        <w:rPr>
          <w:bCs/>
        </w:rPr>
        <w:t xml:space="preserve"> N, Murgu AM, Trandafir LM. Impact of cystic fibrosis transmembrane conductance regulator modulators on respiratory, nutritional, and intestinal parameters in children with cystic fibrosis: a single center observational study. Rev Med </w:t>
      </w:r>
      <w:proofErr w:type="spellStart"/>
      <w:r w:rsidR="00BA7645" w:rsidRPr="00BA7645">
        <w:rPr>
          <w:bCs/>
        </w:rPr>
        <w:t>Chir</w:t>
      </w:r>
      <w:proofErr w:type="spellEnd"/>
      <w:r w:rsidR="00BA7645" w:rsidRPr="00BA7645">
        <w:rPr>
          <w:bCs/>
        </w:rPr>
        <w:t xml:space="preserve"> </w:t>
      </w:r>
      <w:proofErr w:type="spellStart"/>
      <w:r w:rsidR="00BA7645" w:rsidRPr="00BA7645">
        <w:rPr>
          <w:bCs/>
        </w:rPr>
        <w:t>Soc</w:t>
      </w:r>
      <w:proofErr w:type="spellEnd"/>
      <w:r w:rsidR="00BA7645" w:rsidRPr="00BA7645">
        <w:rPr>
          <w:bCs/>
        </w:rPr>
        <w:t xml:space="preserve"> Med Nat Iași, 2026; 130(2): 240</w:t>
      </w:r>
      <w:r w:rsidR="00BA7645" w:rsidRPr="00BA7645">
        <w:rPr>
          <w:bCs/>
        </w:rPr>
        <w:noBreakHyphen/>
        <w:t xml:space="preserve">256. </w:t>
      </w:r>
      <w:proofErr w:type="spellStart"/>
      <w:proofErr w:type="gramStart"/>
      <w:r w:rsidR="00BA7645" w:rsidRPr="00BA7645">
        <w:rPr>
          <w:bCs/>
        </w:rPr>
        <w:t>doi</w:t>
      </w:r>
      <w:proofErr w:type="spellEnd"/>
      <w:proofErr w:type="gramEnd"/>
      <w:r w:rsidR="00BA7645" w:rsidRPr="00BA7645">
        <w:rPr>
          <w:bCs/>
        </w:rPr>
        <w:t>: 10.22551/MSJ.2026.02.04. (Article Q4)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 xml:space="preserve">2. </w:t>
      </w:r>
      <w:r w:rsidR="00DE0F34">
        <w:t xml:space="preserve">Donos MA, </w:t>
      </w:r>
      <w:proofErr w:type="spellStart"/>
      <w:r w:rsidR="00DE0F34">
        <w:t>Tarca</w:t>
      </w:r>
      <w:proofErr w:type="spellEnd"/>
      <w:r w:rsidR="00DE0F34">
        <w:t xml:space="preserve"> E, Cojocaru E, </w:t>
      </w:r>
      <w:proofErr w:type="spellStart"/>
      <w:r w:rsidR="00DE0F34">
        <w:t>Tarca</w:t>
      </w:r>
      <w:proofErr w:type="spellEnd"/>
      <w:r w:rsidR="00DE0F34">
        <w:t xml:space="preserve"> V, Butnariu LI, </w:t>
      </w:r>
      <w:proofErr w:type="spellStart"/>
      <w:r w:rsidR="00DE0F34">
        <w:t>Bernic</w:t>
      </w:r>
      <w:proofErr w:type="spellEnd"/>
      <w:r w:rsidR="00DE0F34">
        <w:t xml:space="preserve"> V, Popovici P, Rosu ST, Tirnovanu MC, Ionescu NS, Trandafir LM. Evolution and prognostic variables of cystic fibrosis in children and young adults: a narrative review. Diagnostics, 2025, 15(15): art. </w:t>
      </w:r>
      <w:proofErr w:type="gramStart"/>
      <w:r w:rsidR="00DE0F34">
        <w:t>no</w:t>
      </w:r>
      <w:proofErr w:type="gramEnd"/>
      <w:r w:rsidR="00DE0F34">
        <w:t xml:space="preserve"> 1940. IF=3.3 (Review Q1)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 xml:space="preserve">3. </w:t>
      </w:r>
      <w:r w:rsidR="00DE0F34">
        <w:t xml:space="preserve">Donos MA, Butnariu LI, Paduraru DTA, Murgu AM, Rusu C, </w:t>
      </w:r>
      <w:proofErr w:type="spellStart"/>
      <w:r w:rsidR="00DE0F34">
        <w:t>Pânzaru</w:t>
      </w:r>
      <w:proofErr w:type="spellEnd"/>
      <w:r w:rsidR="00DE0F34">
        <w:t xml:space="preserve"> MC, Popescu R, </w:t>
      </w:r>
      <w:proofErr w:type="spellStart"/>
      <w:r w:rsidR="00DE0F34">
        <w:t>Tarca</w:t>
      </w:r>
      <w:proofErr w:type="spellEnd"/>
      <w:r w:rsidR="00DE0F34">
        <w:t xml:space="preserve"> E, Cojocaru E, </w:t>
      </w:r>
      <w:proofErr w:type="spellStart"/>
      <w:r w:rsidR="00DE0F34">
        <w:t>Ghiga</w:t>
      </w:r>
      <w:proofErr w:type="spellEnd"/>
      <w:r w:rsidR="00DE0F34">
        <w:t xml:space="preserve"> G, Trandafir LM. Genetic heterogeneity correlated with phenotypic variability in 48 patients with cystic fibrosis. J </w:t>
      </w:r>
      <w:proofErr w:type="spellStart"/>
      <w:r w:rsidR="00DE0F34">
        <w:t>Clin</w:t>
      </w:r>
      <w:proofErr w:type="spellEnd"/>
      <w:r w:rsidR="00DE0F34">
        <w:t xml:space="preserve"> Med, 2025, 14(15): art. </w:t>
      </w:r>
      <w:proofErr w:type="gramStart"/>
      <w:r w:rsidR="00DE0F34">
        <w:t>no</w:t>
      </w:r>
      <w:proofErr w:type="gramEnd"/>
      <w:r w:rsidR="00DE0F34">
        <w:t xml:space="preserve"> 5362. IF=2.9 (Article Q1)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>4</w:t>
      </w:r>
      <w:r w:rsidR="00DE0F34">
        <w:rPr>
          <w:b/>
          <w:bCs/>
        </w:rPr>
        <w:t xml:space="preserve">. </w:t>
      </w:r>
      <w:r w:rsidR="00DE0F34">
        <w:t xml:space="preserve">Donos MA, </w:t>
      </w:r>
      <w:proofErr w:type="spellStart"/>
      <w:r w:rsidR="00DE0F34">
        <w:t>Ghiga</w:t>
      </w:r>
      <w:proofErr w:type="spellEnd"/>
      <w:r w:rsidR="00DE0F34">
        <w:t xml:space="preserve"> G, Trandafir LM, Cojocaru E, </w:t>
      </w:r>
      <w:proofErr w:type="spellStart"/>
      <w:r w:rsidR="00DE0F34">
        <w:t>Tarca</w:t>
      </w:r>
      <w:proofErr w:type="spellEnd"/>
      <w:r w:rsidR="00DE0F34">
        <w:t xml:space="preserve"> V, Butnariu LI, </w:t>
      </w:r>
      <w:proofErr w:type="spellStart"/>
      <w:r w:rsidR="00DE0F34">
        <w:t>Bernic</w:t>
      </w:r>
      <w:proofErr w:type="spellEnd"/>
      <w:r w:rsidR="00DE0F34">
        <w:t xml:space="preserve"> V, Morosan E, Roca IC, Mindru DE, </w:t>
      </w:r>
      <w:proofErr w:type="spellStart"/>
      <w:r w:rsidR="00DE0F34">
        <w:t>Tarca</w:t>
      </w:r>
      <w:proofErr w:type="spellEnd"/>
      <w:r w:rsidR="00DE0F34">
        <w:t xml:space="preserve"> E. Diagnosis and management of simple and complicated meconium ileus in cystic fibrosis, a systematic review. Diagnostics, 2024, 14(11): art. </w:t>
      </w:r>
      <w:proofErr w:type="gramStart"/>
      <w:r w:rsidR="00DE0F34">
        <w:t>no</w:t>
      </w:r>
      <w:proofErr w:type="gramEnd"/>
      <w:r w:rsidR="00DE0F34">
        <w:t xml:space="preserve"> 1179. IF=3.3 (Review Q1)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>5</w:t>
      </w:r>
      <w:r w:rsidR="00DE0F34">
        <w:rPr>
          <w:b/>
          <w:bCs/>
        </w:rPr>
        <w:t xml:space="preserve">. </w:t>
      </w:r>
      <w:r w:rsidR="00DE0F34">
        <w:t>Anton-</w:t>
      </w:r>
      <w:proofErr w:type="spellStart"/>
      <w:r w:rsidR="00DE0F34">
        <w:t>Păduraru</w:t>
      </w:r>
      <w:proofErr w:type="spellEnd"/>
      <w:r w:rsidR="00DE0F34">
        <w:t xml:space="preserve"> DT, Murgu AM, Donos MA (</w:t>
      </w:r>
      <w:proofErr w:type="spellStart"/>
      <w:r w:rsidR="00DE0F34">
        <w:t>autor</w:t>
      </w:r>
      <w:proofErr w:type="spellEnd"/>
      <w:r w:rsidR="00DE0F34">
        <w:t xml:space="preserve"> </w:t>
      </w:r>
      <w:proofErr w:type="spellStart"/>
      <w:r w:rsidR="00DE0F34">
        <w:t>corespondent</w:t>
      </w:r>
      <w:proofErr w:type="spellEnd"/>
      <w:r w:rsidR="00DE0F34">
        <w:t xml:space="preserve">), Trofin F, Azoicai AN, Popovici P, Stana AB, </w:t>
      </w:r>
      <w:proofErr w:type="spellStart"/>
      <w:r w:rsidR="00DE0F34">
        <w:t>Gheorghiescu</w:t>
      </w:r>
      <w:proofErr w:type="spellEnd"/>
      <w:r w:rsidR="00DE0F34">
        <w:t xml:space="preserve"> I, Trandafir LM. </w:t>
      </w:r>
      <w:proofErr w:type="gramStart"/>
      <w:r w:rsidR="00DE0F34">
        <w:t>An update in cystic fibrosis-related diabetes in children and adolescents.</w:t>
      </w:r>
      <w:proofErr w:type="gramEnd"/>
      <w:r w:rsidR="00DE0F34">
        <w:t xml:space="preserve"> Children-Basel, 2023, 10(12): art. </w:t>
      </w:r>
      <w:proofErr w:type="gramStart"/>
      <w:r w:rsidR="00DE0F34">
        <w:t>no</w:t>
      </w:r>
      <w:proofErr w:type="gramEnd"/>
      <w:r w:rsidR="00DE0F34">
        <w:t xml:space="preserve"> 1879. IF=2 (Review Q2)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>6</w:t>
      </w:r>
      <w:r w:rsidR="00DE0F34">
        <w:rPr>
          <w:b/>
          <w:bCs/>
        </w:rPr>
        <w:t xml:space="preserve">. </w:t>
      </w:r>
      <w:r w:rsidR="00DE0F34">
        <w:t xml:space="preserve">Donos MA, Boca LO, </w:t>
      </w:r>
      <w:proofErr w:type="spellStart"/>
      <w:r w:rsidR="00DE0F34">
        <w:t>Tarca</w:t>
      </w:r>
      <w:proofErr w:type="spellEnd"/>
      <w:r w:rsidR="00DE0F34">
        <w:t xml:space="preserve"> E, Manole LM, </w:t>
      </w:r>
      <w:proofErr w:type="spellStart"/>
      <w:r w:rsidR="00DE0F34">
        <w:t>Frăsinariu</w:t>
      </w:r>
      <w:proofErr w:type="spellEnd"/>
      <w:r w:rsidR="00DE0F34">
        <w:t xml:space="preserve"> OE, Trandafir LM. </w:t>
      </w:r>
      <w:proofErr w:type="gramStart"/>
      <w:r w:rsidR="00DE0F34">
        <w:t>Oral manifestations in patients with cystic fibrosis.</w:t>
      </w:r>
      <w:proofErr w:type="gramEnd"/>
      <w:r w:rsidR="00DE0F34">
        <w:t xml:space="preserve"> Rom J Oral </w:t>
      </w:r>
      <w:proofErr w:type="spellStart"/>
      <w:r w:rsidR="00DE0F34">
        <w:t>Rehabil</w:t>
      </w:r>
      <w:proofErr w:type="spellEnd"/>
      <w:r w:rsidR="00DE0F34">
        <w:t>, 2022, 14(3): 157-164. IF=0.7 (Article Q4)</w:t>
      </w:r>
    </w:p>
    <w:p w:rsidR="004C7EA0" w:rsidRDefault="00BA7645" w:rsidP="00AC04F1">
      <w:pPr>
        <w:tabs>
          <w:tab w:val="left" w:pos="0"/>
        </w:tabs>
        <w:spacing w:before="80" w:after="60"/>
      </w:pPr>
      <w:r>
        <w:rPr>
          <w:b/>
          <w:bCs/>
        </w:rPr>
        <w:t>7</w:t>
      </w:r>
      <w:r w:rsidR="00DE0F34">
        <w:rPr>
          <w:b/>
          <w:bCs/>
        </w:rPr>
        <w:t xml:space="preserve">. </w:t>
      </w:r>
      <w:proofErr w:type="spellStart"/>
      <w:r w:rsidR="00DE0F34">
        <w:t>Grădinaru</w:t>
      </w:r>
      <w:proofErr w:type="spellEnd"/>
      <w:r w:rsidR="00DE0F34">
        <w:t xml:space="preserve"> I, Hurjui LL, Donos MA (</w:t>
      </w:r>
      <w:proofErr w:type="spellStart"/>
      <w:r w:rsidR="00DE0F34">
        <w:t>autor</w:t>
      </w:r>
      <w:proofErr w:type="spellEnd"/>
      <w:r w:rsidR="00DE0F34">
        <w:t xml:space="preserve"> </w:t>
      </w:r>
      <w:proofErr w:type="spellStart"/>
      <w:r w:rsidR="00DE0F34">
        <w:t>corespondent</w:t>
      </w:r>
      <w:proofErr w:type="spellEnd"/>
      <w:r w:rsidR="00DE0F34">
        <w:t xml:space="preserve">), Ciurcanu OE, Jehac A, Iordache C, Antohe ME. </w:t>
      </w:r>
      <w:proofErr w:type="gramStart"/>
      <w:r w:rsidR="00DE0F34">
        <w:t xml:space="preserve">The </w:t>
      </w:r>
      <w:proofErr w:type="spellStart"/>
      <w:r w:rsidR="00DE0F34">
        <w:t>plurifactorial</w:t>
      </w:r>
      <w:proofErr w:type="spellEnd"/>
      <w:r w:rsidR="00DE0F34">
        <w:t xml:space="preserve"> approach to </w:t>
      </w:r>
      <w:proofErr w:type="spellStart"/>
      <w:r w:rsidR="00DE0F34">
        <w:t>dento</w:t>
      </w:r>
      <w:proofErr w:type="spellEnd"/>
      <w:r w:rsidR="00DE0F34">
        <w:t>-</w:t>
      </w:r>
      <w:proofErr w:type="spellStart"/>
      <w:r w:rsidR="00DE0F34">
        <w:t>somato</w:t>
      </w:r>
      <w:proofErr w:type="spellEnd"/>
      <w:r w:rsidR="00DE0F34">
        <w:t>-facial disharmony at the confluence of new biomaterials, techniques and technologies.</w:t>
      </w:r>
      <w:proofErr w:type="gramEnd"/>
      <w:r w:rsidR="00DE0F34">
        <w:t xml:space="preserve"> Rom J Oral </w:t>
      </w:r>
      <w:proofErr w:type="spellStart"/>
      <w:r w:rsidR="00DE0F34">
        <w:t>Rehabil</w:t>
      </w:r>
      <w:proofErr w:type="spellEnd"/>
      <w:r w:rsidR="00DE0F34">
        <w:t>, 2022, 14(3): 226-235. IF=0.7 (Article Q4)</w:t>
      </w:r>
    </w:p>
    <w:p w:rsidR="004D378D" w:rsidRDefault="004D378D" w:rsidP="004D378D">
      <w:pPr>
        <w:pStyle w:val="Default"/>
      </w:pPr>
    </w:p>
    <w:p w:rsidR="004C7EA0" w:rsidRDefault="00DE0F34">
      <w:pPr>
        <w:spacing w:before="80" w:after="60"/>
      </w:pPr>
      <w:proofErr w:type="spellStart"/>
      <w:r>
        <w:rPr>
          <w:b/>
          <w:bCs/>
          <w:color w:val="1F3864"/>
        </w:rPr>
        <w:t>Articole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cotate</w:t>
      </w:r>
      <w:proofErr w:type="spellEnd"/>
      <w:r>
        <w:rPr>
          <w:b/>
          <w:bCs/>
          <w:color w:val="1F3864"/>
        </w:rPr>
        <w:t xml:space="preserve"> JCR </w:t>
      </w:r>
      <w:proofErr w:type="spellStart"/>
      <w:r>
        <w:rPr>
          <w:b/>
          <w:bCs/>
          <w:color w:val="1F3864"/>
        </w:rPr>
        <w:t>Clarivate</w:t>
      </w:r>
      <w:proofErr w:type="spellEnd"/>
      <w:r>
        <w:rPr>
          <w:b/>
          <w:bCs/>
          <w:color w:val="1F3864"/>
        </w:rPr>
        <w:t xml:space="preserve"> – </w:t>
      </w:r>
      <w:proofErr w:type="spellStart"/>
      <w:r>
        <w:rPr>
          <w:b/>
          <w:bCs/>
          <w:color w:val="1F3864"/>
        </w:rPr>
        <w:t>coautor</w:t>
      </w:r>
      <w:proofErr w:type="spellEnd"/>
    </w:p>
    <w:p w:rsidR="004C7EA0" w:rsidRDefault="00DE0F34" w:rsidP="00AC04F1">
      <w:pPr>
        <w:spacing w:before="80" w:after="60"/>
      </w:pPr>
      <w:r>
        <w:rPr>
          <w:b/>
          <w:bCs/>
        </w:rPr>
        <w:t xml:space="preserve">1. </w:t>
      </w:r>
      <w:r>
        <w:t xml:space="preserve">Manole LM, </w:t>
      </w:r>
      <w:proofErr w:type="spellStart"/>
      <w:r>
        <w:t>Tarca</w:t>
      </w:r>
      <w:proofErr w:type="spellEnd"/>
      <w:r>
        <w:t xml:space="preserve"> E, </w:t>
      </w:r>
      <w:proofErr w:type="spellStart"/>
      <w:r>
        <w:t>Spoială</w:t>
      </w:r>
      <w:proofErr w:type="spellEnd"/>
      <w:r>
        <w:t xml:space="preserve"> EL, Boca LO, Donos MA et al. Physical activity patterns and </w:t>
      </w:r>
      <w:proofErr w:type="spellStart"/>
      <w:r>
        <w:t>cardiometabolic</w:t>
      </w:r>
      <w:proofErr w:type="spellEnd"/>
      <w:r>
        <w:t xml:space="preserve"> risk in children and adolescents with obesity. Diagnostics, 2026, 16(8): art. </w:t>
      </w:r>
      <w:proofErr w:type="gramStart"/>
      <w:r>
        <w:t>no</w:t>
      </w:r>
      <w:proofErr w:type="gramEnd"/>
      <w:r>
        <w:t xml:space="preserve"> 1162. IF=3.3 (Article Q1)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2. </w:t>
      </w:r>
      <w:r>
        <w:t xml:space="preserve">Manole LM, </w:t>
      </w:r>
      <w:proofErr w:type="spellStart"/>
      <w:r>
        <w:t>Tarca</w:t>
      </w:r>
      <w:proofErr w:type="spellEnd"/>
      <w:r>
        <w:t xml:space="preserve"> E, Boca LO, Donos MA et al. Obesity and resting metabolic rate assessed by indirect calorimetry in pediatric patients from northeastern Romania. Diagnostics, 2026, 16(2): art. </w:t>
      </w:r>
      <w:proofErr w:type="gramStart"/>
      <w:r>
        <w:t>no</w:t>
      </w:r>
      <w:proofErr w:type="gramEnd"/>
      <w:r>
        <w:t xml:space="preserve"> 320. IF=3.3 (Article Q1)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3. </w:t>
      </w:r>
      <w:r>
        <w:t xml:space="preserve">Manole LM, </w:t>
      </w:r>
      <w:proofErr w:type="spellStart"/>
      <w:r>
        <w:t>Ghiga</w:t>
      </w:r>
      <w:proofErr w:type="spellEnd"/>
      <w:r>
        <w:t xml:space="preserve"> G, </w:t>
      </w:r>
      <w:proofErr w:type="spellStart"/>
      <w:r>
        <w:t>Iftinchi</w:t>
      </w:r>
      <w:proofErr w:type="spellEnd"/>
      <w:r>
        <w:t xml:space="preserve"> O, Boca LO, Donos MA et al. Bioelectrical impedance analysis versus dual x-ray absorptiometry for obesity assessment in pediatric populations: a systematic review. Diagnostics, 2025, 15(12): art. </w:t>
      </w:r>
      <w:proofErr w:type="gramStart"/>
      <w:r>
        <w:t>no</w:t>
      </w:r>
      <w:proofErr w:type="gramEnd"/>
      <w:r>
        <w:t xml:space="preserve"> 1505. IF=3.3 (Review Q1)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4. </w:t>
      </w:r>
      <w:proofErr w:type="spellStart"/>
      <w:r>
        <w:t>Ghiga</w:t>
      </w:r>
      <w:proofErr w:type="spellEnd"/>
      <w:r>
        <w:t xml:space="preserve"> G, </w:t>
      </w:r>
      <w:proofErr w:type="spellStart"/>
      <w:r>
        <w:t>Tarca</w:t>
      </w:r>
      <w:proofErr w:type="spellEnd"/>
      <w:r>
        <w:t xml:space="preserve"> E, </w:t>
      </w:r>
      <w:proofErr w:type="spellStart"/>
      <w:r>
        <w:t>Tarca</w:t>
      </w:r>
      <w:proofErr w:type="spellEnd"/>
      <w:r>
        <w:t xml:space="preserve"> V, </w:t>
      </w:r>
      <w:proofErr w:type="spellStart"/>
      <w:r>
        <w:t>Spoială</w:t>
      </w:r>
      <w:proofErr w:type="spellEnd"/>
      <w:r>
        <w:t xml:space="preserve"> EL, </w:t>
      </w:r>
      <w:proofErr w:type="spellStart"/>
      <w:r>
        <w:t>Păduraru</w:t>
      </w:r>
      <w:proofErr w:type="spellEnd"/>
      <w:r>
        <w:t xml:space="preserve"> G, </w:t>
      </w:r>
      <w:proofErr w:type="spellStart"/>
      <w:r>
        <w:t>Gimiga</w:t>
      </w:r>
      <w:proofErr w:type="spellEnd"/>
      <w:r>
        <w:t xml:space="preserve"> N, Boca LO, </w:t>
      </w:r>
      <w:proofErr w:type="spellStart"/>
      <w:r>
        <w:t>Iftinchi</w:t>
      </w:r>
      <w:proofErr w:type="spellEnd"/>
      <w:r>
        <w:t xml:space="preserve"> O, Donos MA et al. Vitamin D deficiency: insights and perspectives from a five-year retrospective analysis of children from northeastern Romania. </w:t>
      </w:r>
      <w:proofErr w:type="gramStart"/>
      <w:r>
        <w:t>Nutrients, 2024, 16(22).</w:t>
      </w:r>
      <w:proofErr w:type="gramEnd"/>
      <w:r>
        <w:t xml:space="preserve"> IF=5 (Article Q1)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5. </w:t>
      </w:r>
      <w:proofErr w:type="spellStart"/>
      <w:r>
        <w:t>Păduraru</w:t>
      </w:r>
      <w:proofErr w:type="spellEnd"/>
      <w:r>
        <w:t xml:space="preserve"> G, </w:t>
      </w:r>
      <w:proofErr w:type="spellStart"/>
      <w:r>
        <w:t>Ghiga</w:t>
      </w:r>
      <w:proofErr w:type="spellEnd"/>
      <w:r>
        <w:t xml:space="preserve"> G, </w:t>
      </w:r>
      <w:proofErr w:type="spellStart"/>
      <w:r>
        <w:t>Gimiga</w:t>
      </w:r>
      <w:proofErr w:type="spellEnd"/>
      <w:r>
        <w:t xml:space="preserve"> N, Lupu VV, Bozomitu L, </w:t>
      </w:r>
      <w:proofErr w:type="spellStart"/>
      <w:r>
        <w:t>Răileanu</w:t>
      </w:r>
      <w:proofErr w:type="spellEnd"/>
      <w:r>
        <w:t xml:space="preserve"> AA, Donos M et al. Oral manifestations of anorexia in adolescent patients. Rom J Oral </w:t>
      </w:r>
      <w:proofErr w:type="spellStart"/>
      <w:r>
        <w:t>Rehabil</w:t>
      </w:r>
      <w:proofErr w:type="spellEnd"/>
      <w:r>
        <w:t>, 2024, 16(1): 686-692. IF=1.1 (Article Q3)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6. </w:t>
      </w:r>
      <w:r>
        <w:t xml:space="preserve">Manole LM, Boca LO, Donos MA et al. Cutaneous manifestations in obese pediatric patients. Rom J Oral </w:t>
      </w:r>
      <w:proofErr w:type="spellStart"/>
      <w:r>
        <w:t>Rehabil</w:t>
      </w:r>
      <w:proofErr w:type="spellEnd"/>
      <w:r>
        <w:t>, 2022, 14(4): 6-13. IF=0.7 (Article Q4)</w:t>
      </w:r>
    </w:p>
    <w:p w:rsidR="004C7EA0" w:rsidRDefault="00DE0F34" w:rsidP="00AC04F1">
      <w:pPr>
        <w:spacing w:before="80" w:after="60"/>
      </w:pPr>
      <w:r>
        <w:rPr>
          <w:b/>
          <w:bCs/>
        </w:rPr>
        <w:t xml:space="preserve">7. </w:t>
      </w:r>
      <w:r>
        <w:t xml:space="preserve">Manole LM, Rusu DC, Donos MA et al. Implications of obstructive sleep apnea in children with obesity. Rom J Oral </w:t>
      </w:r>
      <w:proofErr w:type="spellStart"/>
      <w:r>
        <w:t>Rehabil</w:t>
      </w:r>
      <w:proofErr w:type="spellEnd"/>
      <w:r>
        <w:t>, 2022, 14(4): 88-95. IF=0.7 (Article Q4)</w:t>
      </w:r>
    </w:p>
    <w:p w:rsidR="004C7EA0" w:rsidRDefault="004C7EA0"/>
    <w:p w:rsidR="004C7EA0" w:rsidRDefault="00DE0F34">
      <w:pPr>
        <w:spacing w:before="80" w:after="60"/>
      </w:pPr>
      <w:proofErr w:type="spellStart"/>
      <w:r>
        <w:rPr>
          <w:b/>
          <w:bCs/>
          <w:color w:val="1F3864"/>
        </w:rPr>
        <w:t>Articole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indexate</w:t>
      </w:r>
      <w:proofErr w:type="spellEnd"/>
      <w:r>
        <w:rPr>
          <w:b/>
          <w:bCs/>
          <w:color w:val="1F3864"/>
        </w:rPr>
        <w:t xml:space="preserve"> BDI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1. </w:t>
      </w:r>
      <w:proofErr w:type="spellStart"/>
      <w:r>
        <w:t>Grădinaru</w:t>
      </w:r>
      <w:proofErr w:type="spellEnd"/>
      <w:r>
        <w:t xml:space="preserve"> I, Hurjui LL, Donos MA, </w:t>
      </w:r>
      <w:proofErr w:type="spellStart"/>
      <w:r>
        <w:t>Budu</w:t>
      </w:r>
      <w:proofErr w:type="spellEnd"/>
      <w:r>
        <w:t xml:space="preserve"> V, Armencia AO, Balcos C, </w:t>
      </w:r>
      <w:proofErr w:type="spellStart"/>
      <w:r>
        <w:t>Paval</w:t>
      </w:r>
      <w:proofErr w:type="spellEnd"/>
      <w:r>
        <w:t xml:space="preserve"> D, Jehac AE, Antohe ME. Overview regarding the practical implications of medicated gingival </w:t>
      </w:r>
      <w:proofErr w:type="spellStart"/>
      <w:r>
        <w:t>hypergrowth</w:t>
      </w:r>
      <w:proofErr w:type="spellEnd"/>
      <w:r>
        <w:t xml:space="preserve">. Rom J Med Dent </w:t>
      </w:r>
      <w:proofErr w:type="spellStart"/>
      <w:r>
        <w:t>Educ</w:t>
      </w:r>
      <w:proofErr w:type="spellEnd"/>
      <w:r>
        <w:t>, 2022, 11(4): 13-22 (DOAJ)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2. </w:t>
      </w:r>
      <w:r>
        <w:t xml:space="preserve">Leon-Constantin MM, Grosu C, Mastaleru A, Donos M, </w:t>
      </w:r>
      <w:proofErr w:type="spellStart"/>
      <w:r>
        <w:t>Zota</w:t>
      </w:r>
      <w:proofErr w:type="spellEnd"/>
      <w:r>
        <w:t xml:space="preserve"> M, Mitu F. </w:t>
      </w:r>
      <w:proofErr w:type="gramStart"/>
      <w:r>
        <w:t>The impact of subclinical atherosclerosis to the patients with stroke and diabetes.</w:t>
      </w:r>
      <w:proofErr w:type="gramEnd"/>
      <w:r>
        <w:t xml:space="preserve"> Med-</w:t>
      </w:r>
      <w:proofErr w:type="spellStart"/>
      <w:r>
        <w:t>Surg</w:t>
      </w:r>
      <w:proofErr w:type="spellEnd"/>
      <w:r>
        <w:t xml:space="preserve"> J, 2019, 123(3): 419-425 (ESCI-WSCC)</w:t>
      </w:r>
    </w:p>
    <w:p w:rsidR="004C7EA0" w:rsidRDefault="004C7EA0"/>
    <w:p w:rsidR="004C7EA0" w:rsidRDefault="00DE0F34">
      <w:pPr>
        <w:spacing w:before="80" w:after="60"/>
      </w:pPr>
      <w:proofErr w:type="spellStart"/>
      <w:r>
        <w:rPr>
          <w:b/>
          <w:bCs/>
          <w:color w:val="1F3864"/>
        </w:rPr>
        <w:t>Capitole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în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cărți</w:t>
      </w:r>
      <w:proofErr w:type="spellEnd"/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1. </w:t>
      </w:r>
      <w:r>
        <w:t xml:space="preserve">Trandafir LM, Donos MA, </w:t>
      </w:r>
      <w:proofErr w:type="spellStart"/>
      <w:r>
        <w:t>Temneanu</w:t>
      </w:r>
      <w:proofErr w:type="spellEnd"/>
      <w:r>
        <w:t xml:space="preserve"> OR. </w:t>
      </w:r>
      <w:proofErr w:type="spellStart"/>
      <w:r>
        <w:t>Capitolul</w:t>
      </w:r>
      <w:proofErr w:type="spellEnd"/>
      <w:r>
        <w:t xml:space="preserve"> 88: </w:t>
      </w:r>
      <w:proofErr w:type="spellStart"/>
      <w:r>
        <w:t>Alergia</w:t>
      </w:r>
      <w:proofErr w:type="spellEnd"/>
      <w:r>
        <w:t xml:space="preserve"> la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laptelui</w:t>
      </w:r>
      <w:proofErr w:type="spellEnd"/>
      <w:r>
        <w:t xml:space="preserve"> de </w:t>
      </w:r>
      <w:proofErr w:type="spellStart"/>
      <w:r>
        <w:t>vacă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: Miron I (Ed.), </w:t>
      </w:r>
      <w:proofErr w:type="spellStart"/>
      <w:r>
        <w:t>Pediatrie</w:t>
      </w:r>
      <w:proofErr w:type="spellEnd"/>
      <w:r>
        <w:t xml:space="preserve">, </w:t>
      </w:r>
      <w:proofErr w:type="spellStart"/>
      <w:r>
        <w:t>Ediția</w:t>
      </w:r>
      <w:proofErr w:type="spellEnd"/>
      <w:r>
        <w:t xml:space="preserve"> a 2-a, </w:t>
      </w:r>
      <w:proofErr w:type="spellStart"/>
      <w:r>
        <w:t>Volumul</w:t>
      </w:r>
      <w:proofErr w:type="spellEnd"/>
      <w:r>
        <w:t xml:space="preserve"> 1. </w:t>
      </w:r>
      <w:proofErr w:type="spellStart"/>
      <w:r>
        <w:t>Editura</w:t>
      </w:r>
      <w:proofErr w:type="spellEnd"/>
      <w:r>
        <w:t xml:space="preserve"> Gr. T. Popa, Iași, 2023.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2. </w:t>
      </w:r>
      <w:proofErr w:type="spellStart"/>
      <w:r>
        <w:t>Spoială</w:t>
      </w:r>
      <w:proofErr w:type="spellEnd"/>
      <w:r>
        <w:t xml:space="preserve"> EL, Manole LM, Donos MA, Vasiliu I, Trandafir LM. </w:t>
      </w:r>
      <w:proofErr w:type="spellStart"/>
      <w:proofErr w:type="gramStart"/>
      <w:r>
        <w:t>Evaluarea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tratamentul</w:t>
      </w:r>
      <w:proofErr w:type="spellEnd"/>
      <w:r>
        <w:t xml:space="preserve"> </w:t>
      </w:r>
      <w:proofErr w:type="spellStart"/>
      <w:r>
        <w:t>durerii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patologia</w:t>
      </w:r>
      <w:proofErr w:type="spellEnd"/>
      <w:r>
        <w:t xml:space="preserve"> </w:t>
      </w:r>
      <w:proofErr w:type="spellStart"/>
      <w:r>
        <w:t>nutrițională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</w:t>
      </w:r>
      <w:proofErr w:type="spellStart"/>
      <w:r>
        <w:t>pediatrică</w:t>
      </w:r>
      <w:proofErr w:type="spellEnd"/>
      <w:r>
        <w:t>.</w:t>
      </w:r>
      <w:proofErr w:type="gramEnd"/>
      <w:r>
        <w:t xml:space="preserve"> </w:t>
      </w:r>
      <w:proofErr w:type="spellStart"/>
      <w:r>
        <w:t>În</w:t>
      </w:r>
      <w:proofErr w:type="spellEnd"/>
      <w:r>
        <w:t>: Tamba B, Bild V, Trandafir LM (</w:t>
      </w:r>
      <w:proofErr w:type="spellStart"/>
      <w:r>
        <w:t>Coord</w:t>
      </w:r>
      <w:proofErr w:type="spellEnd"/>
      <w:r>
        <w:t xml:space="preserve">.), </w:t>
      </w:r>
      <w:proofErr w:type="spellStart"/>
      <w:r>
        <w:t>Durerea</w:t>
      </w:r>
      <w:proofErr w:type="spellEnd"/>
      <w:r>
        <w:t xml:space="preserve"> la </w:t>
      </w:r>
      <w:proofErr w:type="spellStart"/>
      <w:r>
        <w:t>copil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adolescent.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MEDICHUB MEDIA, </w:t>
      </w:r>
      <w:proofErr w:type="spellStart"/>
      <w:r>
        <w:t>București</w:t>
      </w:r>
      <w:proofErr w:type="spellEnd"/>
      <w:r>
        <w:t>, 2025.</w:t>
      </w:r>
    </w:p>
    <w:p w:rsidR="00BA7645" w:rsidRDefault="00BA7645">
      <w:pPr>
        <w:spacing w:before="80" w:after="60"/>
        <w:ind w:left="400" w:hanging="400"/>
      </w:pPr>
    </w:p>
    <w:p w:rsidR="00BA7645" w:rsidRDefault="00BA7645">
      <w:pPr>
        <w:spacing w:before="80" w:after="60"/>
        <w:ind w:left="400" w:hanging="400"/>
      </w:pPr>
    </w:p>
    <w:p w:rsidR="004C7EA0" w:rsidRDefault="004C7EA0"/>
    <w:p w:rsidR="004C7EA0" w:rsidRDefault="00DE0F34">
      <w:pPr>
        <w:spacing w:before="80" w:after="60"/>
      </w:pPr>
      <w:proofErr w:type="spellStart"/>
      <w:r>
        <w:rPr>
          <w:b/>
          <w:bCs/>
          <w:color w:val="1F3864"/>
        </w:rPr>
        <w:lastRenderedPageBreak/>
        <w:t>Lucrări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prezentate</w:t>
      </w:r>
      <w:proofErr w:type="spellEnd"/>
      <w:r>
        <w:rPr>
          <w:b/>
          <w:bCs/>
          <w:color w:val="1F3864"/>
        </w:rPr>
        <w:t xml:space="preserve"> oral </w:t>
      </w:r>
      <w:proofErr w:type="spellStart"/>
      <w:r>
        <w:rPr>
          <w:b/>
          <w:bCs/>
          <w:color w:val="1F3864"/>
        </w:rPr>
        <w:t>sau</w:t>
      </w:r>
      <w:proofErr w:type="spellEnd"/>
      <w:r>
        <w:rPr>
          <w:b/>
          <w:bCs/>
          <w:color w:val="1F3864"/>
        </w:rPr>
        <w:t xml:space="preserve"> poster la </w:t>
      </w:r>
      <w:proofErr w:type="spellStart"/>
      <w:r>
        <w:rPr>
          <w:b/>
          <w:bCs/>
          <w:color w:val="1F3864"/>
        </w:rPr>
        <w:t>conferințe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naționale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și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internaționale</w:t>
      </w:r>
      <w:proofErr w:type="spellEnd"/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1. </w:t>
      </w:r>
      <w:r>
        <w:t xml:space="preserve">Donos MA, </w:t>
      </w:r>
      <w:proofErr w:type="spellStart"/>
      <w:r>
        <w:t>Frăsinariu</w:t>
      </w:r>
      <w:proofErr w:type="spellEnd"/>
      <w:r>
        <w:t xml:space="preserve"> OE, Butnariu LI, </w:t>
      </w:r>
      <w:proofErr w:type="spellStart"/>
      <w:r>
        <w:t>Breabăn</w:t>
      </w:r>
      <w:proofErr w:type="spellEnd"/>
      <w:r>
        <w:t xml:space="preserve"> RM et al. CO29: </w:t>
      </w:r>
      <w:proofErr w:type="spellStart"/>
      <w:r>
        <w:t>Particularitățile</w:t>
      </w:r>
      <w:proofErr w:type="spellEnd"/>
      <w:r>
        <w:t xml:space="preserve"> </w:t>
      </w:r>
      <w:proofErr w:type="spellStart"/>
      <w:r>
        <w:t>Sindromului</w:t>
      </w:r>
      <w:proofErr w:type="spellEnd"/>
      <w:r>
        <w:t xml:space="preserve"> </w:t>
      </w:r>
      <w:proofErr w:type="spellStart"/>
      <w:r>
        <w:t>Niemann</w:t>
      </w:r>
      <w:proofErr w:type="spellEnd"/>
      <w:r>
        <w:t xml:space="preserve">-Pick la sugar. Al XVI-lea </w:t>
      </w:r>
      <w:proofErr w:type="spellStart"/>
      <w:r>
        <w:t>Congres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Pediatrie</w:t>
      </w:r>
      <w:proofErr w:type="spellEnd"/>
      <w:r>
        <w:t xml:space="preserve"> cu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27 </w:t>
      </w:r>
      <w:proofErr w:type="spellStart"/>
      <w:r>
        <w:t>septembrie</w:t>
      </w:r>
      <w:proofErr w:type="spellEnd"/>
      <w:r>
        <w:t xml:space="preserve"> 2023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2. </w:t>
      </w:r>
      <w:r>
        <w:t xml:space="preserve">Donos Mădălina Andreea. </w:t>
      </w:r>
      <w:proofErr w:type="gramStart"/>
      <w:r>
        <w:t>Helicobacter pylori.</w:t>
      </w:r>
      <w:proofErr w:type="gramEnd"/>
      <w:r>
        <w:t xml:space="preserve"> </w:t>
      </w:r>
      <w:proofErr w:type="spellStart"/>
      <w:r>
        <w:t>Simpozionul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 xml:space="preserve"> </w:t>
      </w:r>
      <w:proofErr w:type="spellStart"/>
      <w:r>
        <w:t>Universul</w:t>
      </w:r>
      <w:proofErr w:type="spellEnd"/>
      <w:r>
        <w:t xml:space="preserve"> </w:t>
      </w:r>
      <w:proofErr w:type="spellStart"/>
      <w:r>
        <w:t>Științelor</w:t>
      </w:r>
      <w:proofErr w:type="spellEnd"/>
      <w:r>
        <w:t xml:space="preserve">, </w:t>
      </w:r>
      <w:proofErr w:type="spellStart"/>
      <w:r>
        <w:t>ediția</w:t>
      </w:r>
      <w:proofErr w:type="spellEnd"/>
      <w:r>
        <w:t xml:space="preserve"> a VIII-a, Iași, 2017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3. </w:t>
      </w:r>
      <w:r>
        <w:t xml:space="preserve">Donos Mădălina Andreea. </w:t>
      </w:r>
      <w:proofErr w:type="gramStart"/>
      <w:r>
        <w:t>New Treatment Strategies in Familial Hypercholesterolemia (Poster).</w:t>
      </w:r>
      <w:proofErr w:type="gramEnd"/>
      <w:r>
        <w:t xml:space="preserve"> </w:t>
      </w:r>
      <w:proofErr w:type="spellStart"/>
      <w:r>
        <w:t>București</w:t>
      </w:r>
      <w:proofErr w:type="spellEnd"/>
      <w:r>
        <w:t>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4. </w:t>
      </w:r>
      <w:r>
        <w:t xml:space="preserve">Donos Mădălina Andreea. Case Report – Gastrointestinal Stromal Tumor. </w:t>
      </w:r>
      <w:proofErr w:type="spellStart"/>
      <w:r>
        <w:t>Congressis</w:t>
      </w:r>
      <w:proofErr w:type="spellEnd"/>
      <w:r>
        <w:t>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5. </w:t>
      </w:r>
      <w:r>
        <w:t xml:space="preserve">Donos Mădălina Andreea. </w:t>
      </w:r>
      <w:proofErr w:type="spellStart"/>
      <w:proofErr w:type="gramStart"/>
      <w:r>
        <w:t>Mezenterul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la adult – </w:t>
      </w:r>
      <w:proofErr w:type="spellStart"/>
      <w:r>
        <w:t>implicații</w:t>
      </w:r>
      <w:proofErr w:type="spellEnd"/>
      <w:r>
        <w:t xml:space="preserve"> </w:t>
      </w:r>
      <w:proofErr w:type="spellStart"/>
      <w:r>
        <w:t>chirurgicale</w:t>
      </w:r>
      <w:proofErr w:type="spellEnd"/>
      <w:r>
        <w:t>.</w:t>
      </w:r>
      <w:proofErr w:type="gramEnd"/>
      <w:r>
        <w:t xml:space="preserve"> A XX-</w:t>
      </w:r>
      <w:proofErr w:type="gramStart"/>
      <w:r>
        <w:t>a</w:t>
      </w:r>
      <w:proofErr w:type="gramEnd"/>
      <w:r>
        <w:t xml:space="preserve"> </w:t>
      </w:r>
      <w:proofErr w:type="spellStart"/>
      <w:r>
        <w:t>Ediție</w:t>
      </w:r>
      <w:proofErr w:type="spellEnd"/>
      <w:r>
        <w:t xml:space="preserve"> a </w:t>
      </w:r>
      <w:proofErr w:type="spellStart"/>
      <w:r>
        <w:t>Congresului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Studenți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Tineri</w:t>
      </w:r>
      <w:proofErr w:type="spellEnd"/>
      <w:r>
        <w:t xml:space="preserve"> Medici, </w:t>
      </w:r>
      <w:proofErr w:type="spellStart"/>
      <w:r>
        <w:t>București</w:t>
      </w:r>
      <w:proofErr w:type="spellEnd"/>
      <w:r>
        <w:t>, 2016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6. </w:t>
      </w:r>
      <w:r>
        <w:t xml:space="preserve">Donos Mădălina Andreea. </w:t>
      </w:r>
      <w:proofErr w:type="gramStart"/>
      <w:r>
        <w:t>Lipoprotein Lipase (LPL) Gene Variation.</w:t>
      </w:r>
      <w:proofErr w:type="gramEnd"/>
      <w:r>
        <w:t xml:space="preserve"> </w:t>
      </w:r>
      <w:proofErr w:type="spellStart"/>
      <w:r>
        <w:t>Congressis</w:t>
      </w:r>
      <w:proofErr w:type="spellEnd"/>
      <w:r>
        <w:t>, Iași, 2016</w:t>
      </w:r>
    </w:p>
    <w:p w:rsidR="004C7EA0" w:rsidRDefault="004C7EA0"/>
    <w:p w:rsidR="004C7EA0" w:rsidRDefault="00DE0F34">
      <w:pPr>
        <w:spacing w:after="60"/>
      </w:pPr>
      <w:r>
        <w:rPr>
          <w:b/>
          <w:bCs/>
          <w:sz w:val="20"/>
          <w:szCs w:val="20"/>
        </w:rPr>
        <w:t>PARTICIPAREA LA CONGRESE, CONFERINȚE, SIMPOZIOANE</w:t>
      </w:r>
    </w:p>
    <w:p w:rsidR="004C7EA0" w:rsidRDefault="004C7EA0">
      <w:pPr>
        <w:pBdr>
          <w:bottom w:val="single" w:sz="6" w:space="1" w:color="1F3864"/>
        </w:pBdr>
      </w:pPr>
    </w:p>
    <w:p w:rsidR="004C7EA0" w:rsidRDefault="004C7EA0"/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1. </w:t>
      </w:r>
      <w:proofErr w:type="spellStart"/>
      <w:r>
        <w:t>Conferința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cu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 </w:t>
      </w:r>
      <w:proofErr w:type="spellStart"/>
      <w:r>
        <w:t>Zilele</w:t>
      </w:r>
      <w:proofErr w:type="spellEnd"/>
      <w:r>
        <w:t xml:space="preserve"> </w:t>
      </w:r>
      <w:proofErr w:type="spellStart"/>
      <w:r>
        <w:t>Pediatriei</w:t>
      </w:r>
      <w:proofErr w:type="spellEnd"/>
      <w:r>
        <w:t xml:space="preserve"> </w:t>
      </w:r>
      <w:proofErr w:type="spellStart"/>
      <w:r>
        <w:t>Ieșene</w:t>
      </w:r>
      <w:proofErr w:type="spellEnd"/>
      <w:r>
        <w:t xml:space="preserve"> "N.N. Trifan", </w:t>
      </w:r>
      <w:proofErr w:type="spellStart"/>
      <w:r>
        <w:t>ediția</w:t>
      </w:r>
      <w:proofErr w:type="spellEnd"/>
      <w:r>
        <w:t xml:space="preserve"> a XXXVII-a, 18–21 </w:t>
      </w:r>
      <w:proofErr w:type="spellStart"/>
      <w:r>
        <w:t>iunie</w:t>
      </w:r>
      <w:proofErr w:type="spellEnd"/>
      <w:r>
        <w:t xml:space="preserve"> 2025, Iași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2. </w:t>
      </w:r>
      <w:r>
        <w:t xml:space="preserve">Al XVI-lea </w:t>
      </w:r>
      <w:proofErr w:type="spellStart"/>
      <w:r>
        <w:t>Congres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Pediatrie</w:t>
      </w:r>
      <w:proofErr w:type="spellEnd"/>
      <w:r>
        <w:t xml:space="preserve"> cu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27 </w:t>
      </w:r>
      <w:proofErr w:type="spellStart"/>
      <w:r>
        <w:t>septembrie</w:t>
      </w:r>
      <w:proofErr w:type="spellEnd"/>
      <w:r>
        <w:t xml:space="preserve"> 2023, </w:t>
      </w:r>
      <w:proofErr w:type="spellStart"/>
      <w:r>
        <w:t>București</w:t>
      </w:r>
      <w:proofErr w:type="spellEnd"/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3. </w:t>
      </w:r>
      <w:proofErr w:type="spellStart"/>
      <w:r>
        <w:t>Congresul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Gastroenterologie</w:t>
      </w:r>
      <w:proofErr w:type="spellEnd"/>
      <w:r>
        <w:t xml:space="preserve">, </w:t>
      </w:r>
      <w:proofErr w:type="spellStart"/>
      <w:r>
        <w:t>Hepatologie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Nutriție</w:t>
      </w:r>
      <w:proofErr w:type="spellEnd"/>
      <w:r>
        <w:t xml:space="preserve"> </w:t>
      </w:r>
      <w:proofErr w:type="spellStart"/>
      <w:r>
        <w:t>Pediatrică</w:t>
      </w:r>
      <w:proofErr w:type="spellEnd"/>
      <w:r>
        <w:t xml:space="preserve"> cu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 + </w:t>
      </w:r>
      <w:proofErr w:type="spellStart"/>
      <w:r>
        <w:t>Congresul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Pediatrie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12–14 </w:t>
      </w:r>
      <w:proofErr w:type="spellStart"/>
      <w:r>
        <w:t>octombrie</w:t>
      </w:r>
      <w:proofErr w:type="spellEnd"/>
      <w:r>
        <w:t xml:space="preserve"> 2023, Cluj-Napoca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4. </w:t>
      </w:r>
      <w:proofErr w:type="spellStart"/>
      <w:r>
        <w:t>Conferința</w:t>
      </w:r>
      <w:proofErr w:type="spellEnd"/>
      <w:r>
        <w:t xml:space="preserve">: </w:t>
      </w:r>
      <w:proofErr w:type="spellStart"/>
      <w:r>
        <w:t>Actualități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pediatrică</w:t>
      </w:r>
      <w:proofErr w:type="spellEnd"/>
      <w:r>
        <w:t>, 2017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5. </w:t>
      </w:r>
      <w:proofErr w:type="spellStart"/>
      <w:r>
        <w:t>Conferința</w:t>
      </w:r>
      <w:proofErr w:type="spellEnd"/>
      <w:r>
        <w:t xml:space="preserve"> </w:t>
      </w:r>
      <w:proofErr w:type="spellStart"/>
      <w:r>
        <w:t>Medicină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teorie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>, Iași,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6. </w:t>
      </w:r>
      <w:r>
        <w:t>The International Medical Students Congress of Bucharest,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7. </w:t>
      </w:r>
      <w:r>
        <w:t xml:space="preserve">Program </w:t>
      </w:r>
      <w:proofErr w:type="spellStart"/>
      <w:r>
        <w:t>Transmed</w:t>
      </w:r>
      <w:proofErr w:type="spellEnd"/>
      <w:r>
        <w:t xml:space="preserve">, Univ. de Stat de </w:t>
      </w:r>
      <w:proofErr w:type="spellStart"/>
      <w:r>
        <w:t>Medicină</w:t>
      </w:r>
      <w:proofErr w:type="spellEnd"/>
      <w:r>
        <w:t xml:space="preserve"> Nicolae </w:t>
      </w:r>
      <w:proofErr w:type="spellStart"/>
      <w:r>
        <w:t>Testemițanu</w:t>
      </w:r>
      <w:proofErr w:type="spellEnd"/>
      <w:r>
        <w:t xml:space="preserve">, </w:t>
      </w:r>
      <w:proofErr w:type="spellStart"/>
      <w:r>
        <w:t>Chișinău</w:t>
      </w:r>
      <w:proofErr w:type="spellEnd"/>
      <w:r>
        <w:t>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8. </w:t>
      </w:r>
      <w:r>
        <w:t xml:space="preserve">Workshop de </w:t>
      </w:r>
      <w:proofErr w:type="spellStart"/>
      <w:r>
        <w:t>Ecocardiografie</w:t>
      </w:r>
      <w:proofErr w:type="spellEnd"/>
      <w:r>
        <w:t xml:space="preserve"> | Workshop de </w:t>
      </w:r>
      <w:proofErr w:type="spellStart"/>
      <w:r>
        <w:t>Laparoscopie</w:t>
      </w:r>
      <w:proofErr w:type="spellEnd"/>
      <w:r>
        <w:t>, 2018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9. </w:t>
      </w:r>
      <w:proofErr w:type="spellStart"/>
      <w:r>
        <w:t>Suportul</w:t>
      </w:r>
      <w:proofErr w:type="spellEnd"/>
      <w:r>
        <w:t xml:space="preserve"> vital de </w:t>
      </w:r>
      <w:proofErr w:type="spellStart"/>
      <w:r>
        <w:t>bază</w:t>
      </w:r>
      <w:proofErr w:type="spellEnd"/>
      <w:r>
        <w:t xml:space="preserve"> – MASH, 2017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10. </w:t>
      </w:r>
      <w:r>
        <w:t>Workshop regional "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dincolo</w:t>
      </w:r>
      <w:proofErr w:type="spellEnd"/>
      <w:r>
        <w:t xml:space="preserve"> de </w:t>
      </w:r>
      <w:proofErr w:type="spellStart"/>
      <w:r>
        <w:t>cuvinte</w:t>
      </w:r>
      <w:proofErr w:type="spellEnd"/>
      <w:r>
        <w:t xml:space="preserve">", </w:t>
      </w:r>
      <w:proofErr w:type="spellStart"/>
      <w:r>
        <w:t>Botoșani</w:t>
      </w:r>
      <w:proofErr w:type="spellEnd"/>
      <w:r>
        <w:t>, 2017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11. </w:t>
      </w:r>
      <w:r>
        <w:t xml:space="preserve">8th Lumen International Conference RSACVP2017, </w:t>
      </w:r>
      <w:proofErr w:type="spellStart"/>
      <w:r>
        <w:t>Suceava</w:t>
      </w:r>
      <w:proofErr w:type="spellEnd"/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12. </w:t>
      </w:r>
      <w:r>
        <w:t xml:space="preserve">Program Pilot de </w:t>
      </w:r>
      <w:proofErr w:type="spellStart"/>
      <w:r>
        <w:t>Practică</w:t>
      </w:r>
      <w:proofErr w:type="spellEnd"/>
      <w:r>
        <w:t xml:space="preserve"> de </w:t>
      </w:r>
      <w:proofErr w:type="spellStart"/>
      <w:r>
        <w:t>Vară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Mentorat</w:t>
      </w:r>
      <w:proofErr w:type="spellEnd"/>
      <w:r>
        <w:t>, UMF Iași, 2016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13. </w:t>
      </w:r>
      <w:proofErr w:type="spellStart"/>
      <w:r>
        <w:t>Cursuri</w:t>
      </w:r>
      <w:proofErr w:type="spellEnd"/>
      <w:r>
        <w:t xml:space="preserve"> de </w:t>
      </w:r>
      <w:proofErr w:type="spellStart"/>
      <w:r>
        <w:t>Suport</w:t>
      </w:r>
      <w:proofErr w:type="spellEnd"/>
      <w:r>
        <w:t xml:space="preserve"> Vital de </w:t>
      </w:r>
      <w:proofErr w:type="spellStart"/>
      <w:r>
        <w:t>Bază</w:t>
      </w:r>
      <w:proofErr w:type="spellEnd"/>
      <w:r>
        <w:t xml:space="preserve"> (SVB), </w:t>
      </w:r>
      <w:proofErr w:type="spellStart"/>
      <w:r>
        <w:t>Constanța</w:t>
      </w:r>
      <w:proofErr w:type="spellEnd"/>
      <w:r>
        <w:t>, 2016</w:t>
      </w:r>
    </w:p>
    <w:p w:rsidR="004C7EA0" w:rsidRDefault="00DE0F34">
      <w:pPr>
        <w:spacing w:before="80" w:after="60"/>
        <w:ind w:left="400" w:hanging="400"/>
      </w:pPr>
      <w:r>
        <w:rPr>
          <w:b/>
          <w:bCs/>
        </w:rPr>
        <w:t xml:space="preserve">14. </w:t>
      </w:r>
      <w:r>
        <w:t>A X-</w:t>
      </w:r>
      <w:proofErr w:type="gramStart"/>
      <w:r>
        <w:t>a</w:t>
      </w:r>
      <w:proofErr w:type="gramEnd"/>
      <w:r>
        <w:t xml:space="preserve"> </w:t>
      </w:r>
      <w:proofErr w:type="spellStart"/>
      <w:r>
        <w:t>ediție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Black Sea Medical Adventure (BSMA), </w:t>
      </w:r>
      <w:proofErr w:type="spellStart"/>
      <w:r>
        <w:t>Costinești</w:t>
      </w:r>
      <w:proofErr w:type="spellEnd"/>
      <w:r>
        <w:t>, 2016</w:t>
      </w:r>
    </w:p>
    <w:p w:rsidR="004C7EA0" w:rsidRDefault="004C7EA0"/>
    <w:p w:rsidR="004C7EA0" w:rsidRDefault="004C7EA0">
      <w:pPr>
        <w:pBdr>
          <w:bottom w:val="single" w:sz="4" w:space="1" w:color="1F3864"/>
        </w:pBdr>
      </w:pPr>
    </w:p>
    <w:p w:rsidR="004C7EA0" w:rsidRDefault="004C7EA0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C7EA0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4C7EA0" w:rsidRDefault="00DE0F34">
            <w:r>
              <w:rPr>
                <w:color w:val="595959"/>
              </w:rPr>
              <w:t>Data: ___________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4C7EA0" w:rsidRDefault="00DE0F34">
            <w:pPr>
              <w:jc w:val="right"/>
            </w:pPr>
            <w:r>
              <w:rPr>
                <w:b/>
                <w:bCs/>
              </w:rPr>
              <w:t xml:space="preserve">Asist. </w:t>
            </w:r>
            <w:proofErr w:type="spellStart"/>
            <w:r>
              <w:rPr>
                <w:b/>
                <w:bCs/>
              </w:rPr>
              <w:t>univ.</w:t>
            </w:r>
            <w:proofErr w:type="spellEnd"/>
            <w:r>
              <w:rPr>
                <w:b/>
                <w:bCs/>
              </w:rPr>
              <w:t xml:space="preserve"> dr. Donos Mădălina-Andreea</w:t>
            </w:r>
          </w:p>
        </w:tc>
      </w:tr>
    </w:tbl>
    <w:p w:rsidR="00DE0F34" w:rsidRDefault="00DE0F34"/>
    <w:sectPr w:rsidR="00DE0F34">
      <w:pgSz w:w="11906" w:h="16838"/>
      <w:pgMar w:top="1020" w:right="1020" w:bottom="1020" w:left="10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20D28"/>
    <w:multiLevelType w:val="multilevel"/>
    <w:tmpl w:val="E3C0C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A1DEF"/>
    <w:multiLevelType w:val="hybridMultilevel"/>
    <w:tmpl w:val="FDAA01DA"/>
    <w:lvl w:ilvl="0" w:tplc="566030C4">
      <w:start w:val="1"/>
      <w:numFmt w:val="bullet"/>
      <w:lvlText w:val="●"/>
      <w:lvlJc w:val="left"/>
      <w:pPr>
        <w:ind w:left="720" w:hanging="360"/>
      </w:pPr>
    </w:lvl>
    <w:lvl w:ilvl="1" w:tplc="1E44A1BA">
      <w:start w:val="1"/>
      <w:numFmt w:val="bullet"/>
      <w:lvlText w:val="○"/>
      <w:lvlJc w:val="left"/>
      <w:pPr>
        <w:ind w:left="1440" w:hanging="360"/>
      </w:pPr>
    </w:lvl>
    <w:lvl w:ilvl="2" w:tplc="02ACC6D4">
      <w:start w:val="1"/>
      <w:numFmt w:val="bullet"/>
      <w:lvlText w:val="■"/>
      <w:lvlJc w:val="left"/>
      <w:pPr>
        <w:ind w:left="2160" w:hanging="360"/>
      </w:pPr>
    </w:lvl>
    <w:lvl w:ilvl="3" w:tplc="31529B16">
      <w:start w:val="1"/>
      <w:numFmt w:val="bullet"/>
      <w:lvlText w:val="●"/>
      <w:lvlJc w:val="left"/>
      <w:pPr>
        <w:ind w:left="2880" w:hanging="360"/>
      </w:pPr>
    </w:lvl>
    <w:lvl w:ilvl="4" w:tplc="0A9EC54C">
      <w:start w:val="1"/>
      <w:numFmt w:val="bullet"/>
      <w:lvlText w:val="○"/>
      <w:lvlJc w:val="left"/>
      <w:pPr>
        <w:ind w:left="3600" w:hanging="360"/>
      </w:pPr>
    </w:lvl>
    <w:lvl w:ilvl="5" w:tplc="8E60604E">
      <w:start w:val="1"/>
      <w:numFmt w:val="bullet"/>
      <w:lvlText w:val="■"/>
      <w:lvlJc w:val="left"/>
      <w:pPr>
        <w:ind w:left="4320" w:hanging="360"/>
      </w:pPr>
    </w:lvl>
    <w:lvl w:ilvl="6" w:tplc="2E748E90">
      <w:start w:val="1"/>
      <w:numFmt w:val="bullet"/>
      <w:lvlText w:val="●"/>
      <w:lvlJc w:val="left"/>
      <w:pPr>
        <w:ind w:left="5040" w:hanging="360"/>
      </w:pPr>
    </w:lvl>
    <w:lvl w:ilvl="7" w:tplc="CAFCC2E8">
      <w:start w:val="1"/>
      <w:numFmt w:val="bullet"/>
      <w:lvlText w:val="●"/>
      <w:lvlJc w:val="left"/>
      <w:pPr>
        <w:ind w:left="5760" w:hanging="360"/>
      </w:pPr>
    </w:lvl>
    <w:lvl w:ilvl="8" w:tplc="B692B3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C7EA0"/>
    <w:rsid w:val="00350C8E"/>
    <w:rsid w:val="004C7EA0"/>
    <w:rsid w:val="004D378D"/>
    <w:rsid w:val="00AC04F1"/>
    <w:rsid w:val="00B20657"/>
    <w:rsid w:val="00BA7645"/>
    <w:rsid w:val="00C36D0C"/>
    <w:rsid w:val="00D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4D378D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A76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76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4D378D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A76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7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Ana-Felicia DONOS</cp:lastModifiedBy>
  <cp:revision>2</cp:revision>
  <dcterms:created xsi:type="dcterms:W3CDTF">2026-05-26T15:33:00Z</dcterms:created>
  <dcterms:modified xsi:type="dcterms:W3CDTF">2026-05-26T15:33:00Z</dcterms:modified>
</cp:coreProperties>
</file>