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8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0"/>
        <w:gridCol w:w="2116"/>
      </w:tblGrid>
      <w:tr w:rsidR="004655CD" w14:paraId="738EDDAB" w14:textId="77777777">
        <w:trPr>
          <w:trHeight w:val="414"/>
        </w:trPr>
        <w:tc>
          <w:tcPr>
            <w:tcW w:w="2320" w:type="dxa"/>
          </w:tcPr>
          <w:p w14:paraId="4860F08C" w14:textId="77777777" w:rsidR="004655CD" w:rsidRDefault="00766BDC">
            <w:pPr>
              <w:pStyle w:val="TableParagraph"/>
              <w:spacing w:before="68"/>
              <w:ind w:left="50"/>
              <w:rPr>
                <w:sz w:val="18"/>
              </w:rPr>
            </w:pPr>
            <w:r>
              <w:rPr>
                <w:color w:val="0D4192"/>
                <w:w w:val="90"/>
                <w:sz w:val="18"/>
              </w:rPr>
              <w:t>INFORMAŢII</w:t>
            </w:r>
            <w:r>
              <w:rPr>
                <w:color w:val="0D4192"/>
                <w:spacing w:val="33"/>
                <w:sz w:val="18"/>
              </w:rPr>
              <w:t xml:space="preserve"> </w:t>
            </w:r>
            <w:r>
              <w:rPr>
                <w:color w:val="0D4192"/>
                <w:spacing w:val="-2"/>
                <w:sz w:val="18"/>
              </w:rPr>
              <w:t>PERSONALE</w:t>
            </w:r>
          </w:p>
        </w:tc>
        <w:tc>
          <w:tcPr>
            <w:tcW w:w="2116" w:type="dxa"/>
          </w:tcPr>
          <w:p w14:paraId="49F9145C" w14:textId="77777777" w:rsidR="004655CD" w:rsidRDefault="00766BDC">
            <w:pPr>
              <w:pStyle w:val="TableParagraph"/>
              <w:spacing w:line="290" w:lineRule="exact"/>
              <w:ind w:left="84"/>
              <w:rPr>
                <w:sz w:val="26"/>
              </w:rPr>
            </w:pPr>
            <w:r>
              <w:rPr>
                <w:color w:val="3D3938"/>
                <w:sz w:val="26"/>
              </w:rPr>
              <w:t>RUSE</w:t>
            </w:r>
            <w:r>
              <w:rPr>
                <w:color w:val="3D3938"/>
                <w:spacing w:val="-9"/>
                <w:sz w:val="26"/>
              </w:rPr>
              <w:t xml:space="preserve"> </w:t>
            </w:r>
            <w:r>
              <w:rPr>
                <w:color w:val="3D3938"/>
                <w:spacing w:val="-2"/>
                <w:sz w:val="26"/>
              </w:rPr>
              <w:t>Grațiana</w:t>
            </w:r>
          </w:p>
        </w:tc>
      </w:tr>
    </w:tbl>
    <w:p w14:paraId="04D7AF2C" w14:textId="77777777" w:rsidR="004655CD" w:rsidRDefault="004655CD">
      <w:pPr>
        <w:pStyle w:val="BodyText"/>
        <w:spacing w:before="157"/>
        <w:rPr>
          <w:sz w:val="20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4"/>
        <w:gridCol w:w="7605"/>
      </w:tblGrid>
      <w:tr w:rsidR="004655CD" w14:paraId="35F06B8E" w14:textId="77777777" w:rsidTr="00DB5674">
        <w:trPr>
          <w:trHeight w:val="68"/>
        </w:trPr>
        <w:tc>
          <w:tcPr>
            <w:tcW w:w="2764" w:type="dxa"/>
          </w:tcPr>
          <w:p w14:paraId="6167CF8C" w14:textId="77777777" w:rsidR="004655CD" w:rsidRDefault="00766BDC" w:rsidP="00DB5674">
            <w:pPr>
              <w:pStyle w:val="TableParagraph"/>
              <w:spacing w:line="183" w:lineRule="exact"/>
              <w:rPr>
                <w:sz w:val="18"/>
              </w:rPr>
            </w:pPr>
            <w:r>
              <w:rPr>
                <w:color w:val="0D4192"/>
                <w:spacing w:val="-8"/>
                <w:sz w:val="18"/>
              </w:rPr>
              <w:t>EXPERIENŢA</w:t>
            </w:r>
            <w:r>
              <w:rPr>
                <w:color w:val="0D4192"/>
                <w:sz w:val="18"/>
              </w:rPr>
              <w:t xml:space="preserve"> </w:t>
            </w:r>
            <w:r>
              <w:rPr>
                <w:color w:val="0D4192"/>
                <w:spacing w:val="-2"/>
                <w:sz w:val="18"/>
              </w:rPr>
              <w:t>PROFESIONALĂ</w:t>
            </w:r>
          </w:p>
        </w:tc>
        <w:tc>
          <w:tcPr>
            <w:tcW w:w="7605" w:type="dxa"/>
          </w:tcPr>
          <w:p w14:paraId="66922046" w14:textId="77777777" w:rsidR="004655CD" w:rsidRDefault="004655CD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0EED0549" w14:textId="77777777" w:rsidR="004655CD" w:rsidRDefault="00766BDC">
            <w:pPr>
              <w:pStyle w:val="TableParagraph"/>
              <w:spacing w:line="138" w:lineRule="exact"/>
              <w:ind w:left="123"/>
              <w:rPr>
                <w:rFonts w:ascii="Times New Roman"/>
                <w:sz w:val="13"/>
              </w:rPr>
            </w:pPr>
            <w:r>
              <w:rPr>
                <w:rFonts w:ascii="Times New Roman"/>
                <w:noProof/>
                <w:position w:val="-2"/>
                <w:sz w:val="13"/>
                <w:lang w:val="en-US"/>
              </w:rPr>
              <w:drawing>
                <wp:inline distT="0" distB="0" distL="0" distR="0" wp14:anchorId="1C7BE229" wp14:editId="57A0112A">
                  <wp:extent cx="4639240" cy="88010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240" cy="88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5674" w14:paraId="0284ACF3" w14:textId="77777777">
        <w:trPr>
          <w:trHeight w:val="203"/>
        </w:trPr>
        <w:tc>
          <w:tcPr>
            <w:tcW w:w="2764" w:type="dxa"/>
          </w:tcPr>
          <w:p w14:paraId="009531B4" w14:textId="77777777" w:rsidR="00DB5674" w:rsidRDefault="00DB5674" w:rsidP="00DB5674">
            <w:pPr>
              <w:pStyle w:val="TableParagraph"/>
              <w:spacing w:line="183" w:lineRule="exact"/>
              <w:rPr>
                <w:color w:val="0D4192"/>
                <w:spacing w:val="-8"/>
                <w:sz w:val="18"/>
              </w:rPr>
            </w:pPr>
          </w:p>
        </w:tc>
        <w:tc>
          <w:tcPr>
            <w:tcW w:w="7605" w:type="dxa"/>
          </w:tcPr>
          <w:p w14:paraId="76A06662" w14:textId="77777777" w:rsidR="00DB5674" w:rsidRDefault="00DB5674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</w:tc>
      </w:tr>
    </w:tbl>
    <w:p w14:paraId="635AFC9A" w14:textId="77777777" w:rsidR="004655CD" w:rsidRDefault="004655CD">
      <w:pPr>
        <w:pStyle w:val="BodyText"/>
        <w:spacing w:before="25"/>
        <w:rPr>
          <w:sz w:val="20"/>
        </w:rPr>
      </w:pPr>
    </w:p>
    <w:tbl>
      <w:tblPr>
        <w:tblW w:w="0" w:type="auto"/>
        <w:tblInd w:w="12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4"/>
        <w:gridCol w:w="7390"/>
      </w:tblGrid>
      <w:tr w:rsidR="004655CD" w14:paraId="0DD341D7" w14:textId="77777777" w:rsidTr="00AA278C">
        <w:trPr>
          <w:trHeight w:val="6376"/>
        </w:trPr>
        <w:tc>
          <w:tcPr>
            <w:tcW w:w="1854" w:type="dxa"/>
          </w:tcPr>
          <w:p w14:paraId="34998DDE" w14:textId="4AEECBE8" w:rsidR="004655CD" w:rsidRDefault="00766BDC">
            <w:pPr>
              <w:pStyle w:val="TableParagraph"/>
              <w:spacing w:before="91"/>
              <w:ind w:left="52" w:right="536"/>
              <w:rPr>
                <w:sz w:val="18"/>
              </w:rPr>
            </w:pPr>
            <w:r>
              <w:rPr>
                <w:color w:val="0D4192"/>
                <w:spacing w:val="-6"/>
                <w:sz w:val="18"/>
              </w:rPr>
              <w:t>Octombrie</w:t>
            </w:r>
            <w:r>
              <w:rPr>
                <w:color w:val="0D4192"/>
                <w:spacing w:val="-11"/>
                <w:sz w:val="18"/>
              </w:rPr>
              <w:t xml:space="preserve"> </w:t>
            </w:r>
            <w:r>
              <w:rPr>
                <w:color w:val="0D4192"/>
                <w:spacing w:val="-6"/>
                <w:sz w:val="18"/>
              </w:rPr>
              <w:t>202</w:t>
            </w:r>
            <w:r w:rsidR="00E9797C">
              <w:rPr>
                <w:color w:val="0D4192"/>
                <w:spacing w:val="-6"/>
                <w:sz w:val="18"/>
              </w:rPr>
              <w:t>1</w:t>
            </w:r>
            <w:r>
              <w:rPr>
                <w:color w:val="0D4192"/>
                <w:spacing w:val="-6"/>
                <w:sz w:val="18"/>
              </w:rPr>
              <w:t xml:space="preserve">- </w:t>
            </w:r>
            <w:r>
              <w:rPr>
                <w:color w:val="0D4192"/>
                <w:spacing w:val="-2"/>
                <w:sz w:val="18"/>
              </w:rPr>
              <w:t>Prezent</w:t>
            </w:r>
          </w:p>
          <w:p w14:paraId="01E44309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2CEC6B64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04E09AE0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7A228B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2FFD34F" w14:textId="77777777" w:rsidR="004655CD" w:rsidRDefault="004655CD">
            <w:pPr>
              <w:pStyle w:val="TableParagraph"/>
              <w:spacing w:before="84"/>
              <w:rPr>
                <w:rFonts w:ascii="Times New Roman"/>
                <w:sz w:val="18"/>
              </w:rPr>
            </w:pPr>
          </w:p>
          <w:p w14:paraId="0B5A62B5" w14:textId="4FA28813" w:rsidR="004655CD" w:rsidRDefault="00766BDC">
            <w:pPr>
              <w:pStyle w:val="TableParagraph"/>
              <w:ind w:left="50"/>
              <w:rPr>
                <w:sz w:val="18"/>
              </w:rPr>
            </w:pPr>
            <w:r>
              <w:rPr>
                <w:color w:val="0D4192"/>
                <w:spacing w:val="4"/>
                <w:sz w:val="18"/>
              </w:rPr>
              <w:t xml:space="preserve"> </w:t>
            </w:r>
            <w:r w:rsidR="007B0D86">
              <w:rPr>
                <w:color w:val="0D4192"/>
                <w:spacing w:val="4"/>
                <w:sz w:val="18"/>
              </w:rPr>
              <w:t xml:space="preserve">              </w:t>
            </w:r>
            <w:r>
              <w:rPr>
                <w:color w:val="0D4192"/>
                <w:spacing w:val="-8"/>
                <w:sz w:val="18"/>
              </w:rPr>
              <w:t>202</w:t>
            </w:r>
            <w:r w:rsidR="007B0D86">
              <w:rPr>
                <w:color w:val="0D4192"/>
                <w:spacing w:val="-8"/>
                <w:sz w:val="18"/>
              </w:rPr>
              <w:t>1</w:t>
            </w:r>
            <w:r>
              <w:rPr>
                <w:color w:val="0D4192"/>
                <w:spacing w:val="-8"/>
                <w:sz w:val="18"/>
              </w:rPr>
              <w:t>-</w:t>
            </w:r>
            <w:r w:rsidR="007B0D86">
              <w:rPr>
                <w:color w:val="0D4192"/>
                <w:spacing w:val="-8"/>
                <w:sz w:val="18"/>
              </w:rPr>
              <w:t>2023</w:t>
            </w:r>
          </w:p>
          <w:p w14:paraId="25896789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2355CBF0" w14:textId="77777777" w:rsidR="004655CD" w:rsidRDefault="004655CD">
            <w:pPr>
              <w:pStyle w:val="TableParagraph"/>
              <w:spacing w:before="47"/>
              <w:rPr>
                <w:rFonts w:ascii="Times New Roman"/>
                <w:sz w:val="18"/>
              </w:rPr>
            </w:pPr>
          </w:p>
          <w:p w14:paraId="2D7D6F82" w14:textId="77777777" w:rsidR="004655CD" w:rsidRDefault="00766BDC">
            <w:pPr>
              <w:pStyle w:val="TableParagraph"/>
              <w:ind w:left="887"/>
              <w:rPr>
                <w:sz w:val="18"/>
              </w:rPr>
            </w:pPr>
            <w:r>
              <w:rPr>
                <w:color w:val="0D4192"/>
                <w:spacing w:val="-9"/>
                <w:sz w:val="18"/>
              </w:rPr>
              <w:t>2019-</w:t>
            </w:r>
            <w:r>
              <w:rPr>
                <w:color w:val="0D4192"/>
                <w:spacing w:val="-4"/>
                <w:sz w:val="18"/>
              </w:rPr>
              <w:t>2021</w:t>
            </w:r>
          </w:p>
          <w:p w14:paraId="402BA658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59948D2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448B8BBC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87C9745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EC40218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09105E5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69BFE5B" w14:textId="77777777" w:rsidR="004655CD" w:rsidRDefault="004655CD">
            <w:pPr>
              <w:pStyle w:val="TableParagraph"/>
              <w:spacing w:before="24"/>
              <w:rPr>
                <w:rFonts w:ascii="Times New Roman"/>
                <w:sz w:val="18"/>
              </w:rPr>
            </w:pPr>
          </w:p>
          <w:p w14:paraId="1979AC92" w14:textId="77777777" w:rsidR="004655CD" w:rsidRDefault="00766BDC">
            <w:pPr>
              <w:pStyle w:val="TableParagraph"/>
              <w:ind w:left="901"/>
              <w:rPr>
                <w:sz w:val="18"/>
              </w:rPr>
            </w:pPr>
            <w:r>
              <w:rPr>
                <w:color w:val="0D4192"/>
                <w:spacing w:val="-9"/>
                <w:sz w:val="18"/>
              </w:rPr>
              <w:t>2018-</w:t>
            </w:r>
            <w:r>
              <w:rPr>
                <w:color w:val="0D4192"/>
                <w:spacing w:val="-4"/>
                <w:sz w:val="18"/>
              </w:rPr>
              <w:t>2019</w:t>
            </w:r>
          </w:p>
          <w:p w14:paraId="6BDE29C3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44F51E0B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0A8E5DBF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2AF2262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3C6D3B4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5DB492E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7373B08E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8492A3A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9E5C99C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2F745E02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E4741A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2EAD7B3B" w14:textId="77777777" w:rsidR="004655CD" w:rsidRDefault="004655CD">
            <w:pPr>
              <w:pStyle w:val="TableParagraph"/>
              <w:spacing w:before="101"/>
              <w:rPr>
                <w:rFonts w:ascii="Times New Roman"/>
                <w:sz w:val="18"/>
              </w:rPr>
            </w:pPr>
          </w:p>
          <w:p w14:paraId="505D53AF" w14:textId="77777777" w:rsidR="004655CD" w:rsidRDefault="00766BDC">
            <w:pPr>
              <w:pStyle w:val="TableParagraph"/>
              <w:ind w:left="887"/>
              <w:rPr>
                <w:sz w:val="18"/>
              </w:rPr>
            </w:pPr>
            <w:r>
              <w:rPr>
                <w:color w:val="0D4192"/>
                <w:spacing w:val="-9"/>
                <w:sz w:val="18"/>
              </w:rPr>
              <w:t>2016-</w:t>
            </w:r>
            <w:r>
              <w:rPr>
                <w:color w:val="0D4192"/>
                <w:spacing w:val="-4"/>
                <w:sz w:val="18"/>
              </w:rPr>
              <w:t>2018</w:t>
            </w:r>
          </w:p>
          <w:p w14:paraId="276044D5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33D5434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52D42AE7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07EBBDB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08F99588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9EA352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5905321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375E926A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4223B6FD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F2FD083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85F322B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71469C6" w14:textId="77777777" w:rsidR="004655CD" w:rsidRDefault="004655CD">
            <w:pPr>
              <w:pStyle w:val="TableParagraph"/>
              <w:spacing w:before="12"/>
              <w:rPr>
                <w:rFonts w:ascii="Times New Roman"/>
                <w:sz w:val="18"/>
              </w:rPr>
            </w:pPr>
          </w:p>
          <w:p w14:paraId="5EDB478B" w14:textId="77777777" w:rsidR="004655CD" w:rsidRDefault="00766BDC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  <w:r>
              <w:rPr>
                <w:color w:val="0D4192"/>
                <w:spacing w:val="-9"/>
                <w:sz w:val="18"/>
              </w:rPr>
              <w:t>2014-</w:t>
            </w:r>
            <w:r>
              <w:rPr>
                <w:color w:val="0D4192"/>
                <w:spacing w:val="-4"/>
                <w:sz w:val="18"/>
              </w:rPr>
              <w:t>2016</w:t>
            </w:r>
          </w:p>
          <w:p w14:paraId="4DA2BFB2" w14:textId="32F85616" w:rsidR="004930C6" w:rsidRDefault="004930C6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</w:p>
          <w:p w14:paraId="7C0B548B" w14:textId="4C296D23" w:rsidR="00150CAF" w:rsidRDefault="00150CAF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</w:p>
          <w:p w14:paraId="6C4CB719" w14:textId="56191CB0" w:rsidR="00150CAF" w:rsidRDefault="00150CAF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</w:p>
          <w:p w14:paraId="1C6E6747" w14:textId="77777777" w:rsidR="00150CAF" w:rsidRDefault="00150CAF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</w:p>
          <w:p w14:paraId="5FB8CDFB" w14:textId="7FAC0D89" w:rsidR="004930C6" w:rsidRDefault="004930C6" w:rsidP="00150CAF">
            <w:pPr>
              <w:pStyle w:val="TableParagraph"/>
              <w:ind w:left="870"/>
              <w:rPr>
                <w:color w:val="0D4192"/>
                <w:spacing w:val="-4"/>
                <w:sz w:val="18"/>
              </w:rPr>
            </w:pPr>
          </w:p>
          <w:p w14:paraId="1EA299EE" w14:textId="199FA6F0" w:rsidR="004930C6" w:rsidRDefault="00150CAF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  <w:r>
              <w:rPr>
                <w:color w:val="0D4193"/>
                <w:sz w:val="18"/>
              </w:rPr>
              <w:t xml:space="preserve"> </w:t>
            </w:r>
            <w:r w:rsidR="004930C6">
              <w:rPr>
                <w:color w:val="0D4193"/>
                <w:sz w:val="18"/>
              </w:rPr>
              <w:t xml:space="preserve">            2007-2014</w:t>
            </w:r>
          </w:p>
          <w:p w14:paraId="2E4C497C" w14:textId="3FABE14E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3FEF3D36" w14:textId="580C0C38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613DA4BF" w14:textId="14E61C84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5AE0A15C" w14:textId="769B231B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389EB719" w14:textId="3BE31053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10F61C9E" w14:textId="4CB4926B" w:rsidR="008A1635" w:rsidRDefault="008A1635" w:rsidP="004930C6">
            <w:pPr>
              <w:pStyle w:val="TableParagraph"/>
              <w:ind w:left="248"/>
              <w:rPr>
                <w:color w:val="0D4193"/>
                <w:sz w:val="18"/>
              </w:rPr>
            </w:pPr>
          </w:p>
          <w:p w14:paraId="2448A34C" w14:textId="77777777" w:rsidR="008A1635" w:rsidRDefault="008A1635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  <w:r>
              <w:rPr>
                <w:color w:val="0D4193"/>
                <w:spacing w:val="-13"/>
                <w:sz w:val="18"/>
              </w:rPr>
              <w:t xml:space="preserve">                    </w:t>
            </w:r>
          </w:p>
          <w:p w14:paraId="5AE7B2E1" w14:textId="72E3BC12" w:rsidR="008A1635" w:rsidRDefault="008A1635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  <w:r>
              <w:rPr>
                <w:color w:val="0D4193"/>
                <w:spacing w:val="-13"/>
                <w:sz w:val="18"/>
              </w:rPr>
              <w:t xml:space="preserve">                     2004</w:t>
            </w:r>
            <w:r>
              <w:rPr>
                <w:color w:val="0D4193"/>
                <w:spacing w:val="4"/>
                <w:sz w:val="18"/>
              </w:rPr>
              <w:t xml:space="preserve"> </w:t>
            </w:r>
            <w:r>
              <w:rPr>
                <w:color w:val="0D4193"/>
                <w:spacing w:val="-13"/>
                <w:sz w:val="18"/>
              </w:rPr>
              <w:t>-2007</w:t>
            </w:r>
          </w:p>
          <w:p w14:paraId="25B2F933" w14:textId="5E0EDA57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7ADB1A03" w14:textId="4281E032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0B82C8CA" w14:textId="335DB311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2CAB6A2B" w14:textId="4714C90A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0371612C" w14:textId="2FA994F9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17C4F2F2" w14:textId="79A8E343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5F2367C4" w14:textId="6C50AFBB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6E72777E" w14:textId="385EFF9B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2F80A744" w14:textId="759D99E4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3A25B6E4" w14:textId="53E6146E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3CAAA45E" w14:textId="79706CE8" w:rsidR="0044635D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</w:p>
          <w:p w14:paraId="690EFA6A" w14:textId="65698526" w:rsidR="0044635D" w:rsidRPr="008A1635" w:rsidRDefault="0044635D" w:rsidP="008A1635">
            <w:pPr>
              <w:pStyle w:val="TableParagraph"/>
              <w:ind w:left="200"/>
              <w:rPr>
                <w:color w:val="0D4193"/>
                <w:spacing w:val="-13"/>
                <w:sz w:val="18"/>
              </w:rPr>
            </w:pPr>
            <w:r>
              <w:rPr>
                <w:color w:val="0D4193"/>
                <w:sz w:val="18"/>
              </w:rPr>
              <w:t xml:space="preserve">              2002-2004</w:t>
            </w:r>
          </w:p>
          <w:p w14:paraId="74722AFA" w14:textId="4D0741FB" w:rsidR="008A1635" w:rsidRPr="004930C6" w:rsidRDefault="008A1635" w:rsidP="008A1635">
            <w:pPr>
              <w:pStyle w:val="TableParagraph"/>
              <w:rPr>
                <w:color w:val="0D4193"/>
                <w:sz w:val="18"/>
              </w:rPr>
            </w:pPr>
            <w:r>
              <w:rPr>
                <w:color w:val="0D4193"/>
                <w:sz w:val="18"/>
              </w:rPr>
              <w:t xml:space="preserve"> </w:t>
            </w:r>
          </w:p>
          <w:p w14:paraId="052A95B8" w14:textId="2F19D2D9" w:rsidR="004930C6" w:rsidRDefault="004930C6">
            <w:pPr>
              <w:pStyle w:val="TableParagraph"/>
              <w:ind w:left="870"/>
              <w:rPr>
                <w:sz w:val="18"/>
              </w:rPr>
            </w:pPr>
          </w:p>
        </w:tc>
        <w:tc>
          <w:tcPr>
            <w:tcW w:w="7390" w:type="dxa"/>
          </w:tcPr>
          <w:p w14:paraId="4DBE5D94" w14:textId="77777777" w:rsidR="004655CD" w:rsidRDefault="00766BDC">
            <w:pPr>
              <w:pStyle w:val="TableParagraph"/>
              <w:spacing w:line="246" w:lineRule="exact"/>
              <w:ind w:left="151"/>
            </w:pPr>
            <w:r>
              <w:rPr>
                <w:color w:val="006EC0"/>
              </w:rPr>
              <w:lastRenderedPageBreak/>
              <w:t>Asistent</w:t>
            </w:r>
            <w:r>
              <w:rPr>
                <w:color w:val="006EC0"/>
                <w:spacing w:val="-4"/>
              </w:rPr>
              <w:t xml:space="preserve"> </w:t>
            </w:r>
            <w:r>
              <w:rPr>
                <w:color w:val="006EC0"/>
                <w:spacing w:val="-2"/>
              </w:rPr>
              <w:t>universitar</w:t>
            </w:r>
          </w:p>
          <w:p w14:paraId="1B18D747" w14:textId="77777777" w:rsidR="004655CD" w:rsidRDefault="00766BDC">
            <w:pPr>
              <w:pStyle w:val="TableParagraph"/>
              <w:spacing w:line="229" w:lineRule="exact"/>
              <w:ind w:left="151"/>
              <w:rPr>
                <w:sz w:val="20"/>
              </w:rPr>
            </w:pPr>
            <w:r>
              <w:rPr>
                <w:spacing w:val="-6"/>
                <w:sz w:val="20"/>
              </w:rPr>
              <w:t>Disciplina</w:t>
            </w:r>
            <w:r>
              <w:rPr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de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Botanică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6"/>
                <w:sz w:val="20"/>
              </w:rPr>
              <w:t>farmaceutică</w:t>
            </w:r>
          </w:p>
          <w:p w14:paraId="23077079" w14:textId="77777777" w:rsidR="004655CD" w:rsidRDefault="00766BDC">
            <w:pPr>
              <w:pStyle w:val="TableParagraph"/>
              <w:ind w:left="151" w:right="228"/>
              <w:rPr>
                <w:sz w:val="20"/>
              </w:rPr>
            </w:pPr>
            <w:r>
              <w:rPr>
                <w:spacing w:val="-4"/>
                <w:sz w:val="20"/>
              </w:rPr>
              <w:t>UMFT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“Victor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Babes”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Timișoara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(Piața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Eftimie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Murgu,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Timișoara,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300041, </w:t>
            </w:r>
            <w:r>
              <w:rPr>
                <w:spacing w:val="-2"/>
                <w:sz w:val="20"/>
              </w:rPr>
              <w:t>Romania)</w:t>
            </w:r>
          </w:p>
          <w:p w14:paraId="6F7295D7" w14:textId="77777777" w:rsidR="004655CD" w:rsidRDefault="00766BDC">
            <w:pPr>
              <w:pStyle w:val="TableParagraph"/>
              <w:spacing w:line="205" w:lineRule="exact"/>
              <w:ind w:lef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activități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și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responsabilități</w:t>
            </w:r>
          </w:p>
          <w:p w14:paraId="19EB48AD" w14:textId="08FE3A2F" w:rsidR="004655CD" w:rsidRDefault="00766BDC" w:rsidP="000C55E1">
            <w:pPr>
              <w:pStyle w:val="TableParagraph"/>
              <w:numPr>
                <w:ilvl w:val="0"/>
                <w:numId w:val="11"/>
              </w:numPr>
              <w:spacing w:before="2"/>
              <w:rPr>
                <w:sz w:val="20"/>
              </w:rPr>
            </w:pPr>
            <w:r>
              <w:rPr>
                <w:w w:val="85"/>
                <w:sz w:val="20"/>
              </w:rPr>
              <w:t>susținerea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lucrărilor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practice</w:t>
            </w:r>
          </w:p>
          <w:p w14:paraId="724FDA27" w14:textId="60DF95E2" w:rsidR="004655CD" w:rsidRDefault="007B0D86">
            <w:pPr>
              <w:pStyle w:val="TableParagraph"/>
              <w:spacing w:before="226"/>
              <w:ind w:left="151"/>
            </w:pPr>
            <w:r>
              <w:rPr>
                <w:color w:val="006EC0"/>
                <w:spacing w:val="-2"/>
              </w:rPr>
              <w:t>Reziden</w:t>
            </w:r>
            <w:r w:rsidR="00B55D71">
              <w:rPr>
                <w:color w:val="006EC0"/>
                <w:spacing w:val="-2"/>
              </w:rPr>
              <w:t>t</w:t>
            </w:r>
            <w:r>
              <w:rPr>
                <w:color w:val="006EC0"/>
                <w:spacing w:val="-2"/>
              </w:rPr>
              <w:t xml:space="preserve">- </w:t>
            </w:r>
            <w:r w:rsidR="00766BDC">
              <w:rPr>
                <w:color w:val="006EC0"/>
                <w:spacing w:val="-2"/>
              </w:rPr>
              <w:t>Farmac</w:t>
            </w:r>
            <w:r>
              <w:rPr>
                <w:color w:val="006EC0"/>
                <w:spacing w:val="-2"/>
              </w:rPr>
              <w:t>ie generală</w:t>
            </w:r>
          </w:p>
          <w:p w14:paraId="7C710B0B" w14:textId="77777777" w:rsidR="004655CD" w:rsidRDefault="00766BDC">
            <w:pPr>
              <w:pStyle w:val="TableParagraph"/>
              <w:spacing w:before="1"/>
              <w:ind w:left="151"/>
              <w:rPr>
                <w:sz w:val="18"/>
              </w:rPr>
            </w:pPr>
            <w:r>
              <w:rPr>
                <w:spacing w:val="-4"/>
                <w:sz w:val="18"/>
              </w:rPr>
              <w:t>SPITALUL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CLINIC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JUDEȚEAN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URGENȚĂ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“PIUS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BRÎNZEU”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Timișoara</w:t>
            </w:r>
          </w:p>
          <w:p w14:paraId="17C18F06" w14:textId="77777777" w:rsidR="004655CD" w:rsidRDefault="004655CD">
            <w:pPr>
              <w:pStyle w:val="TableParagraph"/>
              <w:spacing w:before="23"/>
              <w:rPr>
                <w:rFonts w:ascii="Times New Roman"/>
                <w:sz w:val="18"/>
              </w:rPr>
            </w:pPr>
          </w:p>
          <w:p w14:paraId="77988D8D" w14:textId="77777777" w:rsidR="004655CD" w:rsidRDefault="00766BDC">
            <w:pPr>
              <w:pStyle w:val="TableParagraph"/>
              <w:spacing w:line="252" w:lineRule="exact"/>
              <w:ind w:left="151"/>
            </w:pPr>
            <w:r>
              <w:rPr>
                <w:color w:val="006EC0"/>
              </w:rPr>
              <w:t>Farmacist</w:t>
            </w:r>
            <w:r>
              <w:rPr>
                <w:color w:val="006EC0"/>
                <w:spacing w:val="-7"/>
              </w:rPr>
              <w:t xml:space="preserve"> </w:t>
            </w:r>
            <w:r>
              <w:rPr>
                <w:color w:val="006EC0"/>
                <w:spacing w:val="-5"/>
              </w:rPr>
              <w:t>șef</w:t>
            </w:r>
          </w:p>
          <w:p w14:paraId="327B5927" w14:textId="77777777" w:rsidR="004655CD" w:rsidRDefault="00766BDC">
            <w:pPr>
              <w:pStyle w:val="TableParagraph"/>
              <w:spacing w:line="206" w:lineRule="exact"/>
              <w:ind w:left="151"/>
              <w:rPr>
                <w:sz w:val="18"/>
              </w:rPr>
            </w:pPr>
            <w:r>
              <w:rPr>
                <w:sz w:val="18"/>
              </w:rPr>
              <w:t>SANOFAM</w:t>
            </w:r>
            <w:r>
              <w:rPr>
                <w:spacing w:val="-2"/>
                <w:sz w:val="18"/>
              </w:rPr>
              <w:t xml:space="preserve"> Timișoara</w:t>
            </w:r>
          </w:p>
          <w:p w14:paraId="4117FB9E" w14:textId="77777777" w:rsidR="004655CD" w:rsidRDefault="00766BDC">
            <w:pPr>
              <w:pStyle w:val="TableParagraph"/>
              <w:spacing w:line="207" w:lineRule="exact"/>
              <w:ind w:lef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activități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și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responsabilități</w:t>
            </w:r>
          </w:p>
          <w:p w14:paraId="501CBD0E" w14:textId="77777777" w:rsidR="004655CD" w:rsidRDefault="00766BDC" w:rsidP="00F605B7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before="2" w:line="276" w:lineRule="auto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Administrarea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financiară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organizației</w:t>
            </w:r>
          </w:p>
          <w:p w14:paraId="798DA80F" w14:textId="77777777" w:rsidR="004655CD" w:rsidRDefault="00766BDC" w:rsidP="00F605B7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76" w:lineRule="auto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Relații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cu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furnizorii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medicamente</w:t>
            </w:r>
          </w:p>
          <w:p w14:paraId="4A754FD2" w14:textId="77777777" w:rsidR="004655CD" w:rsidRDefault="00766BDC" w:rsidP="00F605B7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76" w:lineRule="auto"/>
              <w:rPr>
                <w:rFonts w:ascii="Symbol" w:hAnsi="Symbol"/>
              </w:rPr>
            </w:pPr>
            <w:r>
              <w:rPr>
                <w:sz w:val="18"/>
              </w:rPr>
              <w:t>Consilierea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pacienților</w:t>
            </w:r>
          </w:p>
          <w:p w14:paraId="1183F53F" w14:textId="77777777" w:rsidR="004655CD" w:rsidRDefault="004655CD">
            <w:pPr>
              <w:pStyle w:val="TableParagraph"/>
              <w:spacing w:before="83"/>
              <w:rPr>
                <w:rFonts w:ascii="Times New Roman"/>
                <w:sz w:val="18"/>
              </w:rPr>
            </w:pPr>
          </w:p>
          <w:p w14:paraId="0E643015" w14:textId="77777777" w:rsidR="004655CD" w:rsidRDefault="00766BDC">
            <w:pPr>
              <w:pStyle w:val="TableParagraph"/>
              <w:spacing w:line="252" w:lineRule="exact"/>
              <w:ind w:left="151"/>
            </w:pPr>
            <w:r>
              <w:rPr>
                <w:color w:val="006EC0"/>
              </w:rPr>
              <w:t>Analist</w:t>
            </w:r>
            <w:r>
              <w:rPr>
                <w:color w:val="006EC0"/>
                <w:spacing w:val="-8"/>
              </w:rPr>
              <w:t xml:space="preserve"> </w:t>
            </w:r>
            <w:r>
              <w:rPr>
                <w:color w:val="006EC0"/>
                <w:spacing w:val="-2"/>
              </w:rPr>
              <w:t>farmaceutic</w:t>
            </w:r>
          </w:p>
          <w:p w14:paraId="34953FF7" w14:textId="77777777" w:rsidR="004655CD" w:rsidRDefault="00766BDC">
            <w:pPr>
              <w:pStyle w:val="TableParagraph"/>
              <w:spacing w:line="206" w:lineRule="exact"/>
              <w:ind w:left="151"/>
              <w:rPr>
                <w:sz w:val="18"/>
              </w:rPr>
            </w:pPr>
            <w:r>
              <w:rPr>
                <w:sz w:val="18"/>
              </w:rPr>
              <w:t>STADA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HEMOFARM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Timișoara</w:t>
            </w:r>
          </w:p>
          <w:p w14:paraId="5CC3B242" w14:textId="77777777" w:rsidR="004655CD" w:rsidRDefault="00766BDC">
            <w:pPr>
              <w:pStyle w:val="TableParagraph"/>
              <w:spacing w:before="2" w:line="207" w:lineRule="exact"/>
              <w:ind w:lef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activități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și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responsabilități</w:t>
            </w:r>
          </w:p>
          <w:p w14:paraId="5A9A6B69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19" w:lineRule="exact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Analizarea,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validarea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transferul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procedurii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analitice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medicamentului</w:t>
            </w:r>
          </w:p>
          <w:p w14:paraId="71178863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ind w:right="168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 xml:space="preserve">Efectuarea analizei HPLC: Dozare, Uniformitatea conținutului, Impurități, </w:t>
            </w:r>
            <w:r>
              <w:rPr>
                <w:spacing w:val="-2"/>
                <w:sz w:val="18"/>
              </w:rPr>
              <w:t>Disoluție</w:t>
            </w:r>
          </w:p>
          <w:p w14:paraId="2ED837BA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ind w:right="797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Prepararea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soluțiilor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necesare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analizei,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acestea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fiind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analizate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pe echipamente HPLC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Agilent</w:t>
            </w:r>
          </w:p>
          <w:p w14:paraId="37DE947E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17" w:lineRule="exact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Prelucrarea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rezultatelor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obținute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Open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Lab</w:t>
            </w:r>
          </w:p>
          <w:p w14:paraId="70F368E8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19" w:lineRule="exact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Realizarea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dosarului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pentru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analiza</w:t>
            </w:r>
            <w:r>
              <w:rPr>
                <w:spacing w:val="43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medicamentului</w:t>
            </w:r>
          </w:p>
          <w:p w14:paraId="450C82E5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rPr>
                <w:rFonts w:ascii="Symbol" w:hAnsi="Symbol"/>
              </w:rPr>
            </w:pPr>
            <w:r>
              <w:rPr>
                <w:sz w:val="18"/>
              </w:rPr>
              <w:t>Completarea</w:t>
            </w:r>
            <w:r>
              <w:rPr>
                <w:spacing w:val="76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rapoartelor</w:t>
            </w:r>
            <w:r>
              <w:rPr>
                <w:spacing w:val="55"/>
                <w:sz w:val="18"/>
              </w:rPr>
              <w:t xml:space="preserve">  </w:t>
            </w:r>
            <w:r>
              <w:rPr>
                <w:sz w:val="18"/>
              </w:rPr>
              <w:t>fizico-</w:t>
            </w:r>
            <w:r>
              <w:rPr>
                <w:spacing w:val="-2"/>
                <w:sz w:val="18"/>
              </w:rPr>
              <w:t>chimice</w:t>
            </w:r>
          </w:p>
          <w:p w14:paraId="0C06535A" w14:textId="77777777" w:rsidR="004655CD" w:rsidRDefault="004655CD">
            <w:pPr>
              <w:pStyle w:val="TableParagraph"/>
              <w:spacing w:before="81"/>
              <w:rPr>
                <w:rFonts w:ascii="Times New Roman"/>
                <w:sz w:val="18"/>
              </w:rPr>
            </w:pPr>
          </w:p>
          <w:p w14:paraId="69B85419" w14:textId="77777777" w:rsidR="004655CD" w:rsidRDefault="00766BDC">
            <w:pPr>
              <w:pStyle w:val="TableParagraph"/>
              <w:ind w:left="151"/>
            </w:pPr>
            <w:r>
              <w:rPr>
                <w:color w:val="006EC0"/>
                <w:w w:val="90"/>
              </w:rPr>
              <w:t>Farmacist</w:t>
            </w:r>
            <w:r>
              <w:rPr>
                <w:color w:val="006EC0"/>
                <w:spacing w:val="9"/>
              </w:rPr>
              <w:t xml:space="preserve"> </w:t>
            </w:r>
            <w:r>
              <w:rPr>
                <w:color w:val="006EC0"/>
                <w:w w:val="90"/>
              </w:rPr>
              <w:t>șef</w:t>
            </w:r>
            <w:r>
              <w:rPr>
                <w:color w:val="006EC0"/>
                <w:spacing w:val="9"/>
              </w:rPr>
              <w:t xml:space="preserve"> </w:t>
            </w:r>
            <w:r>
              <w:rPr>
                <w:color w:val="006EC0"/>
                <w:spacing w:val="-2"/>
                <w:w w:val="90"/>
              </w:rPr>
              <w:t>producție</w:t>
            </w:r>
          </w:p>
          <w:p w14:paraId="5F7F29F5" w14:textId="77777777" w:rsidR="004655CD" w:rsidRDefault="00766BDC">
            <w:pPr>
              <w:pStyle w:val="TableParagraph"/>
              <w:spacing w:before="1" w:line="207" w:lineRule="exact"/>
              <w:ind w:left="151"/>
              <w:rPr>
                <w:sz w:val="18"/>
              </w:rPr>
            </w:pPr>
            <w:r>
              <w:rPr>
                <w:sz w:val="18"/>
              </w:rPr>
              <w:t>AMNIOCEN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Timișoara</w:t>
            </w:r>
          </w:p>
          <w:p w14:paraId="2C7984E8" w14:textId="77777777" w:rsidR="004655CD" w:rsidRDefault="00766BDC">
            <w:pPr>
              <w:pStyle w:val="TableParagraph"/>
              <w:spacing w:line="206" w:lineRule="exact"/>
              <w:ind w:left="15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activități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și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responsabilități</w:t>
            </w:r>
          </w:p>
          <w:p w14:paraId="4CEC7725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20" w:lineRule="exact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Asigurarea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fluxului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optim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materii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prime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producție</w:t>
            </w:r>
          </w:p>
          <w:p w14:paraId="26A3AF7E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74"/>
              </w:tabs>
              <w:spacing w:line="219" w:lineRule="exact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Coordonarea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echipei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66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operatori</w:t>
            </w:r>
          </w:p>
          <w:p w14:paraId="70904193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  <w:tab w:val="left" w:pos="874"/>
              </w:tabs>
              <w:ind w:right="70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Cercetarea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formulării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diverselor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preparate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farmaceutice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produse dermato- cosmetice</w:t>
            </w:r>
          </w:p>
          <w:p w14:paraId="69308535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  <w:tab w:val="left" w:pos="874"/>
              </w:tabs>
              <w:ind w:right="627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Lansarea pe piață a produselor farmaceutice (Decasept spray adulți și Decasept spray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copii)</w:t>
            </w:r>
          </w:p>
          <w:p w14:paraId="0573362C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  <w:tab w:val="left" w:pos="874"/>
              </w:tabs>
              <w:ind w:right="601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Lansarea pe piață a gamei dermato-cosmetice Pure Stem (cremă zi, cremă noapte, lapte demachiant și apă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micelară)</w:t>
            </w:r>
          </w:p>
          <w:p w14:paraId="2FF1E963" w14:textId="77777777" w:rsidR="004655CD" w:rsidRDefault="004655CD">
            <w:pPr>
              <w:pStyle w:val="TableParagraph"/>
              <w:spacing w:before="41"/>
              <w:rPr>
                <w:rFonts w:ascii="Times New Roman"/>
                <w:sz w:val="18"/>
              </w:rPr>
            </w:pPr>
          </w:p>
          <w:p w14:paraId="6E9345AA" w14:textId="77777777" w:rsidR="004655CD" w:rsidRDefault="00766BDC">
            <w:pPr>
              <w:pStyle w:val="TableParagraph"/>
              <w:spacing w:before="1" w:line="252" w:lineRule="exact"/>
              <w:ind w:left="147"/>
            </w:pPr>
            <w:r>
              <w:rPr>
                <w:color w:val="006EC0"/>
                <w:spacing w:val="-2"/>
              </w:rPr>
              <w:t>Farmacist</w:t>
            </w:r>
          </w:p>
          <w:p w14:paraId="22E48EA2" w14:textId="77777777" w:rsidR="004655CD" w:rsidRDefault="00766BDC">
            <w:pPr>
              <w:pStyle w:val="TableParagraph"/>
              <w:spacing w:line="206" w:lineRule="exact"/>
              <w:ind w:left="147"/>
              <w:rPr>
                <w:sz w:val="18"/>
              </w:rPr>
            </w:pPr>
            <w:r>
              <w:rPr>
                <w:sz w:val="18"/>
              </w:rPr>
              <w:t>FARMACIA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VESTIRE </w:t>
            </w:r>
            <w:r>
              <w:rPr>
                <w:spacing w:val="-2"/>
                <w:sz w:val="18"/>
              </w:rPr>
              <w:t>Timișoara</w:t>
            </w:r>
          </w:p>
          <w:p w14:paraId="3540AAB4" w14:textId="77777777" w:rsidR="004655CD" w:rsidRDefault="00766BDC">
            <w:pPr>
              <w:pStyle w:val="TableParagraph"/>
              <w:spacing w:before="1" w:line="207" w:lineRule="exact"/>
              <w:ind w:left="1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activități</w:t>
            </w:r>
            <w:r>
              <w:rPr>
                <w:rFonts w:ascii="Arial" w:hAnsi="Arial"/>
                <w:b/>
                <w:spacing w:val="-5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și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responsabilități</w:t>
            </w:r>
          </w:p>
          <w:p w14:paraId="0CE18AAB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spacing w:line="219" w:lineRule="exact"/>
              <w:ind w:left="867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Responsabil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receptură: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prepararea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soluțiilor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apoase,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alcoolice,</w:t>
            </w:r>
            <w:r>
              <w:rPr>
                <w:spacing w:val="71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glicerinate</w:t>
            </w:r>
          </w:p>
          <w:p w14:paraId="43917C57" w14:textId="77777777" w:rsidR="004655CD" w:rsidRDefault="00766BD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spacing w:line="218" w:lineRule="exact"/>
              <w:ind w:left="867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Prepararea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formulelor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oficinale: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unguente,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creme,</w:t>
            </w:r>
            <w:r>
              <w:rPr>
                <w:spacing w:val="65"/>
                <w:w w:val="150"/>
                <w:sz w:val="18"/>
              </w:rPr>
              <w:t xml:space="preserve"> </w:t>
            </w:r>
            <w:r>
              <w:rPr>
                <w:sz w:val="18"/>
              </w:rPr>
              <w:t>supozitoare,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ovule</w:t>
            </w:r>
          </w:p>
          <w:p w14:paraId="657FBF33" w14:textId="77777777" w:rsidR="00E9797C" w:rsidRDefault="00766BDC" w:rsidP="00E9797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spacing w:line="219" w:lineRule="exact"/>
              <w:ind w:left="867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Consilierea</w:t>
            </w:r>
            <w:r>
              <w:rPr>
                <w:spacing w:val="72"/>
                <w:w w:val="15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pacientului</w:t>
            </w:r>
          </w:p>
          <w:p w14:paraId="2C6253AD" w14:textId="1FF718D1" w:rsidR="004655CD" w:rsidRPr="00E9797C" w:rsidRDefault="00766BDC" w:rsidP="00E9797C">
            <w:pPr>
              <w:pStyle w:val="TableParagraph"/>
              <w:numPr>
                <w:ilvl w:val="0"/>
                <w:numId w:val="7"/>
              </w:numPr>
              <w:tabs>
                <w:tab w:val="left" w:pos="867"/>
              </w:tabs>
              <w:spacing w:line="219" w:lineRule="exact"/>
              <w:ind w:left="867"/>
              <w:rPr>
                <w:rFonts w:ascii="Symbol" w:hAnsi="Symbol"/>
                <w:sz w:val="18"/>
              </w:rPr>
            </w:pPr>
            <w:r w:rsidRPr="00E9797C">
              <w:rPr>
                <w:sz w:val="18"/>
              </w:rPr>
              <w:t>Eliberarea</w:t>
            </w:r>
            <w:r w:rsidRPr="00E9797C">
              <w:rPr>
                <w:spacing w:val="29"/>
                <w:sz w:val="18"/>
              </w:rPr>
              <w:t xml:space="preserve"> </w:t>
            </w:r>
            <w:r w:rsidRPr="00E9797C">
              <w:rPr>
                <w:sz w:val="18"/>
              </w:rPr>
              <w:t>de</w:t>
            </w:r>
            <w:r w:rsidRPr="00E9797C">
              <w:rPr>
                <w:spacing w:val="22"/>
                <w:sz w:val="18"/>
              </w:rPr>
              <w:t xml:space="preserve"> </w:t>
            </w:r>
            <w:r w:rsidRPr="00E9797C">
              <w:rPr>
                <w:sz w:val="18"/>
              </w:rPr>
              <w:t>medicamente</w:t>
            </w:r>
            <w:r w:rsidRPr="00E9797C">
              <w:rPr>
                <w:spacing w:val="32"/>
                <w:sz w:val="18"/>
              </w:rPr>
              <w:t xml:space="preserve"> </w:t>
            </w:r>
            <w:r w:rsidRPr="00E9797C">
              <w:rPr>
                <w:sz w:val="18"/>
              </w:rPr>
              <w:t>RX</w:t>
            </w:r>
            <w:r w:rsidRPr="00E9797C">
              <w:rPr>
                <w:spacing w:val="18"/>
                <w:sz w:val="18"/>
              </w:rPr>
              <w:t xml:space="preserve"> </w:t>
            </w:r>
            <w:r w:rsidRPr="00E9797C">
              <w:rPr>
                <w:sz w:val="18"/>
              </w:rPr>
              <w:t>și</w:t>
            </w:r>
            <w:r w:rsidRPr="00E9797C">
              <w:rPr>
                <w:spacing w:val="31"/>
                <w:sz w:val="18"/>
              </w:rPr>
              <w:t xml:space="preserve"> </w:t>
            </w:r>
            <w:r w:rsidRPr="00E9797C">
              <w:rPr>
                <w:spacing w:val="-5"/>
                <w:sz w:val="18"/>
              </w:rPr>
              <w:t>OTC</w:t>
            </w:r>
          </w:p>
          <w:p w14:paraId="3C66A562" w14:textId="77777777" w:rsidR="00D32FD1" w:rsidRDefault="00D32FD1" w:rsidP="00D32FD1">
            <w:pPr>
              <w:pStyle w:val="TableParagraph"/>
              <w:ind w:left="132"/>
              <w:rPr>
                <w:sz w:val="21"/>
              </w:rPr>
            </w:pPr>
            <w:r>
              <w:rPr>
                <w:color w:val="006FC0"/>
                <w:spacing w:val="11"/>
                <w:w w:val="105"/>
                <w:sz w:val="21"/>
              </w:rPr>
              <w:t>Economist</w:t>
            </w:r>
          </w:p>
          <w:p w14:paraId="48E36B4E" w14:textId="77777777" w:rsidR="00D32FD1" w:rsidRDefault="00D32FD1" w:rsidP="00D32FD1">
            <w:pPr>
              <w:pStyle w:val="TableParagraph"/>
              <w:spacing w:before="63"/>
              <w:ind w:left="132"/>
              <w:rPr>
                <w:sz w:val="18"/>
              </w:rPr>
            </w:pPr>
            <w:r>
              <w:rPr>
                <w:w w:val="95"/>
                <w:sz w:val="18"/>
              </w:rPr>
              <w:t>SC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pacing w:val="10"/>
                <w:w w:val="95"/>
                <w:sz w:val="18"/>
              </w:rPr>
              <w:t>BADIO&amp;PETRUSE</w:t>
            </w:r>
            <w:r>
              <w:rPr>
                <w:spacing w:val="35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SRL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Timișoara</w:t>
            </w:r>
          </w:p>
          <w:p w14:paraId="57986CD8" w14:textId="77777777" w:rsidR="00D32FD1" w:rsidRDefault="00D32FD1" w:rsidP="00D32FD1">
            <w:pPr>
              <w:pStyle w:val="TableParagraph"/>
              <w:spacing w:before="177"/>
              <w:ind w:left="1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activități  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și  </w:t>
            </w:r>
            <w:r>
              <w:rPr>
                <w:rFonts w:ascii="Arial" w:hAns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responsabilități</w:t>
            </w:r>
          </w:p>
          <w:p w14:paraId="0D948EB0" w14:textId="55B62670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46"/>
              <w:ind w:hanging="362"/>
              <w:rPr>
                <w:rFonts w:ascii="Symbol" w:hAnsi="Symbol"/>
                <w:sz w:val="18"/>
              </w:rPr>
            </w:pPr>
            <w:r>
              <w:rPr>
                <w:spacing w:val="13"/>
                <w:sz w:val="18"/>
              </w:rPr>
              <w:t>C</w:t>
            </w:r>
            <w:r>
              <w:rPr>
                <w:spacing w:val="7"/>
                <w:sz w:val="18"/>
              </w:rPr>
              <w:t>on</w:t>
            </w:r>
            <w:r>
              <w:rPr>
                <w:spacing w:val="5"/>
                <w:sz w:val="18"/>
              </w:rPr>
              <w:t>s</w:t>
            </w:r>
            <w:r>
              <w:rPr>
                <w:spacing w:val="7"/>
                <w:sz w:val="18"/>
              </w:rPr>
              <w:t>ul</w:t>
            </w:r>
            <w:r>
              <w:rPr>
                <w:spacing w:val="9"/>
                <w:sz w:val="18"/>
              </w:rPr>
              <w:t>t</w:t>
            </w:r>
            <w:r>
              <w:rPr>
                <w:spacing w:val="7"/>
                <w:sz w:val="18"/>
              </w:rPr>
              <w:t>an</w:t>
            </w:r>
            <w:r w:rsidR="00E9797C">
              <w:rPr>
                <w:spacing w:val="7"/>
                <w:sz w:val="18"/>
              </w:rPr>
              <w:t>ă</w:t>
            </w:r>
            <w:r>
              <w:rPr>
                <w:sz w:val="18"/>
              </w:rPr>
              <w:t xml:space="preserve"> 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>e</w:t>
            </w:r>
            <w:r>
              <w:rPr>
                <w:spacing w:val="17"/>
                <w:sz w:val="18"/>
              </w:rPr>
              <w:t>c</w:t>
            </w:r>
            <w:r>
              <w:rPr>
                <w:spacing w:val="7"/>
                <w:sz w:val="18"/>
              </w:rPr>
              <w:t>ono</w:t>
            </w:r>
            <w:r>
              <w:rPr>
                <w:spacing w:val="17"/>
                <w:sz w:val="18"/>
              </w:rPr>
              <w:t>m</w:t>
            </w:r>
            <w:r>
              <w:rPr>
                <w:spacing w:val="7"/>
                <w:sz w:val="18"/>
              </w:rPr>
              <w:t>i</w:t>
            </w:r>
            <w:r>
              <w:rPr>
                <w:spacing w:val="17"/>
                <w:sz w:val="18"/>
              </w:rPr>
              <w:t>c</w:t>
            </w:r>
            <w:r w:rsidR="00E9797C">
              <w:rPr>
                <w:spacing w:val="17"/>
                <w:sz w:val="18"/>
              </w:rPr>
              <w:t>ă</w:t>
            </w:r>
            <w:r>
              <w:rPr>
                <w:w w:val="99"/>
                <w:sz w:val="18"/>
              </w:rPr>
              <w:t>-</w:t>
            </w:r>
            <w:r>
              <w:rPr>
                <w:spacing w:val="10"/>
                <w:w w:val="99"/>
                <w:sz w:val="18"/>
              </w:rPr>
              <w:t xml:space="preserve"> 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7"/>
                <w:w w:val="99"/>
                <w:sz w:val="18"/>
              </w:rPr>
              <w:t>apo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9"/>
                <w:w w:val="99"/>
                <w:sz w:val="18"/>
              </w:rPr>
              <w:t>t</w:t>
            </w:r>
            <w:r>
              <w:rPr>
                <w:spacing w:val="7"/>
                <w:w w:val="99"/>
                <w:sz w:val="18"/>
              </w:rPr>
              <w:t>a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7"/>
                <w:w w:val="99"/>
                <w:sz w:val="18"/>
              </w:rPr>
              <w:t>e</w:t>
            </w:r>
            <w:r>
              <w:rPr>
                <w:w w:val="99"/>
                <w:sz w:val="18"/>
              </w:rPr>
              <w:t xml:space="preserve">a </w:t>
            </w:r>
            <w:r>
              <w:rPr>
                <w:spacing w:val="-21"/>
                <w:w w:val="99"/>
                <w:sz w:val="18"/>
              </w:rPr>
              <w:t xml:space="preserve"> </w:t>
            </w:r>
            <w:r>
              <w:rPr>
                <w:spacing w:val="5"/>
                <w:w w:val="99"/>
                <w:sz w:val="18"/>
              </w:rPr>
              <w:t>s</w:t>
            </w:r>
            <w:r>
              <w:rPr>
                <w:spacing w:val="7"/>
                <w:w w:val="99"/>
                <w:sz w:val="18"/>
              </w:rPr>
              <w:t>i</w:t>
            </w:r>
            <w:r>
              <w:rPr>
                <w:spacing w:val="9"/>
                <w:w w:val="99"/>
                <w:sz w:val="18"/>
              </w:rPr>
              <w:t>t</w:t>
            </w:r>
            <w:r>
              <w:rPr>
                <w:spacing w:val="7"/>
                <w:w w:val="99"/>
                <w:sz w:val="18"/>
              </w:rPr>
              <w:t>ua</w:t>
            </w:r>
            <w:r>
              <w:rPr>
                <w:spacing w:val="9"/>
                <w:w w:val="27"/>
                <w:sz w:val="18"/>
              </w:rPr>
              <w:t>ț</w:t>
            </w:r>
            <w:r>
              <w:rPr>
                <w:spacing w:val="7"/>
                <w:sz w:val="18"/>
              </w:rPr>
              <w:t>ie</w:t>
            </w:r>
            <w:r>
              <w:rPr>
                <w:sz w:val="18"/>
              </w:rPr>
              <w:t xml:space="preserve">i 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17"/>
                <w:sz w:val="18"/>
              </w:rPr>
              <w:t>c</w:t>
            </w:r>
            <w:r>
              <w:rPr>
                <w:sz w:val="18"/>
              </w:rPr>
              <w:t>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11"/>
                <w:sz w:val="18"/>
              </w:rPr>
              <w:t>r</w:t>
            </w:r>
            <w:r>
              <w:rPr>
                <w:spacing w:val="7"/>
                <w:sz w:val="18"/>
              </w:rPr>
              <w:t>egi</w:t>
            </w:r>
            <w:r>
              <w:rPr>
                <w:sz w:val="18"/>
              </w:rPr>
              <w:t xml:space="preserve">m 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5"/>
                <w:sz w:val="18"/>
              </w:rPr>
              <w:t>s</w:t>
            </w:r>
            <w:r>
              <w:rPr>
                <w:spacing w:val="7"/>
                <w:sz w:val="18"/>
              </w:rPr>
              <w:t>pe</w:t>
            </w:r>
            <w:r>
              <w:rPr>
                <w:spacing w:val="17"/>
                <w:sz w:val="18"/>
              </w:rPr>
              <w:t>c</w:t>
            </w:r>
            <w:r>
              <w:rPr>
                <w:spacing w:val="7"/>
                <w:sz w:val="18"/>
              </w:rPr>
              <w:t>ia</w:t>
            </w:r>
            <w:r>
              <w:rPr>
                <w:sz w:val="18"/>
              </w:rPr>
              <w:t>l</w:t>
            </w:r>
          </w:p>
          <w:p w14:paraId="17329EDA" w14:textId="77777777" w:rsidR="00D32FD1" w:rsidRDefault="00D32FD1" w:rsidP="00D32FD1">
            <w:pPr>
              <w:pStyle w:val="TableParagraph"/>
              <w:spacing w:before="6"/>
              <w:rPr>
                <w:sz w:val="29"/>
              </w:rPr>
            </w:pPr>
          </w:p>
          <w:p w14:paraId="0C04CB6B" w14:textId="77777777" w:rsidR="00D32FD1" w:rsidRDefault="00D32FD1" w:rsidP="00D32FD1">
            <w:pPr>
              <w:pStyle w:val="TableParagraph"/>
              <w:ind w:left="132"/>
              <w:rPr>
                <w:sz w:val="21"/>
              </w:rPr>
            </w:pPr>
            <w:r>
              <w:rPr>
                <w:color w:val="006FC0"/>
                <w:sz w:val="21"/>
              </w:rPr>
              <w:t>Șef</w:t>
            </w:r>
            <w:r>
              <w:rPr>
                <w:color w:val="006FC0"/>
                <w:spacing w:val="41"/>
                <w:sz w:val="21"/>
              </w:rPr>
              <w:t xml:space="preserve"> </w:t>
            </w:r>
            <w:r>
              <w:rPr>
                <w:color w:val="006FC0"/>
                <w:sz w:val="21"/>
              </w:rPr>
              <w:t>Birou</w:t>
            </w:r>
            <w:r>
              <w:rPr>
                <w:color w:val="006FC0"/>
                <w:spacing w:val="41"/>
                <w:sz w:val="21"/>
              </w:rPr>
              <w:t xml:space="preserve"> </w:t>
            </w:r>
            <w:r>
              <w:rPr>
                <w:color w:val="006FC0"/>
                <w:spacing w:val="11"/>
                <w:sz w:val="21"/>
              </w:rPr>
              <w:t>Marketing</w:t>
            </w:r>
          </w:p>
          <w:p w14:paraId="2EFC8085" w14:textId="77777777" w:rsidR="00D32FD1" w:rsidRDefault="00D32FD1" w:rsidP="00D32FD1">
            <w:pPr>
              <w:pStyle w:val="TableParagraph"/>
              <w:spacing w:before="63"/>
              <w:ind w:left="132"/>
              <w:rPr>
                <w:sz w:val="18"/>
              </w:rPr>
            </w:pPr>
            <w:r>
              <w:rPr>
                <w:spacing w:val="11"/>
                <w:sz w:val="18"/>
              </w:rPr>
              <w:lastRenderedPageBreak/>
              <w:t>S</w:t>
            </w:r>
            <w:r>
              <w:rPr>
                <w:w w:val="99"/>
                <w:sz w:val="18"/>
              </w:rPr>
              <w:t>C</w:t>
            </w:r>
            <w:r>
              <w:rPr>
                <w:spacing w:val="11"/>
                <w:sz w:val="18"/>
              </w:rPr>
              <w:t xml:space="preserve"> PAS</w:t>
            </w:r>
            <w:r>
              <w:rPr>
                <w:spacing w:val="17"/>
                <w:sz w:val="18"/>
              </w:rPr>
              <w:t>M</w:t>
            </w:r>
            <w:r>
              <w:rPr>
                <w:spacing w:val="11"/>
                <w:sz w:val="18"/>
              </w:rPr>
              <w:t>A</w:t>
            </w:r>
            <w:r>
              <w:rPr>
                <w:spacing w:val="9"/>
                <w:sz w:val="18"/>
              </w:rPr>
              <w:t>T</w:t>
            </w:r>
            <w:r>
              <w:rPr>
                <w:spacing w:val="11"/>
                <w:sz w:val="18"/>
              </w:rPr>
              <w:t>E</w:t>
            </w:r>
            <w:r>
              <w:rPr>
                <w:sz w:val="18"/>
              </w:rPr>
              <w:t>X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11"/>
                <w:sz w:val="18"/>
              </w:rPr>
              <w:t>S</w:t>
            </w:r>
            <w:r>
              <w:rPr>
                <w:sz w:val="18"/>
              </w:rPr>
              <w:t>A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9"/>
                <w:sz w:val="18"/>
              </w:rPr>
              <w:t>T</w:t>
            </w:r>
            <w:r>
              <w:rPr>
                <w:spacing w:val="7"/>
                <w:sz w:val="18"/>
              </w:rPr>
              <w:t>i</w:t>
            </w:r>
            <w:r>
              <w:rPr>
                <w:spacing w:val="17"/>
                <w:sz w:val="18"/>
              </w:rPr>
              <w:t>m</w:t>
            </w:r>
            <w:r>
              <w:rPr>
                <w:spacing w:val="7"/>
                <w:sz w:val="18"/>
              </w:rPr>
              <w:t>i</w:t>
            </w:r>
            <w:r>
              <w:rPr>
                <w:spacing w:val="5"/>
                <w:w w:val="50"/>
                <w:sz w:val="18"/>
              </w:rPr>
              <w:t>ș</w:t>
            </w:r>
            <w:r>
              <w:rPr>
                <w:spacing w:val="7"/>
                <w:sz w:val="18"/>
              </w:rPr>
              <w:t>oa</w:t>
            </w:r>
            <w:r>
              <w:rPr>
                <w:spacing w:val="11"/>
                <w:sz w:val="18"/>
              </w:rPr>
              <w:t>r</w:t>
            </w:r>
            <w:r>
              <w:rPr>
                <w:sz w:val="18"/>
              </w:rPr>
              <w:t>a</w:t>
            </w:r>
          </w:p>
          <w:p w14:paraId="27DB2E15" w14:textId="77777777" w:rsidR="00D32FD1" w:rsidRDefault="00D32FD1" w:rsidP="00D32FD1">
            <w:pPr>
              <w:pStyle w:val="TableParagraph"/>
              <w:spacing w:before="165"/>
              <w:ind w:left="1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activități  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și  </w:t>
            </w:r>
            <w:r>
              <w:rPr>
                <w:rFonts w:ascii="Arial" w:hAnsi="Arial"/>
                <w:b/>
                <w:spacing w:val="3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responsabilități</w:t>
            </w:r>
          </w:p>
          <w:p w14:paraId="1E83A536" w14:textId="77777777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57"/>
              <w:ind w:hanging="362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Coordonarea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echipei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pacing w:val="9"/>
                <w:sz w:val="18"/>
              </w:rPr>
              <w:t>marketing</w:t>
            </w:r>
          </w:p>
          <w:p w14:paraId="3B65CA54" w14:textId="77777777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56"/>
              <w:ind w:hanging="362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Crearea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implementarea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strategiei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9"/>
                <w:sz w:val="18"/>
              </w:rPr>
              <w:t>marketing</w:t>
            </w:r>
          </w:p>
          <w:p w14:paraId="4B0FDDD1" w14:textId="37B19BD8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56"/>
              <w:ind w:hanging="362"/>
              <w:rPr>
                <w:rFonts w:ascii="Symbol" w:hAnsi="Symbol"/>
                <w:sz w:val="18"/>
              </w:rPr>
            </w:pPr>
            <w:r>
              <w:rPr>
                <w:spacing w:val="11"/>
                <w:sz w:val="18"/>
              </w:rPr>
              <w:t>S</w:t>
            </w:r>
            <w:r>
              <w:rPr>
                <w:spacing w:val="9"/>
                <w:sz w:val="18"/>
              </w:rPr>
              <w:t>t</w:t>
            </w:r>
            <w:r>
              <w:rPr>
                <w:spacing w:val="7"/>
                <w:sz w:val="18"/>
              </w:rPr>
              <w:t>abili</w:t>
            </w:r>
            <w:r>
              <w:rPr>
                <w:spacing w:val="11"/>
                <w:sz w:val="18"/>
              </w:rPr>
              <w:t>r</w:t>
            </w:r>
            <w:r>
              <w:rPr>
                <w:spacing w:val="7"/>
                <w:sz w:val="18"/>
              </w:rPr>
              <w:t>e</w:t>
            </w:r>
            <w:r>
              <w:rPr>
                <w:sz w:val="18"/>
              </w:rPr>
              <w:t xml:space="preserve">a </w:t>
            </w:r>
            <w:r>
              <w:rPr>
                <w:spacing w:val="-21"/>
                <w:sz w:val="18"/>
              </w:rPr>
              <w:t xml:space="preserve"> </w:t>
            </w:r>
            <w:r w:rsidR="00E9797C">
              <w:rPr>
                <w:spacing w:val="-21"/>
                <w:sz w:val="18"/>
              </w:rPr>
              <w:t>ș</w:t>
            </w:r>
            <w:r>
              <w:rPr>
                <w:sz w:val="18"/>
              </w:rPr>
              <w:t>i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f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>ideli</w:t>
            </w:r>
            <w:r>
              <w:rPr>
                <w:spacing w:val="5"/>
                <w:sz w:val="18"/>
              </w:rPr>
              <w:t>z</w:t>
            </w:r>
            <w:r>
              <w:rPr>
                <w:spacing w:val="7"/>
                <w:sz w:val="18"/>
              </w:rPr>
              <w:t>a</w:t>
            </w:r>
            <w:r>
              <w:rPr>
                <w:spacing w:val="11"/>
                <w:sz w:val="18"/>
              </w:rPr>
              <w:t>r</w:t>
            </w:r>
            <w:r>
              <w:rPr>
                <w:spacing w:val="7"/>
                <w:sz w:val="18"/>
              </w:rPr>
              <w:t>e</w:t>
            </w:r>
            <w:r>
              <w:rPr>
                <w:sz w:val="18"/>
              </w:rPr>
              <w:t xml:space="preserve">a 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11"/>
                <w:sz w:val="18"/>
              </w:rPr>
              <w:t>r</w:t>
            </w:r>
            <w:r>
              <w:rPr>
                <w:spacing w:val="7"/>
                <w:sz w:val="18"/>
              </w:rPr>
              <w:t>ela</w:t>
            </w:r>
            <w:r w:rsidR="00E9797C">
              <w:rPr>
                <w:spacing w:val="7"/>
                <w:sz w:val="18"/>
              </w:rPr>
              <w:t>ț</w:t>
            </w:r>
            <w:r>
              <w:rPr>
                <w:spacing w:val="7"/>
                <w:sz w:val="18"/>
              </w:rPr>
              <w:t>ie</w:t>
            </w:r>
            <w:r>
              <w:rPr>
                <w:sz w:val="18"/>
              </w:rPr>
              <w:t xml:space="preserve">i 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17"/>
                <w:sz w:val="18"/>
              </w:rPr>
              <w:t>c</w:t>
            </w:r>
            <w:r>
              <w:rPr>
                <w:sz w:val="18"/>
              </w:rPr>
              <w:t>u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17"/>
                <w:sz w:val="18"/>
              </w:rPr>
              <w:t>c</w:t>
            </w:r>
            <w:r>
              <w:rPr>
                <w:spacing w:val="7"/>
                <w:sz w:val="18"/>
              </w:rPr>
              <w:t>lien</w:t>
            </w:r>
            <w:r>
              <w:rPr>
                <w:spacing w:val="9"/>
                <w:w w:val="27"/>
                <w:sz w:val="18"/>
              </w:rPr>
              <w:t>ț</w:t>
            </w:r>
            <w:r>
              <w:rPr>
                <w:spacing w:val="7"/>
                <w:sz w:val="18"/>
              </w:rPr>
              <w:t>i</w:t>
            </w:r>
            <w:r>
              <w:rPr>
                <w:sz w:val="18"/>
              </w:rPr>
              <w:t>i</w:t>
            </w:r>
          </w:p>
          <w:p w14:paraId="3ABD8AF2" w14:textId="77777777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55"/>
              <w:ind w:hanging="362"/>
              <w:rPr>
                <w:rFonts w:ascii="Symbol" w:hAnsi="Symbol"/>
                <w:sz w:val="18"/>
              </w:rPr>
            </w:pPr>
            <w:r>
              <w:rPr>
                <w:spacing w:val="9"/>
                <w:sz w:val="18"/>
              </w:rPr>
              <w:t>Promovarea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portofoliului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produse</w:t>
            </w:r>
          </w:p>
          <w:p w14:paraId="14882E99" w14:textId="77777777" w:rsidR="00D32FD1" w:rsidRDefault="00D32FD1" w:rsidP="00D32FD1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86"/>
              <w:ind w:hanging="362"/>
              <w:rPr>
                <w:rFonts w:ascii="Symbol" w:hAnsi="Symbol"/>
                <w:sz w:val="21"/>
              </w:rPr>
            </w:pPr>
            <w:r>
              <w:rPr>
                <w:spacing w:val="9"/>
                <w:sz w:val="18"/>
              </w:rPr>
              <w:t>Promovarea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imaginii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Pasmatex</w:t>
            </w:r>
          </w:p>
          <w:p w14:paraId="47705E67" w14:textId="77777777" w:rsidR="00D32FD1" w:rsidRDefault="00D32FD1" w:rsidP="00D32FD1">
            <w:pPr>
              <w:pStyle w:val="TableParagraph"/>
              <w:spacing w:before="10"/>
              <w:rPr>
                <w:sz w:val="27"/>
              </w:rPr>
            </w:pPr>
          </w:p>
          <w:p w14:paraId="3CE25F73" w14:textId="77777777" w:rsidR="00D32FD1" w:rsidRDefault="00D32FD1" w:rsidP="00D32FD1">
            <w:pPr>
              <w:pStyle w:val="TableParagraph"/>
              <w:ind w:left="132"/>
              <w:rPr>
                <w:sz w:val="21"/>
              </w:rPr>
            </w:pPr>
            <w:r>
              <w:rPr>
                <w:color w:val="006FC0"/>
                <w:spacing w:val="10"/>
                <w:w w:val="105"/>
                <w:sz w:val="21"/>
              </w:rPr>
              <w:t>Director</w:t>
            </w:r>
            <w:r>
              <w:rPr>
                <w:color w:val="006FC0"/>
                <w:spacing w:val="8"/>
                <w:w w:val="105"/>
                <w:sz w:val="21"/>
              </w:rPr>
              <w:t xml:space="preserve"> </w:t>
            </w:r>
            <w:r>
              <w:rPr>
                <w:color w:val="006FC0"/>
                <w:spacing w:val="11"/>
                <w:w w:val="105"/>
                <w:sz w:val="21"/>
              </w:rPr>
              <w:t>Comercial</w:t>
            </w:r>
          </w:p>
          <w:p w14:paraId="537483EF" w14:textId="77777777" w:rsidR="00D32FD1" w:rsidRDefault="00D32FD1" w:rsidP="00D32FD1">
            <w:pPr>
              <w:pStyle w:val="TableParagraph"/>
              <w:spacing w:before="64"/>
              <w:ind w:left="132"/>
              <w:rPr>
                <w:sz w:val="18"/>
              </w:rPr>
            </w:pPr>
            <w:r>
              <w:rPr>
                <w:w w:val="95"/>
                <w:sz w:val="18"/>
              </w:rPr>
              <w:t>SC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UNIZIP</w:t>
            </w:r>
            <w:r>
              <w:rPr>
                <w:spacing w:val="74"/>
                <w:sz w:val="18"/>
              </w:rPr>
              <w:t xml:space="preserve"> </w:t>
            </w:r>
            <w:r>
              <w:rPr>
                <w:spacing w:val="11"/>
                <w:w w:val="95"/>
                <w:sz w:val="18"/>
              </w:rPr>
              <w:t>ROMÂNIA</w:t>
            </w:r>
            <w:r>
              <w:rPr>
                <w:spacing w:val="34"/>
                <w:w w:val="95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SRL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w w:val="95"/>
                <w:sz w:val="18"/>
              </w:rPr>
              <w:t>Timișoara</w:t>
            </w:r>
          </w:p>
          <w:p w14:paraId="37F65AC4" w14:textId="77777777" w:rsidR="00D32FD1" w:rsidRDefault="00D32FD1" w:rsidP="00D32FD1">
            <w:pPr>
              <w:pStyle w:val="TableParagraph"/>
              <w:spacing w:before="164"/>
              <w:ind w:left="132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Principalele</w:t>
            </w:r>
            <w:r>
              <w:rPr>
                <w:rFonts w:ascii="Arial" w:hAnsi="Arial"/>
                <w:b/>
                <w:spacing w:val="9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activități  </w:t>
            </w:r>
            <w:r>
              <w:rPr>
                <w:rFonts w:ascii="Arial" w:hAnsi="Arial"/>
                <w:b/>
                <w:spacing w:val="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și  </w:t>
            </w:r>
            <w:r>
              <w:rPr>
                <w:rFonts w:ascii="Arial" w:hAnsi="Arial"/>
                <w:b/>
                <w:spacing w:val="29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responsabilități</w:t>
            </w:r>
          </w:p>
          <w:p w14:paraId="0104DD1C" w14:textId="2D508F0C" w:rsidR="00D32FD1" w:rsidRDefault="00D32FD1" w:rsidP="00DD1853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46"/>
              <w:ind w:hanging="362"/>
              <w:rPr>
                <w:rFonts w:ascii="Symbol" w:hAnsi="Symbol"/>
                <w:sz w:val="18"/>
              </w:rPr>
            </w:pPr>
            <w:r>
              <w:rPr>
                <w:spacing w:val="9"/>
                <w:sz w:val="18"/>
              </w:rPr>
              <w:t>Î</w:t>
            </w:r>
            <w:r>
              <w:rPr>
                <w:spacing w:val="7"/>
                <w:sz w:val="18"/>
              </w:rPr>
              <w:t>n</w:t>
            </w:r>
            <w:r>
              <w:rPr>
                <w:sz w:val="18"/>
              </w:rPr>
              <w:t>f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spacing w:val="7"/>
                <w:sz w:val="18"/>
              </w:rPr>
              <w:t>iin</w:t>
            </w:r>
            <w:r w:rsidR="00E9797C">
              <w:rPr>
                <w:spacing w:val="7"/>
                <w:sz w:val="18"/>
              </w:rPr>
              <w:t>ț</w:t>
            </w:r>
            <w:r>
              <w:rPr>
                <w:spacing w:val="7"/>
                <w:w w:val="99"/>
                <w:sz w:val="18"/>
              </w:rPr>
              <w:t>a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7"/>
                <w:w w:val="99"/>
                <w:sz w:val="18"/>
              </w:rPr>
              <w:t>e</w:t>
            </w:r>
            <w:r>
              <w:rPr>
                <w:w w:val="99"/>
                <w:sz w:val="18"/>
              </w:rPr>
              <w:t>a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13"/>
                <w:w w:val="99"/>
                <w:sz w:val="18"/>
              </w:rPr>
              <w:t>D</w:t>
            </w:r>
            <w:r>
              <w:rPr>
                <w:spacing w:val="7"/>
                <w:w w:val="99"/>
                <w:sz w:val="18"/>
              </w:rPr>
              <w:t>epa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9"/>
                <w:sz w:val="18"/>
              </w:rPr>
              <w:t>t</w:t>
            </w:r>
            <w:r>
              <w:rPr>
                <w:spacing w:val="7"/>
                <w:w w:val="99"/>
                <w:sz w:val="18"/>
              </w:rPr>
              <w:t>a</w:t>
            </w:r>
            <w:r>
              <w:rPr>
                <w:spacing w:val="21"/>
                <w:w w:val="99"/>
                <w:sz w:val="18"/>
              </w:rPr>
              <w:t>m</w:t>
            </w:r>
            <w:r>
              <w:rPr>
                <w:spacing w:val="7"/>
                <w:w w:val="99"/>
                <w:sz w:val="18"/>
              </w:rPr>
              <w:t>en</w:t>
            </w:r>
            <w:r>
              <w:rPr>
                <w:spacing w:val="9"/>
                <w:w w:val="99"/>
                <w:sz w:val="18"/>
              </w:rPr>
              <w:t>t</w:t>
            </w:r>
            <w:r>
              <w:rPr>
                <w:spacing w:val="7"/>
                <w:w w:val="99"/>
                <w:sz w:val="18"/>
              </w:rPr>
              <w:t>ulu</w:t>
            </w:r>
            <w:r>
              <w:rPr>
                <w:w w:val="99"/>
                <w:sz w:val="18"/>
              </w:rPr>
              <w:t xml:space="preserve">i </w:t>
            </w:r>
            <w:r>
              <w:rPr>
                <w:spacing w:val="-21"/>
                <w:w w:val="99"/>
                <w:sz w:val="18"/>
              </w:rPr>
              <w:t xml:space="preserve"> </w:t>
            </w:r>
            <w:r>
              <w:rPr>
                <w:spacing w:val="17"/>
                <w:w w:val="99"/>
                <w:sz w:val="18"/>
              </w:rPr>
              <w:t>c</w:t>
            </w:r>
            <w:r>
              <w:rPr>
                <w:spacing w:val="7"/>
                <w:w w:val="99"/>
                <w:sz w:val="18"/>
              </w:rPr>
              <w:t>o</w:t>
            </w:r>
            <w:r>
              <w:rPr>
                <w:spacing w:val="17"/>
                <w:w w:val="99"/>
                <w:sz w:val="18"/>
              </w:rPr>
              <w:t>m</w:t>
            </w:r>
            <w:r>
              <w:rPr>
                <w:spacing w:val="7"/>
                <w:w w:val="99"/>
                <w:sz w:val="18"/>
              </w:rPr>
              <w:t>e</w:t>
            </w:r>
            <w:r>
              <w:rPr>
                <w:spacing w:val="11"/>
                <w:w w:val="99"/>
                <w:sz w:val="18"/>
              </w:rPr>
              <w:t>r</w:t>
            </w:r>
            <w:r>
              <w:rPr>
                <w:spacing w:val="17"/>
                <w:w w:val="99"/>
                <w:sz w:val="18"/>
              </w:rPr>
              <w:t>c</w:t>
            </w:r>
            <w:r>
              <w:rPr>
                <w:spacing w:val="7"/>
                <w:w w:val="99"/>
                <w:sz w:val="18"/>
              </w:rPr>
              <w:t>ia</w:t>
            </w:r>
            <w:r>
              <w:rPr>
                <w:w w:val="99"/>
                <w:sz w:val="18"/>
              </w:rPr>
              <w:t>l</w:t>
            </w:r>
            <w:r>
              <w:rPr>
                <w:spacing w:val="-7"/>
                <w:w w:val="99"/>
                <w:sz w:val="18"/>
              </w:rPr>
              <w:t xml:space="preserve"> </w:t>
            </w:r>
            <w:r>
              <w:rPr>
                <w:spacing w:val="7"/>
                <w:w w:val="99"/>
                <w:sz w:val="18"/>
              </w:rPr>
              <w:t>a</w:t>
            </w:r>
            <w:r>
              <w:rPr>
                <w:w w:val="99"/>
                <w:sz w:val="18"/>
              </w:rPr>
              <w:t xml:space="preserve">l </w:t>
            </w:r>
            <w:r>
              <w:rPr>
                <w:spacing w:val="-21"/>
                <w:w w:val="99"/>
                <w:sz w:val="18"/>
              </w:rPr>
              <w:t xml:space="preserve"> </w:t>
            </w:r>
            <w:r>
              <w:rPr>
                <w:spacing w:val="13"/>
                <w:w w:val="99"/>
                <w:sz w:val="18"/>
              </w:rPr>
              <w:t>UN</w:t>
            </w:r>
            <w:r>
              <w:rPr>
                <w:spacing w:val="9"/>
                <w:w w:val="99"/>
                <w:sz w:val="18"/>
              </w:rPr>
              <w:t>IZI</w:t>
            </w:r>
            <w:r>
              <w:rPr>
                <w:w w:val="99"/>
                <w:sz w:val="18"/>
              </w:rPr>
              <w:t>P</w:t>
            </w:r>
            <w:r>
              <w:rPr>
                <w:spacing w:val="9"/>
                <w:w w:val="99"/>
                <w:sz w:val="18"/>
              </w:rPr>
              <w:t xml:space="preserve"> </w:t>
            </w:r>
            <w:r>
              <w:rPr>
                <w:spacing w:val="13"/>
                <w:w w:val="99"/>
                <w:sz w:val="18"/>
              </w:rPr>
              <w:t>R</w:t>
            </w:r>
            <w:r>
              <w:rPr>
                <w:spacing w:val="15"/>
                <w:w w:val="99"/>
                <w:sz w:val="18"/>
              </w:rPr>
              <w:t>O</w:t>
            </w:r>
            <w:r>
              <w:rPr>
                <w:spacing w:val="17"/>
                <w:w w:val="99"/>
                <w:sz w:val="18"/>
              </w:rPr>
              <w:t>M</w:t>
            </w:r>
            <w:r>
              <w:rPr>
                <w:spacing w:val="20"/>
                <w:w w:val="99"/>
                <w:sz w:val="18"/>
              </w:rPr>
              <w:t>Â</w:t>
            </w:r>
            <w:r>
              <w:rPr>
                <w:spacing w:val="13"/>
                <w:w w:val="99"/>
                <w:sz w:val="18"/>
              </w:rPr>
              <w:t>N</w:t>
            </w:r>
            <w:r>
              <w:rPr>
                <w:spacing w:val="9"/>
                <w:sz w:val="18"/>
              </w:rPr>
              <w:t>I</w:t>
            </w:r>
            <w:r>
              <w:rPr>
                <w:sz w:val="18"/>
              </w:rPr>
              <w:t>A</w:t>
            </w:r>
          </w:p>
          <w:p w14:paraId="79727A57" w14:textId="77777777" w:rsidR="00DD1853" w:rsidRDefault="00D32FD1" w:rsidP="00DD1853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67"/>
              <w:ind w:hanging="362"/>
              <w:rPr>
                <w:rFonts w:ascii="Symbol" w:hAnsi="Symbol"/>
                <w:sz w:val="18"/>
              </w:rPr>
            </w:pPr>
            <w:r>
              <w:rPr>
                <w:sz w:val="18"/>
              </w:rPr>
              <w:t>Crearea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și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coordonarea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echipei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pacing w:val="9"/>
                <w:sz w:val="18"/>
              </w:rPr>
              <w:t>comerciale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companiei</w:t>
            </w:r>
          </w:p>
          <w:p w14:paraId="7D9C0BE9" w14:textId="622325EA" w:rsidR="00D32FD1" w:rsidRPr="00DD1853" w:rsidRDefault="00D32FD1" w:rsidP="00DD1853">
            <w:pPr>
              <w:pStyle w:val="TableParagraph"/>
              <w:numPr>
                <w:ilvl w:val="0"/>
                <w:numId w:val="9"/>
              </w:numPr>
              <w:tabs>
                <w:tab w:val="left" w:pos="853"/>
                <w:tab w:val="left" w:pos="854"/>
              </w:tabs>
              <w:spacing w:before="67"/>
              <w:ind w:hanging="362"/>
              <w:rPr>
                <w:rFonts w:ascii="Symbol" w:hAnsi="Symbol"/>
                <w:sz w:val="18"/>
              </w:rPr>
            </w:pPr>
            <w:r w:rsidRPr="00DD1853">
              <w:rPr>
                <w:w w:val="95"/>
                <w:sz w:val="18"/>
              </w:rPr>
              <w:t>Crearea</w:t>
            </w:r>
            <w:r w:rsidRPr="00DD1853">
              <w:rPr>
                <w:spacing w:val="46"/>
                <w:w w:val="95"/>
                <w:sz w:val="18"/>
              </w:rPr>
              <w:t xml:space="preserve"> </w:t>
            </w:r>
            <w:r w:rsidRPr="00DD1853">
              <w:rPr>
                <w:w w:val="95"/>
                <w:sz w:val="18"/>
              </w:rPr>
              <w:t>și</w:t>
            </w:r>
            <w:r w:rsidRPr="00DD1853">
              <w:rPr>
                <w:spacing w:val="46"/>
                <w:w w:val="95"/>
                <w:sz w:val="18"/>
              </w:rPr>
              <w:t xml:space="preserve"> </w:t>
            </w:r>
            <w:r w:rsidRPr="00DD1853">
              <w:rPr>
                <w:w w:val="95"/>
                <w:sz w:val="18"/>
              </w:rPr>
              <w:t>implementarea</w:t>
            </w:r>
            <w:r w:rsidRPr="00DD1853">
              <w:rPr>
                <w:spacing w:val="46"/>
                <w:w w:val="95"/>
                <w:sz w:val="18"/>
              </w:rPr>
              <w:t xml:space="preserve"> </w:t>
            </w:r>
            <w:r w:rsidRPr="00DD1853">
              <w:rPr>
                <w:w w:val="95"/>
                <w:sz w:val="18"/>
              </w:rPr>
              <w:t>srategiei</w:t>
            </w:r>
            <w:r w:rsidRPr="00DD1853">
              <w:rPr>
                <w:spacing w:val="77"/>
                <w:sz w:val="18"/>
              </w:rPr>
              <w:t xml:space="preserve"> </w:t>
            </w:r>
            <w:r w:rsidRPr="00DD1853">
              <w:rPr>
                <w:w w:val="95"/>
                <w:sz w:val="18"/>
              </w:rPr>
              <w:t>de</w:t>
            </w:r>
            <w:r w:rsidRPr="00DD1853">
              <w:rPr>
                <w:spacing w:val="47"/>
                <w:w w:val="95"/>
                <w:sz w:val="18"/>
              </w:rPr>
              <w:t xml:space="preserve"> </w:t>
            </w:r>
            <w:r w:rsidRPr="00DD1853">
              <w:rPr>
                <w:spacing w:val="9"/>
                <w:w w:val="95"/>
                <w:sz w:val="18"/>
              </w:rPr>
              <w:t>marketing</w:t>
            </w:r>
            <w:r w:rsidRPr="00DD1853">
              <w:rPr>
                <w:spacing w:val="29"/>
                <w:w w:val="95"/>
                <w:sz w:val="18"/>
              </w:rPr>
              <w:t xml:space="preserve"> </w:t>
            </w:r>
            <w:r w:rsidRPr="00DD1853">
              <w:rPr>
                <w:w w:val="95"/>
                <w:sz w:val="18"/>
              </w:rPr>
              <w:t>și</w:t>
            </w:r>
            <w:r w:rsidRPr="00DD1853">
              <w:rPr>
                <w:spacing w:val="61"/>
                <w:sz w:val="18"/>
              </w:rPr>
              <w:t xml:space="preserve"> </w:t>
            </w:r>
            <w:r w:rsidRPr="00DD1853">
              <w:rPr>
                <w:spacing w:val="11"/>
                <w:w w:val="95"/>
                <w:sz w:val="18"/>
              </w:rPr>
              <w:t>vânzări</w:t>
            </w:r>
          </w:p>
          <w:p w14:paraId="1F12283C" w14:textId="77777777" w:rsidR="004930C6" w:rsidRDefault="004930C6" w:rsidP="00DD1853">
            <w:pPr>
              <w:pStyle w:val="TableParagraph"/>
              <w:spacing w:before="1"/>
              <w:ind w:left="874"/>
              <w:rPr>
                <w:spacing w:val="11"/>
                <w:w w:val="95"/>
                <w:sz w:val="18"/>
              </w:rPr>
            </w:pPr>
          </w:p>
          <w:p w14:paraId="45C4112A" w14:textId="6681DD42" w:rsidR="004930C6" w:rsidRDefault="004930C6" w:rsidP="00D32FD1">
            <w:pPr>
              <w:pStyle w:val="TableParagraph"/>
              <w:spacing w:before="1" w:line="187" w:lineRule="exact"/>
              <w:ind w:left="874"/>
              <w:rPr>
                <w:sz w:val="18"/>
              </w:rPr>
            </w:pPr>
          </w:p>
        </w:tc>
      </w:tr>
    </w:tbl>
    <w:p w14:paraId="10633FDA" w14:textId="77777777" w:rsidR="00150CAF" w:rsidRPr="00150CAF" w:rsidRDefault="00150CAF" w:rsidP="00150CAF">
      <w:pPr>
        <w:rPr>
          <w:sz w:val="18"/>
        </w:rPr>
      </w:pPr>
    </w:p>
    <w:p w14:paraId="5CDC9FF2" w14:textId="77777777" w:rsidR="00150CAF" w:rsidRPr="00150CAF" w:rsidRDefault="00150CAF" w:rsidP="00150CAF">
      <w:pPr>
        <w:rPr>
          <w:sz w:val="18"/>
        </w:rPr>
      </w:pPr>
    </w:p>
    <w:p w14:paraId="340D4537" w14:textId="77777777" w:rsidR="00150CAF" w:rsidRPr="00150CAF" w:rsidRDefault="00150CAF" w:rsidP="00150CAF">
      <w:pPr>
        <w:rPr>
          <w:sz w:val="18"/>
        </w:rPr>
      </w:pPr>
    </w:p>
    <w:p w14:paraId="362EEDE5" w14:textId="77777777" w:rsidR="00150CAF" w:rsidRPr="00150CAF" w:rsidRDefault="00150CAF" w:rsidP="00150CAF">
      <w:pPr>
        <w:rPr>
          <w:sz w:val="18"/>
        </w:rPr>
      </w:pPr>
    </w:p>
    <w:p w14:paraId="7F832BA4" w14:textId="77777777" w:rsidR="00150CAF" w:rsidRPr="00150CAF" w:rsidRDefault="00150CAF" w:rsidP="00150CAF">
      <w:pPr>
        <w:rPr>
          <w:sz w:val="18"/>
        </w:rPr>
      </w:pPr>
    </w:p>
    <w:p w14:paraId="7C9196D0" w14:textId="730FD934" w:rsidR="00150CAF" w:rsidRPr="00150CAF" w:rsidRDefault="00150CAF" w:rsidP="00150CAF">
      <w:pPr>
        <w:tabs>
          <w:tab w:val="left" w:pos="1766"/>
        </w:tabs>
        <w:rPr>
          <w:sz w:val="18"/>
        </w:rPr>
        <w:sectPr w:rsidR="00150CAF" w:rsidRPr="00150CAF">
          <w:headerReference w:type="default" r:id="rId8"/>
          <w:footerReference w:type="default" r:id="rId9"/>
          <w:type w:val="continuous"/>
          <w:pgSz w:w="11920" w:h="16850"/>
          <w:pgMar w:top="1820" w:right="500" w:bottom="740" w:left="440" w:header="679" w:footer="546" w:gutter="0"/>
          <w:pgNumType w:start="1"/>
          <w:cols w:space="708"/>
        </w:sectPr>
      </w:pPr>
      <w:r>
        <w:rPr>
          <w:sz w:val="18"/>
        </w:rPr>
        <w:tab/>
      </w:r>
    </w:p>
    <w:p w14:paraId="7853B53A" w14:textId="77777777" w:rsidR="004655CD" w:rsidRDefault="004655CD">
      <w:pPr>
        <w:pStyle w:val="BodyText"/>
        <w:spacing w:before="2"/>
        <w:rPr>
          <w:sz w:val="5"/>
        </w:rPr>
      </w:pPr>
      <w:bookmarkStart w:id="0" w:name="_GoBack"/>
      <w:bookmarkEnd w:id="0"/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5"/>
        <w:gridCol w:w="7569"/>
        <w:gridCol w:w="7569"/>
      </w:tblGrid>
      <w:tr w:rsidR="008405DE" w14:paraId="64D6E535" w14:textId="77777777" w:rsidTr="008405DE">
        <w:trPr>
          <w:trHeight w:val="202"/>
        </w:trPr>
        <w:tc>
          <w:tcPr>
            <w:tcW w:w="2215" w:type="dxa"/>
          </w:tcPr>
          <w:p w14:paraId="3E5C6217" w14:textId="77777777" w:rsidR="008405DE" w:rsidRDefault="008405DE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color w:val="0D4192"/>
                <w:w w:val="90"/>
                <w:sz w:val="18"/>
              </w:rPr>
              <w:t>EDUCAŢIE</w:t>
            </w:r>
            <w:r>
              <w:rPr>
                <w:color w:val="0D4192"/>
                <w:spacing w:val="-6"/>
                <w:w w:val="90"/>
                <w:sz w:val="18"/>
              </w:rPr>
              <w:t xml:space="preserve"> </w:t>
            </w:r>
            <w:r>
              <w:rPr>
                <w:color w:val="0D4192"/>
                <w:w w:val="90"/>
                <w:sz w:val="18"/>
              </w:rPr>
              <w:t>ŞI</w:t>
            </w:r>
            <w:r>
              <w:rPr>
                <w:color w:val="0D4192"/>
                <w:spacing w:val="-5"/>
                <w:w w:val="90"/>
                <w:sz w:val="18"/>
              </w:rPr>
              <w:t xml:space="preserve"> </w:t>
            </w:r>
            <w:r>
              <w:rPr>
                <w:color w:val="0D4192"/>
                <w:spacing w:val="-2"/>
                <w:w w:val="90"/>
                <w:sz w:val="18"/>
              </w:rPr>
              <w:t>FORMARE</w:t>
            </w:r>
          </w:p>
        </w:tc>
        <w:tc>
          <w:tcPr>
            <w:tcW w:w="7569" w:type="dxa"/>
          </w:tcPr>
          <w:p w14:paraId="0CF228D4" w14:textId="77777777" w:rsidR="008405DE" w:rsidRDefault="008405DE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</w:tc>
        <w:tc>
          <w:tcPr>
            <w:tcW w:w="7569" w:type="dxa"/>
          </w:tcPr>
          <w:p w14:paraId="792BD51C" w14:textId="7FE19A87" w:rsidR="008405DE" w:rsidRDefault="008405DE">
            <w:pPr>
              <w:pStyle w:val="TableParagraph"/>
              <w:spacing w:before="4"/>
              <w:rPr>
                <w:rFonts w:ascii="Times New Roman"/>
                <w:sz w:val="5"/>
              </w:rPr>
            </w:pPr>
          </w:p>
          <w:p w14:paraId="219B7B53" w14:textId="6BC9D555" w:rsidR="008405DE" w:rsidRDefault="008405DE">
            <w:pPr>
              <w:pStyle w:val="TableParagraph"/>
              <w:spacing w:line="138" w:lineRule="exact"/>
              <w:ind w:left="86"/>
              <w:rPr>
                <w:rFonts w:ascii="Times New Roman"/>
                <w:sz w:val="13"/>
              </w:rPr>
            </w:pPr>
          </w:p>
        </w:tc>
      </w:tr>
    </w:tbl>
    <w:p w14:paraId="23241C17" w14:textId="77777777" w:rsidR="004655CD" w:rsidRDefault="004655CD">
      <w:pPr>
        <w:pStyle w:val="BodyText"/>
        <w:spacing w:before="151"/>
        <w:rPr>
          <w:sz w:val="20"/>
        </w:rPr>
      </w:pPr>
    </w:p>
    <w:tbl>
      <w:tblPr>
        <w:tblW w:w="0" w:type="auto"/>
        <w:tblInd w:w="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84"/>
        <w:gridCol w:w="7904"/>
      </w:tblGrid>
      <w:tr w:rsidR="004655CD" w14:paraId="0AE5AEA7" w14:textId="77777777">
        <w:trPr>
          <w:trHeight w:val="253"/>
        </w:trPr>
        <w:tc>
          <w:tcPr>
            <w:tcW w:w="2584" w:type="dxa"/>
          </w:tcPr>
          <w:p w14:paraId="3B565F2B" w14:textId="65E257FB" w:rsidR="004655CD" w:rsidRDefault="00F477C5" w:rsidP="00F477C5">
            <w:pPr>
              <w:pStyle w:val="TableParagraph"/>
              <w:spacing w:before="11"/>
              <w:ind w:right="-29"/>
              <w:jc w:val="center"/>
              <w:rPr>
                <w:sz w:val="18"/>
              </w:rPr>
            </w:pPr>
            <w:r>
              <w:rPr>
                <w:color w:val="006EC0"/>
                <w:spacing w:val="-6"/>
                <w:sz w:val="18"/>
              </w:rPr>
              <w:t xml:space="preserve">           </w:t>
            </w:r>
            <w:r w:rsidR="00A26341">
              <w:rPr>
                <w:color w:val="006EC0"/>
                <w:spacing w:val="-6"/>
                <w:sz w:val="18"/>
              </w:rPr>
              <w:t xml:space="preserve">                    </w:t>
            </w:r>
            <w:r w:rsidR="00766BDC">
              <w:rPr>
                <w:color w:val="006EC0"/>
                <w:spacing w:val="-6"/>
                <w:sz w:val="18"/>
              </w:rPr>
              <w:t>2020-</w:t>
            </w:r>
            <w:r w:rsidR="00766BDC">
              <w:rPr>
                <w:color w:val="006EC0"/>
                <w:spacing w:val="-18"/>
                <w:sz w:val="18"/>
              </w:rPr>
              <w:t xml:space="preserve"> </w:t>
            </w:r>
            <w:r w:rsidR="00A26341">
              <w:rPr>
                <w:color w:val="006EC0"/>
                <w:spacing w:val="-6"/>
                <w:sz w:val="18"/>
              </w:rPr>
              <w:t>2025</w:t>
            </w:r>
          </w:p>
        </w:tc>
        <w:tc>
          <w:tcPr>
            <w:tcW w:w="7904" w:type="dxa"/>
          </w:tcPr>
          <w:p w14:paraId="7B8DD307" w14:textId="494F4B34" w:rsidR="004655CD" w:rsidRPr="00667919" w:rsidRDefault="00766BDC">
            <w:pPr>
              <w:pStyle w:val="TableParagraph"/>
              <w:tabs>
                <w:tab w:val="left" w:pos="305"/>
              </w:tabs>
              <w:spacing w:line="234" w:lineRule="exact"/>
              <w:ind w:left="24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position w:val="4"/>
                <w:sz w:val="18"/>
              </w:rPr>
              <w:tab/>
            </w:r>
            <w:r w:rsidR="008A7BA0">
              <w:rPr>
                <w:rFonts w:ascii="Arial" w:hAnsi="Arial" w:cs="Arial"/>
                <w:color w:val="006EC0"/>
                <w:spacing w:val="-9"/>
              </w:rPr>
              <w:t>Doctorat în Farmacie</w:t>
            </w:r>
          </w:p>
        </w:tc>
      </w:tr>
      <w:tr w:rsidR="004655CD" w14:paraId="127EB8DA" w14:textId="77777777">
        <w:trPr>
          <w:trHeight w:val="216"/>
        </w:trPr>
        <w:tc>
          <w:tcPr>
            <w:tcW w:w="2584" w:type="dxa"/>
            <w:vMerge w:val="restart"/>
          </w:tcPr>
          <w:p w14:paraId="286A00EE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05B27026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4BBC362" w14:textId="77777777" w:rsidR="002A483C" w:rsidRDefault="002A483C" w:rsidP="002A483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6011A135" w14:textId="77777777" w:rsidR="008A7BA0" w:rsidRDefault="00F477C5" w:rsidP="00F477C5">
            <w:pPr>
              <w:pStyle w:val="TableParagraph"/>
              <w:ind w:right="-58"/>
              <w:jc w:val="center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</w:t>
            </w:r>
          </w:p>
          <w:p w14:paraId="1D5CB9E1" w14:textId="77777777" w:rsidR="008A7BA0" w:rsidRDefault="008A7BA0" w:rsidP="00F477C5">
            <w:pPr>
              <w:pStyle w:val="TableParagraph"/>
              <w:ind w:right="-58"/>
              <w:jc w:val="center"/>
              <w:rPr>
                <w:color w:val="006EC0"/>
                <w:spacing w:val="-8"/>
                <w:sz w:val="18"/>
              </w:rPr>
            </w:pPr>
          </w:p>
          <w:p w14:paraId="2985126F" w14:textId="32C5B90E" w:rsidR="004655CD" w:rsidRDefault="008A7BA0" w:rsidP="00F477C5">
            <w:pPr>
              <w:pStyle w:val="TableParagraph"/>
              <w:ind w:right="-58"/>
              <w:jc w:val="center"/>
              <w:rPr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</w:t>
            </w:r>
            <w:r w:rsidR="00F477C5">
              <w:rPr>
                <w:color w:val="006EC0"/>
                <w:spacing w:val="-8"/>
                <w:sz w:val="18"/>
              </w:rPr>
              <w:t xml:space="preserve">  </w:t>
            </w:r>
            <w:r w:rsidR="002A483C">
              <w:rPr>
                <w:color w:val="006EC0"/>
                <w:spacing w:val="-8"/>
                <w:sz w:val="18"/>
              </w:rPr>
              <w:t>2023-</w:t>
            </w:r>
            <w:r w:rsidR="002A483C">
              <w:rPr>
                <w:color w:val="006EC0"/>
                <w:spacing w:val="-4"/>
                <w:sz w:val="18"/>
              </w:rPr>
              <w:t>2024</w:t>
            </w:r>
          </w:p>
          <w:p w14:paraId="0F166719" w14:textId="77777777" w:rsidR="002A483C" w:rsidRPr="002A483C" w:rsidRDefault="002A483C" w:rsidP="002A483C">
            <w:pPr>
              <w:pStyle w:val="TableParagraph"/>
              <w:ind w:right="-58"/>
              <w:jc w:val="right"/>
              <w:rPr>
                <w:sz w:val="18"/>
              </w:rPr>
            </w:pPr>
          </w:p>
          <w:p w14:paraId="1BA74384" w14:textId="77777777" w:rsidR="002A483C" w:rsidRDefault="002A483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773E9FE8" w14:textId="77777777" w:rsidR="002A483C" w:rsidRDefault="002A483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0E5BFA97" w14:textId="77777777" w:rsidR="002A483C" w:rsidRDefault="002A483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6BEADD1F" w14:textId="77777777" w:rsidR="002A483C" w:rsidRDefault="002A483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564CF7CE" w14:textId="644285A4" w:rsidR="00B55D71" w:rsidRDefault="00F477C5" w:rsidP="00F477C5">
            <w:pPr>
              <w:pStyle w:val="TableParagraph"/>
              <w:ind w:right="-58"/>
              <w:jc w:val="center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</w:t>
            </w:r>
            <w:r w:rsidR="00B55D71">
              <w:rPr>
                <w:color w:val="006EC0"/>
                <w:spacing w:val="-8"/>
                <w:sz w:val="18"/>
              </w:rPr>
              <w:t>2023-2024</w:t>
            </w:r>
          </w:p>
          <w:p w14:paraId="5823E2DC" w14:textId="77777777" w:rsidR="00B55D71" w:rsidRDefault="00B55D71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2D78A201" w14:textId="77777777" w:rsidR="00993B45" w:rsidRDefault="00B55D71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</w:t>
            </w:r>
          </w:p>
          <w:p w14:paraId="57A77BEA" w14:textId="052DB302" w:rsidR="00E60393" w:rsidRDefault="00993B45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</w:t>
            </w:r>
            <w:r w:rsidR="00B55D71">
              <w:rPr>
                <w:color w:val="006EC0"/>
                <w:spacing w:val="-8"/>
                <w:sz w:val="18"/>
              </w:rPr>
              <w:t xml:space="preserve"> </w:t>
            </w:r>
            <w:r w:rsidR="00F477C5">
              <w:rPr>
                <w:color w:val="006EC0"/>
                <w:spacing w:val="-8"/>
                <w:sz w:val="18"/>
              </w:rPr>
              <w:t xml:space="preserve"> </w:t>
            </w:r>
            <w:r w:rsidR="00E60393">
              <w:rPr>
                <w:color w:val="006EC0"/>
                <w:spacing w:val="-8"/>
                <w:sz w:val="18"/>
              </w:rPr>
              <w:t xml:space="preserve">2023-2024 </w:t>
            </w:r>
          </w:p>
          <w:p w14:paraId="59490158" w14:textId="77777777" w:rsidR="00E60393" w:rsidRDefault="00E60393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</w:p>
          <w:p w14:paraId="0FD7E6F2" w14:textId="77777777" w:rsidR="00E60393" w:rsidRDefault="00E60393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</w:p>
          <w:p w14:paraId="5CDCEB71" w14:textId="77777777" w:rsidR="00E60393" w:rsidRDefault="00E60393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     </w:t>
            </w:r>
          </w:p>
          <w:p w14:paraId="6671E7DE" w14:textId="47F4B37D" w:rsidR="0050391C" w:rsidRDefault="00E60393" w:rsidP="00B55D71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 </w:t>
            </w:r>
            <w:r w:rsidR="0050391C">
              <w:rPr>
                <w:color w:val="006EC0"/>
                <w:spacing w:val="-8"/>
                <w:sz w:val="18"/>
              </w:rPr>
              <w:t xml:space="preserve">2021-2023 </w:t>
            </w:r>
          </w:p>
          <w:p w14:paraId="343F52AF" w14:textId="77777777" w:rsidR="0050391C" w:rsidRDefault="0050391C">
            <w:pPr>
              <w:pStyle w:val="TableParagraph"/>
              <w:ind w:right="-58"/>
              <w:jc w:val="right"/>
              <w:rPr>
                <w:color w:val="006EC0"/>
                <w:spacing w:val="-8"/>
                <w:sz w:val="18"/>
              </w:rPr>
            </w:pPr>
          </w:p>
          <w:p w14:paraId="6AFDE2DF" w14:textId="77777777" w:rsidR="0050391C" w:rsidRDefault="0050391C" w:rsidP="0050391C">
            <w:pPr>
              <w:pStyle w:val="TableParagraph"/>
              <w:ind w:right="-58"/>
              <w:rPr>
                <w:color w:val="006EC0"/>
                <w:spacing w:val="-8"/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     </w:t>
            </w:r>
          </w:p>
          <w:p w14:paraId="712101BD" w14:textId="3B5E396A" w:rsidR="004655CD" w:rsidRDefault="0050391C" w:rsidP="0050391C">
            <w:pPr>
              <w:pStyle w:val="TableParagraph"/>
              <w:ind w:right="-58"/>
              <w:rPr>
                <w:sz w:val="18"/>
              </w:rPr>
            </w:pPr>
            <w:r>
              <w:rPr>
                <w:color w:val="006EC0"/>
                <w:spacing w:val="-8"/>
                <w:sz w:val="18"/>
              </w:rPr>
              <w:t xml:space="preserve">                                     </w:t>
            </w:r>
            <w:r w:rsidR="00F477C5">
              <w:rPr>
                <w:color w:val="006EC0"/>
                <w:spacing w:val="-8"/>
                <w:sz w:val="18"/>
              </w:rPr>
              <w:t xml:space="preserve"> </w:t>
            </w:r>
            <w:r w:rsidR="00766BDC">
              <w:rPr>
                <w:color w:val="006EC0"/>
                <w:spacing w:val="-8"/>
                <w:sz w:val="18"/>
              </w:rPr>
              <w:t>2020-</w:t>
            </w:r>
            <w:r w:rsidR="00766BDC">
              <w:rPr>
                <w:color w:val="006EC0"/>
                <w:spacing w:val="-4"/>
                <w:sz w:val="18"/>
              </w:rPr>
              <w:t>2022</w:t>
            </w:r>
          </w:p>
          <w:p w14:paraId="1A4CB290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0B6AFE6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253799D8" w14:textId="77777777" w:rsidR="00AF2511" w:rsidRDefault="00F477C5" w:rsidP="00F477C5">
            <w:pPr>
              <w:pStyle w:val="TableParagraph"/>
              <w:ind w:right="3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 </w:t>
            </w:r>
          </w:p>
          <w:p w14:paraId="773A041B" w14:textId="2DA14367" w:rsidR="004655CD" w:rsidRDefault="00AF2511" w:rsidP="00F477C5">
            <w:pPr>
              <w:pStyle w:val="TableParagraph"/>
              <w:ind w:right="30"/>
              <w:rPr>
                <w:sz w:val="18"/>
              </w:rPr>
            </w:pPr>
            <w:r>
              <w:rPr>
                <w:rFonts w:ascii="Times New Roman"/>
                <w:sz w:val="18"/>
              </w:rPr>
              <w:t xml:space="preserve">                                          </w:t>
            </w:r>
            <w:r w:rsidR="00F477C5">
              <w:rPr>
                <w:rFonts w:ascii="Times New Roman"/>
                <w:sz w:val="18"/>
              </w:rPr>
              <w:t xml:space="preserve"> </w:t>
            </w:r>
            <w:r w:rsidR="00766BDC">
              <w:rPr>
                <w:color w:val="006EC0"/>
                <w:spacing w:val="-4"/>
                <w:sz w:val="18"/>
              </w:rPr>
              <w:t>2018</w:t>
            </w:r>
          </w:p>
          <w:p w14:paraId="07BC669D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61B9509A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1D560D4C" w14:textId="77777777" w:rsidR="004655CD" w:rsidRDefault="004655CD">
            <w:pPr>
              <w:pStyle w:val="TableParagraph"/>
              <w:spacing w:before="20"/>
              <w:rPr>
                <w:rFonts w:ascii="Times New Roman"/>
                <w:sz w:val="18"/>
              </w:rPr>
            </w:pPr>
          </w:p>
          <w:p w14:paraId="0948DEED" w14:textId="1C2A5525" w:rsidR="004655CD" w:rsidRDefault="00F477C5" w:rsidP="00F477C5">
            <w:pPr>
              <w:pStyle w:val="TableParagraph"/>
              <w:ind w:right="-44"/>
              <w:jc w:val="center"/>
              <w:rPr>
                <w:sz w:val="18"/>
              </w:rPr>
            </w:pPr>
            <w:r>
              <w:rPr>
                <w:color w:val="006EC0"/>
                <w:spacing w:val="-9"/>
                <w:sz w:val="18"/>
              </w:rPr>
              <w:t xml:space="preserve">                                 </w:t>
            </w:r>
            <w:r w:rsidR="00766BDC">
              <w:rPr>
                <w:color w:val="006EC0"/>
                <w:spacing w:val="-9"/>
                <w:sz w:val="18"/>
              </w:rPr>
              <w:t>2009-</w:t>
            </w:r>
            <w:r w:rsidR="00766BDC">
              <w:rPr>
                <w:color w:val="006EC0"/>
                <w:spacing w:val="-4"/>
                <w:sz w:val="18"/>
              </w:rPr>
              <w:t>2014</w:t>
            </w:r>
          </w:p>
          <w:p w14:paraId="4B9CD40F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5A80127F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  <w:p w14:paraId="7E52842D" w14:textId="77777777" w:rsidR="004655CD" w:rsidRDefault="004655CD">
            <w:pPr>
              <w:pStyle w:val="TableParagraph"/>
              <w:spacing w:before="94"/>
              <w:rPr>
                <w:rFonts w:ascii="Times New Roman"/>
                <w:sz w:val="18"/>
              </w:rPr>
            </w:pPr>
          </w:p>
          <w:p w14:paraId="3EA59DB8" w14:textId="4671F0A9" w:rsidR="004655CD" w:rsidRDefault="00F477C5" w:rsidP="00F477C5">
            <w:pPr>
              <w:pStyle w:val="TableParagraph"/>
              <w:spacing w:line="199" w:lineRule="exact"/>
              <w:ind w:right="-44"/>
              <w:jc w:val="center"/>
              <w:rPr>
                <w:sz w:val="18"/>
              </w:rPr>
            </w:pPr>
            <w:r>
              <w:rPr>
                <w:color w:val="006EC0"/>
                <w:spacing w:val="-9"/>
                <w:sz w:val="18"/>
              </w:rPr>
              <w:t xml:space="preserve">                                  </w:t>
            </w:r>
            <w:r w:rsidR="00766BDC">
              <w:rPr>
                <w:color w:val="006EC0"/>
                <w:spacing w:val="-9"/>
                <w:sz w:val="18"/>
              </w:rPr>
              <w:t>2003-</w:t>
            </w:r>
            <w:r w:rsidR="00766BDC">
              <w:rPr>
                <w:color w:val="006EC0"/>
                <w:spacing w:val="-4"/>
                <w:sz w:val="18"/>
              </w:rPr>
              <w:t>2004</w:t>
            </w:r>
          </w:p>
        </w:tc>
        <w:tc>
          <w:tcPr>
            <w:tcW w:w="7904" w:type="dxa"/>
          </w:tcPr>
          <w:p w14:paraId="72A080EB" w14:textId="77777777" w:rsidR="004655CD" w:rsidRPr="00667919" w:rsidRDefault="00766BDC">
            <w:pPr>
              <w:pStyle w:val="TableParagraph"/>
              <w:spacing w:line="196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Universitatea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Medicină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și</w:t>
            </w:r>
            <w:r w:rsidRPr="00667919">
              <w:rPr>
                <w:rFonts w:ascii="Arial" w:hAnsi="Arial" w:cs="Arial"/>
                <w:b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Farmacie”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Victor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Babeș”</w:t>
            </w:r>
            <w:r w:rsidRPr="00667919">
              <w:rPr>
                <w:rFonts w:ascii="Arial" w:hAnsi="Arial" w:cs="Arial"/>
                <w:b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Timișoara</w:t>
            </w:r>
          </w:p>
        </w:tc>
      </w:tr>
      <w:tr w:rsidR="004655CD" w14:paraId="1C4BFCEC" w14:textId="77777777">
        <w:trPr>
          <w:trHeight w:val="309"/>
        </w:trPr>
        <w:tc>
          <w:tcPr>
            <w:tcW w:w="2584" w:type="dxa"/>
            <w:vMerge/>
            <w:tcBorders>
              <w:top w:val="nil"/>
            </w:tcBorders>
          </w:tcPr>
          <w:p w14:paraId="228631E1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11E34020" w14:textId="77777777" w:rsidR="004655CD" w:rsidRDefault="00766BDC">
            <w:pPr>
              <w:pStyle w:val="TableParagraph"/>
              <w:spacing w:before="6"/>
              <w:ind w:left="305"/>
              <w:rPr>
                <w:rFonts w:ascii="Arial" w:hAnsi="Arial" w:cs="Arial"/>
                <w:color w:val="3D3938"/>
                <w:spacing w:val="-2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Domeniul:</w:t>
            </w:r>
            <w:r w:rsidRPr="00667919">
              <w:rPr>
                <w:rFonts w:ascii="Arial" w:hAnsi="Arial" w:cs="Arial"/>
                <w:color w:val="3D3938"/>
                <w:spacing w:val="-11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Farmacie;</w:t>
            </w:r>
            <w:r w:rsidRPr="00667919">
              <w:rPr>
                <w:rFonts w:ascii="Arial" w:hAnsi="Arial" w:cs="Arial"/>
                <w:color w:val="3D3938"/>
                <w:spacing w:val="-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Disciplina: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Botanică</w:t>
            </w:r>
            <w:r w:rsidRPr="00667919">
              <w:rPr>
                <w:rFonts w:ascii="Arial" w:hAnsi="Arial" w:cs="Arial"/>
                <w:color w:val="3D3938"/>
                <w:spacing w:val="-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Farmaceutică;</w:t>
            </w:r>
            <w:r w:rsidRPr="00667919">
              <w:rPr>
                <w:rFonts w:ascii="Arial" w:hAnsi="Arial" w:cs="Arial"/>
                <w:color w:val="3D3938"/>
                <w:spacing w:val="-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Coordonator: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Prof.Dr.</w:t>
            </w:r>
            <w:r w:rsidRPr="00667919">
              <w:rPr>
                <w:rFonts w:ascii="Arial" w:hAnsi="Arial" w:cs="Arial"/>
                <w:color w:val="3D3938"/>
                <w:spacing w:val="-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Antal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Diana</w:t>
            </w:r>
          </w:p>
          <w:p w14:paraId="11343E70" w14:textId="51EFA736" w:rsidR="008A7BA0" w:rsidRPr="008A7BA0" w:rsidRDefault="008A7BA0" w:rsidP="008A7BA0">
            <w:pPr>
              <w:pStyle w:val="TableParagraph"/>
              <w:spacing w:before="6"/>
              <w:ind w:left="305"/>
              <w:rPr>
                <w:rFonts w:ascii="Arial" w:hAnsi="Arial" w:cs="Arial"/>
                <w:color w:val="3D3938"/>
                <w:spacing w:val="-2"/>
                <w:sz w:val="18"/>
              </w:rPr>
            </w:pPr>
            <w:r w:rsidRPr="0042788C">
              <w:rPr>
                <w:rFonts w:ascii="Arial" w:hAnsi="Arial" w:cs="Arial"/>
                <w:color w:val="3D3938"/>
                <w:spacing w:val="-2"/>
                <w:sz w:val="18"/>
              </w:rPr>
              <w:t>Teza</w:t>
            </w:r>
            <w:r w:rsidRPr="0042788C">
              <w:rPr>
                <w:rFonts w:ascii="Arial" w:hAnsi="Arial" w:cs="Arial"/>
                <w:color w:val="3D3938"/>
                <w:spacing w:val="-2"/>
                <w:sz w:val="18"/>
                <w:lang w:val="en-US"/>
              </w:rPr>
              <w:t>:</w:t>
            </w:r>
            <w:r w:rsidR="0042788C">
              <w:rPr>
                <w:rFonts w:ascii="Arial" w:hAnsi="Arial" w:cs="Arial"/>
                <w:color w:val="3D3938"/>
                <w:spacing w:val="-2"/>
                <w:sz w:val="18"/>
                <w:lang w:val="en-US"/>
              </w:rPr>
              <w:t xml:space="preserve"> </w:t>
            </w:r>
            <w:r w:rsidRPr="0042788C">
              <w:rPr>
                <w:rFonts w:ascii="Arial" w:eastAsia="URWPalladioL-Roma" w:hAnsi="Arial" w:cs="Arial"/>
                <w:sz w:val="18"/>
                <w:szCs w:val="18"/>
              </w:rPr>
              <w:t xml:space="preserve">Pharmacobotanical Studies on </w:t>
            </w:r>
            <w:r w:rsidRPr="0042788C">
              <w:rPr>
                <w:rFonts w:ascii="Arial" w:eastAsia="URWPalladioL-Ital" w:hAnsi="Arial" w:cs="Arial"/>
                <w:i/>
                <w:iCs/>
                <w:sz w:val="18"/>
                <w:szCs w:val="18"/>
              </w:rPr>
              <w:t>Coffea arabica</w:t>
            </w:r>
            <w:r w:rsidRPr="0042788C">
              <w:rPr>
                <w:rFonts w:ascii="Arial" w:eastAsia="URWPalladioL-Ital" w:hAnsi="Arial" w:cs="Arial"/>
                <w:sz w:val="18"/>
                <w:szCs w:val="18"/>
              </w:rPr>
              <w:t xml:space="preserve"> </w:t>
            </w:r>
            <w:r w:rsidRPr="0042788C">
              <w:rPr>
                <w:rFonts w:ascii="Arial" w:eastAsia="URWPalladioL-Roma" w:hAnsi="Arial" w:cs="Arial"/>
                <w:sz w:val="18"/>
                <w:szCs w:val="18"/>
              </w:rPr>
              <w:t>and Some Extracts from Green Seeds (susținută in 29.09.2025</w:t>
            </w:r>
            <w:r>
              <w:rPr>
                <w:rFonts w:asciiTheme="minorHAnsi" w:eastAsia="URWPalladioL-Roma" w:hAnsiTheme="minorHAnsi" w:cs="URWPalladioL-Roma"/>
                <w:sz w:val="18"/>
                <w:szCs w:val="18"/>
              </w:rPr>
              <w:t>)</w:t>
            </w:r>
            <w:r>
              <w:rPr>
                <w:rFonts w:ascii="URWPalladioL-Roma" w:eastAsia="URWPalladioL-Roma" w:cs="URWPalladioL-Roma"/>
                <w:sz w:val="18"/>
                <w:szCs w:val="18"/>
              </w:rPr>
              <w:t xml:space="preserve"> </w:t>
            </w:r>
          </w:p>
        </w:tc>
      </w:tr>
      <w:tr w:rsidR="004655CD" w14:paraId="1F1A283B" w14:textId="77777777" w:rsidTr="00AF2511">
        <w:trPr>
          <w:trHeight w:val="3675"/>
        </w:trPr>
        <w:tc>
          <w:tcPr>
            <w:tcW w:w="2584" w:type="dxa"/>
            <w:vMerge/>
            <w:tcBorders>
              <w:top w:val="nil"/>
            </w:tcBorders>
          </w:tcPr>
          <w:p w14:paraId="2A329FFC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tbl>
            <w:tblPr>
              <w:tblW w:w="7974" w:type="dxa"/>
              <w:tblInd w:w="30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974"/>
            </w:tblGrid>
            <w:tr w:rsidR="002A483C" w:rsidRPr="00667919" w14:paraId="28F87C69" w14:textId="77777777" w:rsidTr="00993B45">
              <w:trPr>
                <w:trHeight w:val="346"/>
              </w:trPr>
              <w:tc>
                <w:tcPr>
                  <w:tcW w:w="7974" w:type="dxa"/>
                </w:tcPr>
                <w:p w14:paraId="4F206611" w14:textId="1F0B7B3A" w:rsidR="002A483C" w:rsidRPr="004A2FBC" w:rsidRDefault="002A483C" w:rsidP="0050391C">
                  <w:pPr>
                    <w:pStyle w:val="TableParagraph"/>
                    <w:spacing w:before="89" w:line="237" w:lineRule="exact"/>
                    <w:rPr>
                      <w:rFonts w:ascii="Arial" w:hAnsi="Arial" w:cs="Arial"/>
                      <w:w w:val="85"/>
                    </w:rPr>
                  </w:pPr>
                  <w:r w:rsidRPr="004A2FBC">
                    <w:rPr>
                      <w:rFonts w:ascii="Arial" w:hAnsi="Arial" w:cs="Arial"/>
                      <w:color w:val="0070C0"/>
                      <w:w w:val="85"/>
                    </w:rPr>
                    <w:t>Modul psihopedagogic I si II</w:t>
                  </w:r>
                </w:p>
              </w:tc>
            </w:tr>
            <w:tr w:rsidR="002A483C" w:rsidRPr="00667919" w14:paraId="5058EBC5" w14:textId="77777777" w:rsidTr="00993B45">
              <w:trPr>
                <w:trHeight w:val="215"/>
              </w:trPr>
              <w:tc>
                <w:tcPr>
                  <w:tcW w:w="7974" w:type="dxa"/>
                </w:tcPr>
                <w:p w14:paraId="5FC980A4" w14:textId="2EA8BA8A" w:rsidR="002A483C" w:rsidRPr="004A2FBC" w:rsidRDefault="002A483C" w:rsidP="0050391C">
                  <w:pPr>
                    <w:pStyle w:val="TableParagraph"/>
                    <w:spacing w:line="195" w:lineRule="exact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4A2FBC">
                    <w:rPr>
                      <w:rFonts w:ascii="Arial" w:hAnsi="Arial" w:cs="Arial"/>
                      <w:b/>
                      <w:sz w:val="18"/>
                      <w:szCs w:val="18"/>
                    </w:rPr>
                    <w:t>Universitatea</w:t>
                  </w:r>
                  <w:r w:rsidRPr="004A2FBC"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  <w:t xml:space="preserve"> </w:t>
                  </w:r>
                  <w:r w:rsidRPr="004A2FBC">
                    <w:rPr>
                      <w:rFonts w:ascii="Arial" w:hAnsi="Arial" w:cs="Arial"/>
                      <w:b/>
                      <w:sz w:val="18"/>
                      <w:szCs w:val="18"/>
                    </w:rPr>
                    <w:t>de</w:t>
                  </w:r>
                  <w:r w:rsidRPr="004A2FBC">
                    <w:rPr>
                      <w:rFonts w:ascii="Arial" w:hAnsi="Arial" w:cs="Arial"/>
                      <w:b/>
                      <w:spacing w:val="-4"/>
                      <w:sz w:val="18"/>
                      <w:szCs w:val="18"/>
                    </w:rPr>
                    <w:t xml:space="preserve"> </w:t>
                  </w:r>
                  <w:r w:rsidRPr="004A2FBC">
                    <w:rPr>
                      <w:rFonts w:ascii="Arial" w:hAnsi="Arial" w:cs="Arial"/>
                      <w:b/>
                      <w:sz w:val="18"/>
                      <w:szCs w:val="18"/>
                    </w:rPr>
                    <w:t>Vest</w:t>
                  </w:r>
                  <w:r w:rsidRPr="004A2FBC">
                    <w:rPr>
                      <w:rFonts w:ascii="Arial" w:hAnsi="Arial" w:cs="Arial"/>
                      <w:b/>
                      <w:spacing w:val="-5"/>
                      <w:sz w:val="18"/>
                      <w:szCs w:val="18"/>
                    </w:rPr>
                    <w:t xml:space="preserve"> </w:t>
                  </w:r>
                  <w:r w:rsidRPr="004A2FBC">
                    <w:rPr>
                      <w:rFonts w:ascii="Arial" w:hAnsi="Arial" w:cs="Arial"/>
                      <w:b/>
                      <w:spacing w:val="-2"/>
                      <w:sz w:val="18"/>
                      <w:szCs w:val="18"/>
                    </w:rPr>
                    <w:t>Timișoara</w:t>
                  </w:r>
                </w:p>
              </w:tc>
            </w:tr>
            <w:tr w:rsidR="002A483C" w:rsidRPr="00667919" w14:paraId="52B6DB4A" w14:textId="77777777" w:rsidTr="00993B45">
              <w:trPr>
                <w:trHeight w:val="139"/>
              </w:trPr>
              <w:tc>
                <w:tcPr>
                  <w:tcW w:w="7974" w:type="dxa"/>
                </w:tcPr>
                <w:p w14:paraId="7E59B662" w14:textId="6CAAD2AB" w:rsidR="002A483C" w:rsidRPr="004A2FBC" w:rsidRDefault="002A483C" w:rsidP="002A483C">
                  <w:pPr>
                    <w:pStyle w:val="TableParagraph"/>
                    <w:spacing w:before="4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2FBC">
                    <w:rPr>
                      <w:rFonts w:ascii="Arial" w:hAnsi="Arial" w:cs="Arial"/>
                      <w:sz w:val="18"/>
                      <w:szCs w:val="18"/>
                    </w:rPr>
                    <w:t>Studii postuniversitare NIVELUL 1, domeniul: Farmacie</w:t>
                  </w:r>
                </w:p>
              </w:tc>
            </w:tr>
            <w:tr w:rsidR="002A483C" w:rsidRPr="00667919" w14:paraId="59848DCE" w14:textId="77777777" w:rsidTr="00993B45">
              <w:trPr>
                <w:trHeight w:val="347"/>
              </w:trPr>
              <w:tc>
                <w:tcPr>
                  <w:tcW w:w="7974" w:type="dxa"/>
                </w:tcPr>
                <w:p w14:paraId="0E012FBE" w14:textId="77777777" w:rsidR="002A483C" w:rsidRPr="004A2FBC" w:rsidRDefault="002A483C" w:rsidP="0050391C">
                  <w:pPr>
                    <w:pStyle w:val="TableParagraph"/>
                    <w:spacing w:before="90" w:line="237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4A2FBC">
                    <w:rPr>
                      <w:rFonts w:ascii="Arial" w:hAnsi="Arial" w:cs="Arial"/>
                      <w:sz w:val="18"/>
                      <w:szCs w:val="18"/>
                    </w:rPr>
                    <w:t>Studii postuniversitare NIVELUL 2, domeniul: Sănătate</w:t>
                  </w:r>
                </w:p>
                <w:tbl>
                  <w:tblPr>
                    <w:tblW w:w="8353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8353"/>
                  </w:tblGrid>
                  <w:tr w:rsidR="004A2FBC" w:rsidRPr="004A2FBC" w14:paraId="145502CC" w14:textId="77777777" w:rsidTr="0050391C">
                    <w:trPr>
                      <w:trHeight w:val="346"/>
                    </w:trPr>
                    <w:tc>
                      <w:tcPr>
                        <w:tcW w:w="8353" w:type="dxa"/>
                      </w:tcPr>
                      <w:p w14:paraId="027681A0" w14:textId="77777777" w:rsidR="00AF2511" w:rsidRPr="004A2FBC" w:rsidRDefault="00AF2511" w:rsidP="0049297E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</w:p>
                      <w:p w14:paraId="4FFF6866" w14:textId="1EA386C9" w:rsidR="0050391C" w:rsidRPr="004A2FBC" w:rsidRDefault="0049297E" w:rsidP="0049297E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4A2FBC">
                          <w:rPr>
                            <w:color w:val="0070C0"/>
                            <w:sz w:val="20"/>
                            <w:szCs w:val="20"/>
                          </w:rPr>
                          <w:t>Erasmus_</w:t>
                        </w:r>
                        <w:r w:rsidR="00B55D71" w:rsidRPr="004A2FBC">
                          <w:rPr>
                            <w:rFonts w:eastAsia="SimSun"/>
                            <w:color w:val="0070C0"/>
                            <w:spacing w:val="-6"/>
                            <w:kern w:val="1"/>
                            <w:sz w:val="20"/>
                            <w:szCs w:val="20"/>
                            <w:lang w:eastAsia="zh-CN" w:bidi="hi-IN"/>
                          </w:rPr>
                          <w:t>PROJECT NO:2021-1-RO01-KA220-HED-000088958; 03-14.06.2024</w:t>
                        </w:r>
                      </w:p>
                    </w:tc>
                  </w:tr>
                  <w:tr w:rsidR="004A2FBC" w:rsidRPr="004A2FBC" w14:paraId="2184FECC" w14:textId="77777777" w:rsidTr="0050391C">
                    <w:trPr>
                      <w:trHeight w:val="215"/>
                    </w:trPr>
                    <w:tc>
                      <w:tcPr>
                        <w:tcW w:w="8353" w:type="dxa"/>
                      </w:tcPr>
                      <w:p w14:paraId="1AD432C1" w14:textId="119E67F4" w:rsidR="00993B45" w:rsidRPr="004A2FBC" w:rsidRDefault="00B55D71" w:rsidP="00B55D71">
                        <w:pPr>
                          <w:pStyle w:val="ECVText"/>
                          <w:rPr>
                            <w:rFonts w:cs="Arial"/>
                            <w:b/>
                            <w:bCs/>
                            <w:color w:val="auto"/>
                            <w:sz w:val="18"/>
                            <w:szCs w:val="18"/>
                            <w:lang w:val="ro-RO"/>
                          </w:rPr>
                        </w:pPr>
                        <w:r w:rsidRPr="004A2FBC">
                          <w:rPr>
                            <w:rFonts w:cs="Arial"/>
                            <w:b/>
                            <w:bCs/>
                            <w:color w:val="auto"/>
                            <w:sz w:val="18"/>
                            <w:szCs w:val="18"/>
                            <w:lang w:val="ro-RO"/>
                          </w:rPr>
                          <w:t>Universitatea din Calabria, Italia</w:t>
                        </w:r>
                      </w:p>
                      <w:p w14:paraId="0506C021" w14:textId="77777777" w:rsidR="00AF2511" w:rsidRPr="004A2FBC" w:rsidRDefault="00AF2511" w:rsidP="00B55D71">
                        <w:pPr>
                          <w:pStyle w:val="ECVText"/>
                          <w:rPr>
                            <w:rFonts w:cs="Arial"/>
                            <w:b/>
                            <w:bCs/>
                            <w:color w:val="auto"/>
                            <w:sz w:val="18"/>
                            <w:szCs w:val="18"/>
                            <w:lang w:val="ro-RO"/>
                          </w:rPr>
                        </w:pPr>
                      </w:p>
                      <w:tbl>
                        <w:tblPr>
                          <w:tblW w:w="8353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1E0" w:firstRow="1" w:lastRow="1" w:firstColumn="1" w:lastColumn="1" w:noHBand="0" w:noVBand="0"/>
                        </w:tblPr>
                        <w:tblGrid>
                          <w:gridCol w:w="8353"/>
                        </w:tblGrid>
                        <w:tr w:rsidR="004A2FBC" w:rsidRPr="004A2FBC" w14:paraId="799C0C3A" w14:textId="77777777" w:rsidTr="00201F67">
                          <w:trPr>
                            <w:trHeight w:val="346"/>
                          </w:trPr>
                          <w:tc>
                            <w:tcPr>
                              <w:tcW w:w="8353" w:type="dxa"/>
                            </w:tcPr>
                            <w:tbl>
                              <w:tblPr>
                                <w:tblW w:w="8353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1E0" w:firstRow="1" w:lastRow="1" w:firstColumn="1" w:lastColumn="1" w:noHBand="0" w:noVBand="0"/>
                              </w:tblPr>
                              <w:tblGrid>
                                <w:gridCol w:w="8353"/>
                              </w:tblGrid>
                              <w:tr w:rsidR="004A2FBC" w:rsidRPr="004A2FBC" w14:paraId="2D8D02C7" w14:textId="77777777" w:rsidTr="00201F67">
                                <w:trPr>
                                  <w:trHeight w:val="346"/>
                                </w:trPr>
                                <w:tc>
                                  <w:tcPr>
                                    <w:tcW w:w="8353" w:type="dxa"/>
                                  </w:tcPr>
                                  <w:p w14:paraId="217C0308" w14:textId="3E21E77A" w:rsidR="00E60393" w:rsidRPr="004A2FBC" w:rsidRDefault="00E60393" w:rsidP="00E60393">
                                    <w:pPr>
                                      <w:suppressAutoHyphens/>
                                      <w:autoSpaceDE/>
                                      <w:autoSpaceDN/>
                                      <w:rPr>
                                        <w:rFonts w:ascii="Arial" w:eastAsia="SimSun" w:hAnsi="Arial" w:cs="Arial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</w:pPr>
                                    <w:bookmarkStart w:id="1" w:name="_Hlk182581106"/>
                                    <w:r w:rsidRPr="004A2FBC">
                                      <w:rPr>
                                        <w:rFonts w:ascii="Arial" w:eastAsia="SimSun" w:hAnsi="Arial" w:cs="Arial"/>
                                        <w:color w:val="0070C0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  <w:t>Programul de perfec</w:t>
                                    </w:r>
                                    <w:r w:rsidR="00E44507" w:rsidRPr="004A2FBC">
                                      <w:rPr>
                                        <w:rFonts w:ascii="Arial" w:eastAsia="SimSun" w:hAnsi="Arial" w:cs="Arial"/>
                                        <w:color w:val="0070C0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  <w:t>ț</w:t>
                                    </w:r>
                                    <w:r w:rsidRPr="004A2FBC">
                                      <w:rPr>
                                        <w:rFonts w:ascii="Arial" w:eastAsia="SimSun" w:hAnsi="Arial" w:cs="Arial"/>
                                        <w:color w:val="0070C0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  <w:t>ionare pentru ocupa</w:t>
                                    </w:r>
                                    <w:r w:rsidR="00E44507" w:rsidRPr="004A2FBC">
                                      <w:rPr>
                                        <w:rFonts w:ascii="Arial" w:eastAsia="SimSun" w:hAnsi="Arial" w:cs="Arial"/>
                                        <w:color w:val="0070C0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  <w:t>ț</w:t>
                                    </w:r>
                                    <w:r w:rsidRPr="004A2FBC">
                                      <w:rPr>
                                        <w:rFonts w:ascii="Arial" w:eastAsia="SimSun" w:hAnsi="Arial" w:cs="Arial"/>
                                        <w:color w:val="0070C0"/>
                                        <w:spacing w:val="-6"/>
                                        <w:kern w:val="1"/>
                                        <w:lang w:eastAsia="zh-CN" w:bidi="hi-IN"/>
                                      </w:rPr>
                                      <w:t>ia formator, cod cor 242401</w:t>
                                    </w:r>
                                    <w:bookmarkEnd w:id="1"/>
                                  </w:p>
                                </w:tc>
                              </w:tr>
                              <w:tr w:rsidR="004A2FBC" w:rsidRPr="004A2FBC" w14:paraId="2A84A0F3" w14:textId="77777777" w:rsidTr="00201F67">
                                <w:trPr>
                                  <w:trHeight w:val="215"/>
                                </w:trPr>
                                <w:tc>
                                  <w:tcPr>
                                    <w:tcW w:w="8353" w:type="dxa"/>
                                  </w:tcPr>
                                  <w:p w14:paraId="259E6B03" w14:textId="77777777" w:rsidR="00F34CBB" w:rsidRPr="004A2FBC" w:rsidRDefault="00E60393" w:rsidP="00E60393">
                                    <w:pPr>
                                      <w:pStyle w:val="ECVText"/>
                                      <w:rPr>
                                        <w:rFonts w:cs="Arial"/>
                                        <w:b/>
                                        <w:bCs/>
                                        <w:color w:val="auto"/>
                                        <w:sz w:val="18"/>
                                        <w:szCs w:val="18"/>
                                        <w:lang w:val="ro-RO"/>
                                      </w:rPr>
                                    </w:pPr>
                                    <w:r w:rsidRPr="004A2FBC">
                                      <w:rPr>
                                        <w:rFonts w:cs="Arial"/>
                                        <w:b/>
                                        <w:bCs/>
                                        <w:color w:val="auto"/>
                                        <w:sz w:val="18"/>
                                        <w:szCs w:val="18"/>
                                        <w:lang w:val="ro-RO"/>
                                      </w:rPr>
                                      <w:t>Centrul de formare APSAP-Bucuresti</w:t>
                                    </w:r>
                                  </w:p>
                                  <w:p w14:paraId="15B060F7" w14:textId="1A395C80" w:rsidR="00F34CBB" w:rsidRPr="004A2FBC" w:rsidRDefault="00F34CBB" w:rsidP="00E60393">
                                    <w:pPr>
                                      <w:pStyle w:val="ECVText"/>
                                      <w:rPr>
                                        <w:rFonts w:cs="Arial"/>
                                        <w:b/>
                                        <w:bCs/>
                                        <w:color w:val="auto"/>
                                        <w:sz w:val="18"/>
                                        <w:szCs w:val="18"/>
                                        <w:lang w:val="ro-RO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5E0514F" w14:textId="0BCDDEA8" w:rsidR="00B55D71" w:rsidRPr="004A2FBC" w:rsidRDefault="00901E0B" w:rsidP="00B55D71">
                              <w:pPr>
                                <w:pStyle w:val="TableParagraph"/>
                                <w:spacing w:before="89" w:line="237" w:lineRule="exact"/>
                                <w:rPr>
                                  <w:rFonts w:ascii="Arial" w:hAnsi="Arial" w:cs="Arial"/>
                                  <w:w w:val="8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70C0"/>
                                  <w:w w:val="85"/>
                                </w:rPr>
                                <w:t>Specialist in domenul</w:t>
                              </w:r>
                              <w:r w:rsidR="00B55D71" w:rsidRPr="004A2FBC">
                                <w:rPr>
                                  <w:rFonts w:ascii="Arial" w:hAnsi="Arial" w:cs="Arial"/>
                                  <w:color w:val="0070C0"/>
                                  <w:w w:val="85"/>
                                </w:rPr>
                                <w:t>- Farmacie generală</w:t>
                              </w:r>
                              <w:r>
                                <w:rPr>
                                  <w:rFonts w:ascii="Arial" w:hAnsi="Arial" w:cs="Arial"/>
                                  <w:color w:val="0070C0"/>
                                  <w:w w:val="85"/>
                                </w:rPr>
                                <w:t>, certificat nr.1376/07.03.2024</w:t>
                              </w:r>
                            </w:p>
                          </w:tc>
                        </w:tr>
                        <w:tr w:rsidR="004A2FBC" w:rsidRPr="004A2FBC" w14:paraId="4DA3138E" w14:textId="77777777" w:rsidTr="00201F67">
                          <w:trPr>
                            <w:trHeight w:val="215"/>
                          </w:trPr>
                          <w:tc>
                            <w:tcPr>
                              <w:tcW w:w="8353" w:type="dxa"/>
                            </w:tcPr>
                            <w:p w14:paraId="728E06AD" w14:textId="77777777" w:rsidR="00B55D71" w:rsidRPr="004A2FBC" w:rsidRDefault="00B55D71" w:rsidP="00B55D71">
                              <w:pPr>
                                <w:pStyle w:val="ECVText"/>
                                <w:rPr>
                                  <w:rFonts w:cs="Arial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:lang w:val="ro-RO"/>
                                </w:rPr>
                              </w:pPr>
                              <w:r w:rsidRPr="004A2FBC">
                                <w:rPr>
                                  <w:rFonts w:cs="Arial"/>
                                  <w:b/>
                                  <w:bCs/>
                                  <w:color w:val="auto"/>
                                  <w:sz w:val="18"/>
                                  <w:szCs w:val="18"/>
                                  <w:lang w:val="ro-RO"/>
                                </w:rPr>
                                <w:t>Universitatea de Medicină și Farmacie” Victor Babeș” Timișoara</w:t>
                              </w:r>
                            </w:p>
                          </w:tc>
                        </w:tr>
                      </w:tbl>
                      <w:p w14:paraId="1C591B9C" w14:textId="115C8F91" w:rsidR="00B55D71" w:rsidRPr="004A2FBC" w:rsidRDefault="00B55D71" w:rsidP="00B55D71">
                        <w:pPr>
                          <w:pStyle w:val="ECVText"/>
                          <w:rPr>
                            <w:rFonts w:cs="Arial"/>
                            <w:b/>
                            <w:bCs/>
                            <w:color w:val="auto"/>
                            <w:sz w:val="18"/>
                            <w:szCs w:val="18"/>
                            <w:lang w:val="ro-RO"/>
                          </w:rPr>
                        </w:pPr>
                      </w:p>
                    </w:tc>
                  </w:tr>
                </w:tbl>
                <w:p w14:paraId="4C07924E" w14:textId="5FF9D22F" w:rsidR="0050391C" w:rsidRPr="004A2FBC" w:rsidRDefault="0050391C" w:rsidP="0050391C">
                  <w:pPr>
                    <w:pStyle w:val="TableParagraph"/>
                    <w:spacing w:before="90" w:line="237" w:lineRule="exact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73304D80" w14:textId="4CD132AC" w:rsidR="004655CD" w:rsidRPr="00667919" w:rsidRDefault="00766BDC">
            <w:pPr>
              <w:pStyle w:val="TableParagraph"/>
              <w:spacing w:before="89" w:line="237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w w:val="85"/>
              </w:rPr>
              <w:t>Master</w:t>
            </w:r>
            <w:r w:rsidR="00432A8E">
              <w:rPr>
                <w:rFonts w:ascii="Arial" w:hAnsi="Arial" w:cs="Arial"/>
                <w:color w:val="006EC0"/>
                <w:w w:val="85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5"/>
              </w:rPr>
              <w:t>în</w:t>
            </w:r>
            <w:r w:rsidRPr="00667919">
              <w:rPr>
                <w:rFonts w:ascii="Arial" w:hAnsi="Arial" w:cs="Arial"/>
                <w:color w:val="006EC0"/>
                <w:spacing w:val="17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5"/>
              </w:rPr>
              <w:t>Științe</w:t>
            </w:r>
            <w:r w:rsidRPr="00667919">
              <w:rPr>
                <w:rFonts w:ascii="Arial" w:hAnsi="Arial" w:cs="Arial"/>
                <w:color w:val="006EC0"/>
                <w:spacing w:val="15"/>
              </w:rPr>
              <w:t xml:space="preserve"> </w:t>
            </w:r>
            <w:r w:rsidR="006023A4">
              <w:rPr>
                <w:rFonts w:ascii="Arial" w:hAnsi="Arial" w:cs="Arial"/>
                <w:color w:val="006EC0"/>
                <w:spacing w:val="15"/>
              </w:rPr>
              <w:t>F</w:t>
            </w:r>
            <w:r w:rsidRPr="00667919">
              <w:rPr>
                <w:rFonts w:ascii="Arial" w:hAnsi="Arial" w:cs="Arial"/>
                <w:color w:val="006EC0"/>
                <w:spacing w:val="-2"/>
                <w:w w:val="85"/>
              </w:rPr>
              <w:t>armaceutice</w:t>
            </w:r>
          </w:p>
        </w:tc>
      </w:tr>
      <w:tr w:rsidR="004655CD" w14:paraId="7DB3A750" w14:textId="77777777">
        <w:trPr>
          <w:trHeight w:val="215"/>
        </w:trPr>
        <w:tc>
          <w:tcPr>
            <w:tcW w:w="2584" w:type="dxa"/>
            <w:vMerge/>
            <w:tcBorders>
              <w:top w:val="nil"/>
            </w:tcBorders>
          </w:tcPr>
          <w:p w14:paraId="4986154F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37EC422E" w14:textId="77777777" w:rsidR="004655CD" w:rsidRPr="00667919" w:rsidRDefault="00766BDC">
            <w:pPr>
              <w:pStyle w:val="TableParagraph"/>
              <w:spacing w:line="195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Universitatea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Medicină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și</w:t>
            </w:r>
            <w:r w:rsidRPr="00667919">
              <w:rPr>
                <w:rFonts w:ascii="Arial" w:hAnsi="Arial" w:cs="Arial"/>
                <w:b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Farmacie”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Victor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Babeș”</w:t>
            </w:r>
            <w:r w:rsidRPr="00667919">
              <w:rPr>
                <w:rFonts w:ascii="Arial" w:hAnsi="Arial" w:cs="Arial"/>
                <w:b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Timișoara</w:t>
            </w:r>
          </w:p>
        </w:tc>
      </w:tr>
      <w:tr w:rsidR="004655CD" w14:paraId="7484EFCA" w14:textId="77777777">
        <w:trPr>
          <w:trHeight w:val="307"/>
        </w:trPr>
        <w:tc>
          <w:tcPr>
            <w:tcW w:w="2584" w:type="dxa"/>
            <w:vMerge/>
            <w:tcBorders>
              <w:top w:val="nil"/>
            </w:tcBorders>
          </w:tcPr>
          <w:p w14:paraId="7026A8A3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162069BB" w14:textId="77777777" w:rsidR="004655CD" w:rsidRPr="00667919" w:rsidRDefault="00766BDC">
            <w:pPr>
              <w:pStyle w:val="TableParagraph"/>
              <w:spacing w:before="4"/>
              <w:ind w:left="30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z w:val="18"/>
              </w:rPr>
              <w:t>Domeniul: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Farmacie;</w:t>
            </w:r>
            <w:r w:rsidRPr="00667919">
              <w:rPr>
                <w:rFonts w:ascii="Arial" w:hAnsi="Arial" w:cs="Arial"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Master: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Medicamente</w:t>
            </w:r>
            <w:r w:rsidRPr="00667919">
              <w:rPr>
                <w:rFonts w:ascii="Arial" w:hAnsi="Arial" w:cs="Arial"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OTC,</w:t>
            </w:r>
            <w:r w:rsidRPr="00667919">
              <w:rPr>
                <w:rFonts w:ascii="Arial" w:hAnsi="Arial" w:cs="Arial"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Suplimnte</w:t>
            </w:r>
            <w:r w:rsidRPr="00667919">
              <w:rPr>
                <w:rFonts w:ascii="Arial" w:hAnsi="Arial" w:cs="Arial"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alimentare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si</w:t>
            </w:r>
            <w:r w:rsidRPr="00667919">
              <w:rPr>
                <w:rFonts w:ascii="Arial" w:hAnsi="Arial" w:cs="Arial"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sz w:val="18"/>
              </w:rPr>
              <w:t>Cosmetice</w:t>
            </w:r>
          </w:p>
        </w:tc>
      </w:tr>
      <w:tr w:rsidR="004655CD" w14:paraId="24410A70" w14:textId="77777777">
        <w:trPr>
          <w:trHeight w:val="347"/>
        </w:trPr>
        <w:tc>
          <w:tcPr>
            <w:tcW w:w="2584" w:type="dxa"/>
            <w:vMerge/>
            <w:tcBorders>
              <w:top w:val="nil"/>
            </w:tcBorders>
          </w:tcPr>
          <w:p w14:paraId="2AF015D0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5781A919" w14:textId="77777777" w:rsidR="004655CD" w:rsidRPr="00667919" w:rsidRDefault="00766BDC">
            <w:pPr>
              <w:pStyle w:val="TableParagraph"/>
              <w:spacing w:before="90" w:line="237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</w:rPr>
              <w:t>Specialist</w:t>
            </w:r>
            <w:r w:rsidRPr="00667919">
              <w:rPr>
                <w:rFonts w:ascii="Arial" w:hAnsi="Arial" w:cs="Arial"/>
                <w:color w:val="006EC0"/>
                <w:spacing w:val="-6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</w:rPr>
              <w:t>în</w:t>
            </w:r>
            <w:r w:rsidRPr="00667919">
              <w:rPr>
                <w:rFonts w:ascii="Arial" w:hAnsi="Arial" w:cs="Arial"/>
                <w:color w:val="006EC0"/>
                <w:spacing w:val="-7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gemoterapie</w:t>
            </w:r>
          </w:p>
        </w:tc>
      </w:tr>
      <w:tr w:rsidR="004655CD" w14:paraId="521EE312" w14:textId="77777777">
        <w:trPr>
          <w:trHeight w:val="215"/>
        </w:trPr>
        <w:tc>
          <w:tcPr>
            <w:tcW w:w="2584" w:type="dxa"/>
            <w:vMerge/>
            <w:tcBorders>
              <w:top w:val="nil"/>
            </w:tcBorders>
          </w:tcPr>
          <w:p w14:paraId="6E3A22CE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47563AE9" w14:textId="77777777" w:rsidR="004655CD" w:rsidRPr="00667919" w:rsidRDefault="00766BDC">
            <w:pPr>
              <w:pStyle w:val="TableParagraph"/>
              <w:spacing w:line="195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Asociația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Româna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Gemoterapie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și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Homeopatie</w:t>
            </w:r>
          </w:p>
        </w:tc>
      </w:tr>
      <w:tr w:rsidR="004655CD" w14:paraId="4AA0EE16" w14:textId="77777777">
        <w:trPr>
          <w:trHeight w:val="341"/>
        </w:trPr>
        <w:tc>
          <w:tcPr>
            <w:tcW w:w="2584" w:type="dxa"/>
            <w:vMerge/>
            <w:tcBorders>
              <w:top w:val="nil"/>
            </w:tcBorders>
          </w:tcPr>
          <w:p w14:paraId="05FA0EFF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651DFDDD" w14:textId="77777777" w:rsidR="004655CD" w:rsidRPr="00667919" w:rsidRDefault="00766BDC">
            <w:pPr>
              <w:pStyle w:val="TableParagraph"/>
              <w:numPr>
                <w:ilvl w:val="0"/>
                <w:numId w:val="6"/>
              </w:numPr>
              <w:tabs>
                <w:tab w:val="left" w:pos="420"/>
              </w:tabs>
              <w:spacing w:before="10"/>
              <w:ind w:left="420" w:hanging="11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Dobândirea</w:t>
            </w:r>
            <w:r w:rsidRPr="00667919">
              <w:rPr>
                <w:rFonts w:ascii="Arial" w:hAnsi="Arial" w:cs="Arial"/>
                <w:color w:val="3D3938"/>
                <w:spacing w:val="-12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cunoștințelor</w:t>
            </w:r>
            <w:r w:rsidRPr="00667919">
              <w:rPr>
                <w:rFonts w:ascii="Arial" w:hAnsi="Arial" w:cs="Arial"/>
                <w:color w:val="3D3938"/>
                <w:spacing w:val="-9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teoretice</w:t>
            </w:r>
            <w:r w:rsidRPr="00667919">
              <w:rPr>
                <w:rFonts w:ascii="Arial" w:hAnsi="Arial" w:cs="Arial"/>
                <w:color w:val="3D3938"/>
                <w:spacing w:val="-11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6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practice</w:t>
            </w:r>
            <w:r w:rsidRPr="00667919">
              <w:rPr>
                <w:rFonts w:ascii="Arial" w:hAnsi="Arial" w:cs="Arial"/>
                <w:color w:val="3D3938"/>
                <w:spacing w:val="-12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necesare</w:t>
            </w:r>
            <w:r w:rsidRPr="00667919">
              <w:rPr>
                <w:rFonts w:ascii="Arial" w:hAnsi="Arial" w:cs="Arial"/>
                <w:color w:val="3D3938"/>
                <w:spacing w:val="-11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exercitării</w:t>
            </w:r>
            <w:r w:rsidRPr="00667919">
              <w:rPr>
                <w:rFonts w:ascii="Arial" w:hAnsi="Arial" w:cs="Arial"/>
                <w:color w:val="3D3938"/>
                <w:spacing w:val="-6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specializării</w:t>
            </w:r>
            <w:r w:rsidRPr="00667919">
              <w:rPr>
                <w:rFonts w:ascii="Arial" w:hAnsi="Arial" w:cs="Arial"/>
                <w:color w:val="3D3938"/>
                <w:spacing w:val="-11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în</w:t>
            </w:r>
            <w:r w:rsidRPr="00667919">
              <w:rPr>
                <w:rFonts w:ascii="Arial" w:hAnsi="Arial" w:cs="Arial"/>
                <w:color w:val="3D3938"/>
                <w:spacing w:val="-6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gemoterapie</w:t>
            </w:r>
          </w:p>
        </w:tc>
      </w:tr>
      <w:tr w:rsidR="004655CD" w14:paraId="4324D44E" w14:textId="77777777">
        <w:trPr>
          <w:trHeight w:val="341"/>
        </w:trPr>
        <w:tc>
          <w:tcPr>
            <w:tcW w:w="2584" w:type="dxa"/>
            <w:vMerge/>
            <w:tcBorders>
              <w:top w:val="nil"/>
            </w:tcBorders>
          </w:tcPr>
          <w:p w14:paraId="1ADAA3ED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50CF7E15" w14:textId="77777777" w:rsidR="004655CD" w:rsidRPr="00667919" w:rsidRDefault="00766BDC">
            <w:pPr>
              <w:pStyle w:val="TableParagraph"/>
              <w:spacing w:before="86" w:line="235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w w:val="80"/>
              </w:rPr>
              <w:t>Licențiat</w:t>
            </w:r>
            <w:r w:rsidRPr="00667919">
              <w:rPr>
                <w:rFonts w:ascii="Arial" w:hAnsi="Arial" w:cs="Arial"/>
                <w:color w:val="006EC0"/>
                <w:spacing w:val="26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0"/>
              </w:rPr>
              <w:t>in</w:t>
            </w:r>
            <w:r w:rsidRPr="00667919">
              <w:rPr>
                <w:rFonts w:ascii="Arial" w:hAnsi="Arial" w:cs="Arial"/>
                <w:color w:val="006EC0"/>
                <w:spacing w:val="25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0"/>
              </w:rPr>
              <w:t>Științe</w:t>
            </w:r>
            <w:r w:rsidRPr="00667919">
              <w:rPr>
                <w:rFonts w:ascii="Arial" w:hAnsi="Arial" w:cs="Arial"/>
                <w:color w:val="006EC0"/>
                <w:spacing w:val="26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  <w:w w:val="80"/>
              </w:rPr>
              <w:t>Farmaceutice</w:t>
            </w:r>
          </w:p>
        </w:tc>
      </w:tr>
      <w:tr w:rsidR="004655CD" w14:paraId="4F18DF2A" w14:textId="77777777">
        <w:trPr>
          <w:trHeight w:val="212"/>
        </w:trPr>
        <w:tc>
          <w:tcPr>
            <w:tcW w:w="2584" w:type="dxa"/>
            <w:vMerge/>
            <w:tcBorders>
              <w:top w:val="nil"/>
            </w:tcBorders>
          </w:tcPr>
          <w:p w14:paraId="76F184A8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2A7B1672" w14:textId="77777777" w:rsidR="004655CD" w:rsidRPr="00667919" w:rsidRDefault="00766BDC">
            <w:pPr>
              <w:pStyle w:val="TableParagraph"/>
              <w:spacing w:line="193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Universitatea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Medicină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și</w:t>
            </w:r>
            <w:r w:rsidRPr="00667919">
              <w:rPr>
                <w:rFonts w:ascii="Arial" w:hAnsi="Arial" w:cs="Arial"/>
                <w:b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Farmacie”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Victor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Babeș”</w:t>
            </w:r>
            <w:r w:rsidRPr="00667919">
              <w:rPr>
                <w:rFonts w:ascii="Arial" w:hAnsi="Arial" w:cs="Arial"/>
                <w:b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Timișoara</w:t>
            </w:r>
          </w:p>
        </w:tc>
      </w:tr>
      <w:tr w:rsidR="004655CD" w14:paraId="078CBFC1" w14:textId="77777777">
        <w:trPr>
          <w:trHeight w:val="342"/>
        </w:trPr>
        <w:tc>
          <w:tcPr>
            <w:tcW w:w="2584" w:type="dxa"/>
            <w:vMerge/>
            <w:tcBorders>
              <w:top w:val="nil"/>
            </w:tcBorders>
          </w:tcPr>
          <w:p w14:paraId="0836409A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24590E77" w14:textId="77777777" w:rsidR="004655CD" w:rsidRPr="00667919" w:rsidRDefault="00766BDC">
            <w:pPr>
              <w:pStyle w:val="TableParagraph"/>
              <w:numPr>
                <w:ilvl w:val="0"/>
                <w:numId w:val="5"/>
              </w:numPr>
              <w:tabs>
                <w:tab w:val="left" w:pos="420"/>
              </w:tabs>
              <w:spacing w:before="10"/>
              <w:ind w:left="420" w:hanging="11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Dobândirea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cunoștințelor</w:t>
            </w:r>
            <w:r w:rsidRPr="00667919">
              <w:rPr>
                <w:rFonts w:ascii="Arial" w:hAnsi="Arial" w:cs="Arial"/>
                <w:color w:val="3D3938"/>
                <w:spacing w:val="-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teoretice</w:t>
            </w:r>
            <w:r w:rsidRPr="00667919">
              <w:rPr>
                <w:rFonts w:ascii="Arial" w:hAnsi="Arial" w:cs="Arial"/>
                <w:color w:val="3D3938"/>
                <w:spacing w:val="-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practice</w:t>
            </w:r>
            <w:r w:rsidRPr="00667919">
              <w:rPr>
                <w:rFonts w:ascii="Arial" w:hAnsi="Arial" w:cs="Arial"/>
                <w:color w:val="3D3938"/>
                <w:spacing w:val="-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necesare</w:t>
            </w:r>
            <w:r w:rsidRPr="00667919">
              <w:rPr>
                <w:rFonts w:ascii="Arial" w:hAnsi="Arial" w:cs="Arial"/>
                <w:color w:val="3D3938"/>
                <w:spacing w:val="-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exercitării</w:t>
            </w:r>
            <w:r w:rsidRPr="00667919">
              <w:rPr>
                <w:rFonts w:ascii="Arial" w:hAnsi="Arial" w:cs="Arial"/>
                <w:color w:val="3D3938"/>
                <w:spacing w:val="-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profesiei</w:t>
            </w:r>
            <w:r w:rsidRPr="00667919">
              <w:rPr>
                <w:rFonts w:ascii="Arial" w:hAnsi="Arial" w:cs="Arial"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de</w:t>
            </w:r>
            <w:r w:rsidRPr="00667919">
              <w:rPr>
                <w:rFonts w:ascii="Arial" w:hAnsi="Arial" w:cs="Arial"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farmacist</w:t>
            </w:r>
          </w:p>
        </w:tc>
      </w:tr>
      <w:tr w:rsidR="004655CD" w14:paraId="518EE68E" w14:textId="77777777">
        <w:trPr>
          <w:trHeight w:val="344"/>
        </w:trPr>
        <w:tc>
          <w:tcPr>
            <w:tcW w:w="2584" w:type="dxa"/>
            <w:vMerge/>
            <w:tcBorders>
              <w:top w:val="nil"/>
            </w:tcBorders>
          </w:tcPr>
          <w:p w14:paraId="3DA4FE65" w14:textId="77777777" w:rsidR="004655CD" w:rsidRDefault="004655CD">
            <w:pPr>
              <w:rPr>
                <w:sz w:val="2"/>
                <w:szCs w:val="2"/>
              </w:rPr>
            </w:pPr>
          </w:p>
        </w:tc>
        <w:tc>
          <w:tcPr>
            <w:tcW w:w="7904" w:type="dxa"/>
          </w:tcPr>
          <w:p w14:paraId="7DC033C4" w14:textId="77777777" w:rsidR="004655CD" w:rsidRPr="00667919" w:rsidRDefault="00766BDC">
            <w:pPr>
              <w:pStyle w:val="TableParagraph"/>
              <w:spacing w:before="87" w:line="237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spacing w:val="-10"/>
              </w:rPr>
              <w:t>Specialist în</w:t>
            </w:r>
            <w:r w:rsidRPr="00667919">
              <w:rPr>
                <w:rFonts w:ascii="Arial" w:hAnsi="Arial" w:cs="Arial"/>
                <w:color w:val="006EC0"/>
                <w:spacing w:val="-7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managemet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și</w:t>
            </w:r>
            <w:r w:rsidRPr="00667919">
              <w:rPr>
                <w:rFonts w:ascii="Arial" w:hAnsi="Arial" w:cs="Arial"/>
                <w:color w:val="006EC0"/>
                <w:spacing w:val="-5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formare</w:t>
            </w:r>
            <w:r w:rsidRPr="00667919">
              <w:rPr>
                <w:rFonts w:ascii="Arial" w:hAnsi="Arial" w:cs="Arial"/>
                <w:color w:val="006EC0"/>
                <w:spacing w:val="-12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managerială</w:t>
            </w:r>
            <w:r w:rsidRPr="00667919">
              <w:rPr>
                <w:rFonts w:ascii="Arial" w:hAnsi="Arial" w:cs="Arial"/>
                <w:color w:val="006EC0"/>
                <w:spacing w:val="-12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în</w:t>
            </w:r>
            <w:r w:rsidRPr="00667919">
              <w:rPr>
                <w:rFonts w:ascii="Arial" w:hAnsi="Arial" w:cs="Arial"/>
                <w:color w:val="006EC0"/>
                <w:spacing w:val="-7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specialitatea</w:t>
            </w:r>
            <w:r w:rsidRPr="00667919">
              <w:rPr>
                <w:rFonts w:ascii="Arial" w:hAnsi="Arial" w:cs="Arial"/>
                <w:color w:val="006EC0"/>
                <w:spacing w:val="-12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Turism, Hotel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10"/>
              </w:rPr>
              <w:t>și</w:t>
            </w:r>
          </w:p>
        </w:tc>
      </w:tr>
      <w:tr w:rsidR="004655CD" w14:paraId="4E9005ED" w14:textId="77777777">
        <w:trPr>
          <w:trHeight w:val="253"/>
        </w:trPr>
        <w:tc>
          <w:tcPr>
            <w:tcW w:w="2584" w:type="dxa"/>
          </w:tcPr>
          <w:p w14:paraId="722FB544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4" w:type="dxa"/>
          </w:tcPr>
          <w:p w14:paraId="2B49F02F" w14:textId="77777777" w:rsidR="004655CD" w:rsidRPr="00667919" w:rsidRDefault="00766BDC">
            <w:pPr>
              <w:pStyle w:val="TableParagraph"/>
              <w:spacing w:line="234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spacing w:val="-2"/>
              </w:rPr>
              <w:t>Restaurant</w:t>
            </w:r>
          </w:p>
        </w:tc>
      </w:tr>
      <w:tr w:rsidR="004655CD" w14:paraId="1093CB9F" w14:textId="77777777">
        <w:trPr>
          <w:trHeight w:val="215"/>
        </w:trPr>
        <w:tc>
          <w:tcPr>
            <w:tcW w:w="2584" w:type="dxa"/>
          </w:tcPr>
          <w:p w14:paraId="0640408C" w14:textId="77777777" w:rsidR="004655CD" w:rsidRDefault="004655C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904" w:type="dxa"/>
          </w:tcPr>
          <w:p w14:paraId="69F90077" w14:textId="77777777" w:rsidR="004655CD" w:rsidRPr="00667919" w:rsidRDefault="00766BDC">
            <w:pPr>
              <w:pStyle w:val="TableParagraph"/>
              <w:spacing w:line="195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THR-CG</w:t>
            </w:r>
            <w:r w:rsidRPr="00667919">
              <w:rPr>
                <w:rFonts w:ascii="Arial" w:hAnsi="Arial" w:cs="Arial"/>
                <w:b/>
                <w:color w:val="3D3938"/>
                <w:spacing w:val="-1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cu</w:t>
            </w:r>
            <w:r w:rsidRPr="00667919">
              <w:rPr>
                <w:rFonts w:ascii="Arial" w:hAnsi="Arial" w:cs="Arial"/>
                <w:b/>
                <w:color w:val="3D3938"/>
                <w:spacing w:val="-1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aprobarea</w:t>
            </w:r>
            <w:r w:rsidRPr="00667919">
              <w:rPr>
                <w:rFonts w:ascii="Arial" w:hAnsi="Arial" w:cs="Arial"/>
                <w:b/>
                <w:color w:val="3D3938"/>
                <w:spacing w:val="-1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Ministerului</w:t>
            </w:r>
            <w:r w:rsidRPr="00667919">
              <w:rPr>
                <w:rFonts w:ascii="Arial" w:hAnsi="Arial" w:cs="Arial"/>
                <w:b/>
                <w:color w:val="3D3938"/>
                <w:spacing w:val="-1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Transporturilor,</w:t>
            </w:r>
            <w:r w:rsidRPr="00667919">
              <w:rPr>
                <w:rFonts w:ascii="Arial" w:hAnsi="Arial" w:cs="Arial"/>
                <w:b/>
                <w:color w:val="3D3938"/>
                <w:spacing w:val="-1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Construcțiilor</w:t>
            </w:r>
            <w:r w:rsidRPr="00667919">
              <w:rPr>
                <w:rFonts w:ascii="Arial" w:hAnsi="Arial" w:cs="Arial"/>
                <w:b/>
                <w:color w:val="3D3938"/>
                <w:spacing w:val="-1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și</w:t>
            </w:r>
            <w:r w:rsidRPr="00667919">
              <w:rPr>
                <w:rFonts w:ascii="Arial" w:hAnsi="Arial" w:cs="Arial"/>
                <w:b/>
                <w:color w:val="3D3938"/>
                <w:spacing w:val="-12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Turismului</w:t>
            </w:r>
            <w:r w:rsidRPr="00667919">
              <w:rPr>
                <w:rFonts w:ascii="Arial" w:hAnsi="Arial" w:cs="Arial"/>
                <w:b/>
                <w:color w:val="3D3938"/>
                <w:spacing w:val="-11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România</w:t>
            </w:r>
          </w:p>
        </w:tc>
      </w:tr>
      <w:tr w:rsidR="004655CD" w14:paraId="163F1435" w14:textId="77777777">
        <w:trPr>
          <w:trHeight w:val="314"/>
        </w:trPr>
        <w:tc>
          <w:tcPr>
            <w:tcW w:w="2584" w:type="dxa"/>
          </w:tcPr>
          <w:p w14:paraId="10F745F1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4" w:type="dxa"/>
          </w:tcPr>
          <w:p w14:paraId="7942E459" w14:textId="77777777" w:rsidR="004655CD" w:rsidRPr="00667919" w:rsidRDefault="00766BDC">
            <w:pPr>
              <w:pStyle w:val="TableParagraph"/>
              <w:numPr>
                <w:ilvl w:val="0"/>
                <w:numId w:val="4"/>
              </w:numPr>
              <w:tabs>
                <w:tab w:val="left" w:pos="1028"/>
              </w:tabs>
              <w:spacing w:before="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Organizarea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conducerea</w:t>
            </w:r>
            <w:r w:rsidRPr="00667919">
              <w:rPr>
                <w:rFonts w:ascii="Arial" w:hAnsi="Arial" w:cs="Arial"/>
                <w:color w:val="3D3938"/>
                <w:spacing w:val="-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Societații</w:t>
            </w:r>
            <w:r w:rsidRPr="00667919">
              <w:rPr>
                <w:rFonts w:ascii="Arial" w:hAnsi="Arial" w:cs="Arial"/>
                <w:color w:val="3D3938"/>
                <w:spacing w:val="-5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Comerciale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de</w:t>
            </w:r>
            <w:r w:rsidRPr="00667919">
              <w:rPr>
                <w:rFonts w:ascii="Arial" w:hAnsi="Arial" w:cs="Arial"/>
                <w:color w:val="3D3938"/>
                <w:spacing w:val="-6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Turism</w:t>
            </w:r>
            <w:r w:rsidRPr="00667919">
              <w:rPr>
                <w:rFonts w:ascii="Arial" w:hAnsi="Arial" w:cs="Arial"/>
                <w:color w:val="3D3938"/>
                <w:spacing w:val="-9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(agenție,</w:t>
            </w:r>
            <w:r w:rsidRPr="00667919">
              <w:rPr>
                <w:rFonts w:ascii="Arial" w:hAnsi="Arial" w:cs="Arial"/>
                <w:color w:val="3D3938"/>
                <w:spacing w:val="-9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hotel</w:t>
            </w:r>
            <w:r w:rsidRPr="00667919">
              <w:rPr>
                <w:rFonts w:ascii="Arial" w:hAnsi="Arial" w:cs="Arial"/>
                <w:color w:val="3D3938"/>
                <w:spacing w:val="-9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4"/>
                <w:w w:val="90"/>
                <w:sz w:val="18"/>
              </w:rPr>
              <w:t>restaurant)</w:t>
            </w:r>
          </w:p>
        </w:tc>
      </w:tr>
      <w:tr w:rsidR="004655CD" w14:paraId="6DB4C3DC" w14:textId="77777777">
        <w:trPr>
          <w:trHeight w:val="555"/>
        </w:trPr>
        <w:tc>
          <w:tcPr>
            <w:tcW w:w="2584" w:type="dxa"/>
          </w:tcPr>
          <w:p w14:paraId="0CF7020F" w14:textId="142E11EA" w:rsidR="004655CD" w:rsidRDefault="00F477C5" w:rsidP="00F477C5">
            <w:pPr>
              <w:pStyle w:val="TableParagraph"/>
              <w:spacing w:before="96"/>
              <w:jc w:val="center"/>
              <w:rPr>
                <w:sz w:val="18"/>
              </w:rPr>
            </w:pPr>
            <w:r>
              <w:rPr>
                <w:color w:val="006EC0"/>
                <w:spacing w:val="-2"/>
                <w:sz w:val="18"/>
              </w:rPr>
              <w:t xml:space="preserve">                            </w:t>
            </w:r>
            <w:r w:rsidR="00766BDC">
              <w:rPr>
                <w:color w:val="006EC0"/>
                <w:spacing w:val="-2"/>
                <w:sz w:val="18"/>
              </w:rPr>
              <w:t>2001-</w:t>
            </w:r>
            <w:r w:rsidR="00766BDC">
              <w:rPr>
                <w:color w:val="006EC0"/>
                <w:spacing w:val="-4"/>
                <w:sz w:val="18"/>
              </w:rPr>
              <w:t>2003</w:t>
            </w:r>
          </w:p>
        </w:tc>
        <w:tc>
          <w:tcPr>
            <w:tcW w:w="7904" w:type="dxa"/>
          </w:tcPr>
          <w:p w14:paraId="7B16B3E4" w14:textId="77777777" w:rsidR="004655CD" w:rsidRPr="00667919" w:rsidRDefault="00766BDC">
            <w:pPr>
              <w:pStyle w:val="TableParagraph"/>
              <w:spacing w:before="99" w:line="246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spacing w:val="-2"/>
              </w:rPr>
              <w:t>Master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în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Administrarea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Financiară</w:t>
            </w:r>
            <w:r w:rsidRPr="00667919">
              <w:rPr>
                <w:rFonts w:ascii="Arial" w:hAnsi="Arial" w:cs="Arial"/>
                <w:color w:val="006EC0"/>
                <w:spacing w:val="-12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a</w:t>
            </w:r>
            <w:r w:rsidRPr="00667919">
              <w:rPr>
                <w:rFonts w:ascii="Arial" w:hAnsi="Arial" w:cs="Arial"/>
                <w:color w:val="006EC0"/>
                <w:spacing w:val="-13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</w:rPr>
              <w:t>Afacerilor</w:t>
            </w:r>
          </w:p>
          <w:p w14:paraId="310025BE" w14:textId="77777777" w:rsidR="004655CD" w:rsidRPr="00667919" w:rsidRDefault="00766BDC">
            <w:pPr>
              <w:pStyle w:val="TableParagraph"/>
              <w:spacing w:line="190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Universitatea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Vest</w:t>
            </w:r>
            <w:r w:rsidRPr="00667919">
              <w:rPr>
                <w:rFonts w:ascii="Arial" w:hAnsi="Arial" w:cs="Arial"/>
                <w:b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Timișoara</w:t>
            </w:r>
          </w:p>
        </w:tc>
      </w:tr>
      <w:tr w:rsidR="004655CD" w14:paraId="7EE676A8" w14:textId="77777777">
        <w:trPr>
          <w:trHeight w:val="348"/>
        </w:trPr>
        <w:tc>
          <w:tcPr>
            <w:tcW w:w="2584" w:type="dxa"/>
          </w:tcPr>
          <w:p w14:paraId="4ACAC6F5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4" w:type="dxa"/>
          </w:tcPr>
          <w:p w14:paraId="603F7E8B" w14:textId="77777777" w:rsidR="004655CD" w:rsidRPr="00667919" w:rsidRDefault="00766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spacing w:before="10"/>
              <w:ind w:left="420" w:hanging="11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Dobândirea</w:t>
            </w:r>
            <w:r w:rsidRPr="00667919">
              <w:rPr>
                <w:rFonts w:ascii="Arial" w:hAnsi="Arial" w:cs="Arial"/>
                <w:color w:val="3D3938"/>
                <w:spacing w:val="-2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cunostințelor</w:t>
            </w:r>
            <w:r w:rsidRPr="00667919">
              <w:rPr>
                <w:rFonts w:ascii="Arial" w:hAnsi="Arial" w:cs="Arial"/>
                <w:color w:val="3D3938"/>
                <w:spacing w:val="-1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teoretice</w:t>
            </w:r>
            <w:r w:rsidRPr="00667919">
              <w:rPr>
                <w:rFonts w:ascii="Arial" w:hAnsi="Arial" w:cs="Arial"/>
                <w:color w:val="3D3938"/>
                <w:spacing w:val="-1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1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practice</w:t>
            </w:r>
            <w:r w:rsidRPr="00667919">
              <w:rPr>
                <w:rFonts w:ascii="Arial" w:hAnsi="Arial" w:cs="Arial"/>
                <w:color w:val="3D3938"/>
                <w:spacing w:val="-1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necesare</w:t>
            </w:r>
            <w:r w:rsidRPr="00667919">
              <w:rPr>
                <w:rFonts w:ascii="Arial" w:hAnsi="Arial" w:cs="Arial"/>
                <w:color w:val="3D3938"/>
                <w:spacing w:val="-17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administrării</w:t>
            </w:r>
            <w:r w:rsidRPr="00667919">
              <w:rPr>
                <w:rFonts w:ascii="Arial" w:hAnsi="Arial" w:cs="Arial"/>
                <w:color w:val="3D3938"/>
                <w:spacing w:val="-1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financiare</w:t>
            </w:r>
            <w:r w:rsidRPr="00667919">
              <w:rPr>
                <w:rFonts w:ascii="Arial" w:hAnsi="Arial" w:cs="Arial"/>
                <w:color w:val="3D3938"/>
                <w:spacing w:val="-1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a</w:t>
            </w:r>
            <w:r w:rsidRPr="00667919">
              <w:rPr>
                <w:rFonts w:ascii="Arial" w:hAnsi="Arial" w:cs="Arial"/>
                <w:color w:val="3D3938"/>
                <w:spacing w:val="-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afacerilor</w:t>
            </w:r>
          </w:p>
        </w:tc>
      </w:tr>
      <w:tr w:rsidR="004655CD" w14:paraId="74C8613C" w14:textId="77777777">
        <w:trPr>
          <w:trHeight w:val="548"/>
        </w:trPr>
        <w:tc>
          <w:tcPr>
            <w:tcW w:w="2584" w:type="dxa"/>
          </w:tcPr>
          <w:p w14:paraId="6A62F4E7" w14:textId="2A73D5CC" w:rsidR="004655CD" w:rsidRDefault="00F477C5" w:rsidP="00F477C5">
            <w:pPr>
              <w:pStyle w:val="TableParagraph"/>
              <w:spacing w:before="121"/>
              <w:jc w:val="center"/>
              <w:rPr>
                <w:sz w:val="18"/>
              </w:rPr>
            </w:pPr>
            <w:r>
              <w:rPr>
                <w:color w:val="006EC0"/>
                <w:spacing w:val="-2"/>
                <w:sz w:val="18"/>
              </w:rPr>
              <w:t xml:space="preserve">                              </w:t>
            </w:r>
            <w:r w:rsidR="00766BDC">
              <w:rPr>
                <w:color w:val="006EC0"/>
                <w:spacing w:val="-2"/>
                <w:sz w:val="18"/>
              </w:rPr>
              <w:t>1995-</w:t>
            </w:r>
            <w:r w:rsidR="00766BDC">
              <w:rPr>
                <w:color w:val="006EC0"/>
                <w:spacing w:val="-4"/>
                <w:sz w:val="18"/>
              </w:rPr>
              <w:t>1999</w:t>
            </w:r>
          </w:p>
        </w:tc>
        <w:tc>
          <w:tcPr>
            <w:tcW w:w="7904" w:type="dxa"/>
          </w:tcPr>
          <w:p w14:paraId="715A3514" w14:textId="77777777" w:rsidR="004655CD" w:rsidRPr="00667919" w:rsidRDefault="00766BDC">
            <w:pPr>
              <w:pStyle w:val="TableParagraph"/>
              <w:spacing w:before="93" w:line="245" w:lineRule="exact"/>
              <w:ind w:left="305"/>
              <w:rPr>
                <w:rFonts w:ascii="Arial" w:hAnsi="Arial" w:cs="Arial"/>
              </w:rPr>
            </w:pPr>
            <w:r w:rsidRPr="00667919">
              <w:rPr>
                <w:rFonts w:ascii="Arial" w:hAnsi="Arial" w:cs="Arial"/>
                <w:color w:val="006EC0"/>
                <w:w w:val="80"/>
              </w:rPr>
              <w:t>Licențiat</w:t>
            </w:r>
            <w:r w:rsidRPr="00667919">
              <w:rPr>
                <w:rFonts w:ascii="Arial" w:hAnsi="Arial" w:cs="Arial"/>
                <w:color w:val="006EC0"/>
                <w:spacing w:val="8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0"/>
              </w:rPr>
              <w:t>in</w:t>
            </w:r>
            <w:r w:rsidRPr="00667919">
              <w:rPr>
                <w:rFonts w:ascii="Arial" w:hAnsi="Arial" w:cs="Arial"/>
                <w:color w:val="006EC0"/>
                <w:spacing w:val="8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w w:val="80"/>
              </w:rPr>
              <w:t>Științe</w:t>
            </w:r>
            <w:r w:rsidRPr="00667919">
              <w:rPr>
                <w:rFonts w:ascii="Arial" w:hAnsi="Arial" w:cs="Arial"/>
                <w:color w:val="006EC0"/>
                <w:spacing w:val="9"/>
              </w:rPr>
              <w:t xml:space="preserve"> </w:t>
            </w:r>
            <w:r w:rsidRPr="00667919">
              <w:rPr>
                <w:rFonts w:ascii="Arial" w:hAnsi="Arial" w:cs="Arial"/>
                <w:color w:val="006EC0"/>
                <w:spacing w:val="-2"/>
                <w:w w:val="80"/>
              </w:rPr>
              <w:t>Economice</w:t>
            </w:r>
          </w:p>
          <w:p w14:paraId="2CB34770" w14:textId="77777777" w:rsidR="004655CD" w:rsidRPr="00667919" w:rsidRDefault="00766BDC">
            <w:pPr>
              <w:pStyle w:val="TableParagraph"/>
              <w:spacing w:line="190" w:lineRule="exact"/>
              <w:ind w:left="305"/>
              <w:rPr>
                <w:rFonts w:ascii="Arial" w:hAnsi="Arial" w:cs="Arial"/>
                <w:b/>
                <w:sz w:val="18"/>
              </w:rPr>
            </w:pPr>
            <w:r w:rsidRPr="00667919">
              <w:rPr>
                <w:rFonts w:ascii="Arial" w:hAnsi="Arial" w:cs="Arial"/>
                <w:b/>
                <w:color w:val="3D3938"/>
                <w:sz w:val="18"/>
              </w:rPr>
              <w:t>Universitatea</w:t>
            </w:r>
            <w:r w:rsidRPr="00667919">
              <w:rPr>
                <w:rFonts w:ascii="Arial" w:hAnsi="Arial" w:cs="Arial"/>
                <w:b/>
                <w:color w:val="3D3938"/>
                <w:spacing w:val="-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de</w:t>
            </w:r>
            <w:r w:rsidRPr="00667919">
              <w:rPr>
                <w:rFonts w:ascii="Arial" w:hAnsi="Arial" w:cs="Arial"/>
                <w:b/>
                <w:color w:val="3D3938"/>
                <w:spacing w:val="-3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z w:val="18"/>
              </w:rPr>
              <w:t>Vest</w:t>
            </w:r>
            <w:r w:rsidRPr="00667919">
              <w:rPr>
                <w:rFonts w:ascii="Arial" w:hAnsi="Arial" w:cs="Arial"/>
                <w:b/>
                <w:color w:val="3D3938"/>
                <w:spacing w:val="-5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b/>
                <w:color w:val="3D3938"/>
                <w:spacing w:val="-2"/>
                <w:sz w:val="18"/>
              </w:rPr>
              <w:t>Timișoara</w:t>
            </w:r>
          </w:p>
        </w:tc>
      </w:tr>
      <w:tr w:rsidR="004655CD" w14:paraId="311035BA" w14:textId="77777777">
        <w:trPr>
          <w:trHeight w:val="644"/>
        </w:trPr>
        <w:tc>
          <w:tcPr>
            <w:tcW w:w="2584" w:type="dxa"/>
          </w:tcPr>
          <w:p w14:paraId="46473AED" w14:textId="77777777" w:rsidR="004655CD" w:rsidRDefault="004655C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904" w:type="dxa"/>
          </w:tcPr>
          <w:p w14:paraId="35AC60F4" w14:textId="77777777" w:rsidR="004655CD" w:rsidRPr="00667919" w:rsidRDefault="00766BDC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before="11"/>
              <w:ind w:left="420" w:hanging="11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Dobândirea</w:t>
            </w:r>
            <w:r w:rsidRPr="00667919">
              <w:rPr>
                <w:rFonts w:ascii="Arial" w:hAnsi="Arial" w:cs="Arial"/>
                <w:color w:val="3D3938"/>
                <w:spacing w:val="-21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cunostințelor</w:t>
            </w:r>
            <w:r w:rsidRPr="00667919">
              <w:rPr>
                <w:rFonts w:ascii="Arial" w:hAnsi="Arial" w:cs="Arial"/>
                <w:color w:val="3D3938"/>
                <w:spacing w:val="-1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teoretice</w:t>
            </w:r>
            <w:r w:rsidRPr="00667919">
              <w:rPr>
                <w:rFonts w:ascii="Arial" w:hAnsi="Arial" w:cs="Arial"/>
                <w:color w:val="3D3938"/>
                <w:spacing w:val="-1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și</w:t>
            </w:r>
            <w:r w:rsidRPr="00667919">
              <w:rPr>
                <w:rFonts w:ascii="Arial" w:hAnsi="Arial" w:cs="Arial"/>
                <w:color w:val="3D3938"/>
                <w:spacing w:val="-1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practice</w:t>
            </w:r>
            <w:r w:rsidRPr="00667919">
              <w:rPr>
                <w:rFonts w:ascii="Arial" w:hAnsi="Arial" w:cs="Arial"/>
                <w:color w:val="3D3938"/>
                <w:spacing w:val="-1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necesare</w:t>
            </w:r>
            <w:r w:rsidRPr="00667919">
              <w:rPr>
                <w:rFonts w:ascii="Arial" w:hAnsi="Arial" w:cs="Arial"/>
                <w:color w:val="3D3938"/>
                <w:spacing w:val="-1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exercitării</w:t>
            </w:r>
            <w:r w:rsidRPr="00667919">
              <w:rPr>
                <w:rFonts w:ascii="Arial" w:hAnsi="Arial" w:cs="Arial"/>
                <w:color w:val="3D3938"/>
                <w:spacing w:val="-1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profesiei</w:t>
            </w:r>
            <w:r w:rsidRPr="00667919">
              <w:rPr>
                <w:rFonts w:ascii="Arial" w:hAnsi="Arial" w:cs="Arial"/>
                <w:color w:val="3D3938"/>
                <w:spacing w:val="-18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de</w:t>
            </w:r>
            <w:r w:rsidRPr="00667919">
              <w:rPr>
                <w:rFonts w:ascii="Arial" w:hAnsi="Arial" w:cs="Arial"/>
                <w:color w:val="3D3938"/>
                <w:spacing w:val="-16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>economist</w:t>
            </w:r>
          </w:p>
        </w:tc>
      </w:tr>
      <w:tr w:rsidR="004655CD" w14:paraId="4416D7CB" w14:textId="77777777">
        <w:trPr>
          <w:trHeight w:val="778"/>
        </w:trPr>
        <w:tc>
          <w:tcPr>
            <w:tcW w:w="2584" w:type="dxa"/>
          </w:tcPr>
          <w:p w14:paraId="55E9E62D" w14:textId="77777777" w:rsidR="004655CD" w:rsidRDefault="004655CD">
            <w:pPr>
              <w:pStyle w:val="TableParagraph"/>
              <w:spacing w:before="181"/>
              <w:rPr>
                <w:rFonts w:ascii="Times New Roman"/>
                <w:sz w:val="18"/>
              </w:rPr>
            </w:pPr>
          </w:p>
          <w:p w14:paraId="093042BD" w14:textId="77777777" w:rsidR="004655CD" w:rsidRDefault="00766BDC">
            <w:pPr>
              <w:pStyle w:val="TableParagraph"/>
              <w:ind w:left="50"/>
              <w:rPr>
                <w:sz w:val="18"/>
              </w:rPr>
            </w:pPr>
            <w:r>
              <w:rPr>
                <w:color w:val="006EC0"/>
                <w:spacing w:val="-8"/>
                <w:sz w:val="18"/>
              </w:rPr>
              <w:t>COMPETENȚE</w:t>
            </w:r>
            <w:r>
              <w:rPr>
                <w:color w:val="006EC0"/>
                <w:spacing w:val="4"/>
                <w:sz w:val="18"/>
              </w:rPr>
              <w:t xml:space="preserve"> </w:t>
            </w:r>
            <w:r>
              <w:rPr>
                <w:color w:val="006EC0"/>
                <w:spacing w:val="-2"/>
                <w:sz w:val="18"/>
              </w:rPr>
              <w:t>PERSONALE</w:t>
            </w:r>
          </w:p>
        </w:tc>
        <w:tc>
          <w:tcPr>
            <w:tcW w:w="7904" w:type="dxa"/>
          </w:tcPr>
          <w:p w14:paraId="1B7CFFD7" w14:textId="77777777" w:rsidR="004655CD" w:rsidRPr="00667919" w:rsidRDefault="004655CD">
            <w:pPr>
              <w:pStyle w:val="TableParagraph"/>
              <w:spacing w:before="205"/>
              <w:rPr>
                <w:rFonts w:ascii="Arial" w:hAnsi="Arial" w:cs="Arial"/>
                <w:sz w:val="20"/>
              </w:rPr>
            </w:pPr>
          </w:p>
          <w:p w14:paraId="256F90E8" w14:textId="77777777" w:rsidR="004655CD" w:rsidRPr="00667919" w:rsidRDefault="00766BDC">
            <w:pPr>
              <w:pStyle w:val="TableParagraph"/>
              <w:spacing w:line="141" w:lineRule="exact"/>
              <w:ind w:left="317"/>
              <w:rPr>
                <w:rFonts w:ascii="Arial" w:hAnsi="Arial" w:cs="Arial"/>
                <w:sz w:val="14"/>
              </w:rPr>
            </w:pPr>
            <w:r w:rsidRPr="00667919">
              <w:rPr>
                <w:rFonts w:ascii="Arial" w:hAnsi="Arial" w:cs="Arial"/>
                <w:noProof/>
                <w:position w:val="-2"/>
                <w:sz w:val="14"/>
                <w:lang w:val="en-US"/>
              </w:rPr>
              <w:drawing>
                <wp:inline distT="0" distB="0" distL="0" distR="0" wp14:anchorId="0A2F6560" wp14:editId="5750CCE5">
                  <wp:extent cx="4749826" cy="90106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26" cy="9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55CD" w14:paraId="2E7D49A9" w14:textId="77777777">
        <w:trPr>
          <w:trHeight w:val="1220"/>
        </w:trPr>
        <w:tc>
          <w:tcPr>
            <w:tcW w:w="2584" w:type="dxa"/>
          </w:tcPr>
          <w:p w14:paraId="3B615379" w14:textId="77777777" w:rsidR="004655CD" w:rsidRDefault="00766BDC">
            <w:pPr>
              <w:pStyle w:val="TableParagraph"/>
              <w:spacing w:before="187"/>
              <w:ind w:left="50"/>
              <w:rPr>
                <w:sz w:val="18"/>
              </w:rPr>
            </w:pPr>
            <w:r>
              <w:rPr>
                <w:color w:val="006EC0"/>
                <w:w w:val="90"/>
                <w:sz w:val="18"/>
              </w:rPr>
              <w:t>Limbi</w:t>
            </w:r>
            <w:r>
              <w:rPr>
                <w:color w:val="006EC0"/>
                <w:spacing w:val="8"/>
                <w:sz w:val="18"/>
              </w:rPr>
              <w:t xml:space="preserve"> </w:t>
            </w:r>
            <w:r>
              <w:rPr>
                <w:color w:val="006EC0"/>
                <w:w w:val="90"/>
                <w:sz w:val="18"/>
              </w:rPr>
              <w:t>străine</w:t>
            </w:r>
            <w:r>
              <w:rPr>
                <w:color w:val="006EC0"/>
                <w:spacing w:val="9"/>
                <w:sz w:val="18"/>
              </w:rPr>
              <w:t xml:space="preserve"> </w:t>
            </w:r>
            <w:r>
              <w:rPr>
                <w:color w:val="006EC0"/>
                <w:spacing w:val="-2"/>
                <w:w w:val="90"/>
                <w:sz w:val="18"/>
              </w:rPr>
              <w:t>cunoscute</w:t>
            </w:r>
          </w:p>
          <w:p w14:paraId="1FCC22CC" w14:textId="77777777" w:rsidR="004655CD" w:rsidRDefault="00766BDC">
            <w:pPr>
              <w:pStyle w:val="TableParagraph"/>
              <w:spacing w:line="410" w:lineRule="atLeast"/>
              <w:ind w:left="50" w:right="929"/>
              <w:rPr>
                <w:sz w:val="18"/>
              </w:rPr>
            </w:pPr>
            <w:r>
              <w:rPr>
                <w:color w:val="006EC0"/>
                <w:spacing w:val="-6"/>
                <w:w w:val="90"/>
                <w:sz w:val="18"/>
              </w:rPr>
              <w:t>Competenţă</w:t>
            </w:r>
            <w:r>
              <w:rPr>
                <w:color w:val="006EC0"/>
                <w:spacing w:val="-9"/>
                <w:w w:val="90"/>
                <w:sz w:val="18"/>
              </w:rPr>
              <w:t xml:space="preserve"> </w:t>
            </w:r>
            <w:r>
              <w:rPr>
                <w:color w:val="006EC0"/>
                <w:spacing w:val="-6"/>
                <w:w w:val="90"/>
                <w:sz w:val="18"/>
              </w:rPr>
              <w:t>digitală</w:t>
            </w:r>
            <w:r>
              <w:rPr>
                <w:color w:val="006EC0"/>
                <w:spacing w:val="-6"/>
                <w:sz w:val="18"/>
              </w:rPr>
              <w:t xml:space="preserve"> Permis</w:t>
            </w:r>
            <w:r>
              <w:rPr>
                <w:color w:val="006EC0"/>
                <w:spacing w:val="-10"/>
                <w:sz w:val="18"/>
              </w:rPr>
              <w:t xml:space="preserve"> </w:t>
            </w:r>
            <w:r>
              <w:rPr>
                <w:color w:val="006EC0"/>
                <w:spacing w:val="-6"/>
                <w:sz w:val="18"/>
              </w:rPr>
              <w:t>de</w:t>
            </w:r>
            <w:r>
              <w:rPr>
                <w:color w:val="006EC0"/>
                <w:spacing w:val="-9"/>
                <w:sz w:val="18"/>
              </w:rPr>
              <w:t xml:space="preserve"> </w:t>
            </w:r>
            <w:r>
              <w:rPr>
                <w:color w:val="006EC0"/>
                <w:spacing w:val="-6"/>
                <w:sz w:val="18"/>
              </w:rPr>
              <w:t>conducere</w:t>
            </w:r>
          </w:p>
        </w:tc>
        <w:tc>
          <w:tcPr>
            <w:tcW w:w="7904" w:type="dxa"/>
          </w:tcPr>
          <w:p w14:paraId="755FBDC7" w14:textId="77777777" w:rsidR="004655CD" w:rsidRPr="00667919" w:rsidRDefault="00766BDC">
            <w:pPr>
              <w:pStyle w:val="TableParagraph"/>
              <w:spacing w:before="178"/>
              <w:ind w:left="305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2"/>
                <w:w w:val="90"/>
                <w:sz w:val="18"/>
              </w:rPr>
              <w:t>Engleză</w:t>
            </w:r>
            <w:r w:rsidRPr="00667919">
              <w:rPr>
                <w:rFonts w:ascii="Arial" w:hAnsi="Arial" w:cs="Arial"/>
                <w:color w:val="3D3938"/>
                <w:spacing w:val="-9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w w:val="90"/>
                <w:sz w:val="18"/>
              </w:rPr>
              <w:t>(nivel</w:t>
            </w:r>
            <w:r w:rsidRPr="00667919">
              <w:rPr>
                <w:rFonts w:ascii="Arial" w:hAnsi="Arial" w:cs="Arial"/>
                <w:color w:val="3D3938"/>
                <w:spacing w:val="-5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w w:val="90"/>
                <w:sz w:val="18"/>
              </w:rPr>
              <w:t>B2),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w w:val="90"/>
                <w:sz w:val="18"/>
              </w:rPr>
              <w:t>Franceză</w:t>
            </w:r>
            <w:r w:rsidRPr="00667919">
              <w:rPr>
                <w:rFonts w:ascii="Arial" w:hAnsi="Arial" w:cs="Arial"/>
                <w:color w:val="3D3938"/>
                <w:spacing w:val="-5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2"/>
                <w:w w:val="90"/>
                <w:sz w:val="18"/>
              </w:rPr>
              <w:t>(nivel</w:t>
            </w:r>
            <w:r w:rsidRPr="00667919">
              <w:rPr>
                <w:rFonts w:ascii="Arial" w:hAnsi="Arial" w:cs="Arial"/>
                <w:color w:val="3D3938"/>
                <w:spacing w:val="-7"/>
                <w:w w:val="9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5"/>
                <w:w w:val="90"/>
                <w:sz w:val="18"/>
              </w:rPr>
              <w:t>B2)</w:t>
            </w:r>
          </w:p>
          <w:p w14:paraId="75007B0B" w14:textId="77777777" w:rsidR="004655CD" w:rsidRPr="00667919" w:rsidRDefault="00766BDC">
            <w:pPr>
              <w:pStyle w:val="TableParagraph"/>
              <w:spacing w:before="10" w:line="400" w:lineRule="atLeast"/>
              <w:ind w:left="305" w:right="3383"/>
              <w:rPr>
                <w:rFonts w:ascii="Arial" w:hAnsi="Arial" w:cs="Arial"/>
                <w:sz w:val="18"/>
              </w:rPr>
            </w:pP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>Operare</w:t>
            </w:r>
            <w:r w:rsidRPr="00667919">
              <w:rPr>
                <w:rFonts w:ascii="Arial" w:hAnsi="Arial" w:cs="Arial"/>
                <w:color w:val="3D3938"/>
                <w:spacing w:val="-10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>în Windows:</w:t>
            </w:r>
            <w:r w:rsidRPr="00667919">
              <w:rPr>
                <w:rFonts w:ascii="Arial" w:hAnsi="Arial" w:cs="Arial"/>
                <w:color w:val="3D3938"/>
                <w:spacing w:val="-14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>Word,</w:t>
            </w:r>
            <w:r w:rsidRPr="00667919">
              <w:rPr>
                <w:rFonts w:ascii="Arial" w:hAnsi="Arial" w:cs="Arial"/>
                <w:color w:val="3D3938"/>
                <w:spacing w:val="-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>Excel,</w:t>
            </w:r>
            <w:r w:rsidRPr="00667919">
              <w:rPr>
                <w:rFonts w:ascii="Arial" w:hAnsi="Arial" w:cs="Arial"/>
                <w:color w:val="3D3938"/>
                <w:spacing w:val="-9"/>
                <w:sz w:val="18"/>
              </w:rPr>
              <w:t xml:space="preserve"> </w:t>
            </w:r>
            <w:r w:rsidRPr="00667919">
              <w:rPr>
                <w:rFonts w:ascii="Arial" w:hAnsi="Arial" w:cs="Arial"/>
                <w:color w:val="3D3938"/>
                <w:spacing w:val="-6"/>
                <w:sz w:val="18"/>
              </w:rPr>
              <w:t xml:space="preserve">PowerPoint </w:t>
            </w:r>
            <w:r w:rsidRPr="00667919">
              <w:rPr>
                <w:rFonts w:ascii="Arial" w:hAnsi="Arial" w:cs="Arial"/>
                <w:color w:val="3D3938"/>
                <w:sz w:val="18"/>
              </w:rPr>
              <w:t>Categoria B</w:t>
            </w:r>
          </w:p>
        </w:tc>
      </w:tr>
    </w:tbl>
    <w:p w14:paraId="7578FFA5" w14:textId="77777777" w:rsidR="0057355A" w:rsidRDefault="0057355A">
      <w:pPr>
        <w:tabs>
          <w:tab w:val="left" w:pos="6581"/>
        </w:tabs>
        <w:ind w:left="100"/>
        <w:rPr>
          <w:rFonts w:ascii="Arial" w:hAnsi="Arial"/>
          <w:b/>
        </w:rPr>
      </w:pPr>
    </w:p>
    <w:p w14:paraId="3C7C1B50" w14:textId="5FD2D3E5" w:rsidR="004655CD" w:rsidRDefault="00150CAF">
      <w:pPr>
        <w:tabs>
          <w:tab w:val="left" w:pos="6581"/>
        </w:tabs>
        <w:ind w:left="100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</w:t>
      </w:r>
      <w:r w:rsidR="00766BDC">
        <w:rPr>
          <w:rFonts w:ascii="Arial" w:hAnsi="Arial"/>
          <w:b/>
        </w:rPr>
        <w:tab/>
      </w:r>
    </w:p>
    <w:p w14:paraId="0030A708" w14:textId="77777777" w:rsidR="004655CD" w:rsidRDefault="004655CD">
      <w:pPr>
        <w:rPr>
          <w:rFonts w:ascii="Arial" w:hAnsi="Arial"/>
        </w:rPr>
        <w:sectPr w:rsidR="004655CD">
          <w:headerReference w:type="default" r:id="rId10"/>
          <w:footerReference w:type="default" r:id="rId11"/>
          <w:pgSz w:w="11920" w:h="16850"/>
          <w:pgMar w:top="1820" w:right="500" w:bottom="760" w:left="440" w:header="679" w:footer="579" w:gutter="0"/>
          <w:cols w:space="708"/>
        </w:sectPr>
      </w:pPr>
    </w:p>
    <w:p w14:paraId="1B9AB28B" w14:textId="05576D90" w:rsidR="004655CD" w:rsidRDefault="00766BDC" w:rsidP="00B22671">
      <w:pPr>
        <w:tabs>
          <w:tab w:val="left" w:pos="2762"/>
        </w:tabs>
        <w:spacing w:before="79"/>
        <w:ind w:left="134"/>
        <w:jc w:val="center"/>
        <w:rPr>
          <w:rFonts w:ascii="Arial" w:hAnsi="Arial"/>
          <w:b/>
          <w:spacing w:val="-10"/>
          <w:sz w:val="32"/>
        </w:rPr>
      </w:pPr>
      <w:bookmarkStart w:id="2" w:name="_Hlk195034193"/>
      <w:r>
        <w:rPr>
          <w:rFonts w:ascii="Arial" w:hAnsi="Arial"/>
          <w:b/>
          <w:sz w:val="32"/>
        </w:rPr>
        <w:lastRenderedPageBreak/>
        <w:t>A</w:t>
      </w:r>
      <w:r>
        <w:rPr>
          <w:rFonts w:ascii="Arial" w:hAnsi="Arial"/>
          <w:b/>
          <w:spacing w:val="4"/>
          <w:sz w:val="32"/>
        </w:rPr>
        <w:t xml:space="preserve"> </w:t>
      </w:r>
      <w:r>
        <w:rPr>
          <w:rFonts w:ascii="Arial" w:hAnsi="Arial"/>
          <w:b/>
          <w:sz w:val="32"/>
        </w:rPr>
        <w:t>c</w:t>
      </w:r>
      <w:r>
        <w:rPr>
          <w:rFonts w:ascii="Arial" w:hAnsi="Arial"/>
          <w:b/>
          <w:spacing w:val="13"/>
          <w:sz w:val="32"/>
        </w:rPr>
        <w:t xml:space="preserve"> </w:t>
      </w:r>
      <w:r>
        <w:rPr>
          <w:rFonts w:ascii="Arial" w:hAnsi="Arial"/>
          <w:b/>
          <w:sz w:val="32"/>
        </w:rPr>
        <w:t>t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13"/>
          <w:sz w:val="32"/>
        </w:rPr>
        <w:t xml:space="preserve"> </w:t>
      </w:r>
      <w:r>
        <w:rPr>
          <w:rFonts w:ascii="Arial" w:hAnsi="Arial"/>
          <w:b/>
          <w:sz w:val="32"/>
        </w:rPr>
        <w:t>v</w:t>
      </w:r>
      <w:r>
        <w:rPr>
          <w:rFonts w:ascii="Arial" w:hAnsi="Arial"/>
          <w:b/>
          <w:spacing w:val="5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t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a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t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pacing w:val="-10"/>
          <w:sz w:val="32"/>
        </w:rPr>
        <w:t>e</w:t>
      </w:r>
      <w:r>
        <w:rPr>
          <w:rFonts w:ascii="Arial" w:hAnsi="Arial"/>
          <w:b/>
          <w:sz w:val="32"/>
        </w:rPr>
        <w:tab/>
        <w:t>ș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t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n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ț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f</w:t>
      </w:r>
      <w:r>
        <w:rPr>
          <w:rFonts w:ascii="Arial" w:hAnsi="Arial"/>
          <w:b/>
          <w:spacing w:val="10"/>
          <w:sz w:val="32"/>
        </w:rPr>
        <w:t xml:space="preserve"> </w:t>
      </w:r>
      <w:r>
        <w:rPr>
          <w:rFonts w:ascii="Arial" w:hAnsi="Arial"/>
          <w:b/>
          <w:sz w:val="32"/>
        </w:rPr>
        <w:t>i</w:t>
      </w:r>
      <w:r>
        <w:rPr>
          <w:rFonts w:ascii="Arial" w:hAnsi="Arial"/>
          <w:b/>
          <w:spacing w:val="9"/>
          <w:sz w:val="32"/>
        </w:rPr>
        <w:t xml:space="preserve"> </w:t>
      </w:r>
      <w:r>
        <w:rPr>
          <w:rFonts w:ascii="Arial" w:hAnsi="Arial"/>
          <w:b/>
          <w:sz w:val="32"/>
        </w:rPr>
        <w:t>c</w:t>
      </w:r>
      <w:r>
        <w:rPr>
          <w:rFonts w:ascii="Arial" w:hAnsi="Arial"/>
          <w:b/>
          <w:spacing w:val="8"/>
          <w:sz w:val="32"/>
        </w:rPr>
        <w:t xml:space="preserve"> </w:t>
      </w:r>
      <w:r>
        <w:rPr>
          <w:rFonts w:ascii="Arial" w:hAnsi="Arial"/>
          <w:b/>
          <w:spacing w:val="-10"/>
          <w:sz w:val="32"/>
        </w:rPr>
        <w:t>ă</w:t>
      </w:r>
    </w:p>
    <w:p w14:paraId="0612DD1F" w14:textId="77777777" w:rsidR="00B22671" w:rsidRPr="00B22671" w:rsidRDefault="00B22671" w:rsidP="00B22671">
      <w:pPr>
        <w:tabs>
          <w:tab w:val="left" w:pos="2762"/>
        </w:tabs>
        <w:spacing w:before="79"/>
        <w:ind w:left="134"/>
        <w:jc w:val="center"/>
        <w:rPr>
          <w:rFonts w:ascii="Arial" w:hAnsi="Arial"/>
          <w:b/>
          <w:sz w:val="32"/>
        </w:rPr>
      </w:pPr>
    </w:p>
    <w:p w14:paraId="18C036FF" w14:textId="77777777" w:rsidR="004655CD" w:rsidRPr="006023A4" w:rsidRDefault="00766BDC" w:rsidP="006023A4">
      <w:pPr>
        <w:pStyle w:val="ListParagraph"/>
        <w:numPr>
          <w:ilvl w:val="0"/>
          <w:numId w:val="1"/>
        </w:numPr>
        <w:tabs>
          <w:tab w:val="left" w:pos="1232"/>
        </w:tabs>
        <w:spacing w:line="276" w:lineRule="auto"/>
        <w:ind w:left="1232" w:hanging="359"/>
        <w:rPr>
          <w:rFonts w:ascii="Arial" w:hAnsi="Arial" w:cs="Arial"/>
          <w:b/>
        </w:rPr>
      </w:pPr>
      <w:r w:rsidRPr="006023A4">
        <w:rPr>
          <w:rFonts w:ascii="Arial" w:hAnsi="Arial" w:cs="Arial"/>
          <w:b/>
          <w:spacing w:val="-2"/>
        </w:rPr>
        <w:t>Cărţi</w:t>
      </w:r>
    </w:p>
    <w:p w14:paraId="210A8677" w14:textId="77777777" w:rsidR="004655CD" w:rsidRPr="006023A4" w:rsidRDefault="00766BDC" w:rsidP="006023A4">
      <w:pPr>
        <w:pStyle w:val="ListParagraph"/>
        <w:numPr>
          <w:ilvl w:val="1"/>
          <w:numId w:val="1"/>
        </w:numPr>
        <w:tabs>
          <w:tab w:val="left" w:pos="1231"/>
          <w:tab w:val="left" w:pos="1233"/>
        </w:tabs>
        <w:spacing w:before="44" w:line="276" w:lineRule="auto"/>
        <w:ind w:right="808"/>
        <w:rPr>
          <w:rFonts w:ascii="Arial" w:hAnsi="Arial" w:cs="Arial"/>
        </w:rPr>
      </w:pPr>
      <w:r w:rsidRPr="006023A4">
        <w:rPr>
          <w:rFonts w:ascii="Arial" w:hAnsi="Arial" w:cs="Arial"/>
        </w:rPr>
        <w:t>Tchiakpe-Antal DS,</w:t>
      </w:r>
      <w:r w:rsidRPr="006023A4">
        <w:rPr>
          <w:rFonts w:ascii="Arial" w:hAnsi="Arial" w:cs="Arial"/>
          <w:spacing w:val="40"/>
        </w:rPr>
        <w:t xml:space="preserve"> </w:t>
      </w:r>
      <w:r w:rsidRPr="006023A4">
        <w:rPr>
          <w:rFonts w:ascii="Arial" w:hAnsi="Arial" w:cs="Arial"/>
        </w:rPr>
        <w:t>Jîjie</w:t>
      </w:r>
      <w:r w:rsidRPr="006023A4">
        <w:rPr>
          <w:rFonts w:ascii="Arial" w:hAnsi="Arial" w:cs="Arial"/>
          <w:spacing w:val="-4"/>
        </w:rPr>
        <w:t xml:space="preserve"> </w:t>
      </w:r>
      <w:r w:rsidRPr="006023A4">
        <w:rPr>
          <w:rFonts w:ascii="Arial" w:hAnsi="Arial" w:cs="Arial"/>
        </w:rPr>
        <w:t xml:space="preserve">AR, </w:t>
      </w:r>
      <w:r w:rsidRPr="006023A4">
        <w:rPr>
          <w:rFonts w:ascii="Arial" w:hAnsi="Arial" w:cs="Arial"/>
          <w:b/>
        </w:rPr>
        <w:t>Ruse G</w:t>
      </w:r>
      <w:r w:rsidRPr="006023A4">
        <w:rPr>
          <w:rFonts w:ascii="Arial" w:hAnsi="Arial" w:cs="Arial"/>
        </w:rPr>
        <w:t>. Lab Guide for practical sessions in Pharmaceutical Botany. Editura ”Victor Babeș”, Timișoara, ISBN 978-606-786-335-2, 116 pg., 2023</w:t>
      </w:r>
    </w:p>
    <w:p w14:paraId="002D3F87" w14:textId="77777777" w:rsidR="00B8220D" w:rsidRPr="006023A4" w:rsidRDefault="00B8220D" w:rsidP="006023A4">
      <w:pPr>
        <w:tabs>
          <w:tab w:val="left" w:pos="1231"/>
        </w:tabs>
        <w:spacing w:line="276" w:lineRule="auto"/>
        <w:jc w:val="both"/>
        <w:rPr>
          <w:rFonts w:ascii="Arial" w:hAnsi="Arial" w:cs="Arial"/>
          <w:b/>
        </w:rPr>
      </w:pPr>
    </w:p>
    <w:p w14:paraId="2978882A" w14:textId="7234D65C" w:rsidR="00B8220D" w:rsidRPr="006023A4" w:rsidRDefault="00586F53" w:rsidP="006023A4">
      <w:pPr>
        <w:pStyle w:val="ListParagraph"/>
        <w:numPr>
          <w:ilvl w:val="0"/>
          <w:numId w:val="1"/>
        </w:numPr>
        <w:tabs>
          <w:tab w:val="left" w:pos="1231"/>
        </w:tabs>
        <w:spacing w:line="276" w:lineRule="auto"/>
        <w:rPr>
          <w:rFonts w:ascii="Arial" w:hAnsi="Arial" w:cs="Arial"/>
          <w:b/>
          <w:bCs/>
        </w:rPr>
      </w:pPr>
      <w:r w:rsidRPr="006023A4">
        <w:rPr>
          <w:rFonts w:ascii="Arial" w:hAnsi="Arial" w:cs="Arial"/>
          <w:b/>
          <w:bCs/>
        </w:rPr>
        <w:t>Lucrări publicate în reviste indexate ISI si BDI</w:t>
      </w:r>
    </w:p>
    <w:p w14:paraId="05D80943" w14:textId="77777777" w:rsidR="00586F53" w:rsidRPr="006023A4" w:rsidRDefault="00586F53" w:rsidP="006023A4">
      <w:pPr>
        <w:spacing w:line="276" w:lineRule="auto"/>
        <w:jc w:val="both"/>
        <w:rPr>
          <w:rFonts w:ascii="Arial" w:hAnsi="Arial" w:cs="Arial"/>
        </w:rPr>
      </w:pPr>
      <w:bookmarkStart w:id="3" w:name="_Hlk182996660"/>
    </w:p>
    <w:p w14:paraId="16817C6D" w14:textId="5D2492E8" w:rsidR="003517C8" w:rsidRPr="006023A4" w:rsidRDefault="005659EC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bookmarkStart w:id="4" w:name="_Hlk200706689"/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 xml:space="preserve">, Avram Ș, Munteanu AM, Iftode OA, Vlase L, Vlase AM, et al. Solvent-guided fractionation of green </w:t>
      </w:r>
      <w:r w:rsidRPr="006023A4">
        <w:rPr>
          <w:rStyle w:val="Emphasis"/>
          <w:rFonts w:ascii="Arial" w:hAnsi="Arial" w:cs="Arial"/>
        </w:rPr>
        <w:t>Coffea arabica</w:t>
      </w:r>
      <w:r w:rsidRPr="006023A4">
        <w:rPr>
          <w:rFonts w:ascii="Arial" w:hAnsi="Arial" w:cs="Arial"/>
        </w:rPr>
        <w:t xml:space="preserve"> seeds uncovers divergent antioxidant and mitochondria-targeted activities. </w:t>
      </w:r>
      <w:r w:rsidRPr="006023A4">
        <w:rPr>
          <w:rStyle w:val="Emphasis"/>
          <w:rFonts w:ascii="Arial" w:hAnsi="Arial" w:cs="Arial"/>
        </w:rPr>
        <w:t>Plants</w:t>
      </w:r>
      <w:r w:rsidRPr="006023A4">
        <w:rPr>
          <w:rFonts w:ascii="Arial" w:hAnsi="Arial" w:cs="Arial"/>
          <w:b/>
          <w:bCs/>
        </w:rPr>
        <w:t>. 2026;</w:t>
      </w:r>
      <w:r w:rsidRPr="006023A4">
        <w:rPr>
          <w:rFonts w:ascii="Arial" w:hAnsi="Arial" w:cs="Arial"/>
        </w:rPr>
        <w:t>15(10):1494.</w:t>
      </w:r>
      <w:r w:rsidR="00F75FFA" w:rsidRPr="006023A4">
        <w:rPr>
          <w:rFonts w:ascii="Arial" w:hAnsi="Arial" w:cs="Arial"/>
          <w:color w:val="0070C0"/>
          <w:u w:val="single"/>
        </w:rPr>
        <w:t>https</w:t>
      </w:r>
      <w:r w:rsidR="00F75FFA" w:rsidRPr="006023A4">
        <w:rPr>
          <w:rFonts w:ascii="Arial" w:hAnsi="Arial" w:cs="Arial"/>
          <w:color w:val="0070C0"/>
          <w:u w:val="single"/>
          <w:lang w:val="en-US"/>
        </w:rPr>
        <w:t>://</w:t>
      </w:r>
      <w:r w:rsidRPr="006023A4">
        <w:rPr>
          <w:rFonts w:ascii="Arial" w:hAnsi="Arial" w:cs="Arial"/>
          <w:color w:val="0070C0"/>
          <w:u w:val="single"/>
        </w:rPr>
        <w:t>doi</w:t>
      </w:r>
      <w:r w:rsidR="00F75FFA" w:rsidRPr="006023A4">
        <w:rPr>
          <w:rFonts w:ascii="Arial" w:hAnsi="Arial" w:cs="Arial"/>
          <w:color w:val="0070C0"/>
          <w:u w:val="single"/>
        </w:rPr>
        <w:t>.org/</w:t>
      </w:r>
      <w:r w:rsidRPr="006023A4">
        <w:rPr>
          <w:rFonts w:ascii="Arial" w:hAnsi="Arial" w:cs="Arial"/>
          <w:color w:val="0070C0"/>
          <w:u w:val="single"/>
        </w:rPr>
        <w:t>10.3390/plants15101494</w:t>
      </w:r>
      <w:r w:rsidR="00F75FFA" w:rsidRPr="006023A4">
        <w:rPr>
          <w:rFonts w:ascii="Arial" w:hAnsi="Arial" w:cs="Arial"/>
          <w:color w:val="0070C0"/>
        </w:rPr>
        <w:t xml:space="preserve"> </w:t>
      </w:r>
      <w:r w:rsidR="00F75FFA" w:rsidRPr="006023A4">
        <w:rPr>
          <w:rFonts w:ascii="Arial" w:hAnsi="Arial" w:cs="Arial"/>
        </w:rPr>
        <w:t>(IF=4.1)</w:t>
      </w:r>
    </w:p>
    <w:bookmarkEnd w:id="4"/>
    <w:p w14:paraId="5277807A" w14:textId="26EA39E6" w:rsidR="00586F53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>, Jîjie A-R, Moacă E-A, Pătrașcu D, Ardelean F, Jojic A-A, Ardelean S, Tchiakpe-Antal D-S. </w:t>
      </w:r>
      <w:r w:rsidRPr="006023A4">
        <w:rPr>
          <w:rFonts w:ascii="Arial" w:hAnsi="Arial" w:cs="Arial"/>
          <w:i/>
          <w:iCs/>
        </w:rPr>
        <w:t>Coffea arabica</w:t>
      </w:r>
      <w:r w:rsidRPr="006023A4">
        <w:rPr>
          <w:rFonts w:ascii="Arial" w:hAnsi="Arial" w:cs="Arial"/>
        </w:rPr>
        <w:t>: An Emerging Active Ingredient in Dermato-Cosmetic Applications. </w:t>
      </w:r>
      <w:r w:rsidRPr="006023A4">
        <w:rPr>
          <w:rFonts w:ascii="Arial" w:hAnsi="Arial" w:cs="Arial"/>
          <w:i/>
          <w:iCs/>
        </w:rPr>
        <w:t>Pharmaceuticals.</w:t>
      </w:r>
      <w:r w:rsidRPr="006023A4">
        <w:rPr>
          <w:rFonts w:ascii="Arial" w:hAnsi="Arial" w:cs="Arial"/>
        </w:rPr>
        <w:t> </w:t>
      </w:r>
      <w:r w:rsidRPr="006023A4">
        <w:rPr>
          <w:rFonts w:ascii="Arial" w:hAnsi="Arial" w:cs="Arial"/>
          <w:b/>
          <w:bCs/>
        </w:rPr>
        <w:t>2025</w:t>
      </w:r>
      <w:r w:rsidRPr="006023A4">
        <w:rPr>
          <w:rFonts w:ascii="Arial" w:hAnsi="Arial" w:cs="Arial"/>
        </w:rPr>
        <w:t>, </w:t>
      </w:r>
      <w:r w:rsidRPr="006023A4">
        <w:rPr>
          <w:rFonts w:ascii="Arial" w:hAnsi="Arial" w:cs="Arial"/>
          <w:i/>
          <w:iCs/>
        </w:rPr>
        <w:t>18</w:t>
      </w:r>
      <w:r w:rsidRPr="006023A4">
        <w:rPr>
          <w:rFonts w:ascii="Arial" w:hAnsi="Arial" w:cs="Arial"/>
        </w:rPr>
        <w:t xml:space="preserve">, 171. </w:t>
      </w:r>
      <w:hyperlink r:id="rId12" w:history="1">
        <w:r w:rsidRPr="006023A4">
          <w:rPr>
            <w:rStyle w:val="Hyperlink"/>
            <w:rFonts w:ascii="Arial" w:hAnsi="Arial" w:cs="Arial"/>
          </w:rPr>
          <w:t>https://doi.org/10.3390/ph18020171</w:t>
        </w:r>
      </w:hyperlink>
      <w:r w:rsidRPr="006023A4">
        <w:rPr>
          <w:rFonts w:ascii="Arial" w:hAnsi="Arial" w:cs="Arial"/>
        </w:rPr>
        <w:t xml:space="preserve"> (IF= 4.</w:t>
      </w:r>
      <w:r w:rsidR="00EC51D9" w:rsidRPr="006023A4">
        <w:rPr>
          <w:rFonts w:ascii="Arial" w:hAnsi="Arial" w:cs="Arial"/>
        </w:rPr>
        <w:t>8</w:t>
      </w:r>
      <w:r w:rsidRPr="006023A4">
        <w:rPr>
          <w:rFonts w:ascii="Arial" w:hAnsi="Arial" w:cs="Arial"/>
        </w:rPr>
        <w:t xml:space="preserve">)  </w:t>
      </w:r>
    </w:p>
    <w:p w14:paraId="4D88B87D" w14:textId="519AD938" w:rsidR="00586F53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Style w:val="Hyperlink"/>
          <w:rFonts w:ascii="Arial" w:hAnsi="Arial" w:cs="Arial"/>
          <w:color w:val="auto"/>
          <w:u w:val="none"/>
        </w:rPr>
      </w:pPr>
      <w:r w:rsidRPr="006023A4">
        <w:rPr>
          <w:rFonts w:ascii="Arial" w:hAnsi="Arial" w:cs="Arial"/>
          <w:b/>
          <w:bCs/>
          <w:lang w:val="en-GB"/>
        </w:rPr>
        <w:t>Ruse G</w:t>
      </w:r>
      <w:r w:rsidRPr="006023A4">
        <w:rPr>
          <w:rFonts w:ascii="Arial" w:hAnsi="Arial" w:cs="Arial"/>
          <w:lang w:val="en-GB"/>
        </w:rPr>
        <w:t xml:space="preserve">, Avram Ș, Jîjie A-R, Vlase A-M, Pătrașcu D, Dumitru R, Drăghici G, Jojic A-A, Ardelean F, Tchiakpe-Antal D-S. Phytochemical profile and a preliminary </w:t>
      </w:r>
      <w:r w:rsidRPr="006023A4">
        <w:rPr>
          <w:rFonts w:ascii="Arial" w:hAnsi="Arial" w:cs="Arial"/>
          <w:i/>
          <w:iCs/>
          <w:lang w:val="en-GB"/>
        </w:rPr>
        <w:t>in ovo</w:t>
      </w:r>
      <w:r w:rsidRPr="006023A4">
        <w:rPr>
          <w:rFonts w:ascii="Arial" w:hAnsi="Arial" w:cs="Arial"/>
          <w:lang w:val="en-GB"/>
        </w:rPr>
        <w:t xml:space="preserve"> screening of the ethanolic extract of </w:t>
      </w:r>
      <w:r w:rsidRPr="006023A4">
        <w:rPr>
          <w:rFonts w:ascii="Arial" w:hAnsi="Arial" w:cs="Arial"/>
          <w:i/>
          <w:iCs/>
          <w:lang w:val="en-GB"/>
        </w:rPr>
        <w:t>Coffea arabica</w:t>
      </w:r>
      <w:r w:rsidRPr="006023A4">
        <w:rPr>
          <w:rFonts w:ascii="Arial" w:hAnsi="Arial" w:cs="Arial"/>
          <w:lang w:val="en-GB"/>
        </w:rPr>
        <w:t xml:space="preserve"> green seeds</w:t>
      </w:r>
      <w:r w:rsidRPr="006023A4">
        <w:rPr>
          <w:rFonts w:ascii="Arial" w:hAnsi="Arial" w:cs="Arial"/>
          <w:i/>
          <w:iCs/>
          <w:lang w:val="en-GB"/>
        </w:rPr>
        <w:t>. Medicine and Pharmacy Reports</w:t>
      </w:r>
      <w:r w:rsidRPr="006023A4">
        <w:rPr>
          <w:rFonts w:ascii="Arial" w:hAnsi="Arial" w:cs="Arial"/>
          <w:lang w:val="en-GB"/>
        </w:rPr>
        <w:t xml:space="preserve">. Clujul Medical. </w:t>
      </w:r>
      <w:r w:rsidRPr="006023A4">
        <w:rPr>
          <w:rFonts w:ascii="Arial" w:hAnsi="Arial" w:cs="Arial"/>
          <w:b/>
          <w:bCs/>
          <w:lang w:val="en-GB"/>
        </w:rPr>
        <w:t>2025</w:t>
      </w:r>
      <w:r w:rsidRPr="006023A4">
        <w:rPr>
          <w:rFonts w:ascii="Arial" w:hAnsi="Arial" w:cs="Arial"/>
          <w:lang w:val="en-GB"/>
        </w:rPr>
        <w:t xml:space="preserve">. VOL. 98, Nr.2. </w:t>
      </w:r>
      <w:hyperlink r:id="rId13" w:history="1">
        <w:r w:rsidRPr="006023A4">
          <w:rPr>
            <w:rStyle w:val="Hyperlink"/>
            <w:rFonts w:ascii="Arial" w:hAnsi="Arial" w:cs="Arial"/>
          </w:rPr>
          <w:t>https://doi.org/10.15386/mpr-2837</w:t>
        </w:r>
      </w:hyperlink>
    </w:p>
    <w:p w14:paraId="3C8C14C2" w14:textId="2A83907E" w:rsidR="00F75FFA" w:rsidRPr="006023A4" w:rsidRDefault="00F75FFA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 xml:space="preserve">, Tchiakpe-Antal D-S, Moacă E-A, Semenescu A-D, Vlase A-M, Muntean D, Ardelean F, Jojic A-A, Voicu M, Chevereșan A, Hegheș A. </w:t>
      </w:r>
      <w:r w:rsidRPr="006023A4">
        <w:rPr>
          <w:rFonts w:ascii="Arial" w:hAnsi="Arial" w:cs="Arial"/>
          <w:lang w:val="en-GB"/>
        </w:rPr>
        <w:t xml:space="preserve">Evaluation of anti-melanoma, antibacterial and antioxidant effects of a phytochemically characterized water-soluble fraction from green coffee seeds. </w:t>
      </w:r>
      <w:r w:rsidRPr="006023A4">
        <w:rPr>
          <w:rFonts w:ascii="Arial" w:hAnsi="Arial" w:cs="Arial"/>
          <w:i/>
          <w:iCs/>
        </w:rPr>
        <w:t>Farmacia Journal</w:t>
      </w:r>
      <w:r w:rsidRPr="006023A4">
        <w:rPr>
          <w:rFonts w:ascii="Arial" w:hAnsi="Arial" w:cs="Arial"/>
        </w:rPr>
        <w:t xml:space="preserve">. </w:t>
      </w:r>
      <w:r w:rsidRPr="006023A4">
        <w:rPr>
          <w:rFonts w:ascii="Arial" w:hAnsi="Arial" w:cs="Arial"/>
          <w:b/>
          <w:bCs/>
        </w:rPr>
        <w:t>2024</w:t>
      </w:r>
      <w:r w:rsidRPr="006023A4">
        <w:rPr>
          <w:rFonts w:ascii="Arial" w:hAnsi="Arial" w:cs="Arial"/>
        </w:rPr>
        <w:t>; 6/2024</w:t>
      </w:r>
      <w:r w:rsidRPr="006023A4">
        <w:rPr>
          <w:rFonts w:ascii="Arial" w:hAnsi="Arial" w:cs="Arial"/>
          <w:b/>
          <w:bCs/>
        </w:rPr>
        <w:t xml:space="preserve">, </w:t>
      </w:r>
      <w:hyperlink r:id="rId14" w:history="1">
        <w:r w:rsidRPr="006023A4">
          <w:rPr>
            <w:rStyle w:val="Hyperlink"/>
            <w:rFonts w:ascii="Arial" w:hAnsi="Arial" w:cs="Arial"/>
          </w:rPr>
          <w:t>https://doi.org/10.31925/farmacia.2024.6.4</w:t>
        </w:r>
      </w:hyperlink>
      <w:r w:rsidRPr="006023A4">
        <w:rPr>
          <w:rFonts w:ascii="Arial" w:hAnsi="Arial" w:cs="Arial"/>
          <w:u w:val="single"/>
        </w:rPr>
        <w:t xml:space="preserve"> </w:t>
      </w:r>
      <w:r w:rsidRPr="006023A4">
        <w:rPr>
          <w:rFonts w:ascii="Arial" w:hAnsi="Arial" w:cs="Arial"/>
        </w:rPr>
        <w:t>(IF=1.4)</w:t>
      </w:r>
    </w:p>
    <w:p w14:paraId="111A6A08" w14:textId="34EC90B9" w:rsidR="00586F53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</w:rPr>
        <w:t xml:space="preserve">Jojic A-A, Semenescu A-D, Predescu I, Drăchici G-A, Muntean D, Ardelean F, </w:t>
      </w: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 xml:space="preserve"> , Gogulescu A, Șoica I, Hegheș A,Tchiakpe-Antal D-A. Juniperi galbulus: screening of phytochemicals and bioactivity investigation of the aqueous extract.</w:t>
      </w:r>
      <w:r w:rsidR="00F75FFA" w:rsidRPr="006023A4">
        <w:rPr>
          <w:rFonts w:ascii="Arial" w:hAnsi="Arial" w:cs="Arial"/>
        </w:rPr>
        <w:t xml:space="preserve"> </w:t>
      </w:r>
      <w:r w:rsidR="00F75FFA" w:rsidRPr="006023A4">
        <w:rPr>
          <w:rFonts w:ascii="Arial" w:hAnsi="Arial" w:cs="Arial"/>
          <w:i/>
          <w:iCs/>
        </w:rPr>
        <w:t>F</w:t>
      </w:r>
      <w:r w:rsidRPr="006023A4">
        <w:rPr>
          <w:rFonts w:ascii="Arial" w:hAnsi="Arial" w:cs="Arial"/>
          <w:i/>
          <w:iCs/>
        </w:rPr>
        <w:t>armacia Journal</w:t>
      </w:r>
      <w:r w:rsidRPr="006023A4">
        <w:rPr>
          <w:rFonts w:ascii="Arial" w:hAnsi="Arial" w:cs="Arial"/>
        </w:rPr>
        <w:t xml:space="preserve"> </w:t>
      </w:r>
      <w:r w:rsidRPr="006023A4">
        <w:rPr>
          <w:rFonts w:ascii="Arial" w:hAnsi="Arial" w:cs="Arial"/>
          <w:b/>
          <w:bCs/>
        </w:rPr>
        <w:t>2024</w:t>
      </w:r>
      <w:r w:rsidR="00F75FFA" w:rsidRPr="006023A4">
        <w:rPr>
          <w:rFonts w:ascii="Arial" w:hAnsi="Arial" w:cs="Arial"/>
          <w:b/>
          <w:bCs/>
        </w:rPr>
        <w:t xml:space="preserve">; </w:t>
      </w:r>
      <w:r w:rsidR="00F75FFA" w:rsidRPr="006023A4">
        <w:rPr>
          <w:rFonts w:ascii="Arial" w:hAnsi="Arial" w:cs="Arial"/>
        </w:rPr>
        <w:t>4/2024</w:t>
      </w:r>
      <w:r w:rsidRPr="006023A4">
        <w:rPr>
          <w:rFonts w:ascii="Arial" w:hAnsi="Arial" w:cs="Arial"/>
          <w:b/>
          <w:bCs/>
        </w:rPr>
        <w:t>,</w:t>
      </w:r>
      <w:r w:rsidRPr="006023A4">
        <w:rPr>
          <w:rFonts w:ascii="Arial" w:hAnsi="Arial" w:cs="Arial"/>
        </w:rPr>
        <w:t xml:space="preserve"> </w:t>
      </w:r>
      <w:hyperlink r:id="rId15" w:history="1">
        <w:r w:rsidRPr="006023A4">
          <w:rPr>
            <w:rStyle w:val="Hyperlink"/>
            <w:rFonts w:ascii="Arial" w:hAnsi="Arial" w:cs="Arial"/>
          </w:rPr>
          <w:t>https://doi.org/10.31925/farmacia.2024.4.22</w:t>
        </w:r>
      </w:hyperlink>
      <w:r w:rsidRPr="006023A4">
        <w:rPr>
          <w:rFonts w:ascii="Arial" w:hAnsi="Arial" w:cs="Arial"/>
        </w:rPr>
        <w:t xml:space="preserve">  (IF= 1.4)</w:t>
      </w:r>
    </w:p>
    <w:p w14:paraId="3D62677C" w14:textId="77777777" w:rsidR="00586F53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</w:rPr>
        <w:t xml:space="preserve">Jojić A-A, Liga S, Uţu D, </w:t>
      </w: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>, Suciu L, Motoc A, Şoica CM, Tchiakpe-Antal D-S. Beyond Essential Oils: Diterpenes, Lignans, and Biflavonoids from </w:t>
      </w:r>
      <w:r w:rsidRPr="006023A4">
        <w:rPr>
          <w:rFonts w:ascii="Arial" w:hAnsi="Arial" w:cs="Arial"/>
          <w:i/>
          <w:iCs/>
        </w:rPr>
        <w:t>Juniperus communis</w:t>
      </w:r>
      <w:r w:rsidRPr="006023A4">
        <w:rPr>
          <w:rFonts w:ascii="Arial" w:hAnsi="Arial" w:cs="Arial"/>
        </w:rPr>
        <w:t> L. as a Source of Multi-Target Lead Compounds. </w:t>
      </w:r>
      <w:r w:rsidRPr="006023A4">
        <w:rPr>
          <w:rFonts w:ascii="Arial" w:hAnsi="Arial" w:cs="Arial"/>
          <w:i/>
          <w:iCs/>
        </w:rPr>
        <w:t>Plants</w:t>
      </w:r>
      <w:r w:rsidRPr="006023A4">
        <w:rPr>
          <w:rFonts w:ascii="Arial" w:hAnsi="Arial" w:cs="Arial"/>
        </w:rPr>
        <w:t> </w:t>
      </w:r>
      <w:r w:rsidRPr="006023A4">
        <w:rPr>
          <w:rFonts w:ascii="Arial" w:hAnsi="Arial" w:cs="Arial"/>
          <w:b/>
          <w:bCs/>
        </w:rPr>
        <w:t>2024</w:t>
      </w:r>
      <w:r w:rsidRPr="006023A4">
        <w:rPr>
          <w:rFonts w:ascii="Arial" w:hAnsi="Arial" w:cs="Arial"/>
        </w:rPr>
        <w:t>, </w:t>
      </w:r>
      <w:r w:rsidRPr="006023A4">
        <w:rPr>
          <w:rFonts w:ascii="Arial" w:hAnsi="Arial" w:cs="Arial"/>
          <w:i/>
          <w:iCs/>
        </w:rPr>
        <w:t>13</w:t>
      </w:r>
      <w:r w:rsidRPr="006023A4">
        <w:rPr>
          <w:rFonts w:ascii="Arial" w:hAnsi="Arial" w:cs="Arial"/>
        </w:rPr>
        <w:t xml:space="preserve">, 3233. </w:t>
      </w:r>
      <w:hyperlink r:id="rId16" w:history="1">
        <w:r w:rsidRPr="006023A4">
          <w:rPr>
            <w:rStyle w:val="Hyperlink"/>
            <w:rFonts w:ascii="Arial" w:hAnsi="Arial" w:cs="Arial"/>
          </w:rPr>
          <w:t>https://doi.org/10.3390/plants13223233</w:t>
        </w:r>
      </w:hyperlink>
      <w:r w:rsidRPr="006023A4">
        <w:rPr>
          <w:rFonts w:ascii="Arial" w:hAnsi="Arial" w:cs="Arial"/>
        </w:rPr>
        <w:t xml:space="preserve"> (IF= 4.0)</w:t>
      </w:r>
    </w:p>
    <w:p w14:paraId="5C0A1FA2" w14:textId="77777777" w:rsidR="00596FD2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</w:rPr>
        <w:t xml:space="preserve">Manea HC, Olariu I, Predescu IA, Dumitrel SI, Kis A, Hegheș A, Szuhanek C, Popovici R, Jojic A, </w:t>
      </w: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 xml:space="preserve">, Buzatu R, Dinu Ș. Quercetin-biosafety screening for future applications in the dental field: An in vitro and in ovo investigation. </w:t>
      </w:r>
      <w:r w:rsidRPr="006023A4">
        <w:rPr>
          <w:rFonts w:ascii="Arial" w:hAnsi="Arial" w:cs="Arial"/>
          <w:i/>
          <w:iCs/>
        </w:rPr>
        <w:t>Farmacia</w:t>
      </w:r>
      <w:r w:rsidR="00F75FFA" w:rsidRPr="006023A4">
        <w:rPr>
          <w:rFonts w:ascii="Arial" w:hAnsi="Arial" w:cs="Arial"/>
          <w:i/>
          <w:iCs/>
        </w:rPr>
        <w:t xml:space="preserve"> Journal</w:t>
      </w:r>
      <w:r w:rsidRPr="006023A4">
        <w:rPr>
          <w:rFonts w:ascii="Arial" w:hAnsi="Arial" w:cs="Arial"/>
        </w:rPr>
        <w:t xml:space="preserve"> </w:t>
      </w:r>
      <w:r w:rsidRPr="006023A4">
        <w:rPr>
          <w:rFonts w:ascii="Arial" w:hAnsi="Arial" w:cs="Arial"/>
          <w:b/>
          <w:bCs/>
        </w:rPr>
        <w:t>2025;</w:t>
      </w:r>
      <w:r w:rsidRPr="006023A4">
        <w:rPr>
          <w:rFonts w:ascii="Arial" w:hAnsi="Arial" w:cs="Arial"/>
        </w:rPr>
        <w:t xml:space="preserve"> 73(1):167-177. </w:t>
      </w:r>
      <w:hyperlink r:id="rId17" w:history="1">
        <w:r w:rsidRPr="006023A4">
          <w:rPr>
            <w:rStyle w:val="Hyperlink"/>
            <w:rFonts w:ascii="Arial" w:hAnsi="Arial" w:cs="Arial"/>
          </w:rPr>
          <w:t>https</w:t>
        </w:r>
      </w:hyperlink>
      <w:hyperlink r:id="rId18" w:history="1">
        <w:r w:rsidRPr="006023A4">
          <w:rPr>
            <w:rStyle w:val="Hyperlink"/>
            <w:rFonts w:ascii="Arial" w:hAnsi="Arial" w:cs="Arial"/>
            <w:lang w:val="en-US"/>
          </w:rPr>
          <w:t>://</w:t>
        </w:r>
      </w:hyperlink>
      <w:hyperlink r:id="rId19" w:history="1">
        <w:r w:rsidRPr="006023A4">
          <w:rPr>
            <w:rStyle w:val="Hyperlink"/>
            <w:rFonts w:ascii="Arial" w:hAnsi="Arial" w:cs="Arial"/>
          </w:rPr>
          <w:t>doi.org/10.31925/farmacia.2025.1.18</w:t>
        </w:r>
      </w:hyperlink>
      <w:r w:rsidRPr="006023A4">
        <w:rPr>
          <w:rFonts w:ascii="Arial" w:hAnsi="Arial" w:cs="Arial"/>
        </w:rPr>
        <w:t xml:space="preserve"> (IF= 1.4)</w:t>
      </w:r>
    </w:p>
    <w:p w14:paraId="4EF9E521" w14:textId="706B362C" w:rsidR="00586F53" w:rsidRPr="006023A4" w:rsidRDefault="00586F53" w:rsidP="006023A4">
      <w:pPr>
        <w:widowControl/>
        <w:numPr>
          <w:ilvl w:val="1"/>
          <w:numId w:val="16"/>
        </w:numPr>
        <w:autoSpaceDE/>
        <w:autoSpaceDN/>
        <w:spacing w:after="160" w:line="276" w:lineRule="auto"/>
        <w:jc w:val="both"/>
        <w:rPr>
          <w:rFonts w:ascii="Arial" w:hAnsi="Arial" w:cs="Arial"/>
        </w:rPr>
      </w:pPr>
      <w:r w:rsidRPr="006023A4">
        <w:rPr>
          <w:rFonts w:ascii="Arial" w:hAnsi="Arial" w:cs="Arial"/>
        </w:rPr>
        <w:t>Căta A,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>Pop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>R,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>Tchiakpe-Antal D-S,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>Ardelean F,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 xml:space="preserve"> </w:t>
      </w: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>,</w:t>
      </w:r>
      <w:r w:rsidRPr="006023A4">
        <w:rPr>
          <w:rFonts w:ascii="Arial" w:hAnsi="Arial" w:cs="Arial"/>
          <w:vertAlign w:val="superscript"/>
        </w:rPr>
        <w:t xml:space="preserve"> </w:t>
      </w:r>
      <w:r w:rsidRPr="006023A4">
        <w:rPr>
          <w:rFonts w:ascii="Arial" w:hAnsi="Arial" w:cs="Arial"/>
        </w:rPr>
        <w:t xml:space="preserve">Ienaşcu IMC. Theoretical evaluation of some natural polysaccharides as nanocarriers for the terpene alcohols from essential oils. </w:t>
      </w:r>
      <w:r w:rsidRPr="006023A4">
        <w:rPr>
          <w:rFonts w:ascii="Arial" w:hAnsi="Arial" w:cs="Arial"/>
          <w:i/>
          <w:iCs/>
        </w:rPr>
        <w:t>Ovidius University Annals of Chemistry</w:t>
      </w:r>
      <w:r w:rsidRPr="006023A4">
        <w:rPr>
          <w:rFonts w:ascii="Arial" w:hAnsi="Arial" w:cs="Arial"/>
        </w:rPr>
        <w:t xml:space="preserve"> . Volume 36, Number 1, pp. 20 - 28, </w:t>
      </w:r>
      <w:r w:rsidRPr="006023A4">
        <w:rPr>
          <w:rFonts w:ascii="Arial" w:hAnsi="Arial" w:cs="Arial"/>
          <w:b/>
          <w:bCs/>
        </w:rPr>
        <w:t>2025</w:t>
      </w:r>
      <w:r w:rsidR="00F75FFA" w:rsidRPr="006023A4">
        <w:rPr>
          <w:rFonts w:ascii="Arial" w:hAnsi="Arial" w:cs="Arial"/>
          <w:b/>
          <w:bCs/>
        </w:rPr>
        <w:t xml:space="preserve"> </w:t>
      </w:r>
      <w:r w:rsidR="00F75FFA" w:rsidRPr="006023A4">
        <w:rPr>
          <w:rFonts w:ascii="Arial" w:hAnsi="Arial" w:cs="Arial"/>
          <w:color w:val="0070C0"/>
          <w:u w:val="single"/>
        </w:rPr>
        <w:t>doi</w:t>
      </w:r>
      <w:r w:rsidR="004D1816" w:rsidRPr="006023A4">
        <w:rPr>
          <w:rFonts w:ascii="Arial" w:hAnsi="Arial" w:cs="Arial"/>
          <w:color w:val="0070C0"/>
          <w:u w:val="single"/>
        </w:rPr>
        <w:t>:</w:t>
      </w:r>
      <w:r w:rsidRPr="006023A4">
        <w:rPr>
          <w:rFonts w:ascii="Arial" w:hAnsi="Arial" w:cs="Arial"/>
          <w:color w:val="0070C0"/>
          <w:u w:val="single"/>
        </w:rPr>
        <w:t>10.2478/auoc-2025-0003</w:t>
      </w:r>
    </w:p>
    <w:p w14:paraId="6E1A6420" w14:textId="144A3D13" w:rsidR="0080786A" w:rsidRPr="006023A4" w:rsidRDefault="0080786A" w:rsidP="006023A4">
      <w:pPr>
        <w:pStyle w:val="ListParagraph"/>
        <w:tabs>
          <w:tab w:val="left" w:pos="1233"/>
        </w:tabs>
        <w:spacing w:line="276" w:lineRule="auto"/>
        <w:ind w:right="801" w:firstLine="0"/>
        <w:rPr>
          <w:rFonts w:ascii="Arial" w:hAnsi="Arial" w:cs="Arial"/>
        </w:rPr>
      </w:pPr>
    </w:p>
    <w:p w14:paraId="7F15C6FC" w14:textId="5581F077" w:rsidR="0043378A" w:rsidRPr="006023A4" w:rsidRDefault="0043378A" w:rsidP="006023A4">
      <w:pPr>
        <w:pStyle w:val="ListParagraph"/>
        <w:tabs>
          <w:tab w:val="left" w:pos="1233"/>
        </w:tabs>
        <w:spacing w:line="276" w:lineRule="auto"/>
        <w:ind w:right="801" w:firstLine="0"/>
        <w:rPr>
          <w:rFonts w:ascii="Arial" w:hAnsi="Arial" w:cs="Arial"/>
        </w:rPr>
      </w:pPr>
    </w:p>
    <w:p w14:paraId="15939300" w14:textId="54604945" w:rsidR="0043378A" w:rsidRPr="006023A4" w:rsidRDefault="0043378A" w:rsidP="006023A4">
      <w:pPr>
        <w:pStyle w:val="ListParagraph"/>
        <w:tabs>
          <w:tab w:val="left" w:pos="1233"/>
        </w:tabs>
        <w:spacing w:line="276" w:lineRule="auto"/>
        <w:ind w:right="801" w:firstLine="0"/>
        <w:rPr>
          <w:rFonts w:ascii="Arial" w:hAnsi="Arial" w:cs="Arial"/>
        </w:rPr>
      </w:pPr>
    </w:p>
    <w:p w14:paraId="0CE7AC51" w14:textId="44E0EF2D" w:rsidR="0043378A" w:rsidRPr="006023A4" w:rsidRDefault="0043378A" w:rsidP="006023A4">
      <w:pPr>
        <w:pStyle w:val="ListParagraph"/>
        <w:tabs>
          <w:tab w:val="left" w:pos="1233"/>
        </w:tabs>
        <w:spacing w:line="276" w:lineRule="auto"/>
        <w:ind w:right="801" w:firstLine="0"/>
        <w:rPr>
          <w:rFonts w:ascii="Arial" w:hAnsi="Arial" w:cs="Arial"/>
        </w:rPr>
      </w:pPr>
    </w:p>
    <w:bookmarkEnd w:id="3"/>
    <w:p w14:paraId="35338D1F" w14:textId="0D50527B" w:rsidR="00841AE2" w:rsidRPr="006023A4" w:rsidRDefault="00B8220D" w:rsidP="006023A4">
      <w:pPr>
        <w:pStyle w:val="ListParagraph"/>
        <w:numPr>
          <w:ilvl w:val="0"/>
          <w:numId w:val="1"/>
        </w:numPr>
        <w:tabs>
          <w:tab w:val="left" w:pos="873"/>
        </w:tabs>
        <w:spacing w:before="240" w:line="276" w:lineRule="auto"/>
        <w:ind w:left="426" w:firstLine="0"/>
        <w:rPr>
          <w:rFonts w:ascii="Arial" w:hAnsi="Arial" w:cs="Arial"/>
          <w:b/>
        </w:rPr>
      </w:pPr>
      <w:r w:rsidRPr="006023A4">
        <w:rPr>
          <w:rFonts w:ascii="Arial" w:hAnsi="Arial" w:cs="Arial"/>
          <w:b/>
        </w:rPr>
        <w:lastRenderedPageBreak/>
        <w:t>Lucrări</w:t>
      </w:r>
      <w:r w:rsidRPr="006023A4">
        <w:rPr>
          <w:rFonts w:ascii="Arial" w:hAnsi="Arial" w:cs="Arial"/>
          <w:b/>
          <w:spacing w:val="-5"/>
        </w:rPr>
        <w:t xml:space="preserve"> </w:t>
      </w:r>
      <w:r w:rsidRPr="006023A4">
        <w:rPr>
          <w:rFonts w:ascii="Arial" w:hAnsi="Arial" w:cs="Arial"/>
          <w:b/>
        </w:rPr>
        <w:t>publicate</w:t>
      </w:r>
      <w:r w:rsidRPr="006023A4">
        <w:rPr>
          <w:rFonts w:ascii="Arial" w:hAnsi="Arial" w:cs="Arial"/>
          <w:b/>
          <w:spacing w:val="-5"/>
        </w:rPr>
        <w:t xml:space="preserve"> </w:t>
      </w:r>
      <w:r w:rsidRPr="006023A4">
        <w:rPr>
          <w:rFonts w:ascii="Arial" w:hAnsi="Arial" w:cs="Arial"/>
          <w:b/>
        </w:rPr>
        <w:t>în</w:t>
      </w:r>
      <w:r w:rsidRPr="006023A4">
        <w:rPr>
          <w:rFonts w:ascii="Arial" w:hAnsi="Arial" w:cs="Arial"/>
          <w:b/>
          <w:spacing w:val="-5"/>
        </w:rPr>
        <w:t xml:space="preserve"> </w:t>
      </w:r>
      <w:r w:rsidRPr="006023A4">
        <w:rPr>
          <w:rFonts w:ascii="Arial" w:hAnsi="Arial" w:cs="Arial"/>
          <w:b/>
        </w:rPr>
        <w:t xml:space="preserve">rezumatele unor manifestari </w:t>
      </w:r>
      <w:r w:rsidR="00EF19B8" w:rsidRPr="006023A4">
        <w:rPr>
          <w:rFonts w:ascii="Arial" w:hAnsi="Arial" w:cs="Arial"/>
          <w:b/>
        </w:rPr>
        <w:t>ș</w:t>
      </w:r>
      <w:r w:rsidRPr="006023A4">
        <w:rPr>
          <w:rFonts w:ascii="Arial" w:hAnsi="Arial" w:cs="Arial"/>
          <w:b/>
        </w:rPr>
        <w:t>tiin</w:t>
      </w:r>
      <w:r w:rsidR="00EF19B8" w:rsidRPr="006023A4">
        <w:rPr>
          <w:rFonts w:ascii="Arial" w:hAnsi="Arial" w:cs="Arial"/>
          <w:b/>
        </w:rPr>
        <w:t>ț</w:t>
      </w:r>
      <w:r w:rsidRPr="006023A4">
        <w:rPr>
          <w:rFonts w:ascii="Arial" w:hAnsi="Arial" w:cs="Arial"/>
          <w:b/>
        </w:rPr>
        <w:t>ifice</w:t>
      </w:r>
    </w:p>
    <w:p w14:paraId="5D78EC4F" w14:textId="77777777" w:rsidR="00841AE2" w:rsidRPr="006023A4" w:rsidRDefault="00841AE2" w:rsidP="006023A4">
      <w:pPr>
        <w:pStyle w:val="ListParagraph"/>
        <w:tabs>
          <w:tab w:val="left" w:pos="873"/>
        </w:tabs>
        <w:spacing w:before="240" w:line="276" w:lineRule="auto"/>
        <w:ind w:left="426" w:firstLine="0"/>
        <w:rPr>
          <w:rFonts w:ascii="Arial" w:hAnsi="Arial" w:cs="Arial"/>
          <w:b/>
        </w:rPr>
      </w:pPr>
    </w:p>
    <w:p w14:paraId="7E17E7DF" w14:textId="77777777" w:rsidR="006023A4" w:rsidRPr="006023A4" w:rsidRDefault="002105FB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00" w:afterAutospacing="1" w:line="276" w:lineRule="auto"/>
        <w:contextualSpacing/>
        <w:rPr>
          <w:rFonts w:ascii="Arial" w:eastAsiaTheme="minorHAnsi" w:hAnsi="Arial" w:cs="Arial"/>
          <w:color w:val="000000" w:themeColor="text1"/>
        </w:rPr>
      </w:pPr>
      <w:r w:rsidRPr="006023A4">
        <w:rPr>
          <w:rFonts w:ascii="Arial" w:hAnsi="Arial" w:cs="Arial"/>
          <w:b/>
          <w:bCs/>
          <w:color w:val="000000" w:themeColor="text1"/>
        </w:rPr>
        <w:t>Ruse G</w:t>
      </w:r>
      <w:r w:rsidRPr="006023A4">
        <w:rPr>
          <w:rFonts w:ascii="Arial" w:hAnsi="Arial" w:cs="Arial"/>
          <w:color w:val="000000" w:themeColor="text1"/>
        </w:rPr>
        <w:t xml:space="preserve">, Moacă EA, Jîjie AR, Jojic AA, </w:t>
      </w:r>
      <w:r w:rsidRPr="006023A4">
        <w:rPr>
          <w:rFonts w:ascii="Arial" w:hAnsi="Arial" w:cs="Arial"/>
        </w:rPr>
        <w:t>Muntean</w:t>
      </w:r>
      <w:r w:rsidRPr="006023A4">
        <w:rPr>
          <w:rFonts w:ascii="Arial" w:hAnsi="Arial" w:cs="Arial"/>
          <w:vertAlign w:val="superscript"/>
        </w:rPr>
        <w:t xml:space="preserve">  </w:t>
      </w:r>
      <w:r w:rsidRPr="006023A4">
        <w:rPr>
          <w:rFonts w:ascii="Arial" w:hAnsi="Arial" w:cs="Arial"/>
          <w:color w:val="000000" w:themeColor="text1"/>
        </w:rPr>
        <w:t xml:space="preserve">D, Tchiakpe-Antal DS. </w:t>
      </w:r>
      <w:r w:rsidRPr="006023A4">
        <w:rPr>
          <w:rFonts w:ascii="Arial" w:eastAsiaTheme="minorHAnsi" w:hAnsi="Arial" w:cs="Arial"/>
        </w:rPr>
        <w:t xml:space="preserve">Activitatea antioxidantă și potențialul dermato-cosmetic al extractului etanolic din semințe verzi de </w:t>
      </w:r>
      <w:r w:rsidRPr="006023A4">
        <w:rPr>
          <w:rFonts w:ascii="Arial" w:eastAsiaTheme="minorHAnsi" w:hAnsi="Arial" w:cs="Arial"/>
          <w:i/>
          <w:iCs/>
        </w:rPr>
        <w:t>Coffea arabica</w:t>
      </w:r>
      <w:r w:rsidRPr="006023A4">
        <w:rPr>
          <w:rFonts w:ascii="Arial" w:eastAsiaTheme="minorHAnsi" w:hAnsi="Arial" w:cs="Arial"/>
        </w:rPr>
        <w:t xml:space="preserve">. </w:t>
      </w:r>
      <w:r w:rsidRPr="006023A4">
        <w:rPr>
          <w:rFonts w:ascii="Arial" w:hAnsi="Arial" w:cs="Arial"/>
          <w:b/>
          <w:bCs/>
          <w:color w:val="000000" w:themeColor="text1"/>
        </w:rPr>
        <w:t xml:space="preserve">Conferința Națională CosMedical, 24-25 octombrie 2025, Timișoara  </w:t>
      </w:r>
      <w:r w:rsidRPr="006023A4">
        <w:rPr>
          <w:rFonts w:ascii="Arial" w:hAnsi="Arial" w:cs="Arial"/>
          <w:color w:val="000000" w:themeColor="text1"/>
        </w:rPr>
        <w:t>(poster)</w:t>
      </w:r>
    </w:p>
    <w:p w14:paraId="3E86000F" w14:textId="68AE3443" w:rsidR="002105FB" w:rsidRPr="006023A4" w:rsidRDefault="002105FB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00" w:afterAutospacing="1" w:line="276" w:lineRule="auto"/>
        <w:contextualSpacing/>
        <w:rPr>
          <w:rFonts w:ascii="Arial" w:eastAsiaTheme="minorHAnsi" w:hAnsi="Arial" w:cs="Arial"/>
          <w:color w:val="000000" w:themeColor="text1"/>
        </w:rPr>
      </w:pPr>
      <w:r w:rsidRPr="006023A4">
        <w:rPr>
          <w:rFonts w:ascii="Arial" w:hAnsi="Arial" w:cs="Arial"/>
          <w:b/>
          <w:bCs/>
          <w:color w:val="000000" w:themeColor="text1"/>
        </w:rPr>
        <w:t>Ruse G,</w:t>
      </w:r>
      <w:r w:rsidRPr="006023A4">
        <w:rPr>
          <w:rFonts w:ascii="Arial" w:hAnsi="Arial" w:cs="Arial"/>
          <w:color w:val="000000" w:themeColor="text1"/>
        </w:rPr>
        <w:t xml:space="preserve"> Moacă EA, Tchiakpe-Antal DS. </w:t>
      </w:r>
      <w:r w:rsidRPr="006023A4">
        <w:rPr>
          <w:rFonts w:ascii="Arial" w:hAnsi="Arial" w:cs="Arial"/>
        </w:rPr>
        <w:t xml:space="preserve">Phytochemical profile and antioxidant activity of the n-butanol extract from green </w:t>
      </w:r>
      <w:r w:rsidRPr="006023A4">
        <w:rPr>
          <w:rFonts w:ascii="Arial" w:hAnsi="Arial" w:cs="Arial"/>
          <w:i/>
          <w:iCs/>
        </w:rPr>
        <w:t>Coffea arabica</w:t>
      </w:r>
      <w:r w:rsidRPr="006023A4">
        <w:rPr>
          <w:rFonts w:ascii="Arial" w:hAnsi="Arial" w:cs="Arial"/>
        </w:rPr>
        <w:t xml:space="preserve"> seeds. Volumul de rezultate al </w:t>
      </w:r>
      <w:r w:rsidRPr="006023A4">
        <w:rPr>
          <w:rFonts w:ascii="Arial" w:hAnsi="Arial" w:cs="Arial"/>
          <w:b/>
          <w:bCs/>
        </w:rPr>
        <w:t>Congresului Național de Farmacie, Editia a XX-a, Framacia in contextul schimbărilor globale: provocări și oportunități, 24-26 septembrie 2025, Târgu Mureș</w:t>
      </w:r>
      <w:r w:rsidRPr="006023A4">
        <w:rPr>
          <w:rFonts w:ascii="Arial" w:hAnsi="Arial" w:cs="Arial"/>
        </w:rPr>
        <w:t>, p. 111 ( poster nr. 550)</w:t>
      </w:r>
    </w:p>
    <w:p w14:paraId="38F96054" w14:textId="77777777" w:rsidR="002105FB" w:rsidRPr="006023A4" w:rsidRDefault="002105FB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  <w:color w:val="000000" w:themeColor="text1"/>
        </w:rPr>
      </w:pPr>
      <w:r w:rsidRPr="006023A4">
        <w:rPr>
          <w:rFonts w:ascii="Arial" w:hAnsi="Arial" w:cs="Arial"/>
          <w:b/>
          <w:bCs/>
          <w:color w:val="000000" w:themeColor="text1"/>
        </w:rPr>
        <w:t>Ruse G,</w:t>
      </w:r>
      <w:r w:rsidRPr="006023A4">
        <w:rPr>
          <w:rFonts w:ascii="Arial" w:hAnsi="Arial" w:cs="Arial"/>
          <w:color w:val="000000" w:themeColor="text1"/>
        </w:rPr>
        <w:t xml:space="preserve"> Moacă EA, Semenescu AD, Avram Ș, Milan A, Jîjie AR, Tchiakpe-Antal DS.</w:t>
      </w:r>
      <w:r w:rsidRPr="006023A4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  <w:r w:rsidRPr="006023A4">
        <w:rPr>
          <w:rFonts w:ascii="Arial" w:hAnsi="Arial" w:cs="Arial"/>
          <w:color w:val="000000" w:themeColor="text1"/>
        </w:rPr>
        <w:t xml:space="preserve">Evaluarea </w:t>
      </w:r>
      <w:r w:rsidRPr="006023A4">
        <w:rPr>
          <w:rFonts w:ascii="Arial" w:hAnsi="Arial" w:cs="Arial"/>
          <w:i/>
          <w:iCs/>
          <w:color w:val="000000" w:themeColor="text1"/>
        </w:rPr>
        <w:t>in vitro</w:t>
      </w:r>
      <w:r w:rsidRPr="006023A4">
        <w:rPr>
          <w:rFonts w:ascii="Arial" w:hAnsi="Arial" w:cs="Arial"/>
          <w:color w:val="000000" w:themeColor="text1"/>
        </w:rPr>
        <w:t xml:space="preserve"> şi </w:t>
      </w:r>
      <w:r w:rsidRPr="006023A4">
        <w:rPr>
          <w:rFonts w:ascii="Arial" w:hAnsi="Arial" w:cs="Arial"/>
          <w:i/>
          <w:iCs/>
          <w:color w:val="000000" w:themeColor="text1"/>
        </w:rPr>
        <w:t>in ovo</w:t>
      </w:r>
      <w:r w:rsidRPr="006023A4">
        <w:rPr>
          <w:rFonts w:ascii="Arial" w:hAnsi="Arial" w:cs="Arial"/>
          <w:color w:val="000000" w:themeColor="text1"/>
        </w:rPr>
        <w:t xml:space="preserve"> a extractului hidrosolubil din seminţe de </w:t>
      </w:r>
      <w:r w:rsidRPr="006023A4">
        <w:rPr>
          <w:rFonts w:ascii="Arial" w:hAnsi="Arial" w:cs="Arial"/>
          <w:i/>
          <w:iCs/>
          <w:color w:val="000000" w:themeColor="text1"/>
        </w:rPr>
        <w:t>Coffea arabica</w:t>
      </w:r>
      <w:r w:rsidRPr="006023A4">
        <w:rPr>
          <w:rFonts w:ascii="Arial" w:hAnsi="Arial" w:cs="Arial"/>
          <w:color w:val="000000" w:themeColor="text1"/>
        </w:rPr>
        <w:t xml:space="preserve"> verde - o perspectivă fitoterapeutică în oncologia cutanată/ </w:t>
      </w:r>
      <w:r w:rsidRPr="006023A4">
        <w:rPr>
          <w:rFonts w:ascii="Arial" w:hAnsi="Arial" w:cs="Arial"/>
          <w:i/>
          <w:iCs/>
          <w:color w:val="000000" w:themeColor="text1"/>
        </w:rPr>
        <w:t>In vitro</w:t>
      </w:r>
      <w:r w:rsidRPr="006023A4">
        <w:rPr>
          <w:rFonts w:ascii="Arial" w:hAnsi="Arial" w:cs="Arial"/>
          <w:color w:val="000000" w:themeColor="text1"/>
        </w:rPr>
        <w:t xml:space="preserve"> and </w:t>
      </w:r>
      <w:r w:rsidRPr="006023A4">
        <w:rPr>
          <w:rFonts w:ascii="Arial" w:hAnsi="Arial" w:cs="Arial"/>
          <w:i/>
          <w:iCs/>
          <w:color w:val="000000" w:themeColor="text1"/>
        </w:rPr>
        <w:t>in ovo</w:t>
      </w:r>
      <w:r w:rsidRPr="006023A4">
        <w:rPr>
          <w:rFonts w:ascii="Arial" w:hAnsi="Arial" w:cs="Arial"/>
          <w:color w:val="000000" w:themeColor="text1"/>
        </w:rPr>
        <w:t xml:space="preserve"> evaluation of water-soluble extract from </w:t>
      </w:r>
      <w:r w:rsidRPr="006023A4">
        <w:rPr>
          <w:rFonts w:ascii="Arial" w:hAnsi="Arial" w:cs="Arial"/>
          <w:i/>
          <w:iCs/>
          <w:color w:val="000000" w:themeColor="text1"/>
        </w:rPr>
        <w:t>Coffea arabica</w:t>
      </w:r>
      <w:r w:rsidRPr="006023A4">
        <w:rPr>
          <w:rFonts w:ascii="Arial" w:hAnsi="Arial" w:cs="Arial"/>
          <w:color w:val="000000" w:themeColor="text1"/>
        </w:rPr>
        <w:t xml:space="preserve"> green seeds - a phytotherapeutic perspective in cutaneous oncology. </w:t>
      </w:r>
      <w:r w:rsidRPr="006023A4">
        <w:rPr>
          <w:rStyle w:val="Strong"/>
          <w:rFonts w:ascii="Arial" w:hAnsi="Arial" w:cs="Arial"/>
        </w:rPr>
        <w:t>Conferința internațională privind abordările interdisciplinare și tendințele emergente în cercetarea doctorală farmaceutică</w:t>
      </w:r>
      <w:r w:rsidRPr="006023A4">
        <w:rPr>
          <w:rFonts w:ascii="Arial" w:hAnsi="Arial" w:cs="Arial"/>
        </w:rPr>
        <w:t xml:space="preserve">, </w:t>
      </w:r>
      <w:r w:rsidRPr="006023A4">
        <w:rPr>
          <w:rFonts w:ascii="Arial" w:hAnsi="Arial" w:cs="Arial"/>
          <w:b/>
          <w:bCs/>
        </w:rPr>
        <w:t>7–9 iulie 2025, Timișoara</w:t>
      </w:r>
      <w:r w:rsidRPr="006023A4">
        <w:rPr>
          <w:rFonts w:ascii="Arial" w:hAnsi="Arial" w:cs="Arial"/>
        </w:rPr>
        <w:t xml:space="preserve"> (rezumat si prezentare orala)</w:t>
      </w:r>
    </w:p>
    <w:p w14:paraId="14A8466B" w14:textId="1B0517BA" w:rsidR="009B1BC9" w:rsidRPr="006023A4" w:rsidRDefault="002105FB" w:rsidP="006023A4">
      <w:pPr>
        <w:pStyle w:val="ListParagraph"/>
        <w:widowControl/>
        <w:numPr>
          <w:ilvl w:val="1"/>
          <w:numId w:val="18"/>
        </w:numPr>
        <w:autoSpaceDE/>
        <w:autoSpaceDN/>
        <w:spacing w:before="240" w:line="276" w:lineRule="auto"/>
        <w:contextualSpacing/>
        <w:rPr>
          <w:rFonts w:ascii="Arial" w:hAnsi="Arial" w:cs="Arial"/>
          <w:color w:val="000000" w:themeColor="text1"/>
          <w:lang w:val="en-US"/>
        </w:rPr>
      </w:pPr>
      <w:r w:rsidRPr="006023A4">
        <w:rPr>
          <w:rFonts w:ascii="Arial" w:hAnsi="Arial" w:cs="Arial"/>
          <w:color w:val="000000" w:themeColor="text1"/>
        </w:rPr>
        <w:t xml:space="preserve">Rezumat_prim-autor_Proceedings 2025, 127,8. </w:t>
      </w:r>
      <w:hyperlink r:id="rId20" w:history="1">
        <w:r w:rsidR="009B1BC9" w:rsidRPr="006023A4">
          <w:rPr>
            <w:rStyle w:val="Hyperlink"/>
            <w:rFonts w:ascii="Arial" w:hAnsi="Arial" w:cs="Arial"/>
          </w:rPr>
          <w:t>https://doi.org/10.3390/proceedings2025127008</w:t>
        </w:r>
      </w:hyperlink>
    </w:p>
    <w:p w14:paraId="32FA9557" w14:textId="0B5D4838" w:rsidR="002105FB" w:rsidRPr="006023A4" w:rsidRDefault="002105FB" w:rsidP="006023A4">
      <w:pPr>
        <w:pStyle w:val="ListParagraph"/>
        <w:widowControl/>
        <w:numPr>
          <w:ilvl w:val="1"/>
          <w:numId w:val="18"/>
        </w:numPr>
        <w:autoSpaceDE/>
        <w:autoSpaceDN/>
        <w:spacing w:before="240" w:line="276" w:lineRule="auto"/>
        <w:contextualSpacing/>
        <w:rPr>
          <w:rFonts w:ascii="Arial" w:hAnsi="Arial" w:cs="Arial"/>
          <w:color w:val="000000" w:themeColor="text1"/>
          <w:lang w:val="en-US"/>
        </w:rPr>
      </w:pPr>
      <w:r w:rsidRPr="006023A4">
        <w:rPr>
          <w:rFonts w:ascii="Arial" w:hAnsi="Arial" w:cs="Arial"/>
          <w:color w:val="000000" w:themeColor="text1"/>
        </w:rPr>
        <w:t xml:space="preserve">Rezumat_Co-autor_Proceedings 2025, 127,11 </w:t>
      </w:r>
      <w:hyperlink r:id="rId21" w:history="1">
        <w:r w:rsidRPr="006023A4">
          <w:rPr>
            <w:rStyle w:val="Hyperlink"/>
            <w:rFonts w:ascii="Arial" w:hAnsi="Arial" w:cs="Arial"/>
          </w:rPr>
          <w:t>https://doi.org/10.3390/proceedings2025127011</w:t>
        </w:r>
      </w:hyperlink>
    </w:p>
    <w:p w14:paraId="69D10011" w14:textId="77777777" w:rsidR="0040047D" w:rsidRPr="006023A4" w:rsidRDefault="002105FB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  <w:b/>
          <w:bCs/>
        </w:rPr>
        <w:t>Ruse G</w:t>
      </w:r>
      <w:r w:rsidRPr="006023A4">
        <w:rPr>
          <w:rFonts w:ascii="Arial" w:hAnsi="Arial" w:cs="Arial"/>
        </w:rPr>
        <w:t>, Avram S, Tchiakpe-Antal DS. Evaluation of the irritant potential of green coffee (</w:t>
      </w:r>
      <w:r w:rsidRPr="006023A4">
        <w:rPr>
          <w:rFonts w:ascii="Arial" w:hAnsi="Arial" w:cs="Arial"/>
          <w:i/>
          <w:iCs/>
        </w:rPr>
        <w:t>Coffea arabica</w:t>
      </w:r>
      <w:r w:rsidRPr="006023A4">
        <w:rPr>
          <w:rFonts w:ascii="Arial" w:hAnsi="Arial" w:cs="Arial"/>
        </w:rPr>
        <w:t xml:space="preserve">) seed extracts by the HET-CAM assay. </w:t>
      </w:r>
      <w:r w:rsidRPr="006023A4">
        <w:rPr>
          <w:rFonts w:ascii="Arial" w:hAnsi="Arial" w:cs="Arial"/>
          <w:b/>
          <w:bCs/>
        </w:rPr>
        <w:t>Congresul farmaciștilor din Republica Moldova cu participare internațională “Facultatea de Farmacie–Șase decenii de inovație și progres”, Chişinău (Republica Moldova), 22-23 noiembrie 2024</w:t>
      </w:r>
      <w:r w:rsidRPr="006023A4">
        <w:rPr>
          <w:rFonts w:ascii="Arial" w:hAnsi="Arial" w:cs="Arial"/>
        </w:rPr>
        <w:t>, Volumul de rezumate p. 340-341, ISBN 978-9975-3619-8-9 (rezumat_prim-autor))</w:t>
      </w:r>
    </w:p>
    <w:p w14:paraId="686F11E4" w14:textId="7E15E79B" w:rsidR="0040047D" w:rsidRPr="006023A4" w:rsidRDefault="0040047D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  <w:b/>
        </w:rPr>
        <w:t>Ruse</w:t>
      </w:r>
      <w:r w:rsidRPr="006023A4">
        <w:rPr>
          <w:rFonts w:ascii="Arial" w:hAnsi="Arial" w:cs="Arial"/>
          <w:b/>
          <w:spacing w:val="-10"/>
        </w:rPr>
        <w:t xml:space="preserve"> </w:t>
      </w:r>
      <w:r w:rsidRPr="006023A4">
        <w:rPr>
          <w:rFonts w:ascii="Arial" w:hAnsi="Arial" w:cs="Arial"/>
          <w:b/>
        </w:rPr>
        <w:t>G</w:t>
      </w:r>
      <w:r w:rsidRPr="006023A4">
        <w:rPr>
          <w:rFonts w:ascii="Arial" w:hAnsi="Arial" w:cs="Arial"/>
        </w:rPr>
        <w:t>,</w:t>
      </w:r>
      <w:r w:rsidRPr="006023A4">
        <w:rPr>
          <w:rFonts w:ascii="Arial" w:hAnsi="Arial" w:cs="Arial"/>
          <w:spacing w:val="40"/>
        </w:rPr>
        <w:t xml:space="preserve"> </w:t>
      </w:r>
      <w:r w:rsidRPr="006023A4">
        <w:rPr>
          <w:rFonts w:ascii="Arial" w:hAnsi="Arial" w:cs="Arial"/>
        </w:rPr>
        <w:t>Avram</w:t>
      </w:r>
      <w:r w:rsidRPr="006023A4">
        <w:rPr>
          <w:rFonts w:ascii="Arial" w:hAnsi="Arial" w:cs="Arial"/>
          <w:spacing w:val="-9"/>
        </w:rPr>
        <w:t xml:space="preserve"> </w:t>
      </w:r>
      <w:r w:rsidRPr="006023A4">
        <w:rPr>
          <w:rFonts w:ascii="Arial" w:hAnsi="Arial" w:cs="Arial"/>
        </w:rPr>
        <w:t>Ș,</w:t>
      </w:r>
      <w:r w:rsidRPr="006023A4">
        <w:rPr>
          <w:rFonts w:ascii="Arial" w:hAnsi="Arial" w:cs="Arial"/>
          <w:spacing w:val="-7"/>
        </w:rPr>
        <w:t xml:space="preserve"> </w:t>
      </w:r>
      <w:r w:rsidRPr="006023A4">
        <w:rPr>
          <w:rFonts w:ascii="Arial" w:hAnsi="Arial" w:cs="Arial"/>
        </w:rPr>
        <w:t>Tchiakpe-Antal</w:t>
      </w:r>
      <w:r w:rsidRPr="006023A4">
        <w:rPr>
          <w:rFonts w:ascii="Arial" w:hAnsi="Arial" w:cs="Arial"/>
          <w:spacing w:val="-7"/>
        </w:rPr>
        <w:t xml:space="preserve"> </w:t>
      </w:r>
      <w:r w:rsidRPr="006023A4">
        <w:rPr>
          <w:rFonts w:ascii="Arial" w:hAnsi="Arial" w:cs="Arial"/>
        </w:rPr>
        <w:t>DS.</w:t>
      </w:r>
      <w:r w:rsidRPr="006023A4">
        <w:rPr>
          <w:rFonts w:ascii="Arial" w:hAnsi="Arial" w:cs="Arial"/>
          <w:spacing w:val="-10"/>
        </w:rPr>
        <w:t xml:space="preserve"> </w:t>
      </w:r>
      <w:r w:rsidRPr="006023A4">
        <w:rPr>
          <w:rFonts w:ascii="Arial" w:hAnsi="Arial" w:cs="Arial"/>
        </w:rPr>
        <w:t>Planta</w:t>
      </w:r>
      <w:r w:rsidRPr="006023A4">
        <w:rPr>
          <w:rFonts w:ascii="Arial" w:hAnsi="Arial" w:cs="Arial"/>
          <w:spacing w:val="-11"/>
        </w:rPr>
        <w:t xml:space="preserve"> </w:t>
      </w:r>
      <w:r w:rsidRPr="006023A4">
        <w:rPr>
          <w:rFonts w:ascii="Arial" w:hAnsi="Arial" w:cs="Arial"/>
        </w:rPr>
        <w:t>de</w:t>
      </w:r>
      <w:r w:rsidRPr="006023A4">
        <w:rPr>
          <w:rFonts w:ascii="Arial" w:hAnsi="Arial" w:cs="Arial"/>
          <w:spacing w:val="-6"/>
        </w:rPr>
        <w:t xml:space="preserve"> </w:t>
      </w:r>
      <w:r w:rsidRPr="006023A4">
        <w:rPr>
          <w:rFonts w:ascii="Arial" w:hAnsi="Arial" w:cs="Arial"/>
        </w:rPr>
        <w:t>cafea</w:t>
      </w:r>
      <w:r w:rsidRPr="006023A4">
        <w:rPr>
          <w:rFonts w:ascii="Arial" w:hAnsi="Arial" w:cs="Arial"/>
          <w:spacing w:val="-8"/>
        </w:rPr>
        <w:t xml:space="preserve"> </w:t>
      </w:r>
      <w:r w:rsidRPr="006023A4">
        <w:rPr>
          <w:rFonts w:ascii="Arial" w:hAnsi="Arial" w:cs="Arial"/>
        </w:rPr>
        <w:t>(</w:t>
      </w:r>
      <w:r w:rsidRPr="006023A4">
        <w:rPr>
          <w:rFonts w:ascii="Arial" w:hAnsi="Arial" w:cs="Arial"/>
          <w:i/>
        </w:rPr>
        <w:t>Coffea</w:t>
      </w:r>
      <w:r w:rsidRPr="006023A4">
        <w:rPr>
          <w:rFonts w:ascii="Arial" w:hAnsi="Arial" w:cs="Arial"/>
          <w:i/>
          <w:spacing w:val="-10"/>
        </w:rPr>
        <w:t xml:space="preserve"> </w:t>
      </w:r>
      <w:r w:rsidRPr="006023A4">
        <w:rPr>
          <w:rFonts w:ascii="Arial" w:hAnsi="Arial" w:cs="Arial"/>
          <w:i/>
        </w:rPr>
        <w:t>arabica</w:t>
      </w:r>
      <w:r w:rsidRPr="006023A4">
        <w:rPr>
          <w:rFonts w:ascii="Arial" w:hAnsi="Arial" w:cs="Arial"/>
        </w:rPr>
        <w:t>):</w:t>
      </w:r>
      <w:r w:rsidRPr="006023A4">
        <w:rPr>
          <w:rFonts w:ascii="Arial" w:hAnsi="Arial" w:cs="Arial"/>
          <w:spacing w:val="-9"/>
        </w:rPr>
        <w:t xml:space="preserve"> </w:t>
      </w:r>
      <w:r w:rsidRPr="006023A4">
        <w:rPr>
          <w:rFonts w:ascii="Arial" w:hAnsi="Arial" w:cs="Arial"/>
        </w:rPr>
        <w:t>studiu</w:t>
      </w:r>
      <w:r w:rsidRPr="006023A4">
        <w:rPr>
          <w:rFonts w:ascii="Arial" w:hAnsi="Arial" w:cs="Arial"/>
          <w:spacing w:val="-10"/>
        </w:rPr>
        <w:t xml:space="preserve"> </w:t>
      </w:r>
      <w:r w:rsidRPr="006023A4">
        <w:rPr>
          <w:rFonts w:ascii="Arial" w:hAnsi="Arial" w:cs="Arial"/>
        </w:rPr>
        <w:t xml:space="preserve">microchimic și evaluarea </w:t>
      </w:r>
      <w:r w:rsidRPr="006023A4">
        <w:rPr>
          <w:rFonts w:ascii="Arial" w:hAnsi="Arial" w:cs="Arial"/>
          <w:i/>
          <w:iCs/>
        </w:rPr>
        <w:t>in ovo</w:t>
      </w:r>
      <w:r w:rsidRPr="006023A4">
        <w:rPr>
          <w:rFonts w:ascii="Arial" w:hAnsi="Arial" w:cs="Arial"/>
        </w:rPr>
        <w:t xml:space="preserve"> a siguranței extractului din cafea netorefiată. Volumul de rezulate </w:t>
      </w:r>
      <w:r w:rsidRPr="006023A4">
        <w:rPr>
          <w:rFonts w:ascii="Arial" w:hAnsi="Arial" w:cs="Arial"/>
          <w:b/>
          <w:bCs/>
        </w:rPr>
        <w:t>al Congresului Național de Farmacie, Ediția a XIX-a, Farmacia azi: de la tradiție la interdisciplinaritate</w:t>
      </w:r>
      <w:r w:rsidRPr="006023A4">
        <w:rPr>
          <w:rFonts w:ascii="Arial" w:hAnsi="Arial" w:cs="Arial"/>
          <w:b/>
          <w:bCs/>
          <w:spacing w:val="-6"/>
        </w:rPr>
        <w:t xml:space="preserve"> </w:t>
      </w:r>
      <w:r w:rsidRPr="006023A4">
        <w:rPr>
          <w:rFonts w:ascii="Arial" w:hAnsi="Arial" w:cs="Arial"/>
          <w:b/>
          <w:bCs/>
        </w:rPr>
        <w:t>și</w:t>
      </w:r>
      <w:r w:rsidRPr="006023A4">
        <w:rPr>
          <w:rFonts w:ascii="Arial" w:hAnsi="Arial" w:cs="Arial"/>
          <w:b/>
          <w:bCs/>
          <w:spacing w:val="-4"/>
        </w:rPr>
        <w:t xml:space="preserve"> </w:t>
      </w:r>
      <w:r w:rsidRPr="006023A4">
        <w:rPr>
          <w:rFonts w:ascii="Arial" w:hAnsi="Arial" w:cs="Arial"/>
          <w:b/>
          <w:bCs/>
        </w:rPr>
        <w:t>inteligență</w:t>
      </w:r>
      <w:r w:rsidRPr="006023A4">
        <w:rPr>
          <w:rFonts w:ascii="Arial" w:hAnsi="Arial" w:cs="Arial"/>
          <w:b/>
          <w:bCs/>
          <w:spacing w:val="-6"/>
        </w:rPr>
        <w:t xml:space="preserve"> </w:t>
      </w:r>
      <w:r w:rsidRPr="006023A4">
        <w:rPr>
          <w:rFonts w:ascii="Arial" w:hAnsi="Arial" w:cs="Arial"/>
          <w:b/>
          <w:bCs/>
        </w:rPr>
        <w:t>artificială,</w:t>
      </w:r>
      <w:r w:rsidRPr="006023A4">
        <w:rPr>
          <w:rFonts w:ascii="Arial" w:hAnsi="Arial" w:cs="Arial"/>
          <w:b/>
          <w:bCs/>
          <w:spacing w:val="-6"/>
        </w:rPr>
        <w:t xml:space="preserve"> </w:t>
      </w:r>
      <w:r w:rsidRPr="006023A4">
        <w:rPr>
          <w:rFonts w:ascii="Arial" w:hAnsi="Arial" w:cs="Arial"/>
          <w:b/>
          <w:bCs/>
        </w:rPr>
        <w:t>27-29.09.</w:t>
      </w:r>
      <w:r w:rsidRPr="006023A4">
        <w:rPr>
          <w:rFonts w:ascii="Arial" w:hAnsi="Arial" w:cs="Arial"/>
          <w:b/>
          <w:bCs/>
          <w:spacing w:val="-6"/>
        </w:rPr>
        <w:t xml:space="preserve"> </w:t>
      </w:r>
      <w:r w:rsidRPr="006023A4">
        <w:rPr>
          <w:rFonts w:ascii="Arial" w:hAnsi="Arial" w:cs="Arial"/>
          <w:b/>
          <w:bCs/>
        </w:rPr>
        <w:t>2023,</w:t>
      </w:r>
      <w:r w:rsidRPr="006023A4">
        <w:rPr>
          <w:rFonts w:ascii="Arial" w:hAnsi="Arial" w:cs="Arial"/>
          <w:b/>
          <w:bCs/>
          <w:spacing w:val="-6"/>
        </w:rPr>
        <w:t xml:space="preserve"> </w:t>
      </w:r>
      <w:r w:rsidRPr="006023A4">
        <w:rPr>
          <w:rFonts w:ascii="Arial" w:hAnsi="Arial" w:cs="Arial"/>
          <w:b/>
          <w:bCs/>
        </w:rPr>
        <w:t>Cluj-Napoca</w:t>
      </w:r>
      <w:r w:rsidRPr="006023A4">
        <w:rPr>
          <w:rFonts w:ascii="Arial" w:hAnsi="Arial" w:cs="Arial"/>
        </w:rPr>
        <w:t>,</w:t>
      </w:r>
      <w:r w:rsidRPr="006023A4">
        <w:rPr>
          <w:rFonts w:ascii="Arial" w:hAnsi="Arial" w:cs="Arial"/>
          <w:spacing w:val="-3"/>
        </w:rPr>
        <w:t xml:space="preserve"> </w:t>
      </w:r>
      <w:r w:rsidRPr="006023A4">
        <w:rPr>
          <w:rFonts w:ascii="Arial" w:hAnsi="Arial" w:cs="Arial"/>
        </w:rPr>
        <w:t>p.</w:t>
      </w:r>
      <w:r w:rsidRPr="006023A4">
        <w:rPr>
          <w:rFonts w:ascii="Arial" w:hAnsi="Arial" w:cs="Arial"/>
          <w:spacing w:val="-5"/>
        </w:rPr>
        <w:t xml:space="preserve"> </w:t>
      </w:r>
      <w:r w:rsidRPr="006023A4">
        <w:rPr>
          <w:rFonts w:ascii="Arial" w:hAnsi="Arial" w:cs="Arial"/>
        </w:rPr>
        <w:t>100,</w:t>
      </w:r>
      <w:r w:rsidRPr="006023A4">
        <w:rPr>
          <w:rFonts w:ascii="Arial" w:hAnsi="Arial" w:cs="Arial"/>
          <w:spacing w:val="-3"/>
        </w:rPr>
        <w:t xml:space="preserve"> </w:t>
      </w:r>
      <w:r w:rsidRPr="006023A4">
        <w:rPr>
          <w:rFonts w:ascii="Arial" w:hAnsi="Arial" w:cs="Arial"/>
        </w:rPr>
        <w:t>ISBN</w:t>
      </w:r>
      <w:r w:rsidRPr="006023A4">
        <w:rPr>
          <w:rFonts w:ascii="Arial" w:hAnsi="Arial" w:cs="Arial"/>
          <w:spacing w:val="-6"/>
        </w:rPr>
        <w:t xml:space="preserve"> </w:t>
      </w:r>
      <w:r w:rsidRPr="006023A4">
        <w:rPr>
          <w:rFonts w:ascii="Arial" w:hAnsi="Arial" w:cs="Arial"/>
        </w:rPr>
        <w:t>978-</w:t>
      </w:r>
      <w:r w:rsidRPr="006023A4">
        <w:rPr>
          <w:rFonts w:ascii="Arial" w:hAnsi="Arial" w:cs="Arial"/>
          <w:spacing w:val="-2"/>
        </w:rPr>
        <w:t>606-075-203-</w:t>
      </w:r>
      <w:r w:rsidRPr="006023A4">
        <w:rPr>
          <w:rFonts w:ascii="Arial" w:hAnsi="Arial" w:cs="Arial"/>
          <w:spacing w:val="-10"/>
        </w:rPr>
        <w:t>5</w:t>
      </w:r>
      <w:r w:rsidR="003F622E" w:rsidRPr="006023A4">
        <w:rPr>
          <w:rFonts w:ascii="Arial" w:hAnsi="Arial" w:cs="Arial"/>
          <w:spacing w:val="-10"/>
        </w:rPr>
        <w:t xml:space="preserve"> (poster).</w:t>
      </w:r>
    </w:p>
    <w:p w14:paraId="632EC674" w14:textId="77777777" w:rsidR="0040047D" w:rsidRPr="006023A4" w:rsidRDefault="0040047D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</w:rPr>
        <w:t xml:space="preserve">Jîjie AR, Avram Ș, </w:t>
      </w:r>
      <w:r w:rsidRPr="006023A4">
        <w:rPr>
          <w:rFonts w:ascii="Arial" w:hAnsi="Arial" w:cs="Arial"/>
          <w:b/>
        </w:rPr>
        <w:t>Ruse G</w:t>
      </w:r>
      <w:r w:rsidRPr="006023A4">
        <w:rPr>
          <w:rFonts w:ascii="Arial" w:hAnsi="Arial" w:cs="Arial"/>
        </w:rPr>
        <w:t xml:space="preserve">, Tchiakpe-Antal DS. </w:t>
      </w:r>
      <w:r w:rsidRPr="006023A4">
        <w:rPr>
          <w:rFonts w:ascii="Arial" w:hAnsi="Arial" w:cs="Arial"/>
          <w:i/>
        </w:rPr>
        <w:t xml:space="preserve">Taxus baccata </w:t>
      </w:r>
      <w:r w:rsidRPr="006023A4">
        <w:rPr>
          <w:rFonts w:ascii="Arial" w:hAnsi="Arial" w:cs="Arial"/>
        </w:rPr>
        <w:t xml:space="preserve">L. studiu histochimic al plantei și screeeningul biologic al extractului din aril. Volumul de rezulate al Congresului Național de Farmacie, Ediția a XIX-a, Farmacia azi: de la tradiție la interdisciplinaritate și inteligență artificială, 27-29.09. </w:t>
      </w:r>
      <w:r w:rsidRPr="006023A4">
        <w:rPr>
          <w:rFonts w:ascii="Arial" w:hAnsi="Arial" w:cs="Arial"/>
          <w:b/>
          <w:bCs/>
        </w:rPr>
        <w:t>2023</w:t>
      </w:r>
      <w:r w:rsidRPr="006023A4">
        <w:rPr>
          <w:rFonts w:ascii="Arial" w:hAnsi="Arial" w:cs="Arial"/>
        </w:rPr>
        <w:t>, Cluj-Napoca, p. 109, ISBN 978-606-075-203</w:t>
      </w:r>
    </w:p>
    <w:p w14:paraId="6CA51E78" w14:textId="77777777" w:rsidR="0040047D" w:rsidRPr="006023A4" w:rsidRDefault="0040047D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</w:rPr>
        <w:t xml:space="preserve">Tchiakpe-Antal DS, </w:t>
      </w:r>
      <w:r w:rsidRPr="006023A4">
        <w:rPr>
          <w:rFonts w:ascii="Arial" w:hAnsi="Arial" w:cs="Arial"/>
          <w:b/>
        </w:rPr>
        <w:t>Ruse G</w:t>
      </w:r>
      <w:r w:rsidRPr="006023A4">
        <w:rPr>
          <w:rFonts w:ascii="Arial" w:hAnsi="Arial" w:cs="Arial"/>
        </w:rPr>
        <w:t>, Coman O, Vasiloni A, Jojic AA. Plant tissues as sources of versatile dermatocosmetic ingredients. Workshop – New trends in pharmaceutical research</w:t>
      </w:r>
      <w:r w:rsidRPr="006023A4">
        <w:rPr>
          <w:rFonts w:ascii="Arial" w:hAnsi="Arial" w:cs="Arial"/>
          <w:b/>
          <w:bCs/>
        </w:rPr>
        <w:t>. 31 martie 2023</w:t>
      </w:r>
      <w:r w:rsidRPr="006023A4">
        <w:rPr>
          <w:rFonts w:ascii="Arial" w:hAnsi="Arial" w:cs="Arial"/>
        </w:rPr>
        <w:t>, Timisoara, Volum de rezumate, pp. 60-61.</w:t>
      </w:r>
    </w:p>
    <w:p w14:paraId="156E5ECD" w14:textId="77777777" w:rsidR="0040047D" w:rsidRPr="006023A4" w:rsidRDefault="0040047D" w:rsidP="006023A4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  <w:b/>
        </w:rPr>
        <w:t>Ruse G.</w:t>
      </w:r>
      <w:r w:rsidRPr="006023A4">
        <w:rPr>
          <w:rFonts w:ascii="Arial" w:hAnsi="Arial" w:cs="Arial"/>
        </w:rPr>
        <w:t xml:space="preserve">, Tchiakpe-Antal DS. Coffee seeds as sources of innovative dermato-cosmetic products. Workshop – New trends in pharmaceutical research. </w:t>
      </w:r>
      <w:r w:rsidRPr="006023A4">
        <w:rPr>
          <w:rFonts w:ascii="Arial" w:hAnsi="Arial" w:cs="Arial"/>
          <w:b/>
          <w:bCs/>
        </w:rPr>
        <w:t>31 martie 2023</w:t>
      </w:r>
      <w:r w:rsidRPr="006023A4">
        <w:rPr>
          <w:rFonts w:ascii="Arial" w:hAnsi="Arial" w:cs="Arial"/>
        </w:rPr>
        <w:t>, Timisoara, Volum de rezumate, pp. 79-80</w:t>
      </w:r>
    </w:p>
    <w:p w14:paraId="7DE8C7E3" w14:textId="3A12EF28" w:rsidR="00AE7217" w:rsidRPr="00150CAF" w:rsidRDefault="0040047D" w:rsidP="00150CAF">
      <w:pPr>
        <w:pStyle w:val="ListParagraph"/>
        <w:widowControl/>
        <w:numPr>
          <w:ilvl w:val="0"/>
          <w:numId w:val="18"/>
        </w:numPr>
        <w:autoSpaceDE/>
        <w:autoSpaceDN/>
        <w:spacing w:before="240" w:after="160" w:line="276" w:lineRule="auto"/>
        <w:contextualSpacing/>
        <w:rPr>
          <w:rFonts w:ascii="Arial" w:hAnsi="Arial" w:cs="Arial"/>
        </w:rPr>
      </w:pPr>
      <w:r w:rsidRPr="006023A4">
        <w:rPr>
          <w:rFonts w:ascii="Arial" w:hAnsi="Arial" w:cs="Arial"/>
          <w:b/>
        </w:rPr>
        <w:t>Ruse G</w:t>
      </w:r>
      <w:r w:rsidRPr="006023A4">
        <w:rPr>
          <w:rFonts w:ascii="Arial" w:hAnsi="Arial" w:cs="Arial"/>
        </w:rPr>
        <w:t>., Antal DS. Obtaining and evaluating the bioactivity of some products for external use derived from the leaves and seed oil of the coffee plant (</w:t>
      </w:r>
      <w:r w:rsidRPr="006023A4">
        <w:rPr>
          <w:rFonts w:ascii="Arial" w:hAnsi="Arial" w:cs="Arial"/>
          <w:i/>
        </w:rPr>
        <w:t>Coffea arabica</w:t>
      </w:r>
      <w:r w:rsidRPr="006023A4">
        <w:rPr>
          <w:rFonts w:ascii="Arial" w:hAnsi="Arial" w:cs="Arial"/>
        </w:rPr>
        <w:t>). Plante medicinale între natură și sănătate. Rezumate manifestări în cadrul proiectului CNFIS-FDI- 2021-0498:</w:t>
      </w:r>
      <w:r w:rsidRPr="006023A4">
        <w:rPr>
          <w:rFonts w:ascii="Arial" w:hAnsi="Arial" w:cs="Arial"/>
          <w:spacing w:val="-5"/>
        </w:rPr>
        <w:t xml:space="preserve"> </w:t>
      </w:r>
      <w:r w:rsidRPr="006023A4">
        <w:rPr>
          <w:rFonts w:ascii="Arial" w:hAnsi="Arial" w:cs="Arial"/>
        </w:rPr>
        <w:t>Dezvoltarea</w:t>
      </w:r>
      <w:r w:rsidRPr="006023A4">
        <w:rPr>
          <w:rFonts w:ascii="Arial" w:hAnsi="Arial" w:cs="Arial"/>
          <w:spacing w:val="-4"/>
        </w:rPr>
        <w:t xml:space="preserve"> </w:t>
      </w:r>
      <w:r w:rsidRPr="006023A4">
        <w:rPr>
          <w:rFonts w:ascii="Arial" w:hAnsi="Arial" w:cs="Arial"/>
        </w:rPr>
        <w:t>bazei</w:t>
      </w:r>
      <w:r w:rsidRPr="006023A4">
        <w:rPr>
          <w:rFonts w:ascii="Arial" w:hAnsi="Arial" w:cs="Arial"/>
          <w:spacing w:val="-5"/>
        </w:rPr>
        <w:t xml:space="preserve"> </w:t>
      </w:r>
      <w:r w:rsidRPr="006023A4">
        <w:rPr>
          <w:rFonts w:ascii="Arial" w:hAnsi="Arial" w:cs="Arial"/>
        </w:rPr>
        <w:t>de</w:t>
      </w:r>
      <w:r w:rsidRPr="006023A4">
        <w:rPr>
          <w:rFonts w:ascii="Arial" w:hAnsi="Arial" w:cs="Arial"/>
          <w:spacing w:val="-7"/>
        </w:rPr>
        <w:t xml:space="preserve"> </w:t>
      </w:r>
      <w:r w:rsidRPr="006023A4">
        <w:rPr>
          <w:rFonts w:ascii="Arial" w:hAnsi="Arial" w:cs="Arial"/>
        </w:rPr>
        <w:t>practică</w:t>
      </w:r>
      <w:r w:rsidRPr="006023A4">
        <w:rPr>
          <w:rFonts w:ascii="Arial" w:hAnsi="Arial" w:cs="Arial"/>
          <w:spacing w:val="-7"/>
        </w:rPr>
        <w:t xml:space="preserve"> </w:t>
      </w:r>
      <w:r w:rsidRPr="006023A4">
        <w:rPr>
          <w:rFonts w:ascii="Arial" w:hAnsi="Arial" w:cs="Arial"/>
        </w:rPr>
        <w:t>în</w:t>
      </w:r>
      <w:r w:rsidRPr="006023A4">
        <w:rPr>
          <w:rFonts w:ascii="Arial" w:hAnsi="Arial" w:cs="Arial"/>
          <w:spacing w:val="-5"/>
        </w:rPr>
        <w:t xml:space="preserve"> </w:t>
      </w:r>
      <w:r w:rsidRPr="006023A4">
        <w:rPr>
          <w:rFonts w:ascii="Arial" w:hAnsi="Arial" w:cs="Arial"/>
        </w:rPr>
        <w:t>domeniul</w:t>
      </w:r>
      <w:r w:rsidRPr="006023A4">
        <w:rPr>
          <w:rFonts w:ascii="Arial" w:hAnsi="Arial" w:cs="Arial"/>
          <w:spacing w:val="-4"/>
        </w:rPr>
        <w:t xml:space="preserve"> </w:t>
      </w:r>
      <w:r w:rsidRPr="006023A4">
        <w:rPr>
          <w:rFonts w:ascii="Arial" w:hAnsi="Arial" w:cs="Arial"/>
        </w:rPr>
        <w:t>Plantelor</w:t>
      </w:r>
      <w:r w:rsidRPr="006023A4">
        <w:rPr>
          <w:rFonts w:ascii="Arial" w:hAnsi="Arial" w:cs="Arial"/>
          <w:spacing w:val="-6"/>
        </w:rPr>
        <w:t xml:space="preserve"> </w:t>
      </w:r>
      <w:r w:rsidRPr="006023A4">
        <w:rPr>
          <w:rFonts w:ascii="Arial" w:hAnsi="Arial" w:cs="Arial"/>
        </w:rPr>
        <w:t>medicinale</w:t>
      </w:r>
      <w:r w:rsidRPr="006023A4">
        <w:rPr>
          <w:rFonts w:ascii="Arial" w:hAnsi="Arial" w:cs="Arial"/>
          <w:spacing w:val="-7"/>
        </w:rPr>
        <w:t xml:space="preserve"> </w:t>
      </w:r>
      <w:r w:rsidRPr="006023A4">
        <w:rPr>
          <w:rFonts w:ascii="Arial" w:hAnsi="Arial" w:cs="Arial"/>
        </w:rPr>
        <w:t>a</w:t>
      </w:r>
      <w:r w:rsidRPr="006023A4">
        <w:rPr>
          <w:rFonts w:ascii="Arial" w:hAnsi="Arial" w:cs="Arial"/>
          <w:spacing w:val="-6"/>
        </w:rPr>
        <w:t xml:space="preserve"> </w:t>
      </w:r>
      <w:r w:rsidRPr="006023A4">
        <w:rPr>
          <w:rFonts w:ascii="Arial" w:hAnsi="Arial" w:cs="Arial"/>
        </w:rPr>
        <w:t>Universității</w:t>
      </w:r>
      <w:r w:rsidRPr="006023A4">
        <w:rPr>
          <w:rFonts w:ascii="Arial" w:hAnsi="Arial" w:cs="Arial"/>
          <w:spacing w:val="-5"/>
        </w:rPr>
        <w:t xml:space="preserve"> </w:t>
      </w:r>
      <w:r w:rsidRPr="006023A4">
        <w:rPr>
          <w:rFonts w:ascii="Arial" w:hAnsi="Arial" w:cs="Arial"/>
        </w:rPr>
        <w:t xml:space="preserve">de Medicină și Farmacie “Victor Babeș” Timișoara, Editura “Victor Babeş” Timişoara, </w:t>
      </w:r>
      <w:r w:rsidRPr="006023A4">
        <w:rPr>
          <w:rFonts w:ascii="Arial" w:hAnsi="Arial" w:cs="Arial"/>
          <w:b/>
          <w:bCs/>
        </w:rPr>
        <w:t>2021</w:t>
      </w:r>
      <w:r w:rsidRPr="006023A4">
        <w:rPr>
          <w:rFonts w:ascii="Arial" w:hAnsi="Arial" w:cs="Arial"/>
        </w:rPr>
        <w:t>, ISBN 978-606-786-253-9</w:t>
      </w:r>
      <w:bookmarkEnd w:id="2"/>
    </w:p>
    <w:p w14:paraId="45815ACF" w14:textId="4093ADC4" w:rsidR="004655CD" w:rsidRDefault="00E16543" w:rsidP="006023A4">
      <w:pPr>
        <w:tabs>
          <w:tab w:val="left" w:pos="7301"/>
        </w:tabs>
        <w:spacing w:before="240" w:line="276" w:lineRule="auto"/>
        <w:ind w:left="1134" w:hanging="314"/>
        <w:rPr>
          <w:rFonts w:ascii="Arial" w:hAnsi="Arial" w:cs="Arial"/>
          <w:b/>
          <w:spacing w:val="40"/>
        </w:rPr>
      </w:pPr>
      <w:r w:rsidRPr="006023A4">
        <w:rPr>
          <w:rFonts w:ascii="Arial" w:hAnsi="Arial" w:cs="Arial"/>
          <w:b/>
        </w:rPr>
        <w:t xml:space="preserve"> </w:t>
      </w:r>
      <w:r w:rsidR="00766BDC" w:rsidRPr="006023A4">
        <w:rPr>
          <w:rFonts w:ascii="Arial" w:hAnsi="Arial" w:cs="Arial"/>
          <w:b/>
        </w:rPr>
        <w:t>Data:</w:t>
      </w:r>
      <w:r w:rsidR="00766BDC" w:rsidRPr="006023A4">
        <w:rPr>
          <w:rFonts w:ascii="Arial" w:hAnsi="Arial" w:cs="Arial"/>
          <w:b/>
          <w:spacing w:val="-15"/>
        </w:rPr>
        <w:t xml:space="preserve"> </w:t>
      </w:r>
      <w:r w:rsidR="00643541" w:rsidRPr="006023A4">
        <w:rPr>
          <w:rFonts w:ascii="Arial" w:hAnsi="Arial" w:cs="Arial"/>
          <w:b/>
          <w:spacing w:val="-2"/>
        </w:rPr>
        <w:t>16</w:t>
      </w:r>
      <w:r w:rsidR="00DA141F" w:rsidRPr="006023A4">
        <w:rPr>
          <w:rFonts w:ascii="Arial" w:hAnsi="Arial" w:cs="Arial"/>
          <w:b/>
          <w:spacing w:val="-2"/>
        </w:rPr>
        <w:t>.0</w:t>
      </w:r>
      <w:r w:rsidR="00643541" w:rsidRPr="006023A4">
        <w:rPr>
          <w:rFonts w:ascii="Arial" w:hAnsi="Arial" w:cs="Arial"/>
          <w:b/>
          <w:spacing w:val="-2"/>
        </w:rPr>
        <w:t>5</w:t>
      </w:r>
      <w:r w:rsidR="00016911" w:rsidRPr="006023A4">
        <w:rPr>
          <w:rFonts w:ascii="Arial" w:hAnsi="Arial" w:cs="Arial"/>
          <w:b/>
          <w:spacing w:val="-2"/>
        </w:rPr>
        <w:t>.202</w:t>
      </w:r>
      <w:r w:rsidR="00DA141F" w:rsidRPr="006023A4">
        <w:rPr>
          <w:rFonts w:ascii="Arial" w:hAnsi="Arial" w:cs="Arial"/>
          <w:b/>
          <w:spacing w:val="-2"/>
        </w:rPr>
        <w:t>6</w:t>
      </w:r>
      <w:r w:rsidR="00766BDC" w:rsidRPr="006023A4">
        <w:rPr>
          <w:rFonts w:ascii="Arial" w:hAnsi="Arial" w:cs="Arial"/>
          <w:b/>
          <w:spacing w:val="40"/>
        </w:rPr>
        <w:t xml:space="preserve"> </w:t>
      </w:r>
    </w:p>
    <w:p w14:paraId="7C7E1B68" w14:textId="0CEE5181" w:rsidR="00150CAF" w:rsidRDefault="00150CAF" w:rsidP="00150CAF">
      <w:pPr>
        <w:rPr>
          <w:rFonts w:ascii="Arial" w:hAnsi="Arial" w:cs="Arial"/>
          <w:b/>
          <w:spacing w:val="40"/>
        </w:rPr>
      </w:pPr>
    </w:p>
    <w:p w14:paraId="2DB98AEB" w14:textId="03F0F083" w:rsidR="00150CAF" w:rsidRPr="00150CAF" w:rsidRDefault="00150CAF" w:rsidP="00150CAF">
      <w:pPr>
        <w:tabs>
          <w:tab w:val="left" w:pos="3669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</w:r>
    </w:p>
    <w:sectPr w:rsidR="00150CAF" w:rsidRPr="00150CAF">
      <w:pgSz w:w="11920" w:h="16850"/>
      <w:pgMar w:top="1820" w:right="500" w:bottom="760" w:left="440" w:header="679" w:footer="5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B6E19" w14:textId="77777777" w:rsidR="008167AC" w:rsidRDefault="008167AC">
      <w:r>
        <w:separator/>
      </w:r>
    </w:p>
  </w:endnote>
  <w:endnote w:type="continuationSeparator" w:id="0">
    <w:p w14:paraId="23BB4C14" w14:textId="77777777" w:rsidR="008167AC" w:rsidRDefault="00816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RWPalladioL-Roma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URWPalladioL-Ita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DE7A76" w14:textId="77777777" w:rsidR="004655CD" w:rsidRDefault="00766BD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7384576" behindDoc="1" locked="0" layoutInCell="1" allowOverlap="1" wp14:anchorId="3CDE390C" wp14:editId="343F6264">
              <wp:simplePos x="0" y="0"/>
              <wp:positionH relativeFrom="page">
                <wp:posOffset>2346705</wp:posOffset>
              </wp:positionH>
              <wp:positionV relativeFrom="page">
                <wp:posOffset>10186661</wp:posOffset>
              </wp:positionV>
              <wp:extent cx="2141220" cy="1244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122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413264C" w14:textId="77777777" w:rsidR="004655CD" w:rsidRDefault="00766BDC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©</w:t>
                          </w:r>
                          <w:r>
                            <w:rPr>
                              <w:color w:val="1592C9"/>
                              <w:spacing w:val="6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Uniunea</w:t>
                          </w:r>
                          <w:r>
                            <w:rPr>
                              <w:color w:val="1592C9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Europeană,|</w:t>
                          </w:r>
                          <w:r>
                            <w:rPr>
                              <w:color w:val="1592C9"/>
                              <w:spacing w:val="7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592C9"/>
                                <w:spacing w:val="-10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CDE390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184.8pt;margin-top:802.1pt;width:168.6pt;height:9.8pt;z-index:-15931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" filled="f" stroked="f">
              <v:textbox inset="0,0,0,0">
                <w:txbxContent>
                  <w:p w14:paraId="1413264C" w14:textId="77777777" w:rsidR="004655CD" w:rsidRDefault="00766BDC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9"/>
                        <w:spacing w:val="-10"/>
                        <w:sz w:val="14"/>
                      </w:rPr>
                      <w:t>©</w:t>
                    </w:r>
                    <w:r>
                      <w:rPr>
                        <w:color w:val="1592C9"/>
                        <w:spacing w:val="6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0"/>
                        <w:sz w:val="14"/>
                      </w:rPr>
                      <w:t>Uniunea</w:t>
                    </w:r>
                    <w:r>
                      <w:rPr>
                        <w:color w:val="1592C9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0"/>
                        <w:sz w:val="14"/>
                      </w:rPr>
                      <w:t>Europeană,|</w:t>
                    </w:r>
                    <w:r>
                      <w:rPr>
                        <w:color w:val="1592C9"/>
                        <w:spacing w:val="7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color w:val="1592C9"/>
                          <w:spacing w:val="-10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5088" behindDoc="1" locked="0" layoutInCell="1" allowOverlap="1" wp14:anchorId="7EAE78C8" wp14:editId="45E1C9F0">
              <wp:simplePos x="0" y="0"/>
              <wp:positionH relativeFrom="page">
                <wp:posOffset>6688073</wp:posOffset>
              </wp:positionH>
              <wp:positionV relativeFrom="page">
                <wp:posOffset>10186661</wp:posOffset>
              </wp:positionV>
              <wp:extent cx="454025" cy="12446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0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9A14883" w14:textId="020CE71D" w:rsidR="004655CD" w:rsidRDefault="00766BDC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9"/>
                              <w:spacing w:val="-6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1592C9"/>
                              <w:spacing w:val="-1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6"/>
                              <w:sz w:val="14"/>
                            </w:rPr>
                            <w:t>1</w:t>
                          </w:r>
                          <w:r>
                            <w:rPr>
                              <w:color w:val="1592C9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6"/>
                              <w:sz w:val="14"/>
                            </w:rPr>
                            <w:t>/</w:t>
                          </w:r>
                          <w:r w:rsidR="0043186C">
                            <w:rPr>
                              <w:color w:val="1592C9"/>
                              <w:spacing w:val="-6"/>
                              <w:sz w:val="14"/>
                            </w:rPr>
                            <w:t>4</w:t>
                          </w:r>
                          <w:r>
                            <w:rPr>
                              <w:color w:val="1592C9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2"/>
                              <w:sz w:val="14"/>
                            </w:rPr>
                            <w:t>3</w:t>
                          </w:r>
                          <w:r w:rsidR="0043186C">
                            <w:rPr>
                              <w:color w:val="1592C9"/>
                              <w:spacing w:val="-12"/>
                              <w:sz w:val="14"/>
                            </w:rPr>
                            <w:t>42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EAE78C8" id="Textbox 5" o:spid="_x0000_s1029" type="#_x0000_t202" style="position:absolute;margin-left:526.6pt;margin-top:802.1pt;width:35.75pt;height:9.8pt;z-index:-1593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" filled="f" stroked="f">
              <v:textbox inset="0,0,0,0">
                <w:txbxContent>
                  <w:p w14:paraId="49A14883" w14:textId="020CE71D" w:rsidR="004655CD" w:rsidRDefault="00766BDC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9"/>
                        <w:spacing w:val="-6"/>
                        <w:sz w:val="14"/>
                      </w:rPr>
                      <w:t>Pagina</w:t>
                    </w:r>
                    <w:r>
                      <w:rPr>
                        <w:color w:val="1592C9"/>
                        <w:spacing w:val="-14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6"/>
                        <w:sz w:val="14"/>
                      </w:rPr>
                      <w:t>1</w:t>
                    </w:r>
                    <w:r>
                      <w:rPr>
                        <w:color w:val="1592C9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6"/>
                        <w:sz w:val="14"/>
                      </w:rPr>
                      <w:t>/</w:t>
                    </w:r>
                    <w:r w:rsidR="0043186C">
                      <w:rPr>
                        <w:color w:val="1592C9"/>
                        <w:spacing w:val="-6"/>
                        <w:sz w:val="14"/>
                      </w:rPr>
                      <w:t>4</w:t>
                    </w:r>
                    <w:r>
                      <w:rPr>
                        <w:color w:val="1592C9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2"/>
                        <w:sz w:val="14"/>
                      </w:rPr>
                      <w:t>3</w:t>
                    </w:r>
                    <w:r w:rsidR="0043186C">
                      <w:rPr>
                        <w:color w:val="1592C9"/>
                        <w:spacing w:val="-12"/>
                        <w:sz w:val="14"/>
                      </w:rPr>
                      <w:t>42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DE779" w14:textId="77777777" w:rsidR="004655CD" w:rsidRDefault="00766BDC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0" distR="0" simplePos="0" relativeHeight="487387136" behindDoc="1" locked="0" layoutInCell="1" allowOverlap="1" wp14:anchorId="6929723E" wp14:editId="76109328">
              <wp:simplePos x="0" y="0"/>
              <wp:positionH relativeFrom="page">
                <wp:posOffset>2346705</wp:posOffset>
              </wp:positionH>
              <wp:positionV relativeFrom="page">
                <wp:posOffset>10186661</wp:posOffset>
              </wp:positionV>
              <wp:extent cx="2118360" cy="12446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83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350687" w14:textId="77777777" w:rsidR="004655CD" w:rsidRDefault="00766BDC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©</w:t>
                          </w:r>
                          <w:r>
                            <w:rPr>
                              <w:color w:val="1592C9"/>
                              <w:spacing w:val="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Uniunea</w:t>
                          </w:r>
                          <w:r>
                            <w:rPr>
                              <w:color w:val="1592C9"/>
                              <w:spacing w:val="-1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0"/>
                              <w:sz w:val="14"/>
                            </w:rPr>
                            <w:t>Europeană,</w:t>
                          </w:r>
                          <w:r>
                            <w:rPr>
                              <w:color w:val="1592C9"/>
                              <w:spacing w:val="2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1592C9"/>
                                <w:spacing w:val="-10"/>
                                <w:sz w:val="14"/>
                              </w:rPr>
                              <w:t>http://europass.cedefop.europa.eu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929723E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2" type="#_x0000_t202" style="position:absolute;margin-left:184.8pt;margin-top:802.1pt;width:166.8pt;height:9.8pt;z-index:-15929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" filled="f" stroked="f">
              <v:textbox inset="0,0,0,0">
                <w:txbxContent>
                  <w:p w14:paraId="10350687" w14:textId="77777777" w:rsidR="004655CD" w:rsidRDefault="00766BDC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9"/>
                        <w:spacing w:val="-10"/>
                        <w:sz w:val="14"/>
                      </w:rPr>
                      <w:t>©</w:t>
                    </w:r>
                    <w:r>
                      <w:rPr>
                        <w:color w:val="1592C9"/>
                        <w:spacing w:val="5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0"/>
                        <w:sz w:val="14"/>
                      </w:rPr>
                      <w:t>Uniunea</w:t>
                    </w:r>
                    <w:r>
                      <w:rPr>
                        <w:color w:val="1592C9"/>
                        <w:spacing w:val="-11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0"/>
                        <w:sz w:val="14"/>
                      </w:rPr>
                      <w:t>Europeană,</w:t>
                    </w:r>
                    <w:r>
                      <w:rPr>
                        <w:color w:val="1592C9"/>
                        <w:spacing w:val="2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color w:val="1592C9"/>
                          <w:spacing w:val="-10"/>
                          <w:sz w:val="14"/>
                        </w:rPr>
                        <w:t>http://europass.cedefop.europa.eu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7648" behindDoc="1" locked="0" layoutInCell="1" allowOverlap="1" wp14:anchorId="74EA4F2D" wp14:editId="440AFEBB">
              <wp:simplePos x="0" y="0"/>
              <wp:positionH relativeFrom="page">
                <wp:posOffset>6688073</wp:posOffset>
              </wp:positionH>
              <wp:positionV relativeFrom="page">
                <wp:posOffset>10186661</wp:posOffset>
              </wp:positionV>
              <wp:extent cx="454025" cy="124460"/>
              <wp:effectExtent l="0" t="0" r="0" b="0"/>
              <wp:wrapNone/>
              <wp:docPr id="17" name="Text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4025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DE0AA" w14:textId="74DB1271" w:rsidR="004655CD" w:rsidRDefault="00766BDC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color w:val="1592C9"/>
                              <w:spacing w:val="-6"/>
                              <w:sz w:val="14"/>
                            </w:rPr>
                            <w:t>Pagina</w:t>
                          </w:r>
                          <w:r>
                            <w:rPr>
                              <w:color w:val="1592C9"/>
                              <w:spacing w:val="-14"/>
                              <w:sz w:val="14"/>
                            </w:rPr>
                            <w:t xml:space="preserve"> </w:t>
                          </w:r>
                          <w:r w:rsidR="009A1CC3">
                            <w:rPr>
                              <w:color w:val="1592C9"/>
                              <w:spacing w:val="-6"/>
                              <w:sz w:val="14"/>
                            </w:rPr>
                            <w:t>2</w:t>
                          </w:r>
                          <w:r>
                            <w:rPr>
                              <w:color w:val="1592C9"/>
                              <w:spacing w:val="-9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6"/>
                              <w:sz w:val="14"/>
                            </w:rPr>
                            <w:t>/</w:t>
                          </w:r>
                          <w:r>
                            <w:rPr>
                              <w:color w:val="1592C9"/>
                              <w:spacing w:val="-8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12"/>
                              <w:sz w:val="14"/>
                            </w:rPr>
                            <w:t>3</w:t>
                          </w:r>
                          <w:r w:rsidR="0043186C">
                            <w:rPr>
                              <w:color w:val="1592C9"/>
                              <w:spacing w:val="-12"/>
                              <w:sz w:val="14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4EA4F2D" id="Textbox 17" o:spid="_x0000_s1033" type="#_x0000_t202" style="position:absolute;margin-left:526.6pt;margin-top:802.1pt;width:35.75pt;height:9.8pt;z-index:-1592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" filled="f" stroked="f">
              <v:textbox inset="0,0,0,0">
                <w:txbxContent>
                  <w:p w14:paraId="363DE0AA" w14:textId="74DB1271" w:rsidR="004655CD" w:rsidRDefault="00766BDC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color w:val="1592C9"/>
                        <w:spacing w:val="-6"/>
                        <w:sz w:val="14"/>
                      </w:rPr>
                      <w:t>Pagina</w:t>
                    </w:r>
                    <w:r>
                      <w:rPr>
                        <w:color w:val="1592C9"/>
                        <w:spacing w:val="-14"/>
                        <w:sz w:val="14"/>
                      </w:rPr>
                      <w:t xml:space="preserve"> </w:t>
                    </w:r>
                    <w:r w:rsidR="009A1CC3">
                      <w:rPr>
                        <w:color w:val="1592C9"/>
                        <w:spacing w:val="-6"/>
                        <w:sz w:val="14"/>
                      </w:rPr>
                      <w:t>2</w:t>
                    </w:r>
                    <w:r>
                      <w:rPr>
                        <w:color w:val="1592C9"/>
                        <w:spacing w:val="-9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6"/>
                        <w:sz w:val="14"/>
                      </w:rPr>
                      <w:t>/</w:t>
                    </w:r>
                    <w:r>
                      <w:rPr>
                        <w:color w:val="1592C9"/>
                        <w:spacing w:val="-8"/>
                        <w:sz w:val="14"/>
                      </w:rPr>
                      <w:t xml:space="preserve"> </w:t>
                    </w:r>
                    <w:r>
                      <w:rPr>
                        <w:color w:val="1592C9"/>
                        <w:spacing w:val="-12"/>
                        <w:sz w:val="14"/>
                      </w:rPr>
                      <w:t>3</w:t>
                    </w:r>
                    <w:r w:rsidR="0043186C">
                      <w:rPr>
                        <w:color w:val="1592C9"/>
                        <w:spacing w:val="-12"/>
                        <w:sz w:val="14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0A993" w14:textId="77777777" w:rsidR="008167AC" w:rsidRDefault="008167AC">
      <w:r>
        <w:separator/>
      </w:r>
    </w:p>
  </w:footnote>
  <w:footnote w:type="continuationSeparator" w:id="0">
    <w:p w14:paraId="4D7B6D6F" w14:textId="77777777" w:rsidR="008167AC" w:rsidRDefault="00816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C7FD2" w14:textId="77777777" w:rsidR="004655CD" w:rsidRDefault="00766BDC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383040" behindDoc="1" locked="0" layoutInCell="1" allowOverlap="1" wp14:anchorId="745EBA26" wp14:editId="711841E8">
          <wp:simplePos x="0" y="0"/>
          <wp:positionH relativeFrom="page">
            <wp:posOffset>539750</wp:posOffset>
          </wp:positionH>
          <wp:positionV relativeFrom="page">
            <wp:posOffset>431164</wp:posOffset>
          </wp:positionV>
          <wp:extent cx="990955" cy="287020"/>
          <wp:effectExtent l="0" t="0" r="0" b="0"/>
          <wp:wrapNone/>
          <wp:docPr id="22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955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4AA55618" wp14:editId="43E4B774">
              <wp:simplePos x="0" y="0"/>
              <wp:positionH relativeFrom="page">
                <wp:posOffset>2372614</wp:posOffset>
              </wp:positionH>
              <wp:positionV relativeFrom="page">
                <wp:posOffset>520489</wp:posOffset>
              </wp:positionV>
              <wp:extent cx="90678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78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797836" w14:textId="77777777" w:rsidR="004655CD" w:rsidRDefault="00766BD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592C9"/>
                              <w:spacing w:val="-8"/>
                              <w:sz w:val="20"/>
                            </w:rPr>
                            <w:t>Curriculum</w:t>
                          </w:r>
                          <w:r>
                            <w:rPr>
                              <w:color w:val="1592C9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2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A5561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6.8pt;margin-top:41pt;width:71.4pt;height:13.15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" filled="f" stroked="f">
              <v:textbox inset="0,0,0,0">
                <w:txbxContent>
                  <w:p w14:paraId="19797836" w14:textId="77777777" w:rsidR="004655CD" w:rsidRDefault="00766BD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592C9"/>
                        <w:spacing w:val="-8"/>
                        <w:sz w:val="20"/>
                      </w:rPr>
                      <w:t>Curriculum</w:t>
                    </w:r>
                    <w:r>
                      <w:rPr>
                        <w:color w:val="1592C9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592C9"/>
                        <w:spacing w:val="-2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4064" behindDoc="1" locked="0" layoutInCell="1" allowOverlap="1" wp14:anchorId="385EA3B9" wp14:editId="21BBCE18">
              <wp:simplePos x="0" y="0"/>
              <wp:positionH relativeFrom="page">
                <wp:posOffset>6348221</wp:posOffset>
              </wp:positionH>
              <wp:positionV relativeFrom="page">
                <wp:posOffset>520489</wp:posOffset>
              </wp:positionV>
              <wp:extent cx="806450" cy="16700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E1D169" w14:textId="77777777" w:rsidR="004655CD" w:rsidRDefault="00766BD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592C9"/>
                              <w:w w:val="95"/>
                              <w:sz w:val="20"/>
                            </w:rPr>
                            <w:t>Ruse</w:t>
                          </w:r>
                          <w:r>
                            <w:rPr>
                              <w:color w:val="1592C9"/>
                              <w:spacing w:val="-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5"/>
                              <w:w w:val="85"/>
                              <w:sz w:val="20"/>
                            </w:rPr>
                            <w:t>Grațiana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5EA3B9" id="Textbox 3" o:spid="_x0000_s1027" type="#_x0000_t202" style="position:absolute;margin-left:499.85pt;margin-top:41pt;width:63.5pt;height:13.15pt;z-index:-15932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" filled="f" stroked="f">
              <v:textbox inset="0,0,0,0">
                <w:txbxContent>
                  <w:p w14:paraId="41E1D169" w14:textId="77777777" w:rsidR="004655CD" w:rsidRDefault="00766BD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592C9"/>
                        <w:w w:val="95"/>
                        <w:sz w:val="20"/>
                      </w:rPr>
                      <w:t>Ruse</w:t>
                    </w:r>
                    <w:r>
                      <w:rPr>
                        <w:color w:val="1592C9"/>
                        <w:spacing w:val="-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1592C9"/>
                        <w:spacing w:val="-5"/>
                        <w:w w:val="85"/>
                        <w:sz w:val="20"/>
                      </w:rPr>
                      <w:t>Grațiana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51F8E5" w14:textId="77777777" w:rsidR="004655CD" w:rsidRDefault="00766BDC">
    <w:pPr>
      <w:pStyle w:val="BodyText"/>
      <w:spacing w:line="14" w:lineRule="auto"/>
      <w:rPr>
        <w:sz w:val="20"/>
      </w:rPr>
    </w:pPr>
    <w:r>
      <w:rPr>
        <w:noProof/>
        <w:lang w:val="en-US"/>
      </w:rPr>
      <w:drawing>
        <wp:anchor distT="0" distB="0" distL="0" distR="0" simplePos="0" relativeHeight="487385600" behindDoc="1" locked="0" layoutInCell="1" allowOverlap="1" wp14:anchorId="2650EF23" wp14:editId="09F2EBA2">
          <wp:simplePos x="0" y="0"/>
          <wp:positionH relativeFrom="page">
            <wp:posOffset>539750</wp:posOffset>
          </wp:positionH>
          <wp:positionV relativeFrom="page">
            <wp:posOffset>431164</wp:posOffset>
          </wp:positionV>
          <wp:extent cx="990955" cy="287020"/>
          <wp:effectExtent l="0" t="0" r="0" b="0"/>
          <wp:wrapNone/>
          <wp:docPr id="23" name="Image 1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 1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0955" cy="287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6112" behindDoc="1" locked="0" layoutInCell="1" allowOverlap="1" wp14:anchorId="47465821" wp14:editId="70AFBF41">
              <wp:simplePos x="0" y="0"/>
              <wp:positionH relativeFrom="page">
                <wp:posOffset>2372614</wp:posOffset>
              </wp:positionH>
              <wp:positionV relativeFrom="page">
                <wp:posOffset>520489</wp:posOffset>
              </wp:positionV>
              <wp:extent cx="906780" cy="16700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678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D50D8" w14:textId="77777777" w:rsidR="004655CD" w:rsidRDefault="00766BD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592C9"/>
                              <w:spacing w:val="-8"/>
                              <w:sz w:val="20"/>
                            </w:rPr>
                            <w:t>Curriculum</w:t>
                          </w:r>
                          <w:r>
                            <w:rPr>
                              <w:color w:val="1592C9"/>
                              <w:spacing w:val="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2"/>
                              <w:sz w:val="20"/>
                            </w:rPr>
                            <w:t>Vitae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7465821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186.8pt;margin-top:41pt;width:71.4pt;height:13.15pt;z-index:-15930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" filled="f" stroked="f">
              <v:textbox inset="0,0,0,0">
                <w:txbxContent>
                  <w:p w14:paraId="63AD50D8" w14:textId="77777777" w:rsidR="004655CD" w:rsidRDefault="00766BD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592C9"/>
                        <w:spacing w:val="-8"/>
                        <w:sz w:val="20"/>
                      </w:rPr>
                      <w:t>Curriculum</w:t>
                    </w:r>
                    <w:r>
                      <w:rPr>
                        <w:color w:val="1592C9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color w:val="1592C9"/>
                        <w:spacing w:val="-2"/>
                        <w:sz w:val="20"/>
                      </w:rPr>
                      <w:t>Vitae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0" distR="0" simplePos="0" relativeHeight="487386624" behindDoc="1" locked="0" layoutInCell="1" allowOverlap="1" wp14:anchorId="21491594" wp14:editId="0BCD9713">
              <wp:simplePos x="0" y="0"/>
              <wp:positionH relativeFrom="page">
                <wp:posOffset>6348221</wp:posOffset>
              </wp:positionH>
              <wp:positionV relativeFrom="page">
                <wp:posOffset>520489</wp:posOffset>
              </wp:positionV>
              <wp:extent cx="806450" cy="16700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B274BC6" w14:textId="77777777" w:rsidR="004655CD" w:rsidRDefault="00766BDC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1592C9"/>
                              <w:w w:val="95"/>
                              <w:sz w:val="20"/>
                            </w:rPr>
                            <w:t>Ruse</w:t>
                          </w:r>
                          <w:r>
                            <w:rPr>
                              <w:color w:val="1592C9"/>
                              <w:spacing w:val="-5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1592C9"/>
                              <w:spacing w:val="-5"/>
                              <w:w w:val="85"/>
                              <w:sz w:val="20"/>
                            </w:rPr>
                            <w:t>Grațiana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1491594" id="Textbox 15" o:spid="_x0000_s1031" type="#_x0000_t202" style="position:absolute;margin-left:499.85pt;margin-top:41pt;width:63.5pt;height:13.15pt;z-index:-1592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" filled="f" stroked="f">
              <v:textbox inset="0,0,0,0">
                <w:txbxContent>
                  <w:p w14:paraId="1B274BC6" w14:textId="77777777" w:rsidR="004655CD" w:rsidRDefault="00766BDC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color w:val="1592C9"/>
                        <w:w w:val="95"/>
                        <w:sz w:val="20"/>
                      </w:rPr>
                      <w:t>Ruse</w:t>
                    </w:r>
                    <w:r>
                      <w:rPr>
                        <w:color w:val="1592C9"/>
                        <w:spacing w:val="-5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color w:val="1592C9"/>
                        <w:spacing w:val="-5"/>
                        <w:w w:val="85"/>
                        <w:sz w:val="20"/>
                      </w:rPr>
                      <w:t>Grațiana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D40B5"/>
    <w:multiLevelType w:val="hybridMultilevel"/>
    <w:tmpl w:val="3D14ADE4"/>
    <w:lvl w:ilvl="0" w:tplc="B74082D6">
      <w:numFmt w:val="bullet"/>
      <w:lvlText w:val=""/>
      <w:lvlJc w:val="left"/>
      <w:pPr>
        <w:ind w:left="874" w:hanging="360"/>
      </w:pPr>
      <w:rPr>
        <w:rFonts w:ascii="Symbol" w:eastAsia="Symbol" w:hAnsi="Symbol" w:cs="Symbol" w:hint="default"/>
        <w:spacing w:val="0"/>
        <w:w w:val="100"/>
        <w:lang w:val="ro-RO" w:eastAsia="en-US" w:bidi="ar-SA"/>
      </w:rPr>
    </w:lvl>
    <w:lvl w:ilvl="1" w:tplc="B05A0D7C">
      <w:numFmt w:val="bullet"/>
      <w:lvlText w:val="•"/>
      <w:lvlJc w:val="left"/>
      <w:pPr>
        <w:ind w:left="1531" w:hanging="360"/>
      </w:pPr>
      <w:rPr>
        <w:rFonts w:hint="default"/>
        <w:lang w:val="ro-RO" w:eastAsia="en-US" w:bidi="ar-SA"/>
      </w:rPr>
    </w:lvl>
    <w:lvl w:ilvl="2" w:tplc="8CCCD254">
      <w:numFmt w:val="bullet"/>
      <w:lvlText w:val="•"/>
      <w:lvlJc w:val="left"/>
      <w:pPr>
        <w:ind w:left="2182" w:hanging="360"/>
      </w:pPr>
      <w:rPr>
        <w:rFonts w:hint="default"/>
        <w:lang w:val="ro-RO" w:eastAsia="en-US" w:bidi="ar-SA"/>
      </w:rPr>
    </w:lvl>
    <w:lvl w:ilvl="3" w:tplc="81E812C2">
      <w:numFmt w:val="bullet"/>
      <w:lvlText w:val="•"/>
      <w:lvlJc w:val="left"/>
      <w:pPr>
        <w:ind w:left="2833" w:hanging="360"/>
      </w:pPr>
      <w:rPr>
        <w:rFonts w:hint="default"/>
        <w:lang w:val="ro-RO" w:eastAsia="en-US" w:bidi="ar-SA"/>
      </w:rPr>
    </w:lvl>
    <w:lvl w:ilvl="4" w:tplc="F3D49C4A">
      <w:numFmt w:val="bullet"/>
      <w:lvlText w:val="•"/>
      <w:lvlJc w:val="left"/>
      <w:pPr>
        <w:ind w:left="3484" w:hanging="360"/>
      </w:pPr>
      <w:rPr>
        <w:rFonts w:hint="default"/>
        <w:lang w:val="ro-RO" w:eastAsia="en-US" w:bidi="ar-SA"/>
      </w:rPr>
    </w:lvl>
    <w:lvl w:ilvl="5" w:tplc="3264837C">
      <w:numFmt w:val="bullet"/>
      <w:lvlText w:val="•"/>
      <w:lvlJc w:val="left"/>
      <w:pPr>
        <w:ind w:left="4135" w:hanging="360"/>
      </w:pPr>
      <w:rPr>
        <w:rFonts w:hint="default"/>
        <w:lang w:val="ro-RO" w:eastAsia="en-US" w:bidi="ar-SA"/>
      </w:rPr>
    </w:lvl>
    <w:lvl w:ilvl="6" w:tplc="91C26238">
      <w:numFmt w:val="bullet"/>
      <w:lvlText w:val="•"/>
      <w:lvlJc w:val="left"/>
      <w:pPr>
        <w:ind w:left="4786" w:hanging="360"/>
      </w:pPr>
      <w:rPr>
        <w:rFonts w:hint="default"/>
        <w:lang w:val="ro-RO" w:eastAsia="en-US" w:bidi="ar-SA"/>
      </w:rPr>
    </w:lvl>
    <w:lvl w:ilvl="7" w:tplc="90C41C8E">
      <w:numFmt w:val="bullet"/>
      <w:lvlText w:val="•"/>
      <w:lvlJc w:val="left"/>
      <w:pPr>
        <w:ind w:left="5437" w:hanging="360"/>
      </w:pPr>
      <w:rPr>
        <w:rFonts w:hint="default"/>
        <w:lang w:val="ro-RO" w:eastAsia="en-US" w:bidi="ar-SA"/>
      </w:rPr>
    </w:lvl>
    <w:lvl w:ilvl="8" w:tplc="BF6AEF74">
      <w:numFmt w:val="bullet"/>
      <w:lvlText w:val="•"/>
      <w:lvlJc w:val="left"/>
      <w:pPr>
        <w:ind w:left="608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CB40D66"/>
    <w:multiLevelType w:val="hybridMultilevel"/>
    <w:tmpl w:val="71367D08"/>
    <w:lvl w:ilvl="0" w:tplc="04180001">
      <w:start w:val="1"/>
      <w:numFmt w:val="bullet"/>
      <w:lvlText w:val=""/>
      <w:lvlJc w:val="left"/>
      <w:pPr>
        <w:ind w:left="130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02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4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6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8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0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2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4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68" w:hanging="360"/>
      </w:pPr>
      <w:rPr>
        <w:rFonts w:ascii="Wingdings" w:hAnsi="Wingdings" w:hint="default"/>
      </w:rPr>
    </w:lvl>
  </w:abstractNum>
  <w:abstractNum w:abstractNumId="2" w15:restartNumberingAfterBreak="0">
    <w:nsid w:val="125E5B07"/>
    <w:multiLevelType w:val="hybridMultilevel"/>
    <w:tmpl w:val="D5106F50"/>
    <w:lvl w:ilvl="0" w:tplc="CF78DE9E">
      <w:numFmt w:val="bullet"/>
      <w:lvlText w:val=""/>
      <w:lvlJc w:val="left"/>
      <w:pPr>
        <w:ind w:left="1016" w:hanging="361"/>
      </w:pPr>
      <w:rPr>
        <w:rFonts w:hint="default"/>
        <w:w w:val="100"/>
        <w:lang w:val="ro-RO" w:eastAsia="en-US" w:bidi="ar-SA"/>
      </w:rPr>
    </w:lvl>
    <w:lvl w:ilvl="1" w:tplc="F1864BFE">
      <w:numFmt w:val="bullet"/>
      <w:lvlText w:val="•"/>
      <w:lvlJc w:val="left"/>
      <w:pPr>
        <w:ind w:left="1722" w:hanging="361"/>
      </w:pPr>
      <w:rPr>
        <w:rFonts w:hint="default"/>
        <w:lang w:val="ro-RO" w:eastAsia="en-US" w:bidi="ar-SA"/>
      </w:rPr>
    </w:lvl>
    <w:lvl w:ilvl="2" w:tplc="B5087F36">
      <w:numFmt w:val="bullet"/>
      <w:lvlText w:val="•"/>
      <w:lvlJc w:val="left"/>
      <w:pPr>
        <w:ind w:left="2425" w:hanging="361"/>
      </w:pPr>
      <w:rPr>
        <w:rFonts w:hint="default"/>
        <w:lang w:val="ro-RO" w:eastAsia="en-US" w:bidi="ar-SA"/>
      </w:rPr>
    </w:lvl>
    <w:lvl w:ilvl="3" w:tplc="DA2C6C4E">
      <w:numFmt w:val="bullet"/>
      <w:lvlText w:val="•"/>
      <w:lvlJc w:val="left"/>
      <w:pPr>
        <w:ind w:left="3127" w:hanging="361"/>
      </w:pPr>
      <w:rPr>
        <w:rFonts w:hint="default"/>
        <w:lang w:val="ro-RO" w:eastAsia="en-US" w:bidi="ar-SA"/>
      </w:rPr>
    </w:lvl>
    <w:lvl w:ilvl="4" w:tplc="57A6DBEC">
      <w:numFmt w:val="bullet"/>
      <w:lvlText w:val="•"/>
      <w:lvlJc w:val="left"/>
      <w:pPr>
        <w:ind w:left="3830" w:hanging="361"/>
      </w:pPr>
      <w:rPr>
        <w:rFonts w:hint="default"/>
        <w:lang w:val="ro-RO" w:eastAsia="en-US" w:bidi="ar-SA"/>
      </w:rPr>
    </w:lvl>
    <w:lvl w:ilvl="5" w:tplc="8E68D13A">
      <w:numFmt w:val="bullet"/>
      <w:lvlText w:val="•"/>
      <w:lvlJc w:val="left"/>
      <w:pPr>
        <w:ind w:left="4533" w:hanging="361"/>
      </w:pPr>
      <w:rPr>
        <w:rFonts w:hint="default"/>
        <w:lang w:val="ro-RO" w:eastAsia="en-US" w:bidi="ar-SA"/>
      </w:rPr>
    </w:lvl>
    <w:lvl w:ilvl="6" w:tplc="2AC64CA6">
      <w:numFmt w:val="bullet"/>
      <w:lvlText w:val="•"/>
      <w:lvlJc w:val="left"/>
      <w:pPr>
        <w:ind w:left="5235" w:hanging="361"/>
      </w:pPr>
      <w:rPr>
        <w:rFonts w:hint="default"/>
        <w:lang w:val="ro-RO" w:eastAsia="en-US" w:bidi="ar-SA"/>
      </w:rPr>
    </w:lvl>
    <w:lvl w:ilvl="7" w:tplc="D2521268">
      <w:numFmt w:val="bullet"/>
      <w:lvlText w:val="•"/>
      <w:lvlJc w:val="left"/>
      <w:pPr>
        <w:ind w:left="5938" w:hanging="361"/>
      </w:pPr>
      <w:rPr>
        <w:rFonts w:hint="default"/>
        <w:lang w:val="ro-RO" w:eastAsia="en-US" w:bidi="ar-SA"/>
      </w:rPr>
    </w:lvl>
    <w:lvl w:ilvl="8" w:tplc="75C48614">
      <w:numFmt w:val="bullet"/>
      <w:lvlText w:val="•"/>
      <w:lvlJc w:val="left"/>
      <w:pPr>
        <w:ind w:left="6640" w:hanging="361"/>
      </w:pPr>
      <w:rPr>
        <w:rFonts w:hint="default"/>
        <w:lang w:val="ro-RO" w:eastAsia="en-US" w:bidi="ar-SA"/>
      </w:rPr>
    </w:lvl>
  </w:abstractNum>
  <w:abstractNum w:abstractNumId="3" w15:restartNumberingAfterBreak="0">
    <w:nsid w:val="19A45ED8"/>
    <w:multiLevelType w:val="hybridMultilevel"/>
    <w:tmpl w:val="A8F66F86"/>
    <w:lvl w:ilvl="0" w:tplc="D1C03C18">
      <w:numFmt w:val="bullet"/>
      <w:lvlText w:val="▪"/>
      <w:lvlJc w:val="left"/>
      <w:pPr>
        <w:ind w:left="421" w:hanging="116"/>
      </w:pPr>
      <w:rPr>
        <w:rFonts w:ascii="Segoe UI" w:eastAsia="Segoe UI" w:hAnsi="Segoe UI" w:cs="Segoe UI" w:hint="default"/>
        <w:b w:val="0"/>
        <w:bCs w:val="0"/>
        <w:i w:val="0"/>
        <w:iCs w:val="0"/>
        <w:color w:val="3D3938"/>
        <w:spacing w:val="0"/>
        <w:w w:val="100"/>
        <w:sz w:val="18"/>
        <w:szCs w:val="18"/>
        <w:lang w:val="ro-RO" w:eastAsia="en-US" w:bidi="ar-SA"/>
      </w:rPr>
    </w:lvl>
    <w:lvl w:ilvl="1" w:tplc="F4866112">
      <w:numFmt w:val="bullet"/>
      <w:lvlText w:val="•"/>
      <w:lvlJc w:val="left"/>
      <w:pPr>
        <w:ind w:left="1168" w:hanging="116"/>
      </w:pPr>
      <w:rPr>
        <w:rFonts w:hint="default"/>
        <w:lang w:val="ro-RO" w:eastAsia="en-US" w:bidi="ar-SA"/>
      </w:rPr>
    </w:lvl>
    <w:lvl w:ilvl="2" w:tplc="588C7644">
      <w:numFmt w:val="bullet"/>
      <w:lvlText w:val="•"/>
      <w:lvlJc w:val="left"/>
      <w:pPr>
        <w:ind w:left="1916" w:hanging="116"/>
      </w:pPr>
      <w:rPr>
        <w:rFonts w:hint="default"/>
        <w:lang w:val="ro-RO" w:eastAsia="en-US" w:bidi="ar-SA"/>
      </w:rPr>
    </w:lvl>
    <w:lvl w:ilvl="3" w:tplc="A7A28AFC">
      <w:numFmt w:val="bullet"/>
      <w:lvlText w:val="•"/>
      <w:lvlJc w:val="left"/>
      <w:pPr>
        <w:ind w:left="2665" w:hanging="116"/>
      </w:pPr>
      <w:rPr>
        <w:rFonts w:hint="default"/>
        <w:lang w:val="ro-RO" w:eastAsia="en-US" w:bidi="ar-SA"/>
      </w:rPr>
    </w:lvl>
    <w:lvl w:ilvl="4" w:tplc="7EF042E4">
      <w:numFmt w:val="bullet"/>
      <w:lvlText w:val="•"/>
      <w:lvlJc w:val="left"/>
      <w:pPr>
        <w:ind w:left="3413" w:hanging="116"/>
      </w:pPr>
      <w:rPr>
        <w:rFonts w:hint="default"/>
        <w:lang w:val="ro-RO" w:eastAsia="en-US" w:bidi="ar-SA"/>
      </w:rPr>
    </w:lvl>
    <w:lvl w:ilvl="5" w:tplc="8C9CE24E">
      <w:numFmt w:val="bullet"/>
      <w:lvlText w:val="•"/>
      <w:lvlJc w:val="left"/>
      <w:pPr>
        <w:ind w:left="4162" w:hanging="116"/>
      </w:pPr>
      <w:rPr>
        <w:rFonts w:hint="default"/>
        <w:lang w:val="ro-RO" w:eastAsia="en-US" w:bidi="ar-SA"/>
      </w:rPr>
    </w:lvl>
    <w:lvl w:ilvl="6" w:tplc="86A86A12">
      <w:numFmt w:val="bullet"/>
      <w:lvlText w:val="•"/>
      <w:lvlJc w:val="left"/>
      <w:pPr>
        <w:ind w:left="4910" w:hanging="116"/>
      </w:pPr>
      <w:rPr>
        <w:rFonts w:hint="default"/>
        <w:lang w:val="ro-RO" w:eastAsia="en-US" w:bidi="ar-SA"/>
      </w:rPr>
    </w:lvl>
    <w:lvl w:ilvl="7" w:tplc="B8566EB8">
      <w:numFmt w:val="bullet"/>
      <w:lvlText w:val="•"/>
      <w:lvlJc w:val="left"/>
      <w:pPr>
        <w:ind w:left="5658" w:hanging="116"/>
      </w:pPr>
      <w:rPr>
        <w:rFonts w:hint="default"/>
        <w:lang w:val="ro-RO" w:eastAsia="en-US" w:bidi="ar-SA"/>
      </w:rPr>
    </w:lvl>
    <w:lvl w:ilvl="8" w:tplc="0388D87A">
      <w:numFmt w:val="bullet"/>
      <w:lvlText w:val="•"/>
      <w:lvlJc w:val="left"/>
      <w:pPr>
        <w:ind w:left="6407" w:hanging="116"/>
      </w:pPr>
      <w:rPr>
        <w:rFonts w:hint="default"/>
        <w:lang w:val="ro-RO" w:eastAsia="en-US" w:bidi="ar-SA"/>
      </w:rPr>
    </w:lvl>
  </w:abstractNum>
  <w:abstractNum w:abstractNumId="4" w15:restartNumberingAfterBreak="0">
    <w:nsid w:val="1D0156C0"/>
    <w:multiLevelType w:val="hybridMultilevel"/>
    <w:tmpl w:val="270E9EA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31C27"/>
    <w:multiLevelType w:val="hybridMultilevel"/>
    <w:tmpl w:val="A6A45320"/>
    <w:lvl w:ilvl="0" w:tplc="89A64EF8">
      <w:start w:val="1"/>
      <w:numFmt w:val="upperLetter"/>
      <w:lvlText w:val="%1."/>
      <w:lvlJc w:val="left"/>
      <w:pPr>
        <w:ind w:left="1233" w:hanging="360"/>
      </w:pPr>
      <w:rPr>
        <w:rFonts w:ascii="Arial" w:eastAsia="Arial" w:hAnsi="Arial" w:cs="Arial" w:hint="default"/>
        <w:b/>
        <w:bCs/>
        <w:i w:val="0"/>
        <w:iCs w:val="0"/>
        <w:spacing w:val="-9"/>
        <w:w w:val="100"/>
        <w:sz w:val="22"/>
        <w:szCs w:val="22"/>
        <w:lang w:val="ro-RO" w:eastAsia="en-US" w:bidi="ar-SA"/>
      </w:rPr>
    </w:lvl>
    <w:lvl w:ilvl="1" w:tplc="0322AF0C">
      <w:start w:val="1"/>
      <w:numFmt w:val="decimal"/>
      <w:lvlText w:val="%2."/>
      <w:lvlJc w:val="left"/>
      <w:pPr>
        <w:ind w:left="1233" w:hanging="360"/>
      </w:pPr>
      <w:rPr>
        <w:rFonts w:hint="default"/>
        <w:spacing w:val="0"/>
        <w:w w:val="100"/>
        <w:lang w:val="ro-RO" w:eastAsia="en-US" w:bidi="ar-SA"/>
      </w:rPr>
    </w:lvl>
    <w:lvl w:ilvl="2" w:tplc="E0AA9992">
      <w:numFmt w:val="bullet"/>
      <w:lvlText w:val="•"/>
      <w:lvlJc w:val="left"/>
      <w:pPr>
        <w:ind w:left="3186" w:hanging="360"/>
      </w:pPr>
      <w:rPr>
        <w:rFonts w:hint="default"/>
        <w:lang w:val="ro-RO" w:eastAsia="en-US" w:bidi="ar-SA"/>
      </w:rPr>
    </w:lvl>
    <w:lvl w:ilvl="3" w:tplc="1F820948">
      <w:numFmt w:val="bullet"/>
      <w:lvlText w:val="•"/>
      <w:lvlJc w:val="left"/>
      <w:pPr>
        <w:ind w:left="4159" w:hanging="360"/>
      </w:pPr>
      <w:rPr>
        <w:rFonts w:hint="default"/>
        <w:lang w:val="ro-RO" w:eastAsia="en-US" w:bidi="ar-SA"/>
      </w:rPr>
    </w:lvl>
    <w:lvl w:ilvl="4" w:tplc="87E4C1CE">
      <w:numFmt w:val="bullet"/>
      <w:lvlText w:val="•"/>
      <w:lvlJc w:val="left"/>
      <w:pPr>
        <w:ind w:left="5132" w:hanging="360"/>
      </w:pPr>
      <w:rPr>
        <w:rFonts w:hint="default"/>
        <w:lang w:val="ro-RO" w:eastAsia="en-US" w:bidi="ar-SA"/>
      </w:rPr>
    </w:lvl>
    <w:lvl w:ilvl="5" w:tplc="7848D2EE">
      <w:numFmt w:val="bullet"/>
      <w:lvlText w:val="•"/>
      <w:lvlJc w:val="left"/>
      <w:pPr>
        <w:ind w:left="6105" w:hanging="360"/>
      </w:pPr>
      <w:rPr>
        <w:rFonts w:hint="default"/>
        <w:lang w:val="ro-RO" w:eastAsia="en-US" w:bidi="ar-SA"/>
      </w:rPr>
    </w:lvl>
    <w:lvl w:ilvl="6" w:tplc="98581478">
      <w:numFmt w:val="bullet"/>
      <w:lvlText w:val="•"/>
      <w:lvlJc w:val="left"/>
      <w:pPr>
        <w:ind w:left="7078" w:hanging="360"/>
      </w:pPr>
      <w:rPr>
        <w:rFonts w:hint="default"/>
        <w:lang w:val="ro-RO" w:eastAsia="en-US" w:bidi="ar-SA"/>
      </w:rPr>
    </w:lvl>
    <w:lvl w:ilvl="7" w:tplc="C36C7832">
      <w:numFmt w:val="bullet"/>
      <w:lvlText w:val="•"/>
      <w:lvlJc w:val="left"/>
      <w:pPr>
        <w:ind w:left="8051" w:hanging="360"/>
      </w:pPr>
      <w:rPr>
        <w:rFonts w:hint="default"/>
        <w:lang w:val="ro-RO" w:eastAsia="en-US" w:bidi="ar-SA"/>
      </w:rPr>
    </w:lvl>
    <w:lvl w:ilvl="8" w:tplc="8C9EF646">
      <w:numFmt w:val="bullet"/>
      <w:lvlText w:val="•"/>
      <w:lvlJc w:val="left"/>
      <w:pPr>
        <w:ind w:left="9024" w:hanging="360"/>
      </w:pPr>
      <w:rPr>
        <w:rFonts w:hint="default"/>
        <w:lang w:val="ro-RO" w:eastAsia="en-US" w:bidi="ar-SA"/>
      </w:rPr>
    </w:lvl>
  </w:abstractNum>
  <w:abstractNum w:abstractNumId="6" w15:restartNumberingAfterBreak="0">
    <w:nsid w:val="22C058FD"/>
    <w:multiLevelType w:val="hybridMultilevel"/>
    <w:tmpl w:val="68CA86C2"/>
    <w:lvl w:ilvl="0" w:tplc="600E6474">
      <w:numFmt w:val="bullet"/>
      <w:lvlText w:val="▪"/>
      <w:lvlJc w:val="left"/>
      <w:pPr>
        <w:ind w:left="421" w:hanging="116"/>
      </w:pPr>
      <w:rPr>
        <w:rFonts w:ascii="Segoe UI" w:eastAsia="Segoe UI" w:hAnsi="Segoe UI" w:cs="Segoe UI" w:hint="default"/>
        <w:b w:val="0"/>
        <w:bCs w:val="0"/>
        <w:i w:val="0"/>
        <w:iCs w:val="0"/>
        <w:color w:val="3D3938"/>
        <w:spacing w:val="0"/>
        <w:w w:val="100"/>
        <w:sz w:val="18"/>
        <w:szCs w:val="18"/>
        <w:lang w:val="ro-RO" w:eastAsia="en-US" w:bidi="ar-SA"/>
      </w:rPr>
    </w:lvl>
    <w:lvl w:ilvl="1" w:tplc="55DC674E">
      <w:numFmt w:val="bullet"/>
      <w:lvlText w:val="•"/>
      <w:lvlJc w:val="left"/>
      <w:pPr>
        <w:ind w:left="1168" w:hanging="116"/>
      </w:pPr>
      <w:rPr>
        <w:rFonts w:hint="default"/>
        <w:lang w:val="ro-RO" w:eastAsia="en-US" w:bidi="ar-SA"/>
      </w:rPr>
    </w:lvl>
    <w:lvl w:ilvl="2" w:tplc="B2F4CAA8">
      <w:numFmt w:val="bullet"/>
      <w:lvlText w:val="•"/>
      <w:lvlJc w:val="left"/>
      <w:pPr>
        <w:ind w:left="1916" w:hanging="116"/>
      </w:pPr>
      <w:rPr>
        <w:rFonts w:hint="default"/>
        <w:lang w:val="ro-RO" w:eastAsia="en-US" w:bidi="ar-SA"/>
      </w:rPr>
    </w:lvl>
    <w:lvl w:ilvl="3" w:tplc="05B2FB22">
      <w:numFmt w:val="bullet"/>
      <w:lvlText w:val="•"/>
      <w:lvlJc w:val="left"/>
      <w:pPr>
        <w:ind w:left="2665" w:hanging="116"/>
      </w:pPr>
      <w:rPr>
        <w:rFonts w:hint="default"/>
        <w:lang w:val="ro-RO" w:eastAsia="en-US" w:bidi="ar-SA"/>
      </w:rPr>
    </w:lvl>
    <w:lvl w:ilvl="4" w:tplc="DDE2CE76">
      <w:numFmt w:val="bullet"/>
      <w:lvlText w:val="•"/>
      <w:lvlJc w:val="left"/>
      <w:pPr>
        <w:ind w:left="3413" w:hanging="116"/>
      </w:pPr>
      <w:rPr>
        <w:rFonts w:hint="default"/>
        <w:lang w:val="ro-RO" w:eastAsia="en-US" w:bidi="ar-SA"/>
      </w:rPr>
    </w:lvl>
    <w:lvl w:ilvl="5" w:tplc="F9DE71B6">
      <w:numFmt w:val="bullet"/>
      <w:lvlText w:val="•"/>
      <w:lvlJc w:val="left"/>
      <w:pPr>
        <w:ind w:left="4162" w:hanging="116"/>
      </w:pPr>
      <w:rPr>
        <w:rFonts w:hint="default"/>
        <w:lang w:val="ro-RO" w:eastAsia="en-US" w:bidi="ar-SA"/>
      </w:rPr>
    </w:lvl>
    <w:lvl w:ilvl="6" w:tplc="ABD0E2AA">
      <w:numFmt w:val="bullet"/>
      <w:lvlText w:val="•"/>
      <w:lvlJc w:val="left"/>
      <w:pPr>
        <w:ind w:left="4910" w:hanging="116"/>
      </w:pPr>
      <w:rPr>
        <w:rFonts w:hint="default"/>
        <w:lang w:val="ro-RO" w:eastAsia="en-US" w:bidi="ar-SA"/>
      </w:rPr>
    </w:lvl>
    <w:lvl w:ilvl="7" w:tplc="25FEF334">
      <w:numFmt w:val="bullet"/>
      <w:lvlText w:val="•"/>
      <w:lvlJc w:val="left"/>
      <w:pPr>
        <w:ind w:left="5658" w:hanging="116"/>
      </w:pPr>
      <w:rPr>
        <w:rFonts w:hint="default"/>
        <w:lang w:val="ro-RO" w:eastAsia="en-US" w:bidi="ar-SA"/>
      </w:rPr>
    </w:lvl>
    <w:lvl w:ilvl="8" w:tplc="D640FDB0">
      <w:numFmt w:val="bullet"/>
      <w:lvlText w:val="•"/>
      <w:lvlJc w:val="left"/>
      <w:pPr>
        <w:ind w:left="6407" w:hanging="116"/>
      </w:pPr>
      <w:rPr>
        <w:rFonts w:hint="default"/>
        <w:lang w:val="ro-RO" w:eastAsia="en-US" w:bidi="ar-SA"/>
      </w:rPr>
    </w:lvl>
  </w:abstractNum>
  <w:abstractNum w:abstractNumId="7" w15:restartNumberingAfterBreak="0">
    <w:nsid w:val="29B364E0"/>
    <w:multiLevelType w:val="hybridMultilevel"/>
    <w:tmpl w:val="564055E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322AF0C">
      <w:start w:val="1"/>
      <w:numFmt w:val="decimal"/>
      <w:lvlText w:val="%2."/>
      <w:lvlJc w:val="left"/>
      <w:pPr>
        <w:ind w:left="1440" w:hanging="360"/>
      </w:pPr>
      <w:rPr>
        <w:rFonts w:hint="default"/>
        <w:spacing w:val="0"/>
        <w:w w:val="100"/>
        <w:lang w:val="ro-RO" w:eastAsia="en-US" w:bidi="ar-SA"/>
      </w:r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B74B10"/>
    <w:multiLevelType w:val="hybridMultilevel"/>
    <w:tmpl w:val="C5667BE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A73289"/>
    <w:multiLevelType w:val="hybridMultilevel"/>
    <w:tmpl w:val="034E3A6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A49EB"/>
    <w:multiLevelType w:val="hybridMultilevel"/>
    <w:tmpl w:val="F578C26C"/>
    <w:lvl w:ilvl="0" w:tplc="3FC48FF0">
      <w:numFmt w:val="bullet"/>
      <w:lvlText w:val=""/>
      <w:lvlJc w:val="left"/>
      <w:pPr>
        <w:ind w:left="102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3D3938"/>
        <w:spacing w:val="0"/>
        <w:w w:val="100"/>
        <w:sz w:val="18"/>
        <w:szCs w:val="18"/>
        <w:lang w:val="ro-RO" w:eastAsia="en-US" w:bidi="ar-SA"/>
      </w:rPr>
    </w:lvl>
    <w:lvl w:ilvl="1" w:tplc="4FEEBC3E">
      <w:numFmt w:val="bullet"/>
      <w:lvlText w:val="•"/>
      <w:lvlJc w:val="left"/>
      <w:pPr>
        <w:ind w:left="1708" w:hanging="360"/>
      </w:pPr>
      <w:rPr>
        <w:rFonts w:hint="default"/>
        <w:lang w:val="ro-RO" w:eastAsia="en-US" w:bidi="ar-SA"/>
      </w:rPr>
    </w:lvl>
    <w:lvl w:ilvl="2" w:tplc="0C2A1ACC">
      <w:numFmt w:val="bullet"/>
      <w:lvlText w:val="•"/>
      <w:lvlJc w:val="left"/>
      <w:pPr>
        <w:ind w:left="2396" w:hanging="360"/>
      </w:pPr>
      <w:rPr>
        <w:rFonts w:hint="default"/>
        <w:lang w:val="ro-RO" w:eastAsia="en-US" w:bidi="ar-SA"/>
      </w:rPr>
    </w:lvl>
    <w:lvl w:ilvl="3" w:tplc="70BE9B42">
      <w:numFmt w:val="bullet"/>
      <w:lvlText w:val="•"/>
      <w:lvlJc w:val="left"/>
      <w:pPr>
        <w:ind w:left="3085" w:hanging="360"/>
      </w:pPr>
      <w:rPr>
        <w:rFonts w:hint="default"/>
        <w:lang w:val="ro-RO" w:eastAsia="en-US" w:bidi="ar-SA"/>
      </w:rPr>
    </w:lvl>
    <w:lvl w:ilvl="4" w:tplc="E0F6D794">
      <w:numFmt w:val="bullet"/>
      <w:lvlText w:val="•"/>
      <w:lvlJc w:val="left"/>
      <w:pPr>
        <w:ind w:left="3773" w:hanging="360"/>
      </w:pPr>
      <w:rPr>
        <w:rFonts w:hint="default"/>
        <w:lang w:val="ro-RO" w:eastAsia="en-US" w:bidi="ar-SA"/>
      </w:rPr>
    </w:lvl>
    <w:lvl w:ilvl="5" w:tplc="EF12202A">
      <w:numFmt w:val="bullet"/>
      <w:lvlText w:val="•"/>
      <w:lvlJc w:val="left"/>
      <w:pPr>
        <w:ind w:left="4462" w:hanging="360"/>
      </w:pPr>
      <w:rPr>
        <w:rFonts w:hint="default"/>
        <w:lang w:val="ro-RO" w:eastAsia="en-US" w:bidi="ar-SA"/>
      </w:rPr>
    </w:lvl>
    <w:lvl w:ilvl="6" w:tplc="4FEEC802">
      <w:numFmt w:val="bullet"/>
      <w:lvlText w:val="•"/>
      <w:lvlJc w:val="left"/>
      <w:pPr>
        <w:ind w:left="5150" w:hanging="360"/>
      </w:pPr>
      <w:rPr>
        <w:rFonts w:hint="default"/>
        <w:lang w:val="ro-RO" w:eastAsia="en-US" w:bidi="ar-SA"/>
      </w:rPr>
    </w:lvl>
    <w:lvl w:ilvl="7" w:tplc="B2FC1BF6">
      <w:numFmt w:val="bullet"/>
      <w:lvlText w:val="•"/>
      <w:lvlJc w:val="left"/>
      <w:pPr>
        <w:ind w:left="5838" w:hanging="360"/>
      </w:pPr>
      <w:rPr>
        <w:rFonts w:hint="default"/>
        <w:lang w:val="ro-RO" w:eastAsia="en-US" w:bidi="ar-SA"/>
      </w:rPr>
    </w:lvl>
    <w:lvl w:ilvl="8" w:tplc="2FF2D35E">
      <w:numFmt w:val="bullet"/>
      <w:lvlText w:val="•"/>
      <w:lvlJc w:val="left"/>
      <w:pPr>
        <w:ind w:left="6527" w:hanging="360"/>
      </w:pPr>
      <w:rPr>
        <w:rFonts w:hint="default"/>
        <w:lang w:val="ro-RO" w:eastAsia="en-US" w:bidi="ar-SA"/>
      </w:rPr>
    </w:lvl>
  </w:abstractNum>
  <w:abstractNum w:abstractNumId="11" w15:restartNumberingAfterBreak="0">
    <w:nsid w:val="43763AB7"/>
    <w:multiLevelType w:val="hybridMultilevel"/>
    <w:tmpl w:val="78166D7C"/>
    <w:lvl w:ilvl="0" w:tplc="0322AF0C">
      <w:start w:val="1"/>
      <w:numFmt w:val="decimal"/>
      <w:lvlText w:val="%1."/>
      <w:lvlJc w:val="left"/>
      <w:pPr>
        <w:ind w:left="2160" w:hanging="360"/>
      </w:pPr>
      <w:rPr>
        <w:rFonts w:hint="default"/>
        <w:spacing w:val="0"/>
        <w:w w:val="100"/>
        <w:lang w:val="ro-RO" w:eastAsia="en-US" w:bidi="ar-SA"/>
      </w:rPr>
    </w:lvl>
    <w:lvl w:ilvl="1" w:tplc="04180019" w:tentative="1">
      <w:start w:val="1"/>
      <w:numFmt w:val="lowerLetter"/>
      <w:lvlText w:val="%2."/>
      <w:lvlJc w:val="left"/>
      <w:pPr>
        <w:ind w:left="2880" w:hanging="360"/>
      </w:pPr>
    </w:lvl>
    <w:lvl w:ilvl="2" w:tplc="0418001B" w:tentative="1">
      <w:start w:val="1"/>
      <w:numFmt w:val="lowerRoman"/>
      <w:lvlText w:val="%3."/>
      <w:lvlJc w:val="right"/>
      <w:pPr>
        <w:ind w:left="3600" w:hanging="180"/>
      </w:pPr>
    </w:lvl>
    <w:lvl w:ilvl="3" w:tplc="0418000F" w:tentative="1">
      <w:start w:val="1"/>
      <w:numFmt w:val="decimal"/>
      <w:lvlText w:val="%4."/>
      <w:lvlJc w:val="left"/>
      <w:pPr>
        <w:ind w:left="4320" w:hanging="360"/>
      </w:pPr>
    </w:lvl>
    <w:lvl w:ilvl="4" w:tplc="04180019" w:tentative="1">
      <w:start w:val="1"/>
      <w:numFmt w:val="lowerLetter"/>
      <w:lvlText w:val="%5."/>
      <w:lvlJc w:val="left"/>
      <w:pPr>
        <w:ind w:left="5040" w:hanging="360"/>
      </w:pPr>
    </w:lvl>
    <w:lvl w:ilvl="5" w:tplc="0418001B" w:tentative="1">
      <w:start w:val="1"/>
      <w:numFmt w:val="lowerRoman"/>
      <w:lvlText w:val="%6."/>
      <w:lvlJc w:val="right"/>
      <w:pPr>
        <w:ind w:left="5760" w:hanging="180"/>
      </w:pPr>
    </w:lvl>
    <w:lvl w:ilvl="6" w:tplc="0418000F" w:tentative="1">
      <w:start w:val="1"/>
      <w:numFmt w:val="decimal"/>
      <w:lvlText w:val="%7."/>
      <w:lvlJc w:val="left"/>
      <w:pPr>
        <w:ind w:left="6480" w:hanging="360"/>
      </w:pPr>
    </w:lvl>
    <w:lvl w:ilvl="7" w:tplc="04180019" w:tentative="1">
      <w:start w:val="1"/>
      <w:numFmt w:val="lowerLetter"/>
      <w:lvlText w:val="%8."/>
      <w:lvlJc w:val="left"/>
      <w:pPr>
        <w:ind w:left="7200" w:hanging="360"/>
      </w:pPr>
    </w:lvl>
    <w:lvl w:ilvl="8" w:tplc="041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466A08C0"/>
    <w:multiLevelType w:val="hybridMultilevel"/>
    <w:tmpl w:val="C2D2A666"/>
    <w:lvl w:ilvl="0" w:tplc="240E7C78">
      <w:numFmt w:val="bullet"/>
      <w:lvlText w:val="▪"/>
      <w:lvlJc w:val="left"/>
      <w:pPr>
        <w:ind w:left="421" w:hanging="116"/>
      </w:pPr>
      <w:rPr>
        <w:rFonts w:ascii="Segoe UI" w:eastAsia="Segoe UI" w:hAnsi="Segoe UI" w:cs="Segoe UI" w:hint="default"/>
        <w:b w:val="0"/>
        <w:bCs w:val="0"/>
        <w:i w:val="0"/>
        <w:iCs w:val="0"/>
        <w:color w:val="3D3938"/>
        <w:spacing w:val="0"/>
        <w:w w:val="100"/>
        <w:sz w:val="18"/>
        <w:szCs w:val="18"/>
        <w:lang w:val="ro-RO" w:eastAsia="en-US" w:bidi="ar-SA"/>
      </w:rPr>
    </w:lvl>
    <w:lvl w:ilvl="1" w:tplc="71567D0C">
      <w:numFmt w:val="bullet"/>
      <w:lvlText w:val="•"/>
      <w:lvlJc w:val="left"/>
      <w:pPr>
        <w:ind w:left="1168" w:hanging="116"/>
      </w:pPr>
      <w:rPr>
        <w:rFonts w:hint="default"/>
        <w:lang w:val="ro-RO" w:eastAsia="en-US" w:bidi="ar-SA"/>
      </w:rPr>
    </w:lvl>
    <w:lvl w:ilvl="2" w:tplc="DB54E1E2">
      <w:numFmt w:val="bullet"/>
      <w:lvlText w:val="•"/>
      <w:lvlJc w:val="left"/>
      <w:pPr>
        <w:ind w:left="1916" w:hanging="116"/>
      </w:pPr>
      <w:rPr>
        <w:rFonts w:hint="default"/>
        <w:lang w:val="ro-RO" w:eastAsia="en-US" w:bidi="ar-SA"/>
      </w:rPr>
    </w:lvl>
    <w:lvl w:ilvl="3" w:tplc="3FB692BE">
      <w:numFmt w:val="bullet"/>
      <w:lvlText w:val="•"/>
      <w:lvlJc w:val="left"/>
      <w:pPr>
        <w:ind w:left="2665" w:hanging="116"/>
      </w:pPr>
      <w:rPr>
        <w:rFonts w:hint="default"/>
        <w:lang w:val="ro-RO" w:eastAsia="en-US" w:bidi="ar-SA"/>
      </w:rPr>
    </w:lvl>
    <w:lvl w:ilvl="4" w:tplc="190A18AE">
      <w:numFmt w:val="bullet"/>
      <w:lvlText w:val="•"/>
      <w:lvlJc w:val="left"/>
      <w:pPr>
        <w:ind w:left="3413" w:hanging="116"/>
      </w:pPr>
      <w:rPr>
        <w:rFonts w:hint="default"/>
        <w:lang w:val="ro-RO" w:eastAsia="en-US" w:bidi="ar-SA"/>
      </w:rPr>
    </w:lvl>
    <w:lvl w:ilvl="5" w:tplc="496AE936">
      <w:numFmt w:val="bullet"/>
      <w:lvlText w:val="•"/>
      <w:lvlJc w:val="left"/>
      <w:pPr>
        <w:ind w:left="4162" w:hanging="116"/>
      </w:pPr>
      <w:rPr>
        <w:rFonts w:hint="default"/>
        <w:lang w:val="ro-RO" w:eastAsia="en-US" w:bidi="ar-SA"/>
      </w:rPr>
    </w:lvl>
    <w:lvl w:ilvl="6" w:tplc="6BA616D6">
      <w:numFmt w:val="bullet"/>
      <w:lvlText w:val="•"/>
      <w:lvlJc w:val="left"/>
      <w:pPr>
        <w:ind w:left="4910" w:hanging="116"/>
      </w:pPr>
      <w:rPr>
        <w:rFonts w:hint="default"/>
        <w:lang w:val="ro-RO" w:eastAsia="en-US" w:bidi="ar-SA"/>
      </w:rPr>
    </w:lvl>
    <w:lvl w:ilvl="7" w:tplc="8396A2E0">
      <w:numFmt w:val="bullet"/>
      <w:lvlText w:val="•"/>
      <w:lvlJc w:val="left"/>
      <w:pPr>
        <w:ind w:left="5658" w:hanging="116"/>
      </w:pPr>
      <w:rPr>
        <w:rFonts w:hint="default"/>
        <w:lang w:val="ro-RO" w:eastAsia="en-US" w:bidi="ar-SA"/>
      </w:rPr>
    </w:lvl>
    <w:lvl w:ilvl="8" w:tplc="F93044E8">
      <w:numFmt w:val="bullet"/>
      <w:lvlText w:val="•"/>
      <w:lvlJc w:val="left"/>
      <w:pPr>
        <w:ind w:left="6407" w:hanging="116"/>
      </w:pPr>
      <w:rPr>
        <w:rFonts w:hint="default"/>
        <w:lang w:val="ro-RO" w:eastAsia="en-US" w:bidi="ar-SA"/>
      </w:rPr>
    </w:lvl>
  </w:abstractNum>
  <w:abstractNum w:abstractNumId="13" w15:restartNumberingAfterBreak="0">
    <w:nsid w:val="46D515AE"/>
    <w:multiLevelType w:val="hybridMultilevel"/>
    <w:tmpl w:val="EFC0410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523B3"/>
    <w:multiLevelType w:val="hybridMultilevel"/>
    <w:tmpl w:val="1C901068"/>
    <w:lvl w:ilvl="0" w:tplc="1DFEF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100FA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0A7C5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D6B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DE6C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387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001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2DA63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0D1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62C757E"/>
    <w:multiLevelType w:val="hybridMultilevel"/>
    <w:tmpl w:val="7360921A"/>
    <w:lvl w:ilvl="0" w:tplc="6750E302">
      <w:numFmt w:val="bullet"/>
      <w:lvlText w:val="▪"/>
      <w:lvlJc w:val="left"/>
      <w:pPr>
        <w:ind w:left="421" w:hanging="116"/>
      </w:pPr>
      <w:rPr>
        <w:rFonts w:ascii="Segoe UI" w:eastAsia="Segoe UI" w:hAnsi="Segoe UI" w:cs="Segoe UI" w:hint="default"/>
        <w:b w:val="0"/>
        <w:bCs w:val="0"/>
        <w:i w:val="0"/>
        <w:iCs w:val="0"/>
        <w:color w:val="3D3938"/>
        <w:spacing w:val="0"/>
        <w:w w:val="100"/>
        <w:sz w:val="18"/>
        <w:szCs w:val="18"/>
        <w:lang w:val="ro-RO" w:eastAsia="en-US" w:bidi="ar-SA"/>
      </w:rPr>
    </w:lvl>
    <w:lvl w:ilvl="1" w:tplc="475AC2B2">
      <w:numFmt w:val="bullet"/>
      <w:lvlText w:val="•"/>
      <w:lvlJc w:val="left"/>
      <w:pPr>
        <w:ind w:left="1168" w:hanging="116"/>
      </w:pPr>
      <w:rPr>
        <w:rFonts w:hint="default"/>
        <w:lang w:val="ro-RO" w:eastAsia="en-US" w:bidi="ar-SA"/>
      </w:rPr>
    </w:lvl>
    <w:lvl w:ilvl="2" w:tplc="B3FC54E2">
      <w:numFmt w:val="bullet"/>
      <w:lvlText w:val="•"/>
      <w:lvlJc w:val="left"/>
      <w:pPr>
        <w:ind w:left="1916" w:hanging="116"/>
      </w:pPr>
      <w:rPr>
        <w:rFonts w:hint="default"/>
        <w:lang w:val="ro-RO" w:eastAsia="en-US" w:bidi="ar-SA"/>
      </w:rPr>
    </w:lvl>
    <w:lvl w:ilvl="3" w:tplc="FE523012">
      <w:numFmt w:val="bullet"/>
      <w:lvlText w:val="•"/>
      <w:lvlJc w:val="left"/>
      <w:pPr>
        <w:ind w:left="2665" w:hanging="116"/>
      </w:pPr>
      <w:rPr>
        <w:rFonts w:hint="default"/>
        <w:lang w:val="ro-RO" w:eastAsia="en-US" w:bidi="ar-SA"/>
      </w:rPr>
    </w:lvl>
    <w:lvl w:ilvl="4" w:tplc="AE22DF8E">
      <w:numFmt w:val="bullet"/>
      <w:lvlText w:val="•"/>
      <w:lvlJc w:val="left"/>
      <w:pPr>
        <w:ind w:left="3413" w:hanging="116"/>
      </w:pPr>
      <w:rPr>
        <w:rFonts w:hint="default"/>
        <w:lang w:val="ro-RO" w:eastAsia="en-US" w:bidi="ar-SA"/>
      </w:rPr>
    </w:lvl>
    <w:lvl w:ilvl="5" w:tplc="CD249590">
      <w:numFmt w:val="bullet"/>
      <w:lvlText w:val="•"/>
      <w:lvlJc w:val="left"/>
      <w:pPr>
        <w:ind w:left="4162" w:hanging="116"/>
      </w:pPr>
      <w:rPr>
        <w:rFonts w:hint="default"/>
        <w:lang w:val="ro-RO" w:eastAsia="en-US" w:bidi="ar-SA"/>
      </w:rPr>
    </w:lvl>
    <w:lvl w:ilvl="6" w:tplc="2D92C998">
      <w:numFmt w:val="bullet"/>
      <w:lvlText w:val="•"/>
      <w:lvlJc w:val="left"/>
      <w:pPr>
        <w:ind w:left="4910" w:hanging="116"/>
      </w:pPr>
      <w:rPr>
        <w:rFonts w:hint="default"/>
        <w:lang w:val="ro-RO" w:eastAsia="en-US" w:bidi="ar-SA"/>
      </w:rPr>
    </w:lvl>
    <w:lvl w:ilvl="7" w:tplc="885A63C8">
      <w:numFmt w:val="bullet"/>
      <w:lvlText w:val="•"/>
      <w:lvlJc w:val="left"/>
      <w:pPr>
        <w:ind w:left="5658" w:hanging="116"/>
      </w:pPr>
      <w:rPr>
        <w:rFonts w:hint="default"/>
        <w:lang w:val="ro-RO" w:eastAsia="en-US" w:bidi="ar-SA"/>
      </w:rPr>
    </w:lvl>
    <w:lvl w:ilvl="8" w:tplc="46020EAE">
      <w:numFmt w:val="bullet"/>
      <w:lvlText w:val="•"/>
      <w:lvlJc w:val="left"/>
      <w:pPr>
        <w:ind w:left="6407" w:hanging="116"/>
      </w:pPr>
      <w:rPr>
        <w:rFonts w:hint="default"/>
        <w:lang w:val="ro-RO" w:eastAsia="en-US" w:bidi="ar-SA"/>
      </w:rPr>
    </w:lvl>
  </w:abstractNum>
  <w:abstractNum w:abstractNumId="16" w15:restartNumberingAfterBreak="0">
    <w:nsid w:val="71CD0661"/>
    <w:multiLevelType w:val="hybridMultilevel"/>
    <w:tmpl w:val="AFA84BE6"/>
    <w:lvl w:ilvl="0" w:tplc="240E8AB2">
      <w:numFmt w:val="bullet"/>
      <w:lvlText w:val=""/>
      <w:lvlJc w:val="left"/>
      <w:pPr>
        <w:ind w:left="853" w:hanging="361"/>
      </w:pPr>
      <w:rPr>
        <w:rFonts w:hint="default"/>
        <w:w w:val="100"/>
        <w:lang w:val="ro-RO" w:eastAsia="en-US" w:bidi="ar-SA"/>
      </w:rPr>
    </w:lvl>
    <w:lvl w:ilvl="1" w:tplc="4CFA6FAA">
      <w:numFmt w:val="bullet"/>
      <w:lvlText w:val="•"/>
      <w:lvlJc w:val="left"/>
      <w:pPr>
        <w:ind w:left="1560" w:hanging="361"/>
      </w:pPr>
      <w:rPr>
        <w:rFonts w:hint="default"/>
        <w:lang w:val="ro-RO" w:eastAsia="en-US" w:bidi="ar-SA"/>
      </w:rPr>
    </w:lvl>
    <w:lvl w:ilvl="2" w:tplc="6BB2F510">
      <w:numFmt w:val="bullet"/>
      <w:lvlText w:val="•"/>
      <w:lvlJc w:val="left"/>
      <w:pPr>
        <w:ind w:left="2260" w:hanging="361"/>
      </w:pPr>
      <w:rPr>
        <w:rFonts w:hint="default"/>
        <w:lang w:val="ro-RO" w:eastAsia="en-US" w:bidi="ar-SA"/>
      </w:rPr>
    </w:lvl>
    <w:lvl w:ilvl="3" w:tplc="EF96E2EE">
      <w:numFmt w:val="bullet"/>
      <w:lvlText w:val="•"/>
      <w:lvlJc w:val="left"/>
      <w:pPr>
        <w:ind w:left="2961" w:hanging="361"/>
      </w:pPr>
      <w:rPr>
        <w:rFonts w:hint="default"/>
        <w:lang w:val="ro-RO" w:eastAsia="en-US" w:bidi="ar-SA"/>
      </w:rPr>
    </w:lvl>
    <w:lvl w:ilvl="4" w:tplc="6C903E3E">
      <w:numFmt w:val="bullet"/>
      <w:lvlText w:val="•"/>
      <w:lvlJc w:val="left"/>
      <w:pPr>
        <w:ind w:left="3661" w:hanging="361"/>
      </w:pPr>
      <w:rPr>
        <w:rFonts w:hint="default"/>
        <w:lang w:val="ro-RO" w:eastAsia="en-US" w:bidi="ar-SA"/>
      </w:rPr>
    </w:lvl>
    <w:lvl w:ilvl="5" w:tplc="5D96AED6">
      <w:numFmt w:val="bullet"/>
      <w:lvlText w:val="•"/>
      <w:lvlJc w:val="left"/>
      <w:pPr>
        <w:ind w:left="4362" w:hanging="361"/>
      </w:pPr>
      <w:rPr>
        <w:rFonts w:hint="default"/>
        <w:lang w:val="ro-RO" w:eastAsia="en-US" w:bidi="ar-SA"/>
      </w:rPr>
    </w:lvl>
    <w:lvl w:ilvl="6" w:tplc="C980B688">
      <w:numFmt w:val="bullet"/>
      <w:lvlText w:val="•"/>
      <w:lvlJc w:val="left"/>
      <w:pPr>
        <w:ind w:left="5062" w:hanging="361"/>
      </w:pPr>
      <w:rPr>
        <w:rFonts w:hint="default"/>
        <w:lang w:val="ro-RO" w:eastAsia="en-US" w:bidi="ar-SA"/>
      </w:rPr>
    </w:lvl>
    <w:lvl w:ilvl="7" w:tplc="ECA2856C">
      <w:numFmt w:val="bullet"/>
      <w:lvlText w:val="•"/>
      <w:lvlJc w:val="left"/>
      <w:pPr>
        <w:ind w:left="5762" w:hanging="361"/>
      </w:pPr>
      <w:rPr>
        <w:rFonts w:hint="default"/>
        <w:lang w:val="ro-RO" w:eastAsia="en-US" w:bidi="ar-SA"/>
      </w:rPr>
    </w:lvl>
    <w:lvl w:ilvl="8" w:tplc="2154E962">
      <w:numFmt w:val="bullet"/>
      <w:lvlText w:val="•"/>
      <w:lvlJc w:val="left"/>
      <w:pPr>
        <w:ind w:left="6463" w:hanging="361"/>
      </w:pPr>
      <w:rPr>
        <w:rFonts w:hint="default"/>
        <w:lang w:val="ro-RO" w:eastAsia="en-US" w:bidi="ar-SA"/>
      </w:rPr>
    </w:lvl>
  </w:abstractNum>
  <w:abstractNum w:abstractNumId="17" w15:restartNumberingAfterBreak="0">
    <w:nsid w:val="7CDD0932"/>
    <w:multiLevelType w:val="hybridMultilevel"/>
    <w:tmpl w:val="E7FEB8F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5"/>
  </w:num>
  <w:num w:numId="4">
    <w:abstractNumId w:val="10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16"/>
  </w:num>
  <w:num w:numId="10">
    <w:abstractNumId w:val="1"/>
  </w:num>
  <w:num w:numId="11">
    <w:abstractNumId w:val="4"/>
  </w:num>
  <w:num w:numId="12">
    <w:abstractNumId w:val="8"/>
  </w:num>
  <w:num w:numId="13">
    <w:abstractNumId w:val="17"/>
  </w:num>
  <w:num w:numId="14">
    <w:abstractNumId w:val="7"/>
  </w:num>
  <w:num w:numId="15">
    <w:abstractNumId w:val="11"/>
  </w:num>
  <w:num w:numId="16">
    <w:abstractNumId w:val="14"/>
  </w:num>
  <w:num w:numId="17">
    <w:abstractNumId w:val="9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5CD"/>
    <w:rsid w:val="00016911"/>
    <w:rsid w:val="000200D5"/>
    <w:rsid w:val="0002590D"/>
    <w:rsid w:val="00082859"/>
    <w:rsid w:val="000C0058"/>
    <w:rsid w:val="000C55E1"/>
    <w:rsid w:val="000F7017"/>
    <w:rsid w:val="0014092E"/>
    <w:rsid w:val="0014668E"/>
    <w:rsid w:val="00150CAF"/>
    <w:rsid w:val="00163848"/>
    <w:rsid w:val="001A7BFF"/>
    <w:rsid w:val="00205F4F"/>
    <w:rsid w:val="002077C5"/>
    <w:rsid w:val="002105FB"/>
    <w:rsid w:val="00247891"/>
    <w:rsid w:val="0029538A"/>
    <w:rsid w:val="002A483C"/>
    <w:rsid w:val="002A7D86"/>
    <w:rsid w:val="002D5E14"/>
    <w:rsid w:val="002F53EA"/>
    <w:rsid w:val="003517C8"/>
    <w:rsid w:val="003B2EED"/>
    <w:rsid w:val="003F622E"/>
    <w:rsid w:val="0040047D"/>
    <w:rsid w:val="00402FCD"/>
    <w:rsid w:val="0040352F"/>
    <w:rsid w:val="0042788C"/>
    <w:rsid w:val="0043186C"/>
    <w:rsid w:val="00432A8E"/>
    <w:rsid w:val="0043378A"/>
    <w:rsid w:val="00433B52"/>
    <w:rsid w:val="0043674B"/>
    <w:rsid w:val="0044635D"/>
    <w:rsid w:val="004655CD"/>
    <w:rsid w:val="00465BBC"/>
    <w:rsid w:val="0049297E"/>
    <w:rsid w:val="004930C6"/>
    <w:rsid w:val="004A2FBC"/>
    <w:rsid w:val="004D1816"/>
    <w:rsid w:val="0050391C"/>
    <w:rsid w:val="00530853"/>
    <w:rsid w:val="00547CE5"/>
    <w:rsid w:val="0055265B"/>
    <w:rsid w:val="005659EC"/>
    <w:rsid w:val="0057355A"/>
    <w:rsid w:val="00586F53"/>
    <w:rsid w:val="00596FD2"/>
    <w:rsid w:val="005B1733"/>
    <w:rsid w:val="005B52DB"/>
    <w:rsid w:val="005D64DF"/>
    <w:rsid w:val="006023A4"/>
    <w:rsid w:val="00613FEC"/>
    <w:rsid w:val="00643541"/>
    <w:rsid w:val="00667919"/>
    <w:rsid w:val="0069229B"/>
    <w:rsid w:val="006C175D"/>
    <w:rsid w:val="006C7835"/>
    <w:rsid w:val="006C7B63"/>
    <w:rsid w:val="006D6F00"/>
    <w:rsid w:val="00707DB7"/>
    <w:rsid w:val="007305F0"/>
    <w:rsid w:val="00755A12"/>
    <w:rsid w:val="00766BDC"/>
    <w:rsid w:val="00793BF8"/>
    <w:rsid w:val="0079452F"/>
    <w:rsid w:val="007B0D86"/>
    <w:rsid w:val="007D2758"/>
    <w:rsid w:val="007D5BE0"/>
    <w:rsid w:val="0080786A"/>
    <w:rsid w:val="008167AC"/>
    <w:rsid w:val="008405DE"/>
    <w:rsid w:val="00841AE2"/>
    <w:rsid w:val="008577B0"/>
    <w:rsid w:val="008A1635"/>
    <w:rsid w:val="008A7BA0"/>
    <w:rsid w:val="008C2D25"/>
    <w:rsid w:val="008F475F"/>
    <w:rsid w:val="00901E0B"/>
    <w:rsid w:val="00937A16"/>
    <w:rsid w:val="0094161A"/>
    <w:rsid w:val="0096402D"/>
    <w:rsid w:val="009807C9"/>
    <w:rsid w:val="00993B45"/>
    <w:rsid w:val="009A1CC3"/>
    <w:rsid w:val="009B1BC9"/>
    <w:rsid w:val="009F21F4"/>
    <w:rsid w:val="00A26341"/>
    <w:rsid w:val="00A34C47"/>
    <w:rsid w:val="00A5741D"/>
    <w:rsid w:val="00A66498"/>
    <w:rsid w:val="00A707E0"/>
    <w:rsid w:val="00A8349F"/>
    <w:rsid w:val="00AA278C"/>
    <w:rsid w:val="00AA7438"/>
    <w:rsid w:val="00AD4835"/>
    <w:rsid w:val="00AD5A21"/>
    <w:rsid w:val="00AE7217"/>
    <w:rsid w:val="00AF2511"/>
    <w:rsid w:val="00AF75DD"/>
    <w:rsid w:val="00B069E4"/>
    <w:rsid w:val="00B07052"/>
    <w:rsid w:val="00B22671"/>
    <w:rsid w:val="00B36847"/>
    <w:rsid w:val="00B41709"/>
    <w:rsid w:val="00B55D71"/>
    <w:rsid w:val="00B6267E"/>
    <w:rsid w:val="00B77F96"/>
    <w:rsid w:val="00B8220D"/>
    <w:rsid w:val="00BB68C9"/>
    <w:rsid w:val="00BC746F"/>
    <w:rsid w:val="00C02D7C"/>
    <w:rsid w:val="00C56731"/>
    <w:rsid w:val="00C66D14"/>
    <w:rsid w:val="00CA2C33"/>
    <w:rsid w:val="00CE483C"/>
    <w:rsid w:val="00CF0576"/>
    <w:rsid w:val="00D0398E"/>
    <w:rsid w:val="00D12ACE"/>
    <w:rsid w:val="00D20EF0"/>
    <w:rsid w:val="00D32FD1"/>
    <w:rsid w:val="00D423CB"/>
    <w:rsid w:val="00D665EE"/>
    <w:rsid w:val="00DA141F"/>
    <w:rsid w:val="00DB5674"/>
    <w:rsid w:val="00DD1853"/>
    <w:rsid w:val="00DD2E48"/>
    <w:rsid w:val="00E16543"/>
    <w:rsid w:val="00E35A54"/>
    <w:rsid w:val="00E44507"/>
    <w:rsid w:val="00E60393"/>
    <w:rsid w:val="00E723B2"/>
    <w:rsid w:val="00E9797C"/>
    <w:rsid w:val="00EB3A96"/>
    <w:rsid w:val="00EC51D9"/>
    <w:rsid w:val="00EF19B8"/>
    <w:rsid w:val="00F0021E"/>
    <w:rsid w:val="00F13034"/>
    <w:rsid w:val="00F324C0"/>
    <w:rsid w:val="00F34CBB"/>
    <w:rsid w:val="00F41A9D"/>
    <w:rsid w:val="00F477C5"/>
    <w:rsid w:val="00F50419"/>
    <w:rsid w:val="00F50925"/>
    <w:rsid w:val="00F605B7"/>
    <w:rsid w:val="00F75FFA"/>
    <w:rsid w:val="00FA78BA"/>
    <w:rsid w:val="00FC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4A75AA"/>
  <w15:docId w15:val="{A746E6D8-5F91-418F-84E2-5BD6EA880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33" w:hanging="360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ECVText">
    <w:name w:val="_ECV_Text"/>
    <w:basedOn w:val="BodyText"/>
    <w:rsid w:val="00B55D71"/>
    <w:pPr>
      <w:suppressAutoHyphens/>
      <w:autoSpaceDE/>
      <w:autoSpaceDN/>
      <w:spacing w:line="100" w:lineRule="atLeast"/>
    </w:pPr>
    <w:rPr>
      <w:rFonts w:ascii="Arial" w:eastAsia="SimSun" w:hAnsi="Arial" w:cs="Mangal"/>
      <w:color w:val="3F3A38"/>
      <w:spacing w:val="-6"/>
      <w:kern w:val="1"/>
      <w:sz w:val="16"/>
      <w:lang w:val="en-GB"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57355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355A"/>
    <w:rPr>
      <w:rFonts w:ascii="Arial MT" w:eastAsia="Arial MT" w:hAnsi="Arial MT" w:cs="Arial MT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7355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355A"/>
    <w:rPr>
      <w:rFonts w:ascii="Arial MT" w:eastAsia="Arial MT" w:hAnsi="Arial MT" w:cs="Arial MT"/>
      <w:lang w:val="ro-RO"/>
    </w:rPr>
  </w:style>
  <w:style w:type="paragraph" w:customStyle="1" w:styleId="Default">
    <w:name w:val="Default"/>
    <w:rsid w:val="0049297E"/>
    <w:pPr>
      <w:widowControl/>
      <w:adjustRightInd w:val="0"/>
    </w:pPr>
    <w:rPr>
      <w:rFonts w:ascii="Arial" w:hAnsi="Arial" w:cs="Arial"/>
      <w:color w:val="000000"/>
      <w:sz w:val="24"/>
      <w:szCs w:val="24"/>
      <w:lang w:val="ro-RO"/>
    </w:rPr>
  </w:style>
  <w:style w:type="character" w:styleId="Emphasis">
    <w:name w:val="Emphasis"/>
    <w:basedOn w:val="DefaultParagraphFont"/>
    <w:uiPriority w:val="20"/>
    <w:qFormat/>
    <w:rsid w:val="00AF75DD"/>
    <w:rPr>
      <w:i/>
      <w:iCs/>
    </w:rPr>
  </w:style>
  <w:style w:type="character" w:styleId="Hyperlink">
    <w:name w:val="Hyperlink"/>
    <w:basedOn w:val="DefaultParagraphFont"/>
    <w:uiPriority w:val="99"/>
    <w:unhideWhenUsed/>
    <w:rsid w:val="00AF75DD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75DD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10"/>
    <w:qFormat/>
    <w:rsid w:val="0080786A"/>
    <w:pPr>
      <w:ind w:left="112" w:right="120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0786A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Strong">
    <w:name w:val="Strong"/>
    <w:basedOn w:val="DefaultParagraphFont"/>
    <w:uiPriority w:val="22"/>
    <w:qFormat/>
    <w:rsid w:val="002105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doi.org/10.15386/mpr-2837" TargetMode="External"/><Relationship Id="rId18" Type="http://schemas.openxmlformats.org/officeDocument/2006/relationships/hyperlink" Target="https://doi.org/10.31925/farmacia.2025.1.1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3390/proceedings2025127011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doi.org/10.3390/ph18020171" TargetMode="External"/><Relationship Id="rId17" Type="http://schemas.openxmlformats.org/officeDocument/2006/relationships/hyperlink" Target="https://doi.org/10.31925/farmacia.2025.1.18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3390/plants13223233" TargetMode="External"/><Relationship Id="rId20" Type="http://schemas.openxmlformats.org/officeDocument/2006/relationships/hyperlink" Target="https://doi.org/10.3390/proceedings202512700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doi.org/10.31925/farmacia.2024.4.22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doi.org/10.31925/farmacia.2025.1.18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31925/farmacia.2024.6.4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europass.cedefop.europa.eu/" TargetMode="External"/><Relationship Id="rId1" Type="http://schemas.openxmlformats.org/officeDocument/2006/relationships/hyperlink" Target="http://europass.cedefop.europa.e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12970BF-4CAA-417B-8916-986B03E99B93}">
  <we:reference id="wa200005826" version="1.1.1.0" store="ro-RO" storeType="OMEX"/>
  <we:alternateReferences>
    <we:reference id="WA200005826" version="1.1.1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PC10</cp:lastModifiedBy>
  <cp:revision>22</cp:revision>
  <cp:lastPrinted>2025-04-08T16:17:00Z</cp:lastPrinted>
  <dcterms:created xsi:type="dcterms:W3CDTF">2026-05-16T16:20:00Z</dcterms:created>
  <dcterms:modified xsi:type="dcterms:W3CDTF">2026-05-29T09:04:00Z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Word 2019</vt:lpwstr>
  </property>
  <property fmtid="{D5CDD505-2E9C-101B-9397-08002B2CF9AE}" pid="6" name="GrammarlyDocumentId">
    <vt:lpwstr>45fb0d056741bedef2375fffad684b4c4a7d94dea605f57aacee58f9027c8fe7</vt:lpwstr>
  </property>
</Properties>
</file>