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656C" w14:textId="5DF365B9" w:rsidR="00F6061E" w:rsidRDefault="00F6061E" w:rsidP="001913D5">
      <w:pPr>
        <w:jc w:val="center"/>
        <w:rPr>
          <w:b/>
          <w:sz w:val="22"/>
          <w:szCs w:val="22"/>
          <w:lang w:val="it-IT"/>
        </w:rPr>
      </w:pPr>
      <w:r>
        <w:rPr>
          <w:b/>
          <w:noProof/>
          <w:sz w:val="22"/>
          <w:szCs w:val="22"/>
          <w:lang w:val="it-IT"/>
        </w:rPr>
        <w:drawing>
          <wp:anchor distT="0" distB="0" distL="114300" distR="114300" simplePos="0" relativeHeight="251658240" behindDoc="1" locked="0" layoutInCell="1" allowOverlap="1" wp14:anchorId="1F983271" wp14:editId="718A50A4">
            <wp:simplePos x="0" y="0"/>
            <wp:positionH relativeFrom="column">
              <wp:posOffset>-655320</wp:posOffset>
            </wp:positionH>
            <wp:positionV relativeFrom="paragraph">
              <wp:posOffset>0</wp:posOffset>
            </wp:positionV>
            <wp:extent cx="1590040" cy="1568450"/>
            <wp:effectExtent l="0" t="0" r="0" b="0"/>
            <wp:wrapTight wrapText="bothSides">
              <wp:wrapPolygon edited="0">
                <wp:start x="0" y="0"/>
                <wp:lineTo x="0" y="21250"/>
                <wp:lineTo x="21220" y="21250"/>
                <wp:lineTo x="21220" y="0"/>
                <wp:lineTo x="0" y="0"/>
              </wp:wrapPolygon>
            </wp:wrapTight>
            <wp:docPr id="206523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040" cy="156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0D4E38" w14:textId="77777777" w:rsidR="00F6061E" w:rsidRDefault="00F6061E" w:rsidP="001913D5">
      <w:pPr>
        <w:jc w:val="center"/>
        <w:rPr>
          <w:b/>
          <w:sz w:val="22"/>
          <w:szCs w:val="22"/>
          <w:lang w:val="it-IT"/>
        </w:rPr>
      </w:pPr>
    </w:p>
    <w:p w14:paraId="79667C7A" w14:textId="77777777" w:rsidR="00F6061E" w:rsidRDefault="00F6061E" w:rsidP="001913D5">
      <w:pPr>
        <w:jc w:val="center"/>
        <w:rPr>
          <w:b/>
          <w:sz w:val="22"/>
          <w:szCs w:val="22"/>
          <w:lang w:val="it-IT"/>
        </w:rPr>
      </w:pPr>
    </w:p>
    <w:p w14:paraId="5F97C130" w14:textId="77777777" w:rsidR="00F6061E" w:rsidRPr="00F6061E" w:rsidRDefault="00F6061E" w:rsidP="00F6061E">
      <w:pPr>
        <w:pStyle w:val="Heading5"/>
        <w:jc w:val="center"/>
        <w:rPr>
          <w:rFonts w:asciiTheme="minorHAnsi" w:eastAsia="Arial Unicode MS" w:hAnsiTheme="minorHAnsi" w:cstheme="minorHAnsi"/>
          <w:b/>
          <w:bCs/>
          <w:color w:val="auto"/>
          <w:sz w:val="28"/>
          <w:szCs w:val="28"/>
          <w:lang w:val="it-IT"/>
          <w14:shadow w14:blurRad="50800" w14:dist="38100" w14:dir="2700000" w14:sx="100000" w14:sy="100000" w14:kx="0" w14:ky="0" w14:algn="tl">
            <w14:srgbClr w14:val="000000">
              <w14:alpha w14:val="60000"/>
            </w14:srgbClr>
          </w14:shadow>
        </w:rPr>
      </w:pPr>
      <w:r w:rsidRPr="00F6061E">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t>ROMÂNIA</w:t>
      </w:r>
    </w:p>
    <w:p w14:paraId="5BDB3C48" w14:textId="56E7F24D" w:rsidR="00F6061E" w:rsidRPr="00E828DA" w:rsidRDefault="00F6061E" w:rsidP="00F6061E">
      <w:pPr>
        <w:pStyle w:val="Heading5"/>
        <w:jc w:val="center"/>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pPr>
      <w:r w:rsidRPr="00F6061E">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t>MINISTERUL EDUCAŢIEI</w:t>
      </w:r>
      <w:r w:rsidR="00E828DA">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t xml:space="preserve"> ȘI CERCETĂRII</w:t>
      </w:r>
    </w:p>
    <w:p w14:paraId="04A47AF0" w14:textId="77777777" w:rsidR="00F6061E" w:rsidRPr="00F6061E" w:rsidRDefault="00F6061E" w:rsidP="00F6061E">
      <w:pPr>
        <w:pStyle w:val="Heading5"/>
        <w:jc w:val="center"/>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pPr>
      <w:r w:rsidRPr="00F6061E">
        <w:rPr>
          <w:rFonts w:asciiTheme="minorHAnsi" w:hAnsiTheme="minorHAnsi" w:cstheme="minorHAnsi"/>
          <w:b/>
          <w:bCs/>
          <w:color w:val="auto"/>
          <w:sz w:val="28"/>
          <w:szCs w:val="28"/>
          <w:lang w:val="it-IT"/>
          <w14:shadow w14:blurRad="50800" w14:dist="38100" w14:dir="2700000" w14:sx="100000" w14:sy="100000" w14:kx="0" w14:ky="0" w14:algn="tl">
            <w14:srgbClr w14:val="000000">
              <w14:alpha w14:val="60000"/>
            </w14:srgbClr>
          </w14:shadow>
        </w:rPr>
        <w:t>UNIVERSITATEA DE VEST „ VASILE GOLDIŞ” din ARAD</w:t>
      </w:r>
    </w:p>
    <w:p w14:paraId="350D086E" w14:textId="331A023F" w:rsidR="00F6061E" w:rsidRPr="00F6061E" w:rsidRDefault="00F6061E" w:rsidP="00F6061E">
      <w:pPr>
        <w:pStyle w:val="Heading6"/>
        <w:jc w:val="center"/>
        <w:rPr>
          <w:rFonts w:asciiTheme="minorHAnsi" w:hAnsiTheme="minorHAnsi" w:cstheme="minorHAnsi"/>
          <w:color w:val="auto"/>
          <w:sz w:val="20"/>
          <w:szCs w:val="20"/>
          <w:lang w:val="it-IT"/>
          <w14:shadow w14:blurRad="50800" w14:dist="38100" w14:dir="2700000" w14:sx="100000" w14:sy="100000" w14:kx="0" w14:ky="0" w14:algn="tl">
            <w14:srgbClr w14:val="000000">
              <w14:alpha w14:val="60000"/>
            </w14:srgbClr>
          </w14:shadow>
        </w:rPr>
      </w:pPr>
      <w:r w:rsidRPr="00F6061E">
        <w:rPr>
          <w:rFonts w:asciiTheme="minorHAnsi" w:hAnsiTheme="minorHAnsi" w:cstheme="minorHAnsi"/>
          <w:color w:val="auto"/>
          <w:sz w:val="20"/>
          <w:szCs w:val="20"/>
          <w:lang w:val="it-IT"/>
          <w14:shadow w14:blurRad="50800" w14:dist="38100" w14:dir="2700000" w14:sx="100000" w14:sy="100000" w14:kx="0" w14:ky="0" w14:algn="tl">
            <w14:srgbClr w14:val="000000">
              <w14:alpha w14:val="60000"/>
            </w14:srgbClr>
          </w14:shadow>
        </w:rPr>
        <w:t>310025 Arad, România Bd. Revoluţiei nr. 94-96,  tel./fax 0040/0257/280260,</w:t>
      </w:r>
    </w:p>
    <w:p w14:paraId="50092320" w14:textId="6B2176A9" w:rsidR="00F6061E" w:rsidRPr="00E46706" w:rsidRDefault="00F6061E" w:rsidP="00F6061E">
      <w:pPr>
        <w:pStyle w:val="Heading6"/>
        <w:jc w:val="center"/>
        <w:rPr>
          <w:rFonts w:asciiTheme="minorHAnsi" w:hAnsiTheme="minorHAnsi" w:cstheme="minorHAnsi"/>
          <w:color w:val="auto"/>
          <w:sz w:val="20"/>
          <w:szCs w:val="20"/>
          <w:lang w:val="it-IT"/>
          <w14:shadow w14:blurRad="50800" w14:dist="38100" w14:dir="2700000" w14:sx="100000" w14:sy="100000" w14:kx="0" w14:ky="0" w14:algn="tl">
            <w14:srgbClr w14:val="000000">
              <w14:alpha w14:val="60000"/>
            </w14:srgbClr>
          </w14:shadow>
        </w:rPr>
      </w:pPr>
      <w:r w:rsidRPr="00E46706">
        <w:rPr>
          <w:rFonts w:asciiTheme="minorHAnsi" w:hAnsiTheme="minorHAnsi" w:cstheme="minorHAnsi"/>
          <w:color w:val="auto"/>
          <w:sz w:val="20"/>
          <w:szCs w:val="20"/>
          <w:lang w:val="it-IT"/>
          <w14:shadow w14:blurRad="50800" w14:dist="38100" w14:dir="2700000" w14:sx="100000" w14:sy="100000" w14:kx="0" w14:ky="0" w14:algn="tl">
            <w14:srgbClr w14:val="000000">
              <w14:alpha w14:val="60000"/>
            </w14:srgbClr>
          </w14:shadow>
        </w:rPr>
        <w:t>e-mail: rectorat@uvvg.ro, web: www.uvvg.ro</w:t>
      </w:r>
    </w:p>
    <w:p w14:paraId="15FE2F5D" w14:textId="7DD22ED2" w:rsidR="00F6061E" w:rsidRDefault="00F6061E" w:rsidP="001913D5">
      <w:pPr>
        <w:jc w:val="center"/>
        <w:rPr>
          <w:b/>
          <w:sz w:val="22"/>
          <w:szCs w:val="22"/>
          <w:lang w:val="it-IT"/>
        </w:rPr>
      </w:pPr>
      <w:r w:rsidRPr="00390C06">
        <w:rPr>
          <w:rFonts w:ascii="Calibri" w:eastAsia="Arial Unicode MS" w:hAnsi="Calibri"/>
          <w:noProof/>
        </w:rPr>
        <w:drawing>
          <wp:anchor distT="0" distB="0" distL="114300" distR="114300" simplePos="0" relativeHeight="251660288" behindDoc="0" locked="0" layoutInCell="1" allowOverlap="1" wp14:anchorId="587A1C2D" wp14:editId="1BDD227F">
            <wp:simplePos x="0" y="0"/>
            <wp:positionH relativeFrom="column">
              <wp:posOffset>1790700</wp:posOffset>
            </wp:positionH>
            <wp:positionV relativeFrom="paragraph">
              <wp:posOffset>60325</wp:posOffset>
            </wp:positionV>
            <wp:extent cx="3526155" cy="66040"/>
            <wp:effectExtent l="0" t="0" r="0" b="0"/>
            <wp:wrapSquare wrapText="bothSides"/>
            <wp:docPr id="16090022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6155" cy="66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DFC14" w14:textId="77777777" w:rsidR="00F6061E" w:rsidRDefault="00F6061E" w:rsidP="001913D5">
      <w:pPr>
        <w:jc w:val="center"/>
        <w:rPr>
          <w:b/>
          <w:sz w:val="22"/>
          <w:szCs w:val="22"/>
          <w:lang w:val="it-IT"/>
        </w:rPr>
      </w:pPr>
    </w:p>
    <w:p w14:paraId="46201FAA" w14:textId="77777777" w:rsidR="00F6061E" w:rsidRDefault="00F6061E" w:rsidP="001913D5">
      <w:pPr>
        <w:jc w:val="center"/>
        <w:rPr>
          <w:b/>
          <w:sz w:val="22"/>
          <w:szCs w:val="22"/>
          <w:lang w:val="it-IT"/>
        </w:rPr>
      </w:pPr>
    </w:p>
    <w:p w14:paraId="1012B688" w14:textId="77777777" w:rsidR="00F6061E" w:rsidRDefault="00F6061E" w:rsidP="001913D5">
      <w:pPr>
        <w:jc w:val="center"/>
        <w:rPr>
          <w:b/>
          <w:sz w:val="22"/>
          <w:szCs w:val="22"/>
          <w:lang w:val="it-IT"/>
        </w:rPr>
      </w:pPr>
    </w:p>
    <w:p w14:paraId="7E71F718" w14:textId="77777777" w:rsidR="00F6061E" w:rsidRPr="00E46706" w:rsidRDefault="00F6061E" w:rsidP="00F6061E">
      <w:pPr>
        <w:spacing w:line="360" w:lineRule="auto"/>
        <w:jc w:val="right"/>
        <w:rPr>
          <w:rFonts w:ascii="Calibri" w:hAnsi="Calibri"/>
          <w:b/>
          <w:bCs/>
          <w:sz w:val="20"/>
          <w:szCs w:val="20"/>
          <w:u w:val="single"/>
          <w:lang w:val="it-IT"/>
        </w:rPr>
      </w:pPr>
      <w:r w:rsidRPr="00E46706">
        <w:rPr>
          <w:rFonts w:ascii="Calibri" w:hAnsi="Calibri"/>
          <w:b/>
          <w:bCs/>
          <w:sz w:val="20"/>
          <w:szCs w:val="20"/>
          <w:u w:val="single"/>
          <w:lang w:val="it-IT"/>
        </w:rPr>
        <w:t>Anexa 6d</w:t>
      </w:r>
    </w:p>
    <w:p w14:paraId="1A89FF23" w14:textId="77777777" w:rsidR="00F6061E" w:rsidRDefault="00F6061E" w:rsidP="00F6061E">
      <w:pPr>
        <w:rPr>
          <w:b/>
          <w:sz w:val="22"/>
          <w:szCs w:val="22"/>
          <w:lang w:val="it-IT"/>
        </w:rPr>
      </w:pPr>
    </w:p>
    <w:p w14:paraId="3A91C155" w14:textId="77777777" w:rsidR="00F6061E" w:rsidRPr="00A8718B" w:rsidRDefault="00F6061E" w:rsidP="00F6061E">
      <w:pPr>
        <w:autoSpaceDE w:val="0"/>
        <w:autoSpaceDN w:val="0"/>
        <w:adjustRightInd w:val="0"/>
        <w:jc w:val="center"/>
        <w:rPr>
          <w:rFonts w:ascii="Calibri" w:hAnsi="Calibri"/>
          <w:b/>
          <w:sz w:val="28"/>
          <w:lang w:val="it-IT"/>
        </w:rPr>
      </w:pPr>
      <w:r w:rsidRPr="00A8718B">
        <w:rPr>
          <w:rFonts w:ascii="Calibri" w:hAnsi="Calibri"/>
          <w:b/>
          <w:sz w:val="28"/>
          <w:lang w:val="it-IT"/>
        </w:rPr>
        <w:t>FIŞA DE VERIFICARE</w:t>
      </w:r>
    </w:p>
    <w:p w14:paraId="04B2B645" w14:textId="77777777" w:rsidR="00F6061E" w:rsidRPr="00995D55" w:rsidRDefault="00F6061E" w:rsidP="00F6061E">
      <w:pPr>
        <w:autoSpaceDE w:val="0"/>
        <w:autoSpaceDN w:val="0"/>
        <w:adjustRightInd w:val="0"/>
        <w:jc w:val="center"/>
        <w:rPr>
          <w:rFonts w:ascii="Calibri" w:hAnsi="Calibri"/>
          <w:lang w:val="it-IT"/>
        </w:rPr>
      </w:pPr>
      <w:r w:rsidRPr="00995D55">
        <w:rPr>
          <w:rFonts w:ascii="Calibri" w:hAnsi="Calibri"/>
          <w:lang w:val="it-IT"/>
        </w:rPr>
        <w:t xml:space="preserve">a îndeplinirii </w:t>
      </w:r>
      <w:r>
        <w:rPr>
          <w:rFonts w:ascii="Calibri" w:hAnsi="Calibri"/>
          <w:lang w:val="it-IT"/>
        </w:rPr>
        <w:t xml:space="preserve">condiţiilor şi a </w:t>
      </w:r>
      <w:r w:rsidRPr="00995D55">
        <w:rPr>
          <w:rFonts w:ascii="Calibri" w:hAnsi="Calibri"/>
          <w:lang w:val="it-IT"/>
        </w:rPr>
        <w:t xml:space="preserve">standardelor </w:t>
      </w:r>
      <w:r w:rsidRPr="00F6061E">
        <w:rPr>
          <w:rFonts w:ascii="Calibri" w:hAnsi="Calibri" w:cs="TimesNewRoman"/>
          <w:lang w:val="it-IT" w:eastAsia="ro-RO"/>
        </w:rPr>
        <w:t xml:space="preserve">minime </w:t>
      </w:r>
      <w:r w:rsidRPr="00995D55">
        <w:rPr>
          <w:rFonts w:ascii="Calibri" w:hAnsi="Calibri"/>
          <w:bCs/>
          <w:iCs/>
          <w:lang w:val="it-IT"/>
        </w:rPr>
        <w:t xml:space="preserve">şi obligatorii  </w:t>
      </w:r>
      <w:r>
        <w:rPr>
          <w:rFonts w:ascii="Calibri" w:hAnsi="Calibri"/>
          <w:bCs/>
          <w:iCs/>
          <w:lang w:val="it-IT"/>
        </w:rPr>
        <w:t xml:space="preserve">necesare pentru înscrierea la concursul de ocupare  a </w:t>
      </w:r>
      <w:r w:rsidRPr="00E36286">
        <w:rPr>
          <w:rFonts w:ascii="Calibri" w:hAnsi="Calibri"/>
          <w:bCs/>
          <w:iCs/>
          <w:lang w:val="it-IT"/>
        </w:rPr>
        <w:t xml:space="preserve">postului didactic pentru  funcţia didactică </w:t>
      </w:r>
      <w:r w:rsidRPr="00E36286">
        <w:rPr>
          <w:rFonts w:ascii="Calibri" w:hAnsi="Calibri"/>
          <w:lang w:val="it-IT"/>
        </w:rPr>
        <w:t xml:space="preserve"> de</w:t>
      </w:r>
      <w:r w:rsidRPr="00995D55">
        <w:rPr>
          <w:rFonts w:ascii="Calibri" w:hAnsi="Calibri"/>
          <w:lang w:val="it-IT"/>
        </w:rPr>
        <w:t xml:space="preserve"> </w:t>
      </w:r>
    </w:p>
    <w:p w14:paraId="5707271E" w14:textId="77777777" w:rsidR="00F6061E" w:rsidRDefault="00F6061E" w:rsidP="00F6061E">
      <w:pPr>
        <w:autoSpaceDE w:val="0"/>
        <w:autoSpaceDN w:val="0"/>
        <w:adjustRightInd w:val="0"/>
        <w:jc w:val="center"/>
        <w:rPr>
          <w:rFonts w:ascii="Calibri" w:hAnsi="Calibri"/>
          <w:b/>
          <w:lang w:val="it-IT"/>
        </w:rPr>
      </w:pPr>
      <w:r>
        <w:rPr>
          <w:rFonts w:ascii="Calibri" w:hAnsi="Calibri"/>
          <w:b/>
          <w:lang w:val="it-IT"/>
        </w:rPr>
        <w:t>PROFESOR UNIVERSITAR</w:t>
      </w:r>
    </w:p>
    <w:p w14:paraId="487490A0" w14:textId="77777777" w:rsidR="00F6061E" w:rsidRPr="00F6061E" w:rsidRDefault="00F6061E" w:rsidP="00F6061E">
      <w:pPr>
        <w:autoSpaceDE w:val="0"/>
        <w:autoSpaceDN w:val="0"/>
        <w:adjustRightInd w:val="0"/>
        <w:jc w:val="center"/>
        <w:rPr>
          <w:rFonts w:ascii="Calibri" w:hAnsi="Calibri"/>
          <w:sz w:val="20"/>
          <w:lang w:val="it-IT"/>
        </w:rPr>
      </w:pPr>
      <w:r w:rsidRPr="00A8718B">
        <w:rPr>
          <w:rFonts w:ascii="Calibri" w:hAnsi="Calibri"/>
          <w:sz w:val="20"/>
          <w:lang w:val="it-IT"/>
        </w:rPr>
        <w:t xml:space="preserve">publicat în Monitorul Oficial al României nr. </w:t>
      </w:r>
      <w:r>
        <w:rPr>
          <w:rFonts w:ascii="Calibri" w:hAnsi="Calibri"/>
          <w:sz w:val="20"/>
          <w:lang w:val="it-IT"/>
        </w:rPr>
        <w:t xml:space="preserve">371 </w:t>
      </w:r>
      <w:r w:rsidRPr="00A8718B">
        <w:rPr>
          <w:rFonts w:ascii="Calibri" w:hAnsi="Calibri"/>
          <w:sz w:val="20"/>
          <w:lang w:val="it-IT"/>
        </w:rPr>
        <w:t xml:space="preserve">din data de </w:t>
      </w:r>
      <w:r>
        <w:rPr>
          <w:rFonts w:ascii="Calibri" w:hAnsi="Calibri"/>
          <w:sz w:val="20"/>
          <w:lang w:val="it-IT"/>
        </w:rPr>
        <w:t xml:space="preserve">27.11.2025, </w:t>
      </w:r>
    </w:p>
    <w:p w14:paraId="3ADD2517" w14:textId="77777777" w:rsidR="00F6061E" w:rsidRDefault="00F6061E" w:rsidP="00F6061E">
      <w:pPr>
        <w:autoSpaceDE w:val="0"/>
        <w:autoSpaceDN w:val="0"/>
        <w:adjustRightInd w:val="0"/>
        <w:rPr>
          <w:rFonts w:ascii="Calibri" w:hAnsi="Calibri"/>
          <w:sz w:val="20"/>
          <w:lang w:val="it-IT"/>
        </w:rPr>
      </w:pPr>
    </w:p>
    <w:p w14:paraId="50E4AA76" w14:textId="77777777" w:rsidR="00F6061E" w:rsidRDefault="00F6061E" w:rsidP="00F6061E">
      <w:pPr>
        <w:autoSpaceDE w:val="0"/>
        <w:autoSpaceDN w:val="0"/>
        <w:adjustRightInd w:val="0"/>
        <w:rPr>
          <w:rFonts w:ascii="Calibri" w:hAnsi="Calibri"/>
          <w:sz w:val="20"/>
          <w:lang w:val="it-IT"/>
        </w:rPr>
      </w:pPr>
    </w:p>
    <w:p w14:paraId="6F6C592A" w14:textId="77777777" w:rsidR="00F6061E" w:rsidRPr="00F6061E" w:rsidRDefault="00F6061E" w:rsidP="00F6061E">
      <w:pPr>
        <w:autoSpaceDE w:val="0"/>
        <w:autoSpaceDN w:val="0"/>
        <w:adjustRightInd w:val="0"/>
        <w:rPr>
          <w:rFonts w:ascii="Calibri" w:hAnsi="Calibri" w:cs="TimesNewRoman"/>
          <w:b/>
          <w:sz w:val="22"/>
          <w:szCs w:val="22"/>
          <w:lang w:val="it-IT" w:eastAsia="ro-RO"/>
        </w:rPr>
      </w:pPr>
      <w:r w:rsidRPr="00F6061E">
        <w:rPr>
          <w:rFonts w:ascii="Calibri" w:hAnsi="Calibri" w:cs="TimesNewRoman"/>
          <w:b/>
          <w:sz w:val="22"/>
          <w:szCs w:val="22"/>
          <w:lang w:val="it-IT" w:eastAsia="ro-RO"/>
        </w:rPr>
        <w:t>I. DATE DESPRE CANDIDAT</w:t>
      </w:r>
    </w:p>
    <w:p w14:paraId="2AA59A78" w14:textId="77777777" w:rsidR="00F6061E" w:rsidRDefault="00F6061E" w:rsidP="00F6061E">
      <w:pPr>
        <w:autoSpaceDE w:val="0"/>
        <w:autoSpaceDN w:val="0"/>
        <w:adjustRightInd w:val="0"/>
        <w:rPr>
          <w:rFonts w:ascii="Calibri" w:hAnsi="Calibri"/>
          <w:sz w:val="22"/>
          <w:szCs w:val="22"/>
          <w:lang w:val="it-IT"/>
        </w:rPr>
      </w:pPr>
      <w:r>
        <w:rPr>
          <w:rFonts w:ascii="Calibri" w:hAnsi="Calibri"/>
          <w:sz w:val="22"/>
          <w:szCs w:val="22"/>
          <w:lang w:val="it-IT"/>
        </w:rPr>
        <w:t xml:space="preserve">Candidat: MILANCOVICI SPERANȚA SOFIA  </w:t>
      </w:r>
    </w:p>
    <w:p w14:paraId="2E23AAF6" w14:textId="7CE5E8B2" w:rsidR="00F6061E" w:rsidRDefault="00F6061E" w:rsidP="00F6061E">
      <w:pPr>
        <w:autoSpaceDE w:val="0"/>
        <w:autoSpaceDN w:val="0"/>
        <w:adjustRightInd w:val="0"/>
        <w:rPr>
          <w:rFonts w:ascii="Calibri" w:hAnsi="Calibri"/>
          <w:sz w:val="22"/>
          <w:szCs w:val="22"/>
          <w:lang w:val="it-IT"/>
        </w:rPr>
      </w:pPr>
      <w:r>
        <w:rPr>
          <w:rFonts w:ascii="Calibri" w:hAnsi="Calibri"/>
          <w:sz w:val="22"/>
          <w:szCs w:val="22"/>
          <w:lang w:val="it-IT"/>
        </w:rPr>
        <w:t xml:space="preserve">Data naşterii: </w:t>
      </w:r>
    </w:p>
    <w:p w14:paraId="29627024" w14:textId="0B9A2924" w:rsidR="00F6061E" w:rsidRPr="00F6061E" w:rsidRDefault="00F6061E" w:rsidP="00F6061E">
      <w:pPr>
        <w:autoSpaceDE w:val="0"/>
        <w:autoSpaceDN w:val="0"/>
        <w:adjustRightInd w:val="0"/>
        <w:rPr>
          <w:rFonts w:ascii="Calibri" w:hAnsi="Calibri"/>
          <w:sz w:val="22"/>
          <w:szCs w:val="22"/>
          <w:lang w:val="it-IT"/>
        </w:rPr>
      </w:pPr>
      <w:r>
        <w:rPr>
          <w:rFonts w:ascii="Calibri" w:hAnsi="Calibri"/>
          <w:sz w:val="22"/>
          <w:szCs w:val="22"/>
          <w:lang w:val="it-IT"/>
        </w:rPr>
        <w:t>CNP</w:t>
      </w:r>
      <w:r w:rsidR="007F30C8">
        <w:rPr>
          <w:rFonts w:ascii="Calibri" w:hAnsi="Calibri"/>
          <w:sz w:val="22"/>
          <w:szCs w:val="22"/>
          <w:lang w:val="en-US"/>
        </w:rPr>
        <w:t>:</w:t>
      </w:r>
      <w:r>
        <w:rPr>
          <w:rFonts w:ascii="Calibri" w:hAnsi="Calibri"/>
          <w:sz w:val="22"/>
          <w:szCs w:val="22"/>
          <w:lang w:val="it-IT"/>
        </w:rPr>
        <w:t xml:space="preserve"> </w:t>
      </w:r>
    </w:p>
    <w:p w14:paraId="4074E793" w14:textId="77777777" w:rsidR="00F6061E" w:rsidRPr="009855DF" w:rsidRDefault="00F6061E" w:rsidP="00F6061E">
      <w:pPr>
        <w:autoSpaceDE w:val="0"/>
        <w:autoSpaceDN w:val="0"/>
        <w:adjustRightInd w:val="0"/>
        <w:rPr>
          <w:rFonts w:ascii="Calibri" w:hAnsi="Calibri"/>
          <w:sz w:val="22"/>
          <w:szCs w:val="22"/>
          <w:lang w:val="it-IT"/>
        </w:rPr>
      </w:pPr>
      <w:r w:rsidRPr="009855DF">
        <w:rPr>
          <w:rFonts w:ascii="Calibri" w:hAnsi="Calibri"/>
          <w:sz w:val="22"/>
          <w:szCs w:val="22"/>
          <w:lang w:val="it-IT"/>
        </w:rPr>
        <w:t xml:space="preserve">Concurs pentru ocuparea postului de: PROFESOR UNIVERSITAR </w:t>
      </w:r>
    </w:p>
    <w:p w14:paraId="5FE4CBB7" w14:textId="77777777" w:rsidR="00F6061E" w:rsidRPr="00F6061E" w:rsidRDefault="00F6061E" w:rsidP="00F6061E">
      <w:pPr>
        <w:autoSpaceDE w:val="0"/>
        <w:autoSpaceDN w:val="0"/>
        <w:adjustRightInd w:val="0"/>
        <w:rPr>
          <w:rFonts w:ascii="Calibri" w:hAnsi="Calibri"/>
          <w:sz w:val="22"/>
          <w:szCs w:val="22"/>
          <w:lang w:val="it-IT"/>
        </w:rPr>
      </w:pPr>
      <w:r>
        <w:rPr>
          <w:rFonts w:ascii="Calibri" w:hAnsi="Calibri"/>
          <w:sz w:val="22"/>
          <w:szCs w:val="22"/>
          <w:lang w:val="it-IT"/>
        </w:rPr>
        <w:t xml:space="preserve">Poziţia: 7  </w:t>
      </w:r>
    </w:p>
    <w:p w14:paraId="67681919" w14:textId="77777777" w:rsidR="00F6061E" w:rsidRPr="00F6061E" w:rsidRDefault="00F6061E" w:rsidP="00F6061E">
      <w:pPr>
        <w:spacing w:before="120" w:after="120" w:line="276" w:lineRule="auto"/>
        <w:rPr>
          <w:rFonts w:ascii="Calibri" w:eastAsia="Calibri" w:hAnsi="Calibri"/>
          <w:color w:val="181818"/>
          <w:sz w:val="22"/>
          <w:szCs w:val="22"/>
          <w:lang w:val="it-IT"/>
        </w:rPr>
      </w:pPr>
      <w:r>
        <w:rPr>
          <w:rFonts w:ascii="Calibri" w:hAnsi="Calibri"/>
          <w:sz w:val="22"/>
          <w:szCs w:val="22"/>
          <w:lang w:val="it-IT"/>
        </w:rPr>
        <w:t xml:space="preserve">Disciplinele postului: </w:t>
      </w:r>
      <w:r w:rsidRPr="00F6061E">
        <w:rPr>
          <w:rFonts w:ascii="Calibri" w:eastAsia="Calibri" w:hAnsi="Calibri"/>
          <w:color w:val="181818"/>
          <w:sz w:val="22"/>
          <w:szCs w:val="22"/>
          <w:lang w:val="it-IT"/>
        </w:rPr>
        <w:t xml:space="preserve">LITERATURĂ ROMÂNĂ, LIMBA ROMÂNĂ, INTRODUCERE ÎN STUDIUL LIMBII ROMÂNE </w:t>
      </w:r>
    </w:p>
    <w:p w14:paraId="1F97CA52" w14:textId="77777777" w:rsidR="00F6061E" w:rsidRPr="00F6061E" w:rsidRDefault="00F6061E" w:rsidP="00F6061E">
      <w:pPr>
        <w:spacing w:before="120" w:after="120" w:line="276" w:lineRule="auto"/>
        <w:rPr>
          <w:rFonts w:ascii="Calibri" w:eastAsia="Calibri" w:hAnsi="Calibri"/>
          <w:color w:val="181818"/>
          <w:sz w:val="22"/>
          <w:szCs w:val="22"/>
          <w:lang w:val="it-IT"/>
        </w:rPr>
      </w:pPr>
      <w:r w:rsidRPr="00F6061E">
        <w:rPr>
          <w:rFonts w:ascii="Calibri" w:hAnsi="Calibri"/>
          <w:sz w:val="22"/>
          <w:szCs w:val="22"/>
          <w:lang w:val="it-IT"/>
        </w:rPr>
        <w:t xml:space="preserve">Facultatea de: </w:t>
      </w:r>
      <w:r w:rsidRPr="00F6061E">
        <w:rPr>
          <w:rFonts w:ascii="Calibri" w:eastAsia="Calibri" w:hAnsi="Calibri"/>
          <w:color w:val="181818"/>
          <w:sz w:val="22"/>
          <w:szCs w:val="22"/>
          <w:lang w:val="it-IT"/>
        </w:rPr>
        <w:t xml:space="preserve">ȘTIINȚE SOCIO-UMANE ȘI EDUCAȚIE FIZICĂ ȘI SPORT </w:t>
      </w:r>
    </w:p>
    <w:p w14:paraId="1D397765" w14:textId="77777777" w:rsidR="00F6061E" w:rsidRPr="00F6061E" w:rsidRDefault="00F6061E" w:rsidP="00F6061E">
      <w:pPr>
        <w:spacing w:before="120" w:after="120" w:line="276" w:lineRule="auto"/>
        <w:rPr>
          <w:rFonts w:ascii="Calibri" w:eastAsia="Calibri" w:hAnsi="Calibri"/>
          <w:color w:val="181818"/>
          <w:sz w:val="22"/>
          <w:szCs w:val="22"/>
          <w:lang w:val="it-IT"/>
        </w:rPr>
      </w:pPr>
      <w:r>
        <w:rPr>
          <w:rFonts w:ascii="Calibri" w:hAnsi="Calibri"/>
          <w:sz w:val="22"/>
          <w:szCs w:val="22"/>
          <w:lang w:val="it-IT"/>
        </w:rPr>
        <w:t xml:space="preserve">Departamentul: </w:t>
      </w:r>
      <w:r w:rsidRPr="00F6061E">
        <w:rPr>
          <w:rFonts w:ascii="Calibri" w:eastAsia="Calibri" w:hAnsi="Calibri"/>
          <w:color w:val="181818"/>
          <w:sz w:val="22"/>
          <w:szCs w:val="22"/>
          <w:lang w:val="it-IT"/>
        </w:rPr>
        <w:t xml:space="preserve">DE ȘTIINȚE SOCIALE ȘI UMANISTE  </w:t>
      </w:r>
    </w:p>
    <w:p w14:paraId="40A61BBB" w14:textId="77777777" w:rsidR="00F6061E" w:rsidRPr="00F6061E" w:rsidRDefault="00F6061E" w:rsidP="00F6061E">
      <w:pPr>
        <w:autoSpaceDE w:val="0"/>
        <w:autoSpaceDN w:val="0"/>
        <w:adjustRightInd w:val="0"/>
        <w:rPr>
          <w:rFonts w:ascii="Calibri" w:hAnsi="Calibri"/>
          <w:sz w:val="22"/>
          <w:szCs w:val="22"/>
          <w:lang w:val="it-IT"/>
        </w:rPr>
      </w:pPr>
    </w:p>
    <w:p w14:paraId="3F82BE0F" w14:textId="77777777" w:rsidR="00F6061E" w:rsidRPr="00E828DA" w:rsidRDefault="00F6061E" w:rsidP="00F6061E">
      <w:pPr>
        <w:autoSpaceDE w:val="0"/>
        <w:autoSpaceDN w:val="0"/>
        <w:adjustRightInd w:val="0"/>
        <w:rPr>
          <w:rFonts w:ascii="Calibri" w:hAnsi="Calibri"/>
          <w:sz w:val="22"/>
          <w:szCs w:val="22"/>
          <w:lang w:val="pt-PT"/>
        </w:rPr>
      </w:pPr>
      <w:r w:rsidRPr="00E828DA">
        <w:rPr>
          <w:rFonts w:ascii="Calibri" w:hAnsi="Calibri"/>
          <w:sz w:val="22"/>
          <w:szCs w:val="22"/>
          <w:lang w:val="pt-PT"/>
        </w:rPr>
        <w:t xml:space="preserve">Funcţia actuală: CONF. UNIV. DR.  </w:t>
      </w:r>
    </w:p>
    <w:p w14:paraId="15C21939" w14:textId="77777777" w:rsidR="00F6061E" w:rsidRDefault="00F6061E" w:rsidP="00F6061E">
      <w:pPr>
        <w:autoSpaceDE w:val="0"/>
        <w:autoSpaceDN w:val="0"/>
        <w:adjustRightInd w:val="0"/>
        <w:rPr>
          <w:rFonts w:ascii="Calibri" w:hAnsi="Calibri"/>
          <w:sz w:val="22"/>
          <w:szCs w:val="22"/>
          <w:lang w:val="it-IT"/>
        </w:rPr>
      </w:pPr>
      <w:r>
        <w:rPr>
          <w:rFonts w:ascii="Calibri" w:hAnsi="Calibri"/>
          <w:sz w:val="22"/>
          <w:szCs w:val="22"/>
          <w:lang w:val="it-IT"/>
        </w:rPr>
        <w:t>Data numirii în funcţia actuală: 21.01.2013</w:t>
      </w:r>
    </w:p>
    <w:p w14:paraId="524E5607" w14:textId="77777777" w:rsidR="00F6061E" w:rsidRPr="009855DF" w:rsidRDefault="00F6061E" w:rsidP="00F6061E">
      <w:pPr>
        <w:autoSpaceDE w:val="0"/>
        <w:autoSpaceDN w:val="0"/>
        <w:adjustRightInd w:val="0"/>
        <w:rPr>
          <w:rFonts w:ascii="Calibri" w:hAnsi="Calibri"/>
          <w:sz w:val="20"/>
        </w:rPr>
      </w:pPr>
      <w:r w:rsidRPr="009855DF">
        <w:rPr>
          <w:rFonts w:ascii="Calibri" w:hAnsi="Calibri"/>
          <w:sz w:val="22"/>
          <w:szCs w:val="22"/>
        </w:rPr>
        <w:t>Instituţia</w:t>
      </w:r>
      <w:r w:rsidRPr="009855DF">
        <w:rPr>
          <w:rFonts w:ascii="Calibri" w:hAnsi="Calibri"/>
          <w:sz w:val="20"/>
        </w:rPr>
        <w:t>: UNIVERSITATEA DE VEST VA</w:t>
      </w:r>
      <w:r>
        <w:rPr>
          <w:rFonts w:ascii="Calibri" w:hAnsi="Calibri"/>
          <w:sz w:val="20"/>
        </w:rPr>
        <w:t xml:space="preserve">SILE GOLDIȘ DIN ARAD </w:t>
      </w:r>
    </w:p>
    <w:p w14:paraId="22473ED5" w14:textId="77777777" w:rsidR="00F6061E" w:rsidRDefault="00F6061E" w:rsidP="00F6061E">
      <w:pPr>
        <w:autoSpaceDE w:val="0"/>
        <w:autoSpaceDN w:val="0"/>
        <w:adjustRightInd w:val="0"/>
        <w:rPr>
          <w:rFonts w:ascii="Calibri" w:hAnsi="Calibri" w:cs="TimesNewRoman"/>
          <w:b/>
          <w:sz w:val="22"/>
          <w:szCs w:val="22"/>
          <w:lang w:eastAsia="ro-RO"/>
        </w:rPr>
      </w:pPr>
    </w:p>
    <w:p w14:paraId="224247A0" w14:textId="77777777" w:rsidR="00F6061E" w:rsidRPr="00C26909" w:rsidRDefault="00F6061E" w:rsidP="00F6061E">
      <w:pPr>
        <w:autoSpaceDE w:val="0"/>
        <w:autoSpaceDN w:val="0"/>
        <w:adjustRightInd w:val="0"/>
        <w:rPr>
          <w:rFonts w:ascii="Calibri" w:hAnsi="Calibri"/>
          <w:b/>
          <w:sz w:val="22"/>
          <w:szCs w:val="22"/>
          <w:lang w:val="it-IT"/>
        </w:rPr>
      </w:pPr>
      <w:r w:rsidRPr="00C26909">
        <w:rPr>
          <w:rFonts w:ascii="Calibri" w:hAnsi="Calibri" w:cs="TimesNewRoman"/>
          <w:b/>
          <w:sz w:val="22"/>
          <w:szCs w:val="22"/>
          <w:lang w:eastAsia="ro-RO"/>
        </w:rPr>
        <w:t>II. DATE PRIVIND ÎNDEPLINIREA CONDIŢIILOR DE CONCURS</w:t>
      </w:r>
    </w:p>
    <w:p w14:paraId="63C27B39" w14:textId="77777777" w:rsidR="00F6061E" w:rsidRPr="00A8718B" w:rsidRDefault="00F6061E" w:rsidP="00F6061E">
      <w:pPr>
        <w:autoSpaceDE w:val="0"/>
        <w:autoSpaceDN w:val="0"/>
        <w:adjustRightInd w:val="0"/>
        <w:rPr>
          <w:rFonts w:ascii="Calibri" w:hAnsi="Calibri"/>
          <w:b/>
          <w:i/>
          <w:sz w:val="20"/>
          <w:lang w:val="it-IT"/>
        </w:rPr>
      </w:pPr>
      <w:r w:rsidRPr="00A8718B">
        <w:rPr>
          <w:rFonts w:ascii="Calibri" w:hAnsi="Calibri"/>
          <w:b/>
          <w:i/>
          <w:sz w:val="20"/>
          <w:lang w:val="it-IT"/>
        </w:rPr>
        <w:t>1. Studiile universitare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F6061E" w:rsidRPr="00A8718B" w14:paraId="46403C59" w14:textId="77777777" w:rsidTr="00E009C5">
        <w:tc>
          <w:tcPr>
            <w:tcW w:w="504" w:type="dxa"/>
            <w:vAlign w:val="center"/>
          </w:tcPr>
          <w:p w14:paraId="36FE1917" w14:textId="77777777" w:rsidR="00F6061E" w:rsidRPr="00A8718B" w:rsidRDefault="00F6061E" w:rsidP="00E009C5">
            <w:pPr>
              <w:autoSpaceDE w:val="0"/>
              <w:autoSpaceDN w:val="0"/>
              <w:adjustRightInd w:val="0"/>
              <w:jc w:val="center"/>
              <w:rPr>
                <w:rFonts w:ascii="Calibri" w:hAnsi="Calibri"/>
                <w:sz w:val="20"/>
                <w:lang w:val="it-IT"/>
              </w:rPr>
            </w:pPr>
            <w:r w:rsidRPr="00A8718B">
              <w:rPr>
                <w:rFonts w:ascii="Calibri" w:hAnsi="Calibri"/>
                <w:sz w:val="20"/>
                <w:lang w:val="it-IT"/>
              </w:rPr>
              <w:t>Nr.</w:t>
            </w:r>
          </w:p>
          <w:p w14:paraId="4D1569F6" w14:textId="77777777" w:rsidR="00F6061E" w:rsidRPr="00A8718B" w:rsidRDefault="00F6061E" w:rsidP="00E009C5">
            <w:pPr>
              <w:autoSpaceDE w:val="0"/>
              <w:autoSpaceDN w:val="0"/>
              <w:adjustRightInd w:val="0"/>
              <w:jc w:val="center"/>
              <w:rPr>
                <w:rFonts w:ascii="Calibri" w:hAnsi="Calibri"/>
                <w:sz w:val="20"/>
                <w:lang w:val="it-IT"/>
              </w:rPr>
            </w:pPr>
            <w:r w:rsidRPr="00A8718B">
              <w:rPr>
                <w:rFonts w:ascii="Calibri" w:hAnsi="Calibri"/>
                <w:sz w:val="20"/>
                <w:lang w:val="it-IT"/>
              </w:rPr>
              <w:t>crt.</w:t>
            </w:r>
          </w:p>
        </w:tc>
        <w:tc>
          <w:tcPr>
            <w:tcW w:w="2616" w:type="dxa"/>
            <w:vAlign w:val="center"/>
          </w:tcPr>
          <w:p w14:paraId="498EDDB4" w14:textId="77777777" w:rsidR="00F6061E" w:rsidRPr="00A8718B" w:rsidRDefault="00F6061E" w:rsidP="00E009C5">
            <w:pPr>
              <w:autoSpaceDE w:val="0"/>
              <w:autoSpaceDN w:val="0"/>
              <w:adjustRightInd w:val="0"/>
              <w:jc w:val="center"/>
              <w:rPr>
                <w:rFonts w:ascii="Calibri" w:hAnsi="Calibri"/>
                <w:sz w:val="20"/>
              </w:rPr>
            </w:pPr>
            <w:r w:rsidRPr="00A8718B">
              <w:rPr>
                <w:rFonts w:ascii="Calibri" w:hAnsi="Calibri"/>
                <w:sz w:val="20"/>
              </w:rPr>
              <w:t>Instituţia de învăţământ superior şi facultatea absolvită</w:t>
            </w:r>
          </w:p>
        </w:tc>
        <w:tc>
          <w:tcPr>
            <w:tcW w:w="2640" w:type="dxa"/>
            <w:vAlign w:val="center"/>
          </w:tcPr>
          <w:p w14:paraId="08DC2C58" w14:textId="77777777" w:rsidR="00F6061E" w:rsidRPr="00A8718B" w:rsidRDefault="00F6061E" w:rsidP="00E009C5">
            <w:pPr>
              <w:autoSpaceDE w:val="0"/>
              <w:autoSpaceDN w:val="0"/>
              <w:adjustRightInd w:val="0"/>
              <w:jc w:val="center"/>
              <w:rPr>
                <w:rFonts w:ascii="Calibri" w:hAnsi="Calibri"/>
                <w:sz w:val="20"/>
                <w:lang w:val="it-IT"/>
              </w:rPr>
            </w:pPr>
            <w:r w:rsidRPr="00A8718B">
              <w:rPr>
                <w:rFonts w:ascii="Calibri" w:hAnsi="Calibri"/>
                <w:sz w:val="20"/>
                <w:lang w:val="it-IT"/>
              </w:rPr>
              <w:t>D o m e n i u l</w:t>
            </w:r>
          </w:p>
        </w:tc>
        <w:tc>
          <w:tcPr>
            <w:tcW w:w="1440" w:type="dxa"/>
            <w:vAlign w:val="center"/>
          </w:tcPr>
          <w:p w14:paraId="019DD94E" w14:textId="77777777" w:rsidR="00F6061E" w:rsidRPr="00A8718B" w:rsidRDefault="00F6061E" w:rsidP="00E009C5">
            <w:pPr>
              <w:autoSpaceDE w:val="0"/>
              <w:autoSpaceDN w:val="0"/>
              <w:adjustRightInd w:val="0"/>
              <w:jc w:val="center"/>
              <w:rPr>
                <w:rFonts w:ascii="Calibri" w:hAnsi="Calibri"/>
                <w:sz w:val="20"/>
                <w:lang w:val="it-IT"/>
              </w:rPr>
            </w:pPr>
            <w:r w:rsidRPr="00A8718B">
              <w:rPr>
                <w:rFonts w:ascii="Calibri" w:hAnsi="Calibri"/>
                <w:sz w:val="20"/>
                <w:lang w:val="it-IT"/>
              </w:rPr>
              <w:t>Perioada</w:t>
            </w:r>
          </w:p>
        </w:tc>
        <w:tc>
          <w:tcPr>
            <w:tcW w:w="2400" w:type="dxa"/>
            <w:vAlign w:val="center"/>
          </w:tcPr>
          <w:p w14:paraId="1FA634B1" w14:textId="77777777" w:rsidR="00F6061E" w:rsidRPr="00A8718B" w:rsidRDefault="00F6061E" w:rsidP="00E009C5">
            <w:pPr>
              <w:autoSpaceDE w:val="0"/>
              <w:autoSpaceDN w:val="0"/>
              <w:adjustRightInd w:val="0"/>
              <w:jc w:val="center"/>
              <w:rPr>
                <w:rFonts w:ascii="Calibri" w:hAnsi="Calibri"/>
                <w:sz w:val="20"/>
                <w:lang w:val="it-IT"/>
              </w:rPr>
            </w:pPr>
            <w:r w:rsidRPr="00A8718B">
              <w:rPr>
                <w:rFonts w:ascii="Calibri" w:hAnsi="Calibri"/>
                <w:sz w:val="20"/>
                <w:lang w:val="it-IT"/>
              </w:rPr>
              <w:t>Titlul acordat</w:t>
            </w:r>
          </w:p>
        </w:tc>
      </w:tr>
      <w:tr w:rsidR="00F6061E" w:rsidRPr="00CD6853" w14:paraId="729CB69C" w14:textId="77777777" w:rsidTr="00E009C5">
        <w:tc>
          <w:tcPr>
            <w:tcW w:w="504" w:type="dxa"/>
          </w:tcPr>
          <w:p w14:paraId="295803B4" w14:textId="77777777" w:rsidR="00F6061E" w:rsidRPr="00CD6853" w:rsidRDefault="00F6061E" w:rsidP="00E009C5">
            <w:pPr>
              <w:autoSpaceDE w:val="0"/>
              <w:autoSpaceDN w:val="0"/>
              <w:adjustRightInd w:val="0"/>
              <w:rPr>
                <w:rFonts w:ascii="Calibri" w:hAnsi="Calibri" w:cs="Calibri"/>
                <w:sz w:val="20"/>
                <w:szCs w:val="20"/>
                <w:lang w:val="it-IT"/>
              </w:rPr>
            </w:pPr>
          </w:p>
          <w:p w14:paraId="3092D89F"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 xml:space="preserve">1. </w:t>
            </w:r>
          </w:p>
        </w:tc>
        <w:tc>
          <w:tcPr>
            <w:tcW w:w="2616" w:type="dxa"/>
          </w:tcPr>
          <w:p w14:paraId="0C8D2980" w14:textId="77777777" w:rsidR="00F6061E" w:rsidRPr="00CD6853" w:rsidRDefault="00F6061E" w:rsidP="00E009C5">
            <w:pPr>
              <w:autoSpaceDE w:val="0"/>
              <w:autoSpaceDN w:val="0"/>
              <w:adjustRightInd w:val="0"/>
              <w:rPr>
                <w:rFonts w:ascii="Calibri" w:hAnsi="Calibri" w:cs="Calibri"/>
                <w:sz w:val="20"/>
                <w:szCs w:val="20"/>
                <w:lang w:val="it-IT"/>
              </w:rPr>
            </w:pPr>
            <w:r w:rsidRPr="00F6061E">
              <w:rPr>
                <w:rFonts w:ascii="Calibri" w:hAnsi="Calibri" w:cs="Calibri"/>
                <w:sz w:val="20"/>
                <w:szCs w:val="20"/>
                <w:lang w:val="it-IT"/>
              </w:rPr>
              <w:t xml:space="preserve">Universitatea de Vest din Timişoara, Facultatea de Litere, Istorie şi Teologie, </w:t>
            </w:r>
            <w:r w:rsidRPr="00F6061E">
              <w:rPr>
                <w:rFonts w:ascii="Calibri" w:hAnsi="Calibri" w:cs="Calibri"/>
                <w:sz w:val="20"/>
                <w:szCs w:val="20"/>
                <w:lang w:val="it-IT"/>
              </w:rPr>
              <w:lastRenderedPageBreak/>
              <w:t>secţia limba şi literatura română-limba şi literatura franceză</w:t>
            </w:r>
          </w:p>
        </w:tc>
        <w:tc>
          <w:tcPr>
            <w:tcW w:w="2640" w:type="dxa"/>
          </w:tcPr>
          <w:p w14:paraId="1E7DCFE5"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lastRenderedPageBreak/>
              <w:t xml:space="preserve">Filologie </w:t>
            </w:r>
          </w:p>
        </w:tc>
        <w:tc>
          <w:tcPr>
            <w:tcW w:w="1440" w:type="dxa"/>
          </w:tcPr>
          <w:p w14:paraId="5B9D471A"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1999-2003</w:t>
            </w:r>
          </w:p>
        </w:tc>
        <w:tc>
          <w:tcPr>
            <w:tcW w:w="2400" w:type="dxa"/>
          </w:tcPr>
          <w:p w14:paraId="3BBD9227"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 xml:space="preserve">Licențiat în filologie </w:t>
            </w:r>
          </w:p>
        </w:tc>
      </w:tr>
      <w:tr w:rsidR="00F6061E" w:rsidRPr="00F6061E" w14:paraId="526DF167" w14:textId="77777777" w:rsidTr="00E009C5">
        <w:tc>
          <w:tcPr>
            <w:tcW w:w="504" w:type="dxa"/>
          </w:tcPr>
          <w:p w14:paraId="011673B7"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2.</w:t>
            </w:r>
          </w:p>
        </w:tc>
        <w:tc>
          <w:tcPr>
            <w:tcW w:w="2616" w:type="dxa"/>
          </w:tcPr>
          <w:p w14:paraId="5561DC77" w14:textId="77777777" w:rsidR="00F6061E" w:rsidRPr="00F6061E" w:rsidRDefault="00F6061E" w:rsidP="00E009C5">
            <w:pPr>
              <w:autoSpaceDE w:val="0"/>
              <w:autoSpaceDN w:val="0"/>
              <w:adjustRightInd w:val="0"/>
              <w:rPr>
                <w:rFonts w:ascii="Calibri" w:hAnsi="Calibri" w:cs="Calibri"/>
                <w:sz w:val="20"/>
                <w:szCs w:val="20"/>
                <w:lang w:val="it-IT"/>
              </w:rPr>
            </w:pPr>
            <w:r w:rsidRPr="00F6061E">
              <w:rPr>
                <w:rFonts w:ascii="Calibri" w:hAnsi="Calibri" w:cs="Calibri"/>
                <w:sz w:val="20"/>
                <w:szCs w:val="20"/>
                <w:lang w:val="it-IT"/>
              </w:rPr>
              <w:t>Universitatea de Vest „Vasile Goldiş” Arad, Facultatea de Ştiinţe Umanist-Creştine, secţia jurnalistică-limba engleză</w:t>
            </w:r>
          </w:p>
        </w:tc>
        <w:tc>
          <w:tcPr>
            <w:tcW w:w="2640" w:type="dxa"/>
          </w:tcPr>
          <w:p w14:paraId="2653A8C9"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rPr>
              <w:t>Știinţe ale comunicării</w:t>
            </w:r>
          </w:p>
        </w:tc>
        <w:tc>
          <w:tcPr>
            <w:tcW w:w="1440" w:type="dxa"/>
          </w:tcPr>
          <w:p w14:paraId="727EE701"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1999-2004</w:t>
            </w:r>
          </w:p>
        </w:tc>
        <w:tc>
          <w:tcPr>
            <w:tcW w:w="2400" w:type="dxa"/>
          </w:tcPr>
          <w:p w14:paraId="09711637" w14:textId="77777777" w:rsidR="00F6061E" w:rsidRPr="00F6061E" w:rsidRDefault="00F6061E" w:rsidP="00E009C5">
            <w:pPr>
              <w:autoSpaceDE w:val="0"/>
              <w:autoSpaceDN w:val="0"/>
              <w:adjustRightInd w:val="0"/>
              <w:rPr>
                <w:rFonts w:ascii="Calibri" w:hAnsi="Calibri" w:cs="Calibri"/>
                <w:sz w:val="20"/>
                <w:szCs w:val="20"/>
              </w:rPr>
            </w:pPr>
            <w:r w:rsidRPr="00CD6853">
              <w:rPr>
                <w:rFonts w:ascii="Calibri" w:hAnsi="Calibri" w:cs="Calibri"/>
                <w:sz w:val="20"/>
                <w:szCs w:val="20"/>
              </w:rPr>
              <w:t>Licenţiat în jurnalistică şi filologie</w:t>
            </w:r>
          </w:p>
        </w:tc>
      </w:tr>
      <w:tr w:rsidR="00F6061E" w:rsidRPr="00597EEC" w14:paraId="20F17D02" w14:textId="77777777" w:rsidTr="00E009C5">
        <w:tc>
          <w:tcPr>
            <w:tcW w:w="504" w:type="dxa"/>
          </w:tcPr>
          <w:p w14:paraId="5ED2E9D0"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3.</w:t>
            </w:r>
          </w:p>
        </w:tc>
        <w:tc>
          <w:tcPr>
            <w:tcW w:w="2616" w:type="dxa"/>
          </w:tcPr>
          <w:p w14:paraId="5C60B1E5" w14:textId="77777777" w:rsidR="00F6061E" w:rsidRPr="00CD6853" w:rsidRDefault="00F6061E" w:rsidP="00E009C5">
            <w:pPr>
              <w:spacing w:line="360" w:lineRule="auto"/>
              <w:rPr>
                <w:rFonts w:ascii="Calibri" w:hAnsi="Calibri" w:cs="Calibri"/>
                <w:sz w:val="20"/>
                <w:szCs w:val="20"/>
              </w:rPr>
            </w:pPr>
            <w:r w:rsidRPr="00CD6853">
              <w:rPr>
                <w:rFonts w:ascii="Calibri" w:hAnsi="Calibri" w:cs="Calibri"/>
                <w:sz w:val="20"/>
                <w:szCs w:val="20"/>
              </w:rPr>
              <w:t>Universitatea de Vest din Timişoara, Facultatea de Litere, Istorie şi Teologie</w:t>
            </w:r>
          </w:p>
          <w:p w14:paraId="04957629" w14:textId="77777777" w:rsidR="00F6061E" w:rsidRPr="00CD6853" w:rsidRDefault="00F6061E" w:rsidP="00E009C5">
            <w:pPr>
              <w:autoSpaceDE w:val="0"/>
              <w:autoSpaceDN w:val="0"/>
              <w:adjustRightInd w:val="0"/>
              <w:rPr>
                <w:rFonts w:ascii="Calibri" w:hAnsi="Calibri" w:cs="Calibri"/>
                <w:sz w:val="20"/>
                <w:szCs w:val="20"/>
              </w:rPr>
            </w:pPr>
          </w:p>
        </w:tc>
        <w:tc>
          <w:tcPr>
            <w:tcW w:w="2640" w:type="dxa"/>
          </w:tcPr>
          <w:p w14:paraId="74E2BFCF"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 xml:space="preserve">Filologie </w:t>
            </w:r>
          </w:p>
        </w:tc>
        <w:tc>
          <w:tcPr>
            <w:tcW w:w="1440" w:type="dxa"/>
          </w:tcPr>
          <w:p w14:paraId="39E55BE4"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2003-2005</w:t>
            </w:r>
          </w:p>
        </w:tc>
        <w:tc>
          <w:tcPr>
            <w:tcW w:w="2400" w:type="dxa"/>
          </w:tcPr>
          <w:p w14:paraId="2F02FEB0" w14:textId="77777777" w:rsidR="00F6061E" w:rsidRPr="00CD6853" w:rsidRDefault="00F6061E" w:rsidP="00E009C5">
            <w:pPr>
              <w:autoSpaceDE w:val="0"/>
              <w:autoSpaceDN w:val="0"/>
              <w:adjustRightInd w:val="0"/>
              <w:rPr>
                <w:rFonts w:ascii="Calibri" w:hAnsi="Calibri" w:cs="Calibri"/>
                <w:sz w:val="20"/>
                <w:szCs w:val="20"/>
                <w:lang w:val="it-IT"/>
              </w:rPr>
            </w:pPr>
            <w:r w:rsidRPr="00F6061E">
              <w:rPr>
                <w:rFonts w:ascii="Calibri" w:hAnsi="Calibri" w:cs="Calibri"/>
                <w:sz w:val="20"/>
                <w:szCs w:val="20"/>
                <w:lang w:val="it-IT"/>
              </w:rPr>
              <w:t>Master, domeniul Literatură şi mentalităţi</w:t>
            </w:r>
          </w:p>
        </w:tc>
      </w:tr>
      <w:tr w:rsidR="00F6061E" w:rsidRPr="00CD6853" w14:paraId="479D6CF7" w14:textId="77777777" w:rsidTr="00E009C5">
        <w:tc>
          <w:tcPr>
            <w:tcW w:w="504" w:type="dxa"/>
          </w:tcPr>
          <w:p w14:paraId="6B556BBF"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 xml:space="preserve">4. </w:t>
            </w:r>
          </w:p>
        </w:tc>
        <w:tc>
          <w:tcPr>
            <w:tcW w:w="2616" w:type="dxa"/>
          </w:tcPr>
          <w:p w14:paraId="47137D2A" w14:textId="77777777" w:rsidR="00F6061E" w:rsidRPr="00CD6853" w:rsidRDefault="00F6061E" w:rsidP="00E009C5">
            <w:pPr>
              <w:autoSpaceDE w:val="0"/>
              <w:autoSpaceDN w:val="0"/>
              <w:adjustRightInd w:val="0"/>
              <w:rPr>
                <w:rFonts w:ascii="Calibri" w:hAnsi="Calibri" w:cs="Calibri"/>
                <w:sz w:val="20"/>
                <w:szCs w:val="20"/>
              </w:rPr>
            </w:pPr>
            <w:r w:rsidRPr="00CD6853">
              <w:rPr>
                <w:rFonts w:ascii="Calibri" w:hAnsi="Calibri" w:cs="Calibri"/>
                <w:sz w:val="20"/>
                <w:szCs w:val="20"/>
              </w:rPr>
              <w:t>Universitatea de Vest „Vasile Goldiş” din Arad, Facultatea de Științe Juridice</w:t>
            </w:r>
          </w:p>
        </w:tc>
        <w:tc>
          <w:tcPr>
            <w:tcW w:w="2640" w:type="dxa"/>
          </w:tcPr>
          <w:p w14:paraId="51B59AFC" w14:textId="77777777" w:rsidR="00F6061E" w:rsidRPr="00CD6853" w:rsidRDefault="00F6061E" w:rsidP="00E009C5">
            <w:pPr>
              <w:autoSpaceDE w:val="0"/>
              <w:autoSpaceDN w:val="0"/>
              <w:adjustRightInd w:val="0"/>
              <w:rPr>
                <w:rFonts w:ascii="Calibri" w:hAnsi="Calibri" w:cs="Calibri"/>
                <w:sz w:val="20"/>
                <w:szCs w:val="20"/>
              </w:rPr>
            </w:pPr>
            <w:r w:rsidRPr="00CD6853">
              <w:rPr>
                <w:rFonts w:ascii="Calibri" w:hAnsi="Calibri" w:cs="Calibri"/>
                <w:sz w:val="20"/>
                <w:szCs w:val="20"/>
              </w:rPr>
              <w:t>Științe juridice</w:t>
            </w:r>
          </w:p>
        </w:tc>
        <w:tc>
          <w:tcPr>
            <w:tcW w:w="1440" w:type="dxa"/>
          </w:tcPr>
          <w:p w14:paraId="3F079083" w14:textId="77777777" w:rsidR="00F6061E" w:rsidRPr="00CD6853" w:rsidRDefault="00F6061E" w:rsidP="00E009C5">
            <w:pPr>
              <w:autoSpaceDE w:val="0"/>
              <w:autoSpaceDN w:val="0"/>
              <w:adjustRightInd w:val="0"/>
              <w:rPr>
                <w:rFonts w:ascii="Calibri" w:hAnsi="Calibri" w:cs="Calibri"/>
                <w:sz w:val="20"/>
                <w:szCs w:val="20"/>
              </w:rPr>
            </w:pPr>
            <w:r w:rsidRPr="00CD6853">
              <w:rPr>
                <w:rFonts w:ascii="Calibri" w:hAnsi="Calibri" w:cs="Calibri"/>
                <w:sz w:val="20"/>
                <w:szCs w:val="20"/>
              </w:rPr>
              <w:t>2011-2017</w:t>
            </w:r>
          </w:p>
        </w:tc>
        <w:tc>
          <w:tcPr>
            <w:tcW w:w="2400" w:type="dxa"/>
          </w:tcPr>
          <w:p w14:paraId="203FB8B3" w14:textId="77777777" w:rsidR="00F6061E" w:rsidRPr="00CD6853" w:rsidRDefault="00F6061E" w:rsidP="00E009C5">
            <w:pPr>
              <w:autoSpaceDE w:val="0"/>
              <w:autoSpaceDN w:val="0"/>
              <w:adjustRightInd w:val="0"/>
              <w:rPr>
                <w:rFonts w:ascii="Calibri" w:hAnsi="Calibri" w:cs="Calibri"/>
                <w:sz w:val="20"/>
                <w:szCs w:val="20"/>
              </w:rPr>
            </w:pPr>
            <w:r w:rsidRPr="00CD6853">
              <w:rPr>
                <w:rFonts w:ascii="Calibri" w:hAnsi="Calibri" w:cs="Calibri"/>
                <w:sz w:val="20"/>
                <w:szCs w:val="20"/>
              </w:rPr>
              <w:t>Licențiat în științe juridice</w:t>
            </w:r>
          </w:p>
        </w:tc>
      </w:tr>
    </w:tbl>
    <w:p w14:paraId="7D6A1392" w14:textId="77777777" w:rsidR="00F6061E" w:rsidRPr="00CD6853" w:rsidRDefault="00F6061E" w:rsidP="00F6061E">
      <w:pPr>
        <w:autoSpaceDE w:val="0"/>
        <w:autoSpaceDN w:val="0"/>
        <w:adjustRightInd w:val="0"/>
        <w:rPr>
          <w:rFonts w:ascii="Calibri" w:hAnsi="Calibri" w:cs="Calibri"/>
          <w:b/>
          <w:i/>
          <w:sz w:val="20"/>
          <w:szCs w:val="20"/>
          <w:lang w:val="it-IT"/>
        </w:rPr>
      </w:pPr>
      <w:r w:rsidRPr="00CD6853">
        <w:rPr>
          <w:rFonts w:ascii="Calibri" w:hAnsi="Calibri" w:cs="Calibri"/>
          <w:b/>
          <w:i/>
          <w:sz w:val="20"/>
          <w:szCs w:val="20"/>
          <w:lang w:val="it-IT"/>
        </w:rPr>
        <w:t>2. Studiile de doctorat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F6061E" w:rsidRPr="00CD6853" w14:paraId="3E3BB9BA" w14:textId="77777777" w:rsidTr="00E009C5">
        <w:tc>
          <w:tcPr>
            <w:tcW w:w="504" w:type="dxa"/>
            <w:vAlign w:val="center"/>
          </w:tcPr>
          <w:p w14:paraId="697DD20E" w14:textId="77777777" w:rsidR="00F6061E" w:rsidRPr="00CD6853" w:rsidRDefault="00F6061E" w:rsidP="00E009C5">
            <w:pPr>
              <w:autoSpaceDE w:val="0"/>
              <w:autoSpaceDN w:val="0"/>
              <w:adjustRightInd w:val="0"/>
              <w:jc w:val="center"/>
              <w:rPr>
                <w:rFonts w:ascii="Calibri" w:hAnsi="Calibri" w:cs="Calibri"/>
                <w:sz w:val="20"/>
                <w:szCs w:val="20"/>
                <w:lang w:val="it-IT"/>
              </w:rPr>
            </w:pPr>
            <w:r w:rsidRPr="00CD6853">
              <w:rPr>
                <w:rFonts w:ascii="Calibri" w:hAnsi="Calibri" w:cs="Calibri"/>
                <w:sz w:val="20"/>
                <w:szCs w:val="20"/>
                <w:lang w:val="it-IT"/>
              </w:rPr>
              <w:t>Nr.</w:t>
            </w:r>
          </w:p>
          <w:p w14:paraId="1AF05368"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crt.</w:t>
            </w:r>
          </w:p>
        </w:tc>
        <w:tc>
          <w:tcPr>
            <w:tcW w:w="2616" w:type="dxa"/>
            <w:vAlign w:val="center"/>
          </w:tcPr>
          <w:p w14:paraId="10BC7AFA"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Instituţia organizatoare de doctorat</w:t>
            </w:r>
          </w:p>
        </w:tc>
        <w:tc>
          <w:tcPr>
            <w:tcW w:w="2640" w:type="dxa"/>
            <w:vAlign w:val="center"/>
          </w:tcPr>
          <w:p w14:paraId="29C67328"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D o m e n i u l</w:t>
            </w:r>
          </w:p>
        </w:tc>
        <w:tc>
          <w:tcPr>
            <w:tcW w:w="1440" w:type="dxa"/>
            <w:vAlign w:val="center"/>
          </w:tcPr>
          <w:p w14:paraId="3D3C910F"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Perioada</w:t>
            </w:r>
          </w:p>
        </w:tc>
        <w:tc>
          <w:tcPr>
            <w:tcW w:w="2400" w:type="dxa"/>
            <w:vAlign w:val="center"/>
          </w:tcPr>
          <w:p w14:paraId="5795C9E2" w14:textId="77777777" w:rsidR="00F6061E" w:rsidRPr="00CD6853" w:rsidRDefault="00F6061E" w:rsidP="00E009C5">
            <w:pPr>
              <w:autoSpaceDE w:val="0"/>
              <w:autoSpaceDN w:val="0"/>
              <w:adjustRightInd w:val="0"/>
              <w:jc w:val="center"/>
              <w:rPr>
                <w:rFonts w:ascii="Calibri" w:hAnsi="Calibri" w:cs="Calibri"/>
                <w:sz w:val="20"/>
                <w:szCs w:val="20"/>
                <w:lang w:val="it-IT"/>
              </w:rPr>
            </w:pPr>
            <w:r w:rsidRPr="00CD6853">
              <w:rPr>
                <w:rFonts w:ascii="Calibri" w:hAnsi="Calibri" w:cs="Calibri"/>
                <w:sz w:val="20"/>
                <w:szCs w:val="20"/>
                <w:lang w:val="it-IT"/>
              </w:rPr>
              <w:t>Titlul ştiinţific acordat</w:t>
            </w:r>
          </w:p>
          <w:p w14:paraId="286ED059" w14:textId="77777777" w:rsidR="00F6061E" w:rsidRPr="00CD6853" w:rsidRDefault="00F6061E" w:rsidP="00E009C5">
            <w:pPr>
              <w:autoSpaceDE w:val="0"/>
              <w:autoSpaceDN w:val="0"/>
              <w:adjustRightInd w:val="0"/>
              <w:jc w:val="center"/>
              <w:rPr>
                <w:rFonts w:ascii="Calibri" w:hAnsi="Calibri" w:cs="Calibri"/>
                <w:i/>
                <w:sz w:val="20"/>
                <w:szCs w:val="20"/>
                <w:lang w:val="it-IT"/>
              </w:rPr>
            </w:pPr>
          </w:p>
        </w:tc>
      </w:tr>
      <w:tr w:rsidR="00F6061E" w:rsidRPr="00CD6853" w14:paraId="613FD98D" w14:textId="77777777" w:rsidTr="00E009C5">
        <w:tc>
          <w:tcPr>
            <w:tcW w:w="504" w:type="dxa"/>
          </w:tcPr>
          <w:p w14:paraId="1450F4C8" w14:textId="77777777" w:rsidR="00F6061E" w:rsidRPr="00CD6853" w:rsidRDefault="00F6061E" w:rsidP="00E009C5">
            <w:pPr>
              <w:autoSpaceDE w:val="0"/>
              <w:autoSpaceDN w:val="0"/>
              <w:adjustRightInd w:val="0"/>
              <w:rPr>
                <w:rFonts w:ascii="Calibri" w:hAnsi="Calibri" w:cs="Calibri"/>
                <w:i/>
                <w:sz w:val="20"/>
                <w:szCs w:val="20"/>
                <w:lang w:val="it-IT"/>
              </w:rPr>
            </w:pPr>
          </w:p>
          <w:p w14:paraId="00CB58D4" w14:textId="77777777" w:rsidR="00F6061E" w:rsidRPr="00CD6853" w:rsidRDefault="00F6061E" w:rsidP="00E009C5">
            <w:pPr>
              <w:autoSpaceDE w:val="0"/>
              <w:autoSpaceDN w:val="0"/>
              <w:adjustRightInd w:val="0"/>
              <w:rPr>
                <w:rFonts w:ascii="Calibri" w:hAnsi="Calibri" w:cs="Calibri"/>
                <w:i/>
                <w:sz w:val="20"/>
                <w:szCs w:val="20"/>
                <w:lang w:val="it-IT"/>
              </w:rPr>
            </w:pPr>
          </w:p>
        </w:tc>
        <w:tc>
          <w:tcPr>
            <w:tcW w:w="2616" w:type="dxa"/>
          </w:tcPr>
          <w:p w14:paraId="141B6B06"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sz w:val="20"/>
                <w:szCs w:val="20"/>
              </w:rPr>
              <w:t>Academia Română, Calea Victoriei 125, Sector 1, Cod 010071, Bucureşti ,ROMÂNIA</w:t>
            </w:r>
          </w:p>
        </w:tc>
        <w:tc>
          <w:tcPr>
            <w:tcW w:w="2640" w:type="dxa"/>
          </w:tcPr>
          <w:p w14:paraId="7AE58CE2" w14:textId="77777777" w:rsidR="00F6061E" w:rsidRPr="00F6061E" w:rsidRDefault="00F6061E" w:rsidP="00E009C5">
            <w:pPr>
              <w:tabs>
                <w:tab w:val="left" w:pos="0"/>
              </w:tabs>
              <w:spacing w:after="200"/>
              <w:rPr>
                <w:rFonts w:ascii="Calibri" w:hAnsi="Calibri" w:cs="Calibri"/>
                <w:b/>
                <w:sz w:val="20"/>
                <w:szCs w:val="20"/>
                <w:lang w:val="it-IT"/>
              </w:rPr>
            </w:pPr>
            <w:r w:rsidRPr="00F6061E">
              <w:rPr>
                <w:rFonts w:ascii="Calibri" w:hAnsi="Calibri" w:cs="Calibri"/>
                <w:sz w:val="20"/>
                <w:szCs w:val="20"/>
                <w:lang w:val="it-IT"/>
              </w:rPr>
              <w:t>Doctor în filologie, ordinul Ministrului Educației, Cercetării și Tineretului nr. 3030 din 13.01.2009</w:t>
            </w:r>
          </w:p>
          <w:p w14:paraId="535ABF49" w14:textId="77777777" w:rsidR="00F6061E" w:rsidRPr="00F6061E" w:rsidRDefault="00F6061E" w:rsidP="00E009C5">
            <w:pPr>
              <w:autoSpaceDE w:val="0"/>
              <w:autoSpaceDN w:val="0"/>
              <w:adjustRightInd w:val="0"/>
              <w:rPr>
                <w:rFonts w:ascii="Calibri" w:hAnsi="Calibri" w:cs="Calibri"/>
                <w:i/>
                <w:sz w:val="20"/>
                <w:szCs w:val="20"/>
                <w:lang w:val="it-IT"/>
              </w:rPr>
            </w:pPr>
          </w:p>
        </w:tc>
        <w:tc>
          <w:tcPr>
            <w:tcW w:w="1440" w:type="dxa"/>
          </w:tcPr>
          <w:p w14:paraId="5B693B72"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i/>
                <w:sz w:val="20"/>
                <w:szCs w:val="20"/>
                <w:lang w:val="it-IT"/>
              </w:rPr>
              <w:t>2004-2008</w:t>
            </w:r>
          </w:p>
        </w:tc>
        <w:tc>
          <w:tcPr>
            <w:tcW w:w="2400" w:type="dxa"/>
          </w:tcPr>
          <w:p w14:paraId="6F1A5BC7"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sz w:val="20"/>
                <w:szCs w:val="20"/>
              </w:rPr>
              <w:t>Doctor în filologie, calificativul Foarte bine și distincția Magna cum laude</w:t>
            </w:r>
          </w:p>
        </w:tc>
      </w:tr>
    </w:tbl>
    <w:p w14:paraId="6989E497" w14:textId="77777777" w:rsidR="00F6061E" w:rsidRPr="00CD6853" w:rsidRDefault="00F6061E" w:rsidP="00F6061E">
      <w:pPr>
        <w:autoSpaceDE w:val="0"/>
        <w:autoSpaceDN w:val="0"/>
        <w:adjustRightInd w:val="0"/>
        <w:rPr>
          <w:rFonts w:ascii="Calibri" w:hAnsi="Calibri" w:cs="Calibri"/>
          <w:b/>
          <w:i/>
          <w:sz w:val="20"/>
          <w:szCs w:val="20"/>
          <w:lang w:val="it-IT"/>
        </w:rPr>
      </w:pPr>
      <w:r w:rsidRPr="00CD6853">
        <w:rPr>
          <w:rFonts w:ascii="Calibri" w:hAnsi="Calibri" w:cs="Calibri"/>
          <w:b/>
          <w:i/>
          <w:sz w:val="20"/>
          <w:szCs w:val="20"/>
          <w:lang w:val="it-IT"/>
        </w:rPr>
        <w:t>3. Studii şi burse postdoctorale (stagii de cel puţin 6 luni)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F6061E" w:rsidRPr="00CD6853" w14:paraId="783A43A5" w14:textId="77777777" w:rsidTr="00E009C5">
        <w:tc>
          <w:tcPr>
            <w:tcW w:w="504" w:type="dxa"/>
          </w:tcPr>
          <w:p w14:paraId="6A13640C"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Nr.</w:t>
            </w:r>
          </w:p>
          <w:p w14:paraId="04F20F7B"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sz w:val="20"/>
                <w:szCs w:val="20"/>
                <w:lang w:val="it-IT"/>
              </w:rPr>
              <w:t>crt.</w:t>
            </w:r>
          </w:p>
        </w:tc>
        <w:tc>
          <w:tcPr>
            <w:tcW w:w="2616" w:type="dxa"/>
            <w:vAlign w:val="center"/>
          </w:tcPr>
          <w:p w14:paraId="5548A378"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Ţara / I n s t i t u ţ i a</w:t>
            </w:r>
          </w:p>
        </w:tc>
        <w:tc>
          <w:tcPr>
            <w:tcW w:w="2640" w:type="dxa"/>
            <w:vAlign w:val="center"/>
          </w:tcPr>
          <w:p w14:paraId="5EB41EDD"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D o m e n i u l / Specializarea</w:t>
            </w:r>
          </w:p>
        </w:tc>
        <w:tc>
          <w:tcPr>
            <w:tcW w:w="1440" w:type="dxa"/>
            <w:vAlign w:val="center"/>
          </w:tcPr>
          <w:p w14:paraId="3F10F02F"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Perioada</w:t>
            </w:r>
          </w:p>
        </w:tc>
        <w:tc>
          <w:tcPr>
            <w:tcW w:w="2400" w:type="dxa"/>
            <w:vAlign w:val="center"/>
          </w:tcPr>
          <w:p w14:paraId="07DB0422" w14:textId="77777777" w:rsidR="00F6061E" w:rsidRPr="00CD6853" w:rsidRDefault="00F6061E" w:rsidP="00E009C5">
            <w:pPr>
              <w:autoSpaceDE w:val="0"/>
              <w:autoSpaceDN w:val="0"/>
              <w:adjustRightInd w:val="0"/>
              <w:jc w:val="center"/>
              <w:rPr>
                <w:rFonts w:ascii="Calibri" w:hAnsi="Calibri" w:cs="Calibri"/>
                <w:sz w:val="20"/>
                <w:szCs w:val="20"/>
                <w:lang w:val="it-IT"/>
              </w:rPr>
            </w:pPr>
            <w:r w:rsidRPr="00CD6853">
              <w:rPr>
                <w:rFonts w:ascii="Calibri" w:hAnsi="Calibri" w:cs="Calibri"/>
                <w:sz w:val="20"/>
                <w:szCs w:val="20"/>
                <w:lang w:val="it-IT"/>
              </w:rPr>
              <w:t>Tipul de bursă</w:t>
            </w:r>
          </w:p>
        </w:tc>
      </w:tr>
      <w:tr w:rsidR="00F6061E" w:rsidRPr="00CD6853" w14:paraId="31D96ADF" w14:textId="77777777" w:rsidTr="00E009C5">
        <w:tc>
          <w:tcPr>
            <w:tcW w:w="504" w:type="dxa"/>
          </w:tcPr>
          <w:p w14:paraId="6E421317" w14:textId="77777777" w:rsidR="00F6061E" w:rsidRPr="00CD6853" w:rsidRDefault="00F6061E" w:rsidP="00E009C5">
            <w:pPr>
              <w:autoSpaceDE w:val="0"/>
              <w:autoSpaceDN w:val="0"/>
              <w:adjustRightInd w:val="0"/>
              <w:rPr>
                <w:rFonts w:ascii="Calibri" w:hAnsi="Calibri" w:cs="Calibri"/>
                <w:i/>
                <w:sz w:val="20"/>
                <w:szCs w:val="20"/>
                <w:lang w:val="it-IT"/>
              </w:rPr>
            </w:pPr>
          </w:p>
          <w:p w14:paraId="77E346D3" w14:textId="77777777" w:rsidR="00F6061E" w:rsidRPr="00CD6853" w:rsidRDefault="00F6061E" w:rsidP="00E009C5">
            <w:pPr>
              <w:autoSpaceDE w:val="0"/>
              <w:autoSpaceDN w:val="0"/>
              <w:adjustRightInd w:val="0"/>
              <w:rPr>
                <w:rFonts w:ascii="Calibri" w:hAnsi="Calibri" w:cs="Calibri"/>
                <w:i/>
                <w:sz w:val="20"/>
                <w:szCs w:val="20"/>
                <w:lang w:val="it-IT"/>
              </w:rPr>
            </w:pPr>
          </w:p>
        </w:tc>
        <w:tc>
          <w:tcPr>
            <w:tcW w:w="2616" w:type="dxa"/>
          </w:tcPr>
          <w:p w14:paraId="6520F507" w14:textId="77777777" w:rsidR="00F6061E" w:rsidRPr="00CD6853" w:rsidRDefault="00F6061E" w:rsidP="00E009C5">
            <w:pPr>
              <w:autoSpaceDE w:val="0"/>
              <w:autoSpaceDN w:val="0"/>
              <w:adjustRightInd w:val="0"/>
              <w:rPr>
                <w:rFonts w:ascii="Calibri" w:hAnsi="Calibri" w:cs="Calibri"/>
                <w:i/>
                <w:sz w:val="20"/>
                <w:szCs w:val="20"/>
                <w:lang w:val="it-IT"/>
              </w:rPr>
            </w:pPr>
          </w:p>
          <w:p w14:paraId="3C64E86E" w14:textId="77777777" w:rsidR="00F6061E" w:rsidRPr="00CD6853" w:rsidRDefault="00F6061E" w:rsidP="00E009C5">
            <w:pPr>
              <w:autoSpaceDE w:val="0"/>
              <w:autoSpaceDN w:val="0"/>
              <w:adjustRightInd w:val="0"/>
              <w:rPr>
                <w:rFonts w:ascii="Calibri" w:hAnsi="Calibri" w:cs="Calibri"/>
                <w:i/>
                <w:sz w:val="20"/>
                <w:szCs w:val="20"/>
                <w:lang w:val="it-IT"/>
              </w:rPr>
            </w:pPr>
          </w:p>
        </w:tc>
        <w:tc>
          <w:tcPr>
            <w:tcW w:w="2640" w:type="dxa"/>
          </w:tcPr>
          <w:p w14:paraId="0635AA77" w14:textId="77777777" w:rsidR="00F6061E" w:rsidRPr="00CD6853" w:rsidRDefault="00F6061E" w:rsidP="00E009C5">
            <w:pPr>
              <w:autoSpaceDE w:val="0"/>
              <w:autoSpaceDN w:val="0"/>
              <w:adjustRightInd w:val="0"/>
              <w:rPr>
                <w:rFonts w:ascii="Calibri" w:hAnsi="Calibri" w:cs="Calibri"/>
                <w:i/>
                <w:sz w:val="20"/>
                <w:szCs w:val="20"/>
                <w:lang w:val="it-IT"/>
              </w:rPr>
            </w:pPr>
          </w:p>
        </w:tc>
        <w:tc>
          <w:tcPr>
            <w:tcW w:w="1440" w:type="dxa"/>
          </w:tcPr>
          <w:p w14:paraId="53D95D4A" w14:textId="77777777" w:rsidR="00F6061E" w:rsidRPr="00CD6853" w:rsidRDefault="00F6061E" w:rsidP="00E009C5">
            <w:pPr>
              <w:autoSpaceDE w:val="0"/>
              <w:autoSpaceDN w:val="0"/>
              <w:adjustRightInd w:val="0"/>
              <w:rPr>
                <w:rFonts w:ascii="Calibri" w:hAnsi="Calibri" w:cs="Calibri"/>
                <w:i/>
                <w:sz w:val="20"/>
                <w:szCs w:val="20"/>
                <w:lang w:val="it-IT"/>
              </w:rPr>
            </w:pPr>
          </w:p>
        </w:tc>
        <w:tc>
          <w:tcPr>
            <w:tcW w:w="2400" w:type="dxa"/>
          </w:tcPr>
          <w:p w14:paraId="54DCB35A" w14:textId="77777777" w:rsidR="00F6061E" w:rsidRPr="00CD6853" w:rsidRDefault="00F6061E" w:rsidP="00E009C5">
            <w:pPr>
              <w:autoSpaceDE w:val="0"/>
              <w:autoSpaceDN w:val="0"/>
              <w:adjustRightInd w:val="0"/>
              <w:rPr>
                <w:rFonts w:ascii="Calibri" w:hAnsi="Calibri" w:cs="Calibri"/>
                <w:i/>
                <w:sz w:val="20"/>
                <w:szCs w:val="20"/>
                <w:lang w:val="it-IT"/>
              </w:rPr>
            </w:pPr>
          </w:p>
        </w:tc>
      </w:tr>
    </w:tbl>
    <w:p w14:paraId="7CE5CB6B" w14:textId="77777777" w:rsidR="00F6061E" w:rsidRPr="00CD6853" w:rsidRDefault="00F6061E" w:rsidP="00F6061E">
      <w:pPr>
        <w:autoSpaceDE w:val="0"/>
        <w:autoSpaceDN w:val="0"/>
        <w:adjustRightInd w:val="0"/>
        <w:rPr>
          <w:rFonts w:ascii="Calibri" w:hAnsi="Calibri" w:cs="Calibri"/>
          <w:b/>
          <w:i/>
          <w:sz w:val="20"/>
          <w:szCs w:val="20"/>
          <w:lang w:val="it-IT"/>
        </w:rPr>
      </w:pPr>
      <w:r w:rsidRPr="00CD6853">
        <w:rPr>
          <w:rFonts w:ascii="Calibri" w:hAnsi="Calibri" w:cs="Calibri"/>
          <w:b/>
          <w:i/>
          <w:sz w:val="20"/>
          <w:szCs w:val="20"/>
          <w:lang w:val="it-IT"/>
        </w:rPr>
        <w:t>4. Grade didactice</w:t>
      </w:r>
      <w:r w:rsidRPr="00CD6853">
        <w:rPr>
          <w:rFonts w:ascii="Calibri" w:hAnsi="Calibri" w:cs="Calibri"/>
          <w:b/>
          <w:sz w:val="20"/>
          <w:szCs w:val="20"/>
          <w:lang w:val="it-IT"/>
        </w:rPr>
        <w:t>/</w:t>
      </w:r>
      <w:r w:rsidRPr="00CD6853">
        <w:rPr>
          <w:rFonts w:ascii="Calibri" w:hAnsi="Calibri" w:cs="Calibri"/>
          <w:b/>
          <w:i/>
          <w:sz w:val="20"/>
          <w:szCs w:val="20"/>
          <w:lang w:val="it-IT"/>
        </w:rPr>
        <w:t>profesionale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2616"/>
        <w:gridCol w:w="2640"/>
        <w:gridCol w:w="1440"/>
        <w:gridCol w:w="2400"/>
      </w:tblGrid>
      <w:tr w:rsidR="00F6061E" w:rsidRPr="00CD6853" w14:paraId="38980B17" w14:textId="77777777" w:rsidTr="00E009C5">
        <w:tc>
          <w:tcPr>
            <w:tcW w:w="504" w:type="dxa"/>
          </w:tcPr>
          <w:p w14:paraId="16B9C2FB" w14:textId="77777777" w:rsidR="00F6061E" w:rsidRPr="00CD6853" w:rsidRDefault="00F6061E" w:rsidP="00E009C5">
            <w:pPr>
              <w:autoSpaceDE w:val="0"/>
              <w:autoSpaceDN w:val="0"/>
              <w:adjustRightInd w:val="0"/>
              <w:rPr>
                <w:rFonts w:ascii="Calibri" w:hAnsi="Calibri" w:cs="Calibri"/>
                <w:sz w:val="20"/>
                <w:szCs w:val="20"/>
                <w:lang w:val="it-IT"/>
              </w:rPr>
            </w:pPr>
            <w:r w:rsidRPr="00CD6853">
              <w:rPr>
                <w:rFonts w:ascii="Calibri" w:hAnsi="Calibri" w:cs="Calibri"/>
                <w:sz w:val="20"/>
                <w:szCs w:val="20"/>
                <w:lang w:val="it-IT"/>
              </w:rPr>
              <w:t>Nr.</w:t>
            </w:r>
          </w:p>
          <w:p w14:paraId="6F79DB71"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sz w:val="20"/>
                <w:szCs w:val="20"/>
                <w:lang w:val="it-IT"/>
              </w:rPr>
              <w:t>crt.</w:t>
            </w:r>
          </w:p>
        </w:tc>
        <w:tc>
          <w:tcPr>
            <w:tcW w:w="2616" w:type="dxa"/>
            <w:vAlign w:val="center"/>
          </w:tcPr>
          <w:p w14:paraId="30E46A19"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I n s t i t u ţ i a</w:t>
            </w:r>
          </w:p>
        </w:tc>
        <w:tc>
          <w:tcPr>
            <w:tcW w:w="2640" w:type="dxa"/>
            <w:vAlign w:val="center"/>
          </w:tcPr>
          <w:p w14:paraId="45C71839"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D o m e n i u l</w:t>
            </w:r>
          </w:p>
        </w:tc>
        <w:tc>
          <w:tcPr>
            <w:tcW w:w="1440" w:type="dxa"/>
            <w:vAlign w:val="center"/>
          </w:tcPr>
          <w:p w14:paraId="01F92611" w14:textId="77777777" w:rsidR="00F6061E" w:rsidRPr="00CD6853" w:rsidRDefault="00F6061E" w:rsidP="00E009C5">
            <w:pPr>
              <w:autoSpaceDE w:val="0"/>
              <w:autoSpaceDN w:val="0"/>
              <w:adjustRightInd w:val="0"/>
              <w:jc w:val="center"/>
              <w:rPr>
                <w:rFonts w:ascii="Calibri" w:hAnsi="Calibri" w:cs="Calibri"/>
                <w:i/>
                <w:sz w:val="20"/>
                <w:szCs w:val="20"/>
                <w:lang w:val="it-IT"/>
              </w:rPr>
            </w:pPr>
            <w:r w:rsidRPr="00CD6853">
              <w:rPr>
                <w:rFonts w:ascii="Calibri" w:hAnsi="Calibri" w:cs="Calibri"/>
                <w:sz w:val="20"/>
                <w:szCs w:val="20"/>
                <w:lang w:val="it-IT"/>
              </w:rPr>
              <w:t>Perioada</w:t>
            </w:r>
          </w:p>
        </w:tc>
        <w:tc>
          <w:tcPr>
            <w:tcW w:w="2400" w:type="dxa"/>
            <w:vAlign w:val="center"/>
          </w:tcPr>
          <w:p w14:paraId="4E36081B" w14:textId="77777777" w:rsidR="00F6061E" w:rsidRPr="00CD6853" w:rsidRDefault="00F6061E" w:rsidP="00E009C5">
            <w:pPr>
              <w:autoSpaceDE w:val="0"/>
              <w:autoSpaceDN w:val="0"/>
              <w:adjustRightInd w:val="0"/>
              <w:jc w:val="center"/>
              <w:rPr>
                <w:rFonts w:ascii="Calibri" w:hAnsi="Calibri" w:cs="Calibri"/>
                <w:sz w:val="20"/>
                <w:szCs w:val="20"/>
                <w:lang w:val="it-IT"/>
              </w:rPr>
            </w:pPr>
            <w:r w:rsidRPr="00CD6853">
              <w:rPr>
                <w:rFonts w:ascii="Calibri" w:hAnsi="Calibri" w:cs="Calibri"/>
                <w:sz w:val="20"/>
                <w:szCs w:val="20"/>
                <w:lang w:val="it-IT"/>
              </w:rPr>
              <w:t>Titlul/postul didactic sau</w:t>
            </w:r>
          </w:p>
          <w:p w14:paraId="09E1DAEA" w14:textId="77777777" w:rsidR="00F6061E" w:rsidRPr="00CD6853" w:rsidRDefault="00F6061E" w:rsidP="00E009C5">
            <w:pPr>
              <w:autoSpaceDE w:val="0"/>
              <w:autoSpaceDN w:val="0"/>
              <w:adjustRightInd w:val="0"/>
              <w:jc w:val="center"/>
              <w:rPr>
                <w:rFonts w:ascii="Calibri" w:hAnsi="Calibri" w:cs="Calibri"/>
                <w:sz w:val="20"/>
                <w:szCs w:val="20"/>
                <w:lang w:val="it-IT"/>
              </w:rPr>
            </w:pPr>
            <w:r w:rsidRPr="00CD6853">
              <w:rPr>
                <w:rFonts w:ascii="Calibri" w:hAnsi="Calibri" w:cs="Calibri"/>
                <w:sz w:val="20"/>
                <w:szCs w:val="20"/>
                <w:lang w:val="it-IT"/>
              </w:rPr>
              <w:t>gradul/postul profesional</w:t>
            </w:r>
          </w:p>
        </w:tc>
      </w:tr>
      <w:tr w:rsidR="00F6061E" w:rsidRPr="00CD6853" w14:paraId="01900187" w14:textId="77777777" w:rsidTr="00E009C5">
        <w:tc>
          <w:tcPr>
            <w:tcW w:w="504" w:type="dxa"/>
          </w:tcPr>
          <w:p w14:paraId="3BEE4128" w14:textId="77777777" w:rsidR="00F6061E" w:rsidRPr="00CD6853" w:rsidRDefault="00F6061E" w:rsidP="00E009C5">
            <w:pPr>
              <w:autoSpaceDE w:val="0"/>
              <w:autoSpaceDN w:val="0"/>
              <w:adjustRightInd w:val="0"/>
              <w:rPr>
                <w:rFonts w:ascii="Calibri" w:hAnsi="Calibri" w:cs="Calibri"/>
                <w:i/>
                <w:sz w:val="20"/>
                <w:szCs w:val="20"/>
                <w:lang w:val="it-IT"/>
              </w:rPr>
            </w:pPr>
          </w:p>
          <w:p w14:paraId="3E46602A"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i/>
                <w:sz w:val="20"/>
                <w:szCs w:val="20"/>
                <w:lang w:val="it-IT"/>
              </w:rPr>
              <w:t>1.</w:t>
            </w:r>
          </w:p>
        </w:tc>
        <w:tc>
          <w:tcPr>
            <w:tcW w:w="2616" w:type="dxa"/>
          </w:tcPr>
          <w:p w14:paraId="2CE413C9" w14:textId="77777777" w:rsidR="00F6061E" w:rsidRPr="00CD6853" w:rsidRDefault="00F6061E" w:rsidP="00E009C5">
            <w:pPr>
              <w:autoSpaceDE w:val="0"/>
              <w:autoSpaceDN w:val="0"/>
              <w:adjustRightInd w:val="0"/>
              <w:rPr>
                <w:rFonts w:ascii="Calibri" w:hAnsi="Calibri" w:cs="Calibri"/>
                <w:i/>
                <w:sz w:val="20"/>
                <w:szCs w:val="20"/>
                <w:lang w:val="it-IT"/>
              </w:rPr>
            </w:pPr>
          </w:p>
          <w:p w14:paraId="44D7C868"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sz w:val="20"/>
                <w:szCs w:val="20"/>
              </w:rPr>
              <w:t>UNIVERSITATEA DE VEST VASILE GOLDIȘ DIN ARAD</w:t>
            </w:r>
          </w:p>
        </w:tc>
        <w:tc>
          <w:tcPr>
            <w:tcW w:w="2640" w:type="dxa"/>
          </w:tcPr>
          <w:p w14:paraId="25301513" w14:textId="77777777" w:rsidR="00F6061E" w:rsidRPr="00CD6853" w:rsidRDefault="00F6061E" w:rsidP="00E009C5">
            <w:pPr>
              <w:autoSpaceDE w:val="0"/>
              <w:autoSpaceDN w:val="0"/>
              <w:adjustRightInd w:val="0"/>
              <w:rPr>
                <w:rFonts w:ascii="Calibri" w:hAnsi="Calibri" w:cs="Calibri"/>
                <w:i/>
                <w:sz w:val="20"/>
                <w:szCs w:val="20"/>
                <w:lang w:val="it-IT"/>
              </w:rPr>
            </w:pPr>
          </w:p>
          <w:p w14:paraId="40A544D5"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i/>
                <w:sz w:val="20"/>
                <w:szCs w:val="20"/>
                <w:lang w:val="it-IT"/>
              </w:rPr>
              <w:t xml:space="preserve">FILOLOGIE </w:t>
            </w:r>
          </w:p>
        </w:tc>
        <w:tc>
          <w:tcPr>
            <w:tcW w:w="1440" w:type="dxa"/>
          </w:tcPr>
          <w:p w14:paraId="1F4E6B6F" w14:textId="77777777" w:rsidR="00F6061E" w:rsidRPr="00CD6853" w:rsidRDefault="00F6061E" w:rsidP="00E009C5">
            <w:pPr>
              <w:autoSpaceDE w:val="0"/>
              <w:autoSpaceDN w:val="0"/>
              <w:adjustRightInd w:val="0"/>
              <w:rPr>
                <w:rFonts w:ascii="Calibri" w:hAnsi="Calibri" w:cs="Calibri"/>
                <w:i/>
                <w:sz w:val="20"/>
                <w:szCs w:val="20"/>
                <w:lang w:val="it-IT"/>
              </w:rPr>
            </w:pPr>
          </w:p>
          <w:p w14:paraId="1E7C42D0"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i/>
                <w:sz w:val="20"/>
                <w:szCs w:val="20"/>
                <w:lang w:val="it-IT"/>
              </w:rPr>
              <w:t xml:space="preserve">21.01.2013-MOMENTUL ACTUAL </w:t>
            </w:r>
          </w:p>
        </w:tc>
        <w:tc>
          <w:tcPr>
            <w:tcW w:w="2400" w:type="dxa"/>
          </w:tcPr>
          <w:p w14:paraId="201BF5F6" w14:textId="77777777" w:rsidR="00F6061E" w:rsidRPr="00CD6853" w:rsidRDefault="00F6061E" w:rsidP="00E009C5">
            <w:pPr>
              <w:autoSpaceDE w:val="0"/>
              <w:autoSpaceDN w:val="0"/>
              <w:adjustRightInd w:val="0"/>
              <w:rPr>
                <w:rFonts w:ascii="Calibri" w:hAnsi="Calibri" w:cs="Calibri"/>
                <w:i/>
                <w:sz w:val="20"/>
                <w:szCs w:val="20"/>
                <w:lang w:val="it-IT"/>
              </w:rPr>
            </w:pPr>
          </w:p>
          <w:p w14:paraId="6BB7B462" w14:textId="77777777" w:rsidR="00F6061E" w:rsidRPr="00CD6853" w:rsidRDefault="00F6061E" w:rsidP="00E009C5">
            <w:pPr>
              <w:autoSpaceDE w:val="0"/>
              <w:autoSpaceDN w:val="0"/>
              <w:adjustRightInd w:val="0"/>
              <w:rPr>
                <w:rFonts w:ascii="Calibri" w:hAnsi="Calibri" w:cs="Calibri"/>
                <w:i/>
                <w:sz w:val="20"/>
                <w:szCs w:val="20"/>
                <w:lang w:val="it-IT"/>
              </w:rPr>
            </w:pPr>
            <w:r w:rsidRPr="00CD6853">
              <w:rPr>
                <w:rFonts w:ascii="Calibri" w:hAnsi="Calibri" w:cs="Calibri"/>
                <w:i/>
                <w:sz w:val="20"/>
                <w:szCs w:val="20"/>
                <w:lang w:val="it-IT"/>
              </w:rPr>
              <w:t xml:space="preserve">CONFERENȚIAR UNIVERSITAR </w:t>
            </w:r>
          </w:p>
        </w:tc>
      </w:tr>
    </w:tbl>
    <w:p w14:paraId="202B222B" w14:textId="77777777" w:rsidR="00F6061E" w:rsidRPr="00C26909" w:rsidRDefault="00F6061E" w:rsidP="00F6061E">
      <w:pPr>
        <w:autoSpaceDE w:val="0"/>
        <w:autoSpaceDN w:val="0"/>
        <w:adjustRightInd w:val="0"/>
        <w:ind w:firstLine="0"/>
        <w:rPr>
          <w:rFonts w:ascii="Calibri" w:hAnsi="Calibri" w:cs="TimesNewRoman"/>
          <w:b/>
          <w:sz w:val="22"/>
          <w:szCs w:val="22"/>
          <w:lang w:eastAsia="ro-RO"/>
        </w:rPr>
      </w:pPr>
    </w:p>
    <w:p w14:paraId="31CA928B" w14:textId="77777777" w:rsidR="00F6061E" w:rsidRPr="00DA1699" w:rsidRDefault="00F6061E" w:rsidP="00F6061E">
      <w:pPr>
        <w:autoSpaceDE w:val="0"/>
        <w:autoSpaceDN w:val="0"/>
        <w:adjustRightInd w:val="0"/>
        <w:rPr>
          <w:bCs/>
          <w:i/>
          <w:iCs/>
          <w:sz w:val="20"/>
          <w:szCs w:val="20"/>
        </w:rPr>
      </w:pPr>
      <w:r w:rsidRPr="00C26909">
        <w:rPr>
          <w:rFonts w:ascii="Calibri" w:hAnsi="Calibri" w:cs="TimesNewRoman"/>
          <w:b/>
          <w:sz w:val="22"/>
          <w:szCs w:val="22"/>
          <w:lang w:eastAsia="ro-RO"/>
        </w:rPr>
        <w:t xml:space="preserve">III. </w:t>
      </w:r>
      <w:r w:rsidRPr="00F2367A">
        <w:rPr>
          <w:rFonts w:ascii="Calibri" w:hAnsi="Calibri" w:cs="TimesNewRoman"/>
          <w:b/>
          <w:sz w:val="22"/>
          <w:szCs w:val="22"/>
          <w:lang w:eastAsia="ro-RO"/>
        </w:rPr>
        <w:t xml:space="preserve">DATE PRIVIND ÎNDEPLINIREA STANDARDELOR MINIMALE ŞI OBLIGATORII PENTRU CONFERIREA TITLURILOR DIDACTICE DIN ÎNVĂŢĂMÂNTUL SUPERIOR ŞI A GRADELOR PROFESIONALE DE CERCETARE-DEZVOLTARE, A CALITĂȚII DE CONCUCĂTOR DE DOCTORAT ȘI A ATESTATULUI DE ABILITARE POTRIVIT ORDINULUI  NR. 6129/2016, anexa </w:t>
      </w:r>
      <w:r>
        <w:rPr>
          <w:rFonts w:ascii="Calibri" w:hAnsi="Calibri" w:cs="TimesNewRoman"/>
          <w:b/>
          <w:sz w:val="22"/>
          <w:szCs w:val="22"/>
          <w:lang w:eastAsia="ro-RO"/>
        </w:rPr>
        <w:t>29 Comisia de FILOLOGIE:</w:t>
      </w:r>
      <w:r>
        <w:rPr>
          <w:rFonts w:ascii="Calibri" w:hAnsi="Calibri"/>
          <w:b/>
          <w:sz w:val="22"/>
          <w:szCs w:val="22"/>
        </w:rPr>
        <w:t xml:space="preserve"> </w:t>
      </w:r>
      <w:r w:rsidRPr="00DA1699">
        <w:rPr>
          <w:rFonts w:ascii="Calibri" w:hAnsi="Calibri"/>
          <w:sz w:val="22"/>
          <w:szCs w:val="22"/>
        </w:rPr>
        <w:t xml:space="preserve">(se va întocmi </w:t>
      </w:r>
      <w:r>
        <w:rPr>
          <w:rFonts w:ascii="Calibri" w:hAnsi="Calibri"/>
          <w:sz w:val="22"/>
          <w:szCs w:val="22"/>
        </w:rPr>
        <w:t xml:space="preserve">în continuare, </w:t>
      </w:r>
      <w:r w:rsidRPr="00DA1699">
        <w:rPr>
          <w:rFonts w:ascii="Calibri" w:hAnsi="Calibri"/>
          <w:sz w:val="22"/>
          <w:szCs w:val="22"/>
        </w:rPr>
        <w:t xml:space="preserve">tabelul </w:t>
      </w:r>
      <w:r>
        <w:rPr>
          <w:rFonts w:ascii="Calibri" w:hAnsi="Calibri"/>
          <w:sz w:val="22"/>
          <w:szCs w:val="22"/>
        </w:rPr>
        <w:t xml:space="preserve">cu condiţiile </w:t>
      </w:r>
      <w:r w:rsidRPr="00DA1699">
        <w:rPr>
          <w:rFonts w:ascii="Calibri" w:hAnsi="Calibri"/>
          <w:sz w:val="22"/>
          <w:szCs w:val="22"/>
        </w:rPr>
        <w:t>aferent</w:t>
      </w:r>
      <w:r>
        <w:rPr>
          <w:rFonts w:ascii="Calibri" w:hAnsi="Calibri"/>
          <w:sz w:val="22"/>
          <w:szCs w:val="22"/>
        </w:rPr>
        <w:t>e</w:t>
      </w:r>
      <w:r w:rsidRPr="00DA1699">
        <w:rPr>
          <w:rFonts w:ascii="Calibri" w:hAnsi="Calibri"/>
          <w:sz w:val="22"/>
          <w:szCs w:val="22"/>
        </w:rPr>
        <w:t xml:space="preserve"> </w:t>
      </w:r>
      <w:r>
        <w:rPr>
          <w:rFonts w:ascii="Calibri" w:hAnsi="Calibri"/>
          <w:sz w:val="22"/>
          <w:szCs w:val="22"/>
        </w:rPr>
        <w:t>titlului didactic de profesor</w:t>
      </w:r>
      <w:r w:rsidRPr="00DA1699">
        <w:rPr>
          <w:rFonts w:ascii="Calibri" w:hAnsi="Calibri"/>
          <w:sz w:val="22"/>
          <w:szCs w:val="22"/>
        </w:rPr>
        <w:t xml:space="preserve"> şi domeniului)</w:t>
      </w:r>
    </w:p>
    <w:p w14:paraId="4364A232" w14:textId="77777777" w:rsidR="00F6061E" w:rsidRPr="00CD6853" w:rsidRDefault="00F6061E" w:rsidP="00F6061E">
      <w:pPr>
        <w:autoSpaceDE w:val="0"/>
        <w:autoSpaceDN w:val="0"/>
        <w:adjustRightInd w:val="0"/>
        <w:rPr>
          <w:rFonts w:ascii="Calibri" w:hAnsi="Calibri"/>
          <w:i/>
          <w:sz w:val="20"/>
        </w:rPr>
      </w:pPr>
    </w:p>
    <w:p w14:paraId="6FEBDEF5" w14:textId="77777777" w:rsidR="00F6061E" w:rsidRPr="00F6061E" w:rsidRDefault="00F6061E" w:rsidP="00F6061E">
      <w:pPr>
        <w:ind w:firstLine="0"/>
        <w:rPr>
          <w:b/>
          <w:sz w:val="22"/>
          <w:szCs w:val="22"/>
        </w:rPr>
      </w:pPr>
    </w:p>
    <w:p w14:paraId="62EA2703" w14:textId="77777777" w:rsidR="00597EEC" w:rsidRPr="00B72043" w:rsidRDefault="00597EEC" w:rsidP="00597EEC">
      <w:pPr>
        <w:jc w:val="center"/>
        <w:rPr>
          <w:b/>
          <w:sz w:val="22"/>
          <w:szCs w:val="22"/>
          <w:lang w:val="it-IT"/>
        </w:rPr>
      </w:pPr>
      <w:r w:rsidRPr="00B72043">
        <w:rPr>
          <w:b/>
          <w:sz w:val="22"/>
          <w:szCs w:val="22"/>
          <w:lang w:val="it-IT"/>
        </w:rPr>
        <w:lastRenderedPageBreak/>
        <w:t xml:space="preserve">FIȘA DE VERIFICARE A STANDARDELOR MINIMALE ȘI OBLIGATORII  PENTRU ACORDAREA ATESTATULUI DE ABILITARE </w:t>
      </w:r>
    </w:p>
    <w:p w14:paraId="4BE785B7" w14:textId="77777777" w:rsidR="00597EEC" w:rsidRPr="00B72043" w:rsidRDefault="00597EEC" w:rsidP="00597EEC">
      <w:pPr>
        <w:jc w:val="center"/>
        <w:rPr>
          <w:b/>
          <w:sz w:val="22"/>
          <w:szCs w:val="22"/>
        </w:rPr>
      </w:pPr>
      <w:r w:rsidRPr="00B72043">
        <w:rPr>
          <w:b/>
          <w:sz w:val="22"/>
          <w:szCs w:val="22"/>
        </w:rPr>
        <w:t xml:space="preserve">Anexa nr. 29 – Comisia de Filologie </w:t>
      </w:r>
    </w:p>
    <w:tbl>
      <w:tblPr>
        <w:tblStyle w:val="TableGrid"/>
        <w:tblpPr w:leftFromText="180" w:rightFromText="180" w:vertAnchor="text" w:horzAnchor="margin" w:tblpXSpec="center" w:tblpY="376"/>
        <w:tblW w:w="5778" w:type="pct"/>
        <w:tblLook w:val="04A0" w:firstRow="1" w:lastRow="0" w:firstColumn="1" w:lastColumn="0" w:noHBand="0" w:noVBand="1"/>
      </w:tblPr>
      <w:tblGrid>
        <w:gridCol w:w="1316"/>
        <w:gridCol w:w="1395"/>
        <w:gridCol w:w="4225"/>
        <w:gridCol w:w="1597"/>
        <w:gridCol w:w="1222"/>
        <w:gridCol w:w="1304"/>
      </w:tblGrid>
      <w:tr w:rsidR="00597EEC" w:rsidRPr="00B72043" w14:paraId="0A33BFC9" w14:textId="77777777" w:rsidTr="0006132A">
        <w:tc>
          <w:tcPr>
            <w:tcW w:w="609" w:type="pct"/>
          </w:tcPr>
          <w:p w14:paraId="0C019F57" w14:textId="77777777" w:rsidR="00597EEC" w:rsidRPr="00B72043" w:rsidRDefault="00597EEC" w:rsidP="0006132A">
            <w:pPr>
              <w:ind w:firstLine="0"/>
              <w:jc w:val="center"/>
              <w:rPr>
                <w:b/>
                <w:sz w:val="22"/>
                <w:szCs w:val="22"/>
              </w:rPr>
            </w:pPr>
            <w:r w:rsidRPr="00B72043">
              <w:rPr>
                <w:b/>
                <w:sz w:val="22"/>
                <w:szCs w:val="22"/>
              </w:rPr>
              <w:t>Domeniul activităților</w:t>
            </w:r>
          </w:p>
        </w:tc>
        <w:tc>
          <w:tcPr>
            <w:tcW w:w="646" w:type="pct"/>
          </w:tcPr>
          <w:p w14:paraId="354A88A0" w14:textId="77777777" w:rsidR="00597EEC" w:rsidRPr="00B72043" w:rsidRDefault="00597EEC" w:rsidP="0006132A">
            <w:pPr>
              <w:ind w:firstLine="0"/>
              <w:jc w:val="center"/>
              <w:rPr>
                <w:b/>
                <w:sz w:val="22"/>
                <w:szCs w:val="22"/>
              </w:rPr>
            </w:pPr>
            <w:r w:rsidRPr="00B72043">
              <w:rPr>
                <w:b/>
                <w:sz w:val="22"/>
                <w:szCs w:val="22"/>
              </w:rPr>
              <w:t>Indicatori</w:t>
            </w:r>
          </w:p>
        </w:tc>
        <w:tc>
          <w:tcPr>
            <w:tcW w:w="1837" w:type="pct"/>
          </w:tcPr>
          <w:p w14:paraId="07682890" w14:textId="77777777" w:rsidR="00597EEC" w:rsidRPr="00B72043" w:rsidRDefault="00597EEC" w:rsidP="0006132A">
            <w:pPr>
              <w:ind w:firstLine="0"/>
              <w:jc w:val="center"/>
              <w:rPr>
                <w:b/>
                <w:sz w:val="22"/>
                <w:szCs w:val="22"/>
              </w:rPr>
            </w:pPr>
            <w:r w:rsidRPr="00B72043">
              <w:rPr>
                <w:b/>
                <w:sz w:val="22"/>
                <w:szCs w:val="22"/>
              </w:rPr>
              <w:t>Categorii</w:t>
            </w:r>
          </w:p>
        </w:tc>
        <w:tc>
          <w:tcPr>
            <w:tcW w:w="739" w:type="pct"/>
          </w:tcPr>
          <w:p w14:paraId="41E8C5E6" w14:textId="77777777" w:rsidR="00597EEC" w:rsidRPr="00B72043" w:rsidRDefault="00597EEC" w:rsidP="0006132A">
            <w:pPr>
              <w:ind w:firstLine="0"/>
              <w:jc w:val="center"/>
              <w:rPr>
                <w:b/>
                <w:sz w:val="22"/>
                <w:szCs w:val="22"/>
              </w:rPr>
            </w:pPr>
            <w:r w:rsidRPr="00B72043">
              <w:rPr>
                <w:b/>
                <w:sz w:val="22"/>
                <w:szCs w:val="22"/>
              </w:rPr>
              <w:t>Subcategorii</w:t>
            </w:r>
          </w:p>
        </w:tc>
        <w:tc>
          <w:tcPr>
            <w:tcW w:w="566" w:type="pct"/>
          </w:tcPr>
          <w:p w14:paraId="19FCDB21" w14:textId="77777777" w:rsidR="00597EEC" w:rsidRPr="00B72043" w:rsidRDefault="00597EEC" w:rsidP="0006132A">
            <w:pPr>
              <w:ind w:firstLine="0"/>
              <w:jc w:val="center"/>
              <w:rPr>
                <w:b/>
                <w:sz w:val="22"/>
                <w:szCs w:val="22"/>
              </w:rPr>
            </w:pPr>
            <w:r w:rsidRPr="00B72043">
              <w:rPr>
                <w:b/>
                <w:sz w:val="22"/>
                <w:szCs w:val="22"/>
              </w:rPr>
              <w:t>Punctaj</w:t>
            </w:r>
          </w:p>
        </w:tc>
        <w:tc>
          <w:tcPr>
            <w:tcW w:w="603" w:type="pct"/>
          </w:tcPr>
          <w:p w14:paraId="146F3AE9" w14:textId="77777777" w:rsidR="00597EEC" w:rsidRPr="00B72043" w:rsidRDefault="00597EEC" w:rsidP="0006132A">
            <w:pPr>
              <w:ind w:firstLine="0"/>
              <w:jc w:val="center"/>
              <w:rPr>
                <w:b/>
                <w:sz w:val="22"/>
                <w:szCs w:val="22"/>
              </w:rPr>
            </w:pPr>
            <w:r w:rsidRPr="00B72043">
              <w:rPr>
                <w:b/>
                <w:sz w:val="22"/>
                <w:szCs w:val="22"/>
              </w:rPr>
              <w:t>Elementul pentru care se acordă punctajul</w:t>
            </w:r>
          </w:p>
        </w:tc>
      </w:tr>
      <w:tr w:rsidR="00597EEC" w:rsidRPr="00B72043" w14:paraId="137A5E39" w14:textId="77777777" w:rsidTr="0006132A">
        <w:tc>
          <w:tcPr>
            <w:tcW w:w="609" w:type="pct"/>
            <w:vMerge w:val="restart"/>
            <w:textDirection w:val="btLr"/>
          </w:tcPr>
          <w:p w14:paraId="7E512BE7" w14:textId="77777777" w:rsidR="00597EEC" w:rsidRPr="00B72043" w:rsidRDefault="00597EEC" w:rsidP="0006132A">
            <w:pPr>
              <w:ind w:left="113" w:right="113" w:firstLine="0"/>
              <w:jc w:val="center"/>
              <w:rPr>
                <w:b/>
                <w:sz w:val="22"/>
                <w:szCs w:val="22"/>
              </w:rPr>
            </w:pPr>
            <w:r w:rsidRPr="00B72043">
              <w:rPr>
                <w:b/>
                <w:sz w:val="22"/>
                <w:szCs w:val="22"/>
              </w:rPr>
              <w:t>I. Activitatea</w:t>
            </w:r>
          </w:p>
          <w:p w14:paraId="0B0E2B5E" w14:textId="77777777" w:rsidR="00597EEC" w:rsidRPr="00B72043" w:rsidRDefault="00597EEC" w:rsidP="0006132A">
            <w:pPr>
              <w:ind w:left="113" w:right="113" w:firstLine="0"/>
              <w:jc w:val="center"/>
              <w:rPr>
                <w:sz w:val="22"/>
                <w:szCs w:val="22"/>
              </w:rPr>
            </w:pPr>
            <w:r w:rsidRPr="00B72043">
              <w:rPr>
                <w:b/>
                <w:sz w:val="22"/>
                <w:szCs w:val="22"/>
              </w:rPr>
              <w:t>profesională și didactică (A1)</w:t>
            </w:r>
          </w:p>
        </w:tc>
        <w:tc>
          <w:tcPr>
            <w:tcW w:w="646" w:type="pct"/>
            <w:vMerge w:val="restart"/>
          </w:tcPr>
          <w:p w14:paraId="39A25EBC" w14:textId="77777777" w:rsidR="00597EEC" w:rsidRPr="00B72043" w:rsidRDefault="00597EEC" w:rsidP="0006132A">
            <w:pPr>
              <w:ind w:firstLine="0"/>
              <w:jc w:val="left"/>
              <w:rPr>
                <w:sz w:val="22"/>
                <w:szCs w:val="22"/>
                <w:lang w:val="it-IT"/>
              </w:rPr>
            </w:pPr>
            <w:r w:rsidRPr="00B72043">
              <w:rPr>
                <w:sz w:val="22"/>
                <w:szCs w:val="22"/>
                <w:lang w:val="it-IT"/>
              </w:rPr>
              <w:t>1.1.Cărţi şi capitole în lucrări de specialitate, ediții. Se au în vedere lucrări publicate la edituri de prestigiu (a) din străinătate; (b) din ţară</w:t>
            </w:r>
          </w:p>
          <w:p w14:paraId="251924DF" w14:textId="77777777" w:rsidR="00597EEC" w:rsidRPr="00B72043" w:rsidRDefault="00597EEC" w:rsidP="0006132A">
            <w:pPr>
              <w:ind w:firstLine="0"/>
              <w:jc w:val="left"/>
              <w:rPr>
                <w:sz w:val="22"/>
                <w:szCs w:val="22"/>
                <w:lang w:val="it-IT"/>
              </w:rPr>
            </w:pPr>
          </w:p>
        </w:tc>
        <w:tc>
          <w:tcPr>
            <w:tcW w:w="1837" w:type="pct"/>
          </w:tcPr>
          <w:p w14:paraId="50A838EE" w14:textId="77777777" w:rsidR="00597EEC" w:rsidRPr="00B72043" w:rsidRDefault="00597EEC" w:rsidP="0006132A">
            <w:pPr>
              <w:pStyle w:val="TableParagraph"/>
              <w:spacing w:line="156" w:lineRule="exact"/>
              <w:rPr>
                <w:rFonts w:eastAsiaTheme="minorHAnsi"/>
                <w:i/>
                <w:lang w:val="it-IT"/>
              </w:rPr>
            </w:pPr>
          </w:p>
          <w:p w14:paraId="609CEBF5" w14:textId="77777777" w:rsidR="00597EEC" w:rsidRPr="00B72043" w:rsidRDefault="00597EEC" w:rsidP="0006132A">
            <w:pPr>
              <w:pStyle w:val="TableParagraph"/>
              <w:spacing w:line="156" w:lineRule="exact"/>
              <w:rPr>
                <w:rFonts w:eastAsiaTheme="minorHAnsi"/>
                <w:i/>
              </w:rPr>
            </w:pPr>
            <w:r w:rsidRPr="00B72043">
              <w:rPr>
                <w:rFonts w:eastAsiaTheme="minorHAnsi"/>
                <w:i/>
              </w:rPr>
              <w:t>1.1.1. Carte de autor unic, având la bază teza de doctorat</w:t>
            </w:r>
          </w:p>
          <w:p w14:paraId="7F150C9D" w14:textId="77777777" w:rsidR="00597EEC" w:rsidRPr="00B72043" w:rsidRDefault="00597EEC" w:rsidP="0006132A">
            <w:pPr>
              <w:pStyle w:val="TableParagraph"/>
              <w:spacing w:line="156" w:lineRule="exact"/>
              <w:rPr>
                <w:rFonts w:eastAsiaTheme="minorHAnsi"/>
              </w:rPr>
            </w:pPr>
          </w:p>
          <w:p w14:paraId="6591D17A" w14:textId="77777777" w:rsidR="00597EEC" w:rsidRPr="00B72043" w:rsidRDefault="00597EEC" w:rsidP="0006132A">
            <w:pPr>
              <w:pStyle w:val="TableParagraph"/>
              <w:spacing w:line="156" w:lineRule="exact"/>
            </w:pPr>
            <w:r w:rsidRPr="00B72043">
              <w:rPr>
                <w:i/>
                <w:sz w:val="18"/>
                <w:szCs w:val="18"/>
              </w:rPr>
              <w:t xml:space="preserve">De la Benjamin Fundoianu la Benjamin Fondane, </w:t>
            </w:r>
            <w:r w:rsidRPr="00B72043">
              <w:rPr>
                <w:sz w:val="18"/>
                <w:szCs w:val="18"/>
              </w:rPr>
              <w:t>Vasile Goldiș University Press, 2011, ISBN 978-973-664-500-6, 335 p.</w:t>
            </w:r>
          </w:p>
        </w:tc>
        <w:tc>
          <w:tcPr>
            <w:tcW w:w="739" w:type="pct"/>
          </w:tcPr>
          <w:p w14:paraId="261E2BA2" w14:textId="77777777" w:rsidR="00597EEC" w:rsidRPr="00B72043" w:rsidRDefault="00597EEC" w:rsidP="0006132A">
            <w:pPr>
              <w:ind w:firstLine="0"/>
              <w:jc w:val="left"/>
              <w:rPr>
                <w:sz w:val="22"/>
                <w:szCs w:val="22"/>
              </w:rPr>
            </w:pPr>
          </w:p>
        </w:tc>
        <w:tc>
          <w:tcPr>
            <w:tcW w:w="566" w:type="pct"/>
          </w:tcPr>
          <w:p w14:paraId="6E7CB86C" w14:textId="77777777" w:rsidR="00597EEC" w:rsidRPr="00B72043" w:rsidRDefault="00597EEC" w:rsidP="0006132A">
            <w:pPr>
              <w:ind w:firstLine="0"/>
              <w:jc w:val="left"/>
              <w:rPr>
                <w:sz w:val="22"/>
                <w:szCs w:val="22"/>
              </w:rPr>
            </w:pPr>
            <w:r w:rsidRPr="00B72043">
              <w:rPr>
                <w:sz w:val="22"/>
                <w:szCs w:val="22"/>
              </w:rPr>
              <w:t>30p</w:t>
            </w:r>
          </w:p>
          <w:p w14:paraId="41BBE784" w14:textId="77777777" w:rsidR="00597EEC" w:rsidRPr="00B72043" w:rsidRDefault="00597EEC" w:rsidP="0006132A">
            <w:pPr>
              <w:ind w:firstLine="0"/>
              <w:jc w:val="left"/>
              <w:rPr>
                <w:sz w:val="22"/>
                <w:szCs w:val="22"/>
              </w:rPr>
            </w:pPr>
          </w:p>
          <w:p w14:paraId="60AD9C87" w14:textId="77777777" w:rsidR="00597EEC" w:rsidRPr="00B72043" w:rsidRDefault="00597EEC" w:rsidP="0006132A">
            <w:pPr>
              <w:ind w:firstLine="0"/>
              <w:jc w:val="left"/>
              <w:rPr>
                <w:sz w:val="22"/>
                <w:szCs w:val="22"/>
              </w:rPr>
            </w:pPr>
          </w:p>
          <w:p w14:paraId="7F5ABE42" w14:textId="77777777" w:rsidR="00597EEC" w:rsidRPr="00B72043" w:rsidRDefault="00597EEC" w:rsidP="0006132A">
            <w:pPr>
              <w:ind w:firstLine="0"/>
              <w:jc w:val="left"/>
              <w:rPr>
                <w:b/>
                <w:sz w:val="22"/>
                <w:szCs w:val="22"/>
              </w:rPr>
            </w:pPr>
            <w:r w:rsidRPr="00B72043">
              <w:rPr>
                <w:b/>
                <w:sz w:val="22"/>
                <w:szCs w:val="22"/>
              </w:rPr>
              <w:t xml:space="preserve">30 </w:t>
            </w:r>
          </w:p>
        </w:tc>
        <w:tc>
          <w:tcPr>
            <w:tcW w:w="603" w:type="pct"/>
          </w:tcPr>
          <w:p w14:paraId="5741D44C" w14:textId="77777777" w:rsidR="00597EEC" w:rsidRPr="00B72043" w:rsidRDefault="00597EEC" w:rsidP="0006132A">
            <w:pPr>
              <w:ind w:firstLine="0"/>
              <w:jc w:val="left"/>
              <w:rPr>
                <w:sz w:val="22"/>
                <w:szCs w:val="22"/>
              </w:rPr>
            </w:pPr>
            <w:r w:rsidRPr="00B72043">
              <w:rPr>
                <w:sz w:val="22"/>
                <w:szCs w:val="22"/>
              </w:rPr>
              <w:t>cartea</w:t>
            </w:r>
          </w:p>
        </w:tc>
      </w:tr>
      <w:tr w:rsidR="00597EEC" w:rsidRPr="00B72043" w14:paraId="5B777AE2" w14:textId="77777777" w:rsidTr="0006132A">
        <w:tc>
          <w:tcPr>
            <w:tcW w:w="609" w:type="pct"/>
            <w:vMerge/>
          </w:tcPr>
          <w:p w14:paraId="587D78C9" w14:textId="77777777" w:rsidR="00597EEC" w:rsidRPr="00B72043" w:rsidRDefault="00597EEC" w:rsidP="0006132A">
            <w:pPr>
              <w:ind w:firstLine="0"/>
              <w:rPr>
                <w:sz w:val="22"/>
                <w:szCs w:val="22"/>
              </w:rPr>
            </w:pPr>
          </w:p>
        </w:tc>
        <w:tc>
          <w:tcPr>
            <w:tcW w:w="646" w:type="pct"/>
            <w:vMerge/>
          </w:tcPr>
          <w:p w14:paraId="608FAD2E" w14:textId="77777777" w:rsidR="00597EEC" w:rsidRPr="00B72043" w:rsidRDefault="00597EEC" w:rsidP="0006132A">
            <w:pPr>
              <w:ind w:firstLine="0"/>
              <w:jc w:val="left"/>
              <w:rPr>
                <w:sz w:val="22"/>
                <w:szCs w:val="22"/>
              </w:rPr>
            </w:pPr>
          </w:p>
        </w:tc>
        <w:tc>
          <w:tcPr>
            <w:tcW w:w="1837" w:type="pct"/>
            <w:vMerge w:val="restart"/>
          </w:tcPr>
          <w:p w14:paraId="02F3A8B6" w14:textId="77777777" w:rsidR="00597EEC" w:rsidRPr="00B72043" w:rsidRDefault="00597EEC" w:rsidP="0006132A">
            <w:pPr>
              <w:tabs>
                <w:tab w:val="left" w:pos="0"/>
              </w:tabs>
              <w:ind w:firstLine="0"/>
              <w:jc w:val="left"/>
              <w:rPr>
                <w:i/>
                <w:sz w:val="22"/>
                <w:szCs w:val="22"/>
              </w:rPr>
            </w:pPr>
            <w:r w:rsidRPr="00B72043">
              <w:rPr>
                <w:i/>
                <w:sz w:val="22"/>
                <w:szCs w:val="22"/>
              </w:rPr>
              <w:t>1.1.2.Autor sau coautor de: monografie, sinteză, volum de studii tematice, studiu lingvistic, filologic, de critică sau istorie literară, dicționar științific</w:t>
            </w:r>
            <w:r w:rsidRPr="00B72043">
              <w:rPr>
                <w:b/>
                <w:i/>
                <w:sz w:val="22"/>
                <w:szCs w:val="22"/>
              </w:rPr>
              <w:t xml:space="preserve">, </w:t>
            </w:r>
            <w:r w:rsidRPr="00B72043">
              <w:rPr>
                <w:i/>
                <w:sz w:val="22"/>
                <w:szCs w:val="22"/>
              </w:rPr>
              <w:t>ediție critică filologică (text vechi, documente, traducerea şi editarea critică a unui text scris într-o limbă veche).</w:t>
            </w:r>
          </w:p>
          <w:p w14:paraId="589C1047" w14:textId="77777777" w:rsidR="00597EEC" w:rsidRPr="00B72043" w:rsidRDefault="00597EEC" w:rsidP="0006132A">
            <w:pPr>
              <w:tabs>
                <w:tab w:val="left" w:pos="0"/>
              </w:tabs>
              <w:ind w:firstLine="0"/>
              <w:jc w:val="left"/>
              <w:rPr>
                <w:b/>
                <w:sz w:val="18"/>
                <w:szCs w:val="18"/>
                <w:lang w:val="en-GB"/>
              </w:rPr>
            </w:pPr>
            <w:r w:rsidRPr="00B72043">
              <w:rPr>
                <w:b/>
                <w:sz w:val="18"/>
                <w:szCs w:val="18"/>
                <w:lang w:val="en-GB"/>
              </w:rPr>
              <w:t>Autor:</w:t>
            </w:r>
          </w:p>
          <w:p w14:paraId="76295C8B" w14:textId="77777777" w:rsidR="00597EEC" w:rsidRPr="00B72043" w:rsidRDefault="00597EEC" w:rsidP="0006132A">
            <w:pPr>
              <w:rPr>
                <w:sz w:val="18"/>
                <w:szCs w:val="18"/>
                <w:lang w:val="ro-RO"/>
              </w:rPr>
            </w:pPr>
            <w:r w:rsidRPr="00B72043">
              <w:rPr>
                <w:i/>
                <w:sz w:val="18"/>
                <w:szCs w:val="18"/>
                <w:lang w:val="en-GB"/>
              </w:rPr>
              <w:t>Voiaj literar,</w:t>
            </w:r>
            <w:r w:rsidRPr="00B72043">
              <w:rPr>
                <w:sz w:val="18"/>
                <w:szCs w:val="18"/>
                <w:lang w:val="en-GB"/>
              </w:rPr>
              <w:t xml:space="preserve"> Arad, „Vasile Goldiş” University Press, 2024, ISBN 978-973-664-986-8, Budapesta, Trivent Publishing, ISBN </w:t>
            </w:r>
            <w:r w:rsidRPr="00B72043">
              <w:rPr>
                <w:sz w:val="18"/>
                <w:szCs w:val="18"/>
                <w:lang w:val="ro-RO"/>
              </w:rPr>
              <w:t>978-615-6696-52-6</w:t>
            </w:r>
          </w:p>
          <w:p w14:paraId="2BD02ECB" w14:textId="77777777" w:rsidR="00597EEC" w:rsidRPr="00B72043" w:rsidRDefault="00597EEC" w:rsidP="0006132A">
            <w:pPr>
              <w:tabs>
                <w:tab w:val="left" w:pos="0"/>
              </w:tabs>
              <w:ind w:firstLine="0"/>
              <w:jc w:val="left"/>
              <w:rPr>
                <w:b/>
                <w:sz w:val="18"/>
                <w:szCs w:val="18"/>
                <w:lang w:val="ro-RO"/>
              </w:rPr>
            </w:pPr>
          </w:p>
          <w:p w14:paraId="6C9FE39B" w14:textId="77777777" w:rsidR="00597EEC" w:rsidRPr="00B72043" w:rsidRDefault="00597EEC" w:rsidP="0006132A">
            <w:pPr>
              <w:tabs>
                <w:tab w:val="left" w:pos="0"/>
              </w:tabs>
              <w:ind w:firstLine="0"/>
              <w:jc w:val="left"/>
              <w:rPr>
                <w:b/>
                <w:sz w:val="18"/>
                <w:szCs w:val="18"/>
                <w:lang w:val="en-GB"/>
              </w:rPr>
            </w:pPr>
          </w:p>
          <w:p w14:paraId="4CEBA48C" w14:textId="77777777" w:rsidR="00597EEC" w:rsidRPr="00B72043" w:rsidRDefault="00597EEC" w:rsidP="0006132A">
            <w:pPr>
              <w:tabs>
                <w:tab w:val="left" w:pos="0"/>
              </w:tabs>
              <w:ind w:firstLine="0"/>
              <w:jc w:val="left"/>
              <w:rPr>
                <w:b/>
                <w:sz w:val="18"/>
                <w:szCs w:val="18"/>
                <w:lang w:val="en-GB"/>
              </w:rPr>
            </w:pPr>
            <w:r w:rsidRPr="00B72043">
              <w:rPr>
                <w:b/>
                <w:sz w:val="18"/>
                <w:szCs w:val="18"/>
                <w:lang w:val="en-GB"/>
              </w:rPr>
              <w:t xml:space="preserve">Autor: </w:t>
            </w:r>
          </w:p>
          <w:p w14:paraId="071476CA" w14:textId="77777777" w:rsidR="00597EEC" w:rsidRPr="00B72043" w:rsidRDefault="00597EEC" w:rsidP="0006132A">
            <w:pPr>
              <w:tabs>
                <w:tab w:val="left" w:pos="0"/>
              </w:tabs>
              <w:spacing w:after="200"/>
              <w:rPr>
                <w:i/>
                <w:sz w:val="18"/>
                <w:szCs w:val="18"/>
                <w:lang w:val="en-GB"/>
              </w:rPr>
            </w:pPr>
            <w:r w:rsidRPr="00B72043">
              <w:rPr>
                <w:i/>
                <w:sz w:val="18"/>
                <w:szCs w:val="18"/>
                <w:lang w:val="en-GB"/>
              </w:rPr>
              <w:t>Fundoianu / Fondane, eseistul nonconformist,</w:t>
            </w:r>
            <w:r w:rsidRPr="00B72043">
              <w:rPr>
                <w:sz w:val="18"/>
                <w:szCs w:val="18"/>
                <w:lang w:val="en-GB"/>
              </w:rPr>
              <w:t xml:space="preserve"> Arad, „Vasile Goldiş” University Press, 2006, ISBN (10) 973-664-170-0, ISBN (13) 978-973-664-174-9</w:t>
            </w:r>
          </w:p>
          <w:p w14:paraId="371DD463" w14:textId="77777777" w:rsidR="00597EEC" w:rsidRPr="00B72043" w:rsidRDefault="00597EEC" w:rsidP="0006132A">
            <w:pPr>
              <w:tabs>
                <w:tab w:val="left" w:pos="0"/>
              </w:tabs>
              <w:spacing w:after="200"/>
              <w:rPr>
                <w:i/>
                <w:sz w:val="18"/>
                <w:szCs w:val="18"/>
                <w:lang w:val="en-GB"/>
              </w:rPr>
            </w:pPr>
            <w:r w:rsidRPr="00B72043">
              <w:rPr>
                <w:i/>
                <w:sz w:val="18"/>
                <w:szCs w:val="18"/>
                <w:lang w:val="en-GB"/>
              </w:rPr>
              <w:t>Fundoianu / Fondane, faţetele poeziei,</w:t>
            </w:r>
            <w:r w:rsidRPr="00B72043">
              <w:rPr>
                <w:sz w:val="18"/>
                <w:szCs w:val="18"/>
                <w:lang w:val="en-GB"/>
              </w:rPr>
              <w:t xml:space="preserve"> Arad, „Vasile Goldiş” University Press, 2007, ISBN 978-973-664-203-6</w:t>
            </w:r>
          </w:p>
          <w:p w14:paraId="0E69ABDD" w14:textId="77777777" w:rsidR="00597EEC" w:rsidRPr="00B72043" w:rsidRDefault="00597EEC" w:rsidP="0006132A">
            <w:pPr>
              <w:rPr>
                <w:i/>
                <w:sz w:val="22"/>
                <w:szCs w:val="22"/>
                <w:lang w:val="it-IT"/>
              </w:rPr>
            </w:pPr>
          </w:p>
        </w:tc>
        <w:tc>
          <w:tcPr>
            <w:tcW w:w="739" w:type="pct"/>
          </w:tcPr>
          <w:p w14:paraId="06F30538" w14:textId="77777777" w:rsidR="00597EEC" w:rsidRPr="00B72043" w:rsidRDefault="00597EEC" w:rsidP="0006132A">
            <w:pPr>
              <w:pStyle w:val="ListParagraph"/>
              <w:numPr>
                <w:ilvl w:val="0"/>
                <w:numId w:val="26"/>
              </w:numPr>
              <w:jc w:val="left"/>
              <w:rPr>
                <w:sz w:val="22"/>
                <w:szCs w:val="22"/>
              </w:rPr>
            </w:pPr>
            <w:r w:rsidRPr="00B72043">
              <w:rPr>
                <w:sz w:val="22"/>
                <w:szCs w:val="22"/>
              </w:rPr>
              <w:t>autor/ coautor</w:t>
            </w:r>
          </w:p>
          <w:p w14:paraId="341BF735" w14:textId="77777777" w:rsidR="00597EEC" w:rsidRPr="00B72043" w:rsidRDefault="00597EEC" w:rsidP="0006132A">
            <w:pPr>
              <w:jc w:val="left"/>
              <w:rPr>
                <w:sz w:val="22"/>
                <w:szCs w:val="22"/>
              </w:rPr>
            </w:pPr>
          </w:p>
          <w:p w14:paraId="2FE77922" w14:textId="77777777" w:rsidR="00597EEC" w:rsidRPr="00B72043" w:rsidRDefault="00597EEC" w:rsidP="0006132A">
            <w:pPr>
              <w:jc w:val="left"/>
              <w:rPr>
                <w:sz w:val="22"/>
                <w:szCs w:val="22"/>
              </w:rPr>
            </w:pPr>
          </w:p>
          <w:p w14:paraId="5E1ECEC3" w14:textId="77777777" w:rsidR="00597EEC" w:rsidRPr="00B72043" w:rsidRDefault="00597EEC" w:rsidP="0006132A">
            <w:pPr>
              <w:jc w:val="left"/>
              <w:rPr>
                <w:sz w:val="22"/>
                <w:szCs w:val="22"/>
              </w:rPr>
            </w:pPr>
          </w:p>
          <w:p w14:paraId="5EEEFEA2" w14:textId="77777777" w:rsidR="00597EEC" w:rsidRPr="00B72043" w:rsidRDefault="00597EEC" w:rsidP="0006132A">
            <w:pPr>
              <w:jc w:val="left"/>
              <w:rPr>
                <w:sz w:val="22"/>
                <w:szCs w:val="22"/>
              </w:rPr>
            </w:pPr>
          </w:p>
          <w:p w14:paraId="11AB66FE" w14:textId="77777777" w:rsidR="00597EEC" w:rsidRPr="00B72043" w:rsidRDefault="00597EEC" w:rsidP="0006132A">
            <w:pPr>
              <w:ind w:firstLine="0"/>
              <w:jc w:val="left"/>
              <w:rPr>
                <w:sz w:val="22"/>
                <w:szCs w:val="22"/>
              </w:rPr>
            </w:pPr>
          </w:p>
          <w:p w14:paraId="779AE574" w14:textId="77777777" w:rsidR="00597EEC" w:rsidRPr="00B72043" w:rsidRDefault="00597EEC" w:rsidP="0006132A">
            <w:pPr>
              <w:jc w:val="left"/>
              <w:rPr>
                <w:sz w:val="22"/>
                <w:szCs w:val="22"/>
              </w:rPr>
            </w:pPr>
          </w:p>
          <w:p w14:paraId="0C61826A" w14:textId="77777777" w:rsidR="00597EEC" w:rsidRPr="00B72043" w:rsidRDefault="00597EEC" w:rsidP="0006132A">
            <w:pPr>
              <w:jc w:val="left"/>
              <w:rPr>
                <w:sz w:val="22"/>
                <w:szCs w:val="22"/>
              </w:rPr>
            </w:pPr>
          </w:p>
          <w:p w14:paraId="13D4C5F2" w14:textId="77777777" w:rsidR="00597EEC" w:rsidRPr="00B72043" w:rsidRDefault="00597EEC" w:rsidP="0006132A">
            <w:pPr>
              <w:jc w:val="left"/>
              <w:rPr>
                <w:sz w:val="22"/>
                <w:szCs w:val="22"/>
              </w:rPr>
            </w:pPr>
          </w:p>
          <w:p w14:paraId="64BA998C" w14:textId="77777777" w:rsidR="00597EEC" w:rsidRPr="00B72043" w:rsidRDefault="00597EEC" w:rsidP="0006132A">
            <w:pPr>
              <w:jc w:val="left"/>
              <w:rPr>
                <w:sz w:val="22"/>
                <w:szCs w:val="22"/>
              </w:rPr>
            </w:pPr>
          </w:p>
          <w:p w14:paraId="65A17862" w14:textId="77777777" w:rsidR="00597EEC" w:rsidRPr="00B72043" w:rsidRDefault="00597EEC" w:rsidP="0006132A">
            <w:pPr>
              <w:jc w:val="left"/>
              <w:rPr>
                <w:sz w:val="22"/>
                <w:szCs w:val="22"/>
              </w:rPr>
            </w:pPr>
          </w:p>
          <w:p w14:paraId="7E943059" w14:textId="77777777" w:rsidR="00597EEC" w:rsidRPr="00B72043" w:rsidRDefault="00597EEC" w:rsidP="0006132A">
            <w:pPr>
              <w:jc w:val="left"/>
              <w:rPr>
                <w:sz w:val="22"/>
                <w:szCs w:val="22"/>
              </w:rPr>
            </w:pPr>
          </w:p>
        </w:tc>
        <w:tc>
          <w:tcPr>
            <w:tcW w:w="566" w:type="pct"/>
          </w:tcPr>
          <w:p w14:paraId="160FC3FD" w14:textId="77777777" w:rsidR="00597EEC" w:rsidRPr="00B72043" w:rsidRDefault="00597EEC" w:rsidP="0006132A">
            <w:pPr>
              <w:ind w:firstLine="0"/>
              <w:jc w:val="left"/>
              <w:rPr>
                <w:sz w:val="22"/>
                <w:szCs w:val="22"/>
              </w:rPr>
            </w:pPr>
            <w:r w:rsidRPr="00B72043">
              <w:rPr>
                <w:sz w:val="22"/>
                <w:szCs w:val="22"/>
              </w:rPr>
              <w:t>40p/ 20p</w:t>
            </w:r>
          </w:p>
          <w:p w14:paraId="75DE8BE9" w14:textId="77777777" w:rsidR="00597EEC" w:rsidRPr="00B72043" w:rsidRDefault="00597EEC" w:rsidP="0006132A">
            <w:pPr>
              <w:ind w:firstLine="0"/>
              <w:jc w:val="left"/>
              <w:rPr>
                <w:sz w:val="22"/>
                <w:szCs w:val="22"/>
              </w:rPr>
            </w:pPr>
          </w:p>
          <w:p w14:paraId="75AA6307" w14:textId="77777777" w:rsidR="00597EEC" w:rsidRPr="00B72043" w:rsidRDefault="00597EEC" w:rsidP="0006132A">
            <w:pPr>
              <w:ind w:firstLine="0"/>
              <w:jc w:val="left"/>
              <w:rPr>
                <w:sz w:val="22"/>
                <w:szCs w:val="22"/>
              </w:rPr>
            </w:pPr>
          </w:p>
          <w:p w14:paraId="24A5E746" w14:textId="77777777" w:rsidR="00597EEC" w:rsidRPr="00B72043" w:rsidRDefault="00597EEC" w:rsidP="0006132A">
            <w:pPr>
              <w:ind w:firstLine="0"/>
              <w:jc w:val="left"/>
              <w:rPr>
                <w:sz w:val="22"/>
                <w:szCs w:val="22"/>
              </w:rPr>
            </w:pPr>
          </w:p>
          <w:p w14:paraId="0BA63948" w14:textId="77777777" w:rsidR="00597EEC" w:rsidRPr="00B72043" w:rsidRDefault="00597EEC" w:rsidP="0006132A">
            <w:pPr>
              <w:ind w:firstLine="0"/>
              <w:jc w:val="left"/>
              <w:rPr>
                <w:sz w:val="22"/>
                <w:szCs w:val="22"/>
              </w:rPr>
            </w:pPr>
          </w:p>
          <w:p w14:paraId="02F03243" w14:textId="77777777" w:rsidR="00597EEC" w:rsidRPr="00B72043" w:rsidRDefault="00597EEC" w:rsidP="0006132A">
            <w:pPr>
              <w:ind w:firstLine="0"/>
              <w:jc w:val="left"/>
              <w:rPr>
                <w:sz w:val="22"/>
                <w:szCs w:val="22"/>
              </w:rPr>
            </w:pPr>
          </w:p>
          <w:p w14:paraId="53C4E32B" w14:textId="77777777" w:rsidR="00597EEC" w:rsidRPr="00B72043" w:rsidRDefault="00597EEC" w:rsidP="0006132A">
            <w:pPr>
              <w:ind w:firstLine="0"/>
              <w:jc w:val="left"/>
              <w:rPr>
                <w:sz w:val="22"/>
                <w:szCs w:val="22"/>
              </w:rPr>
            </w:pPr>
          </w:p>
          <w:p w14:paraId="434BD69E" w14:textId="77777777" w:rsidR="00597EEC" w:rsidRPr="00B72043" w:rsidRDefault="00597EEC" w:rsidP="0006132A">
            <w:pPr>
              <w:ind w:firstLine="0"/>
              <w:jc w:val="left"/>
              <w:rPr>
                <w:sz w:val="22"/>
                <w:szCs w:val="22"/>
              </w:rPr>
            </w:pPr>
          </w:p>
          <w:p w14:paraId="4F754EC1" w14:textId="77777777" w:rsidR="00597EEC" w:rsidRPr="00B72043" w:rsidRDefault="00597EEC" w:rsidP="0006132A">
            <w:pPr>
              <w:ind w:firstLine="0"/>
              <w:jc w:val="left"/>
              <w:rPr>
                <w:b/>
                <w:bCs/>
                <w:sz w:val="22"/>
                <w:szCs w:val="22"/>
              </w:rPr>
            </w:pPr>
            <w:r w:rsidRPr="00B72043">
              <w:rPr>
                <w:b/>
                <w:bCs/>
                <w:sz w:val="22"/>
                <w:szCs w:val="22"/>
              </w:rPr>
              <w:t>40</w:t>
            </w:r>
          </w:p>
        </w:tc>
        <w:tc>
          <w:tcPr>
            <w:tcW w:w="603" w:type="pct"/>
          </w:tcPr>
          <w:p w14:paraId="625B1668"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0377EAB1" w14:textId="77777777" w:rsidTr="0006132A">
        <w:tc>
          <w:tcPr>
            <w:tcW w:w="609" w:type="pct"/>
            <w:vMerge/>
          </w:tcPr>
          <w:p w14:paraId="11B2078C" w14:textId="77777777" w:rsidR="00597EEC" w:rsidRPr="00B72043" w:rsidRDefault="00597EEC" w:rsidP="0006132A">
            <w:pPr>
              <w:ind w:firstLine="0"/>
              <w:rPr>
                <w:sz w:val="22"/>
                <w:szCs w:val="22"/>
              </w:rPr>
            </w:pPr>
          </w:p>
        </w:tc>
        <w:tc>
          <w:tcPr>
            <w:tcW w:w="646" w:type="pct"/>
            <w:vMerge/>
          </w:tcPr>
          <w:p w14:paraId="75D8385C" w14:textId="77777777" w:rsidR="00597EEC" w:rsidRPr="00B72043" w:rsidRDefault="00597EEC" w:rsidP="0006132A">
            <w:pPr>
              <w:ind w:firstLine="0"/>
              <w:jc w:val="left"/>
              <w:rPr>
                <w:sz w:val="22"/>
                <w:szCs w:val="22"/>
              </w:rPr>
            </w:pPr>
          </w:p>
        </w:tc>
        <w:tc>
          <w:tcPr>
            <w:tcW w:w="1837" w:type="pct"/>
            <w:vMerge/>
          </w:tcPr>
          <w:p w14:paraId="02F70B99" w14:textId="77777777" w:rsidR="00597EEC" w:rsidRPr="00B72043" w:rsidRDefault="00597EEC" w:rsidP="0006132A">
            <w:pPr>
              <w:ind w:firstLine="0"/>
              <w:jc w:val="left"/>
              <w:rPr>
                <w:i/>
                <w:sz w:val="22"/>
                <w:szCs w:val="22"/>
              </w:rPr>
            </w:pPr>
          </w:p>
        </w:tc>
        <w:tc>
          <w:tcPr>
            <w:tcW w:w="739" w:type="pct"/>
          </w:tcPr>
          <w:p w14:paraId="5A84AEE4" w14:textId="77777777" w:rsidR="00597EEC" w:rsidRPr="00B72043" w:rsidRDefault="00597EEC" w:rsidP="0006132A">
            <w:pPr>
              <w:ind w:firstLine="0"/>
              <w:jc w:val="left"/>
              <w:rPr>
                <w:sz w:val="22"/>
                <w:szCs w:val="22"/>
              </w:rPr>
            </w:pPr>
            <w:r w:rsidRPr="00B72043">
              <w:rPr>
                <w:sz w:val="22"/>
                <w:szCs w:val="22"/>
              </w:rPr>
              <w:t>(b) autor/ coautor</w:t>
            </w:r>
          </w:p>
        </w:tc>
        <w:tc>
          <w:tcPr>
            <w:tcW w:w="566" w:type="pct"/>
          </w:tcPr>
          <w:p w14:paraId="2F365785" w14:textId="77777777" w:rsidR="00597EEC" w:rsidRPr="00B72043" w:rsidRDefault="00597EEC" w:rsidP="0006132A">
            <w:pPr>
              <w:ind w:firstLine="0"/>
              <w:jc w:val="left"/>
              <w:rPr>
                <w:sz w:val="22"/>
                <w:szCs w:val="22"/>
              </w:rPr>
            </w:pPr>
            <w:r w:rsidRPr="00B72043">
              <w:rPr>
                <w:sz w:val="22"/>
                <w:szCs w:val="22"/>
              </w:rPr>
              <w:t>30p/ 15p</w:t>
            </w:r>
          </w:p>
          <w:p w14:paraId="52C84901" w14:textId="77777777" w:rsidR="00597EEC" w:rsidRPr="00B72043" w:rsidRDefault="00597EEC" w:rsidP="0006132A">
            <w:pPr>
              <w:ind w:firstLine="0"/>
              <w:jc w:val="left"/>
              <w:rPr>
                <w:sz w:val="22"/>
                <w:szCs w:val="22"/>
              </w:rPr>
            </w:pPr>
          </w:p>
          <w:p w14:paraId="68A59456" w14:textId="77777777" w:rsidR="00597EEC" w:rsidRPr="00B72043" w:rsidRDefault="00597EEC" w:rsidP="0006132A">
            <w:pPr>
              <w:ind w:firstLine="0"/>
              <w:jc w:val="left"/>
              <w:rPr>
                <w:sz w:val="22"/>
                <w:szCs w:val="22"/>
              </w:rPr>
            </w:pPr>
          </w:p>
          <w:p w14:paraId="33389371" w14:textId="77777777" w:rsidR="00597EEC" w:rsidRPr="00B72043" w:rsidRDefault="00597EEC" w:rsidP="0006132A">
            <w:pPr>
              <w:ind w:firstLine="0"/>
              <w:jc w:val="left"/>
              <w:rPr>
                <w:b/>
                <w:sz w:val="22"/>
                <w:szCs w:val="22"/>
              </w:rPr>
            </w:pPr>
            <w:r w:rsidRPr="00B72043">
              <w:rPr>
                <w:b/>
                <w:sz w:val="22"/>
                <w:szCs w:val="22"/>
              </w:rPr>
              <w:t>2X30=60</w:t>
            </w:r>
          </w:p>
          <w:p w14:paraId="1C7D149E" w14:textId="77777777" w:rsidR="00597EEC" w:rsidRPr="00B72043" w:rsidRDefault="00597EEC" w:rsidP="0006132A">
            <w:pPr>
              <w:ind w:firstLine="0"/>
              <w:jc w:val="left"/>
              <w:rPr>
                <w:b/>
                <w:sz w:val="22"/>
                <w:szCs w:val="22"/>
              </w:rPr>
            </w:pPr>
          </w:p>
        </w:tc>
        <w:tc>
          <w:tcPr>
            <w:tcW w:w="603" w:type="pct"/>
          </w:tcPr>
          <w:p w14:paraId="058CBE94"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435AFB8D" w14:textId="77777777" w:rsidTr="0006132A">
        <w:tc>
          <w:tcPr>
            <w:tcW w:w="609" w:type="pct"/>
            <w:vMerge/>
          </w:tcPr>
          <w:p w14:paraId="2A73413F" w14:textId="77777777" w:rsidR="00597EEC" w:rsidRPr="00B72043" w:rsidRDefault="00597EEC" w:rsidP="0006132A">
            <w:pPr>
              <w:ind w:firstLine="0"/>
              <w:rPr>
                <w:sz w:val="22"/>
                <w:szCs w:val="22"/>
              </w:rPr>
            </w:pPr>
          </w:p>
        </w:tc>
        <w:tc>
          <w:tcPr>
            <w:tcW w:w="646" w:type="pct"/>
            <w:vMerge/>
          </w:tcPr>
          <w:p w14:paraId="229AE987" w14:textId="77777777" w:rsidR="00597EEC" w:rsidRPr="00B72043" w:rsidRDefault="00597EEC" w:rsidP="0006132A">
            <w:pPr>
              <w:ind w:firstLine="0"/>
              <w:jc w:val="left"/>
              <w:rPr>
                <w:sz w:val="22"/>
                <w:szCs w:val="22"/>
              </w:rPr>
            </w:pPr>
          </w:p>
        </w:tc>
        <w:tc>
          <w:tcPr>
            <w:tcW w:w="1837" w:type="pct"/>
            <w:vMerge w:val="restart"/>
          </w:tcPr>
          <w:p w14:paraId="2BFD9924" w14:textId="77777777" w:rsidR="00597EEC" w:rsidRPr="00B72043" w:rsidRDefault="00597EEC" w:rsidP="0006132A">
            <w:pPr>
              <w:ind w:firstLine="0"/>
              <w:jc w:val="left"/>
              <w:rPr>
                <w:i/>
                <w:sz w:val="22"/>
                <w:szCs w:val="22"/>
                <w:lang w:val="it-IT"/>
              </w:rPr>
            </w:pPr>
            <w:r w:rsidRPr="00B72043">
              <w:rPr>
                <w:i/>
                <w:sz w:val="22"/>
                <w:szCs w:val="22"/>
                <w:lang w:val="it-IT"/>
              </w:rPr>
              <w:t>1.1.3.Coordonator / coautor la lucrări fundamentale sau de referință (dicționare, enciclopedii, atlase, tratate)</w:t>
            </w:r>
          </w:p>
          <w:p w14:paraId="3AE8BD4A" w14:textId="77777777" w:rsidR="00597EEC" w:rsidRPr="00B72043" w:rsidRDefault="00597EEC" w:rsidP="0006132A">
            <w:pPr>
              <w:ind w:firstLine="0"/>
              <w:jc w:val="left"/>
              <w:rPr>
                <w:i/>
                <w:sz w:val="22"/>
                <w:szCs w:val="22"/>
                <w:lang w:val="it-IT"/>
              </w:rPr>
            </w:pPr>
          </w:p>
          <w:p w14:paraId="0DB2971A" w14:textId="77777777" w:rsidR="00597EEC" w:rsidRPr="00B72043" w:rsidRDefault="00597EEC" w:rsidP="0006132A">
            <w:pPr>
              <w:rPr>
                <w:sz w:val="18"/>
                <w:szCs w:val="18"/>
                <w:lang w:val="en-GB"/>
              </w:rPr>
            </w:pPr>
            <w:r w:rsidRPr="00B72043">
              <w:rPr>
                <w:i/>
                <w:sz w:val="18"/>
                <w:szCs w:val="18"/>
                <w:lang w:val="en-GB"/>
              </w:rPr>
              <w:t>Dicționar enciclopedic de comunicare și termeni asociați (DEC),</w:t>
            </w:r>
            <w:r w:rsidRPr="00B72043">
              <w:rPr>
                <w:sz w:val="18"/>
                <w:szCs w:val="18"/>
                <w:lang w:val="en-GB"/>
              </w:rPr>
              <w:t xml:space="preserve">coordonator: Marian Petcu, București,editura CH Beck, 2014 </w:t>
            </w:r>
            <w:r w:rsidRPr="00B72043">
              <w:rPr>
                <w:bCs/>
                <w:sz w:val="18"/>
                <w:szCs w:val="18"/>
                <w:lang w:val="en-GB"/>
              </w:rPr>
              <w:t>(coautor)</w:t>
            </w:r>
            <w:r w:rsidRPr="00B72043">
              <w:rPr>
                <w:sz w:val="18"/>
                <w:szCs w:val="18"/>
                <w:lang w:val="en-GB"/>
              </w:rPr>
              <w:t xml:space="preserve"> – coauthor of DEC – Encyclopedic Dictionary of Communication and Associated Terms</w:t>
            </w:r>
          </w:p>
          <w:p w14:paraId="175B8468" w14:textId="77777777" w:rsidR="00597EEC" w:rsidRPr="00B72043" w:rsidRDefault="00597EEC" w:rsidP="0006132A">
            <w:pPr>
              <w:ind w:firstLine="0"/>
              <w:rPr>
                <w:i/>
                <w:sz w:val="22"/>
                <w:szCs w:val="22"/>
                <w:lang w:val="en-GB"/>
              </w:rPr>
            </w:pPr>
          </w:p>
        </w:tc>
        <w:tc>
          <w:tcPr>
            <w:tcW w:w="739" w:type="pct"/>
          </w:tcPr>
          <w:p w14:paraId="2CF359F5" w14:textId="77777777" w:rsidR="00597EEC" w:rsidRPr="00B72043" w:rsidRDefault="00597EEC" w:rsidP="0006132A">
            <w:pPr>
              <w:ind w:firstLine="0"/>
              <w:jc w:val="left"/>
              <w:rPr>
                <w:sz w:val="22"/>
                <w:szCs w:val="22"/>
              </w:rPr>
            </w:pPr>
            <w:r w:rsidRPr="00B72043">
              <w:rPr>
                <w:sz w:val="22"/>
                <w:szCs w:val="22"/>
              </w:rPr>
              <w:t>(a)coordonator/ coautor</w:t>
            </w:r>
          </w:p>
        </w:tc>
        <w:tc>
          <w:tcPr>
            <w:tcW w:w="566" w:type="pct"/>
          </w:tcPr>
          <w:p w14:paraId="0ECECD1F" w14:textId="77777777" w:rsidR="00597EEC" w:rsidRPr="00B72043" w:rsidRDefault="00597EEC" w:rsidP="0006132A">
            <w:pPr>
              <w:ind w:firstLine="0"/>
              <w:jc w:val="left"/>
              <w:rPr>
                <w:sz w:val="22"/>
                <w:szCs w:val="22"/>
              </w:rPr>
            </w:pPr>
            <w:r w:rsidRPr="00B72043">
              <w:rPr>
                <w:sz w:val="22"/>
                <w:szCs w:val="22"/>
              </w:rPr>
              <w:t>30p/ 20p</w:t>
            </w:r>
          </w:p>
        </w:tc>
        <w:tc>
          <w:tcPr>
            <w:tcW w:w="603" w:type="pct"/>
          </w:tcPr>
          <w:p w14:paraId="2E9FCBD2"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628634BF" w14:textId="77777777" w:rsidTr="0006132A">
        <w:tc>
          <w:tcPr>
            <w:tcW w:w="609" w:type="pct"/>
            <w:vMerge/>
          </w:tcPr>
          <w:p w14:paraId="147115E9" w14:textId="77777777" w:rsidR="00597EEC" w:rsidRPr="00B72043" w:rsidRDefault="00597EEC" w:rsidP="0006132A">
            <w:pPr>
              <w:ind w:firstLine="0"/>
              <w:rPr>
                <w:sz w:val="22"/>
                <w:szCs w:val="22"/>
              </w:rPr>
            </w:pPr>
          </w:p>
        </w:tc>
        <w:tc>
          <w:tcPr>
            <w:tcW w:w="646" w:type="pct"/>
            <w:vMerge/>
          </w:tcPr>
          <w:p w14:paraId="51623C46" w14:textId="77777777" w:rsidR="00597EEC" w:rsidRPr="00B72043" w:rsidRDefault="00597EEC" w:rsidP="0006132A">
            <w:pPr>
              <w:ind w:firstLine="0"/>
              <w:jc w:val="left"/>
              <w:rPr>
                <w:sz w:val="22"/>
                <w:szCs w:val="22"/>
              </w:rPr>
            </w:pPr>
          </w:p>
        </w:tc>
        <w:tc>
          <w:tcPr>
            <w:tcW w:w="1837" w:type="pct"/>
            <w:vMerge/>
          </w:tcPr>
          <w:p w14:paraId="40AF1ED9" w14:textId="77777777" w:rsidR="00597EEC" w:rsidRPr="00B72043" w:rsidRDefault="00597EEC" w:rsidP="0006132A">
            <w:pPr>
              <w:ind w:firstLine="0"/>
              <w:jc w:val="left"/>
              <w:rPr>
                <w:i/>
                <w:sz w:val="22"/>
                <w:szCs w:val="22"/>
              </w:rPr>
            </w:pPr>
          </w:p>
        </w:tc>
        <w:tc>
          <w:tcPr>
            <w:tcW w:w="739" w:type="pct"/>
          </w:tcPr>
          <w:p w14:paraId="193F475F" w14:textId="77777777" w:rsidR="00597EEC" w:rsidRPr="00B72043" w:rsidRDefault="00597EEC" w:rsidP="0006132A">
            <w:pPr>
              <w:ind w:firstLine="0"/>
              <w:jc w:val="left"/>
              <w:rPr>
                <w:sz w:val="22"/>
                <w:szCs w:val="22"/>
              </w:rPr>
            </w:pPr>
            <w:r w:rsidRPr="00B72043">
              <w:rPr>
                <w:sz w:val="22"/>
                <w:szCs w:val="22"/>
              </w:rPr>
              <w:t>(b)coordonator/ coautor</w:t>
            </w:r>
          </w:p>
        </w:tc>
        <w:tc>
          <w:tcPr>
            <w:tcW w:w="566" w:type="pct"/>
          </w:tcPr>
          <w:p w14:paraId="2BA1C781" w14:textId="77777777" w:rsidR="00597EEC" w:rsidRPr="00B72043" w:rsidRDefault="00597EEC" w:rsidP="0006132A">
            <w:pPr>
              <w:ind w:firstLine="0"/>
              <w:jc w:val="left"/>
              <w:rPr>
                <w:sz w:val="22"/>
                <w:szCs w:val="22"/>
              </w:rPr>
            </w:pPr>
            <w:r w:rsidRPr="00B72043">
              <w:rPr>
                <w:sz w:val="22"/>
                <w:szCs w:val="22"/>
              </w:rPr>
              <w:t>25p/ 15p</w:t>
            </w:r>
          </w:p>
          <w:p w14:paraId="786F57FB" w14:textId="77777777" w:rsidR="00597EEC" w:rsidRPr="00B72043" w:rsidRDefault="00597EEC" w:rsidP="0006132A">
            <w:pPr>
              <w:ind w:firstLine="0"/>
              <w:jc w:val="left"/>
              <w:rPr>
                <w:sz w:val="22"/>
                <w:szCs w:val="22"/>
              </w:rPr>
            </w:pPr>
          </w:p>
          <w:p w14:paraId="628F3A42" w14:textId="77777777" w:rsidR="00597EEC" w:rsidRPr="00B72043" w:rsidRDefault="00597EEC" w:rsidP="0006132A">
            <w:pPr>
              <w:ind w:firstLine="0"/>
              <w:jc w:val="left"/>
              <w:rPr>
                <w:sz w:val="22"/>
                <w:szCs w:val="22"/>
              </w:rPr>
            </w:pPr>
          </w:p>
          <w:p w14:paraId="2BBADC68" w14:textId="77777777" w:rsidR="00597EEC" w:rsidRPr="00B72043" w:rsidRDefault="00597EEC" w:rsidP="0006132A">
            <w:pPr>
              <w:ind w:firstLine="0"/>
              <w:jc w:val="left"/>
              <w:rPr>
                <w:sz w:val="22"/>
                <w:szCs w:val="22"/>
              </w:rPr>
            </w:pPr>
          </w:p>
          <w:p w14:paraId="3AA640DF" w14:textId="77777777" w:rsidR="00597EEC" w:rsidRPr="00B72043" w:rsidRDefault="00597EEC" w:rsidP="0006132A">
            <w:pPr>
              <w:ind w:firstLine="0"/>
              <w:jc w:val="left"/>
              <w:rPr>
                <w:b/>
                <w:sz w:val="22"/>
                <w:szCs w:val="22"/>
              </w:rPr>
            </w:pPr>
            <w:r w:rsidRPr="00B72043">
              <w:rPr>
                <w:b/>
                <w:sz w:val="22"/>
                <w:szCs w:val="22"/>
              </w:rPr>
              <w:t xml:space="preserve">15 </w:t>
            </w:r>
          </w:p>
        </w:tc>
        <w:tc>
          <w:tcPr>
            <w:tcW w:w="603" w:type="pct"/>
          </w:tcPr>
          <w:p w14:paraId="1713829B"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45496C12" w14:textId="77777777" w:rsidTr="0006132A">
        <w:tc>
          <w:tcPr>
            <w:tcW w:w="609" w:type="pct"/>
            <w:vMerge/>
          </w:tcPr>
          <w:p w14:paraId="51A26551" w14:textId="77777777" w:rsidR="00597EEC" w:rsidRPr="00B72043" w:rsidRDefault="00597EEC" w:rsidP="0006132A">
            <w:pPr>
              <w:ind w:firstLine="0"/>
              <w:rPr>
                <w:sz w:val="22"/>
                <w:szCs w:val="22"/>
              </w:rPr>
            </w:pPr>
          </w:p>
        </w:tc>
        <w:tc>
          <w:tcPr>
            <w:tcW w:w="646" w:type="pct"/>
            <w:vMerge/>
          </w:tcPr>
          <w:p w14:paraId="5E15BDC6" w14:textId="77777777" w:rsidR="00597EEC" w:rsidRPr="00B72043" w:rsidRDefault="00597EEC" w:rsidP="0006132A">
            <w:pPr>
              <w:ind w:firstLine="0"/>
              <w:jc w:val="left"/>
              <w:rPr>
                <w:sz w:val="22"/>
                <w:szCs w:val="22"/>
              </w:rPr>
            </w:pPr>
          </w:p>
        </w:tc>
        <w:tc>
          <w:tcPr>
            <w:tcW w:w="1837" w:type="pct"/>
            <w:vMerge w:val="restart"/>
          </w:tcPr>
          <w:p w14:paraId="031E3D9C" w14:textId="77777777" w:rsidR="00597EEC" w:rsidRPr="00B72043" w:rsidRDefault="00597EEC" w:rsidP="0006132A">
            <w:pPr>
              <w:ind w:firstLine="0"/>
              <w:jc w:val="left"/>
              <w:rPr>
                <w:i/>
                <w:sz w:val="22"/>
                <w:szCs w:val="22"/>
              </w:rPr>
            </w:pPr>
            <w:r w:rsidRPr="00B72043">
              <w:rPr>
                <w:i/>
                <w:sz w:val="22"/>
                <w:szCs w:val="22"/>
              </w:rPr>
              <w:t>1.1.4. Editarea cu aparat științific a unei opere științifice   sau literare (inclusiv antologii) cu text(e) aparținând altui autor decât cel al ediției.</w:t>
            </w:r>
          </w:p>
          <w:p w14:paraId="3A2E33A2" w14:textId="77777777" w:rsidR="00597EEC" w:rsidRPr="00B72043" w:rsidRDefault="00597EEC" w:rsidP="0006132A">
            <w:pPr>
              <w:ind w:firstLine="0"/>
              <w:jc w:val="left"/>
              <w:rPr>
                <w:i/>
                <w:sz w:val="22"/>
                <w:szCs w:val="22"/>
              </w:rPr>
            </w:pPr>
          </w:p>
          <w:p w14:paraId="197F9CE8" w14:textId="77777777" w:rsidR="00597EEC" w:rsidRPr="00B72043" w:rsidRDefault="00597EEC" w:rsidP="0006132A">
            <w:pPr>
              <w:rPr>
                <w:sz w:val="18"/>
                <w:szCs w:val="18"/>
              </w:rPr>
            </w:pPr>
            <w:r w:rsidRPr="00B72043">
              <w:rPr>
                <w:sz w:val="18"/>
                <w:szCs w:val="18"/>
              </w:rPr>
              <w:t xml:space="preserve">1. Marosi Emeric Miki, </w:t>
            </w:r>
            <w:r w:rsidRPr="00B72043">
              <w:rPr>
                <w:i/>
                <w:sz w:val="18"/>
                <w:szCs w:val="18"/>
              </w:rPr>
              <w:t xml:space="preserve">Domiciliul forțat, formă premergătoare a soluției finale, </w:t>
            </w:r>
            <w:r w:rsidRPr="00B72043">
              <w:rPr>
                <w:sz w:val="18"/>
                <w:szCs w:val="18"/>
              </w:rPr>
              <w:t xml:space="preserve">Vasile Goldiș University Press, Arad, 2013, îngrijire editorială și cuvânt înainte de Speranța Sofia Milancovici, prefață de </w:t>
            </w:r>
            <w:r w:rsidRPr="00B72043">
              <w:rPr>
                <w:sz w:val="18"/>
                <w:szCs w:val="18"/>
              </w:rPr>
              <w:lastRenderedPageBreak/>
              <w:t xml:space="preserve">Marius Grec, lucrare apărută sub egida Centrului de Studii Iudaice din cadrul UVVG Arad, ISBN 798-973-664-629-1 </w:t>
            </w:r>
          </w:p>
          <w:p w14:paraId="4FB32C99" w14:textId="77777777" w:rsidR="00597EEC" w:rsidRPr="00B72043" w:rsidRDefault="00597EEC" w:rsidP="0006132A">
            <w:pPr>
              <w:tabs>
                <w:tab w:val="left" w:pos="0"/>
              </w:tabs>
              <w:spacing w:after="200"/>
              <w:rPr>
                <w:sz w:val="18"/>
                <w:szCs w:val="18"/>
              </w:rPr>
            </w:pPr>
            <w:r w:rsidRPr="00B72043">
              <w:rPr>
                <w:sz w:val="18"/>
                <w:szCs w:val="18"/>
              </w:rPr>
              <w:t xml:space="preserve">2. Marosi, Emeric Miki, </w:t>
            </w:r>
            <w:r w:rsidRPr="00B72043">
              <w:rPr>
                <w:i/>
                <w:sz w:val="18"/>
                <w:szCs w:val="18"/>
              </w:rPr>
              <w:t xml:space="preserve">Pagini din istoria evreilor la Reşiţa, </w:t>
            </w:r>
            <w:r w:rsidRPr="00B72043">
              <w:rPr>
                <w:sz w:val="18"/>
                <w:szCs w:val="18"/>
              </w:rPr>
              <w:t xml:space="preserve">îngrijire editorială şi prefaţă de Speranţa Milancovici (p. 5-8), Arad, „Vasile Goldiş” University Press, 2008 (volum premiat de către Fundaţia Iacob Groper, pentru contribuţia adusă la promovarea culturii iudaice, Universitatea din Ierusalim, Casa Belgia, 26 noiembrie 2008), ISBN 978-973-664-288-3  </w:t>
            </w:r>
          </w:p>
          <w:p w14:paraId="27C2CBE4" w14:textId="77777777" w:rsidR="00597EEC" w:rsidRPr="00B72043" w:rsidRDefault="00597EEC" w:rsidP="0006132A">
            <w:pPr>
              <w:rPr>
                <w:sz w:val="18"/>
                <w:szCs w:val="18"/>
              </w:rPr>
            </w:pPr>
            <w:r w:rsidRPr="00B72043">
              <w:rPr>
                <w:sz w:val="18"/>
                <w:szCs w:val="18"/>
              </w:rPr>
              <w:t xml:space="preserve">3. Marius Ioan Grec (coordonator), </w:t>
            </w:r>
            <w:r w:rsidRPr="00B72043">
              <w:rPr>
                <w:i/>
                <w:sz w:val="18"/>
                <w:szCs w:val="18"/>
              </w:rPr>
              <w:t>Din istoria iudaismului (culegere de studii)</w:t>
            </w:r>
            <w:r w:rsidRPr="00B72043">
              <w:rPr>
                <w:sz w:val="18"/>
                <w:szCs w:val="18"/>
              </w:rPr>
              <w:t>, îngrijire editorială și traducere: Speranța Sofia Milancovici, Arad, „Vasile Goldiş” University Press, 2010, ISBN 978-973-664-423-8</w:t>
            </w:r>
          </w:p>
          <w:p w14:paraId="7714A94A" w14:textId="77777777" w:rsidR="00597EEC" w:rsidRPr="00B72043" w:rsidRDefault="00597EEC" w:rsidP="0006132A">
            <w:pPr>
              <w:ind w:firstLine="0"/>
              <w:jc w:val="left"/>
              <w:rPr>
                <w:i/>
                <w:sz w:val="22"/>
                <w:szCs w:val="22"/>
              </w:rPr>
            </w:pPr>
          </w:p>
        </w:tc>
        <w:tc>
          <w:tcPr>
            <w:tcW w:w="739" w:type="pct"/>
          </w:tcPr>
          <w:p w14:paraId="6EAF7650" w14:textId="77777777" w:rsidR="00597EEC" w:rsidRPr="00B72043" w:rsidRDefault="00597EEC" w:rsidP="0006132A">
            <w:pPr>
              <w:ind w:firstLine="0"/>
              <w:jc w:val="left"/>
              <w:rPr>
                <w:sz w:val="22"/>
                <w:szCs w:val="22"/>
              </w:rPr>
            </w:pPr>
            <w:r w:rsidRPr="00B72043">
              <w:rPr>
                <w:sz w:val="22"/>
                <w:szCs w:val="22"/>
              </w:rPr>
              <w:lastRenderedPageBreak/>
              <w:t>(a) autor/ coautor</w:t>
            </w:r>
          </w:p>
        </w:tc>
        <w:tc>
          <w:tcPr>
            <w:tcW w:w="566" w:type="pct"/>
          </w:tcPr>
          <w:p w14:paraId="5C5AD3C5" w14:textId="77777777" w:rsidR="00597EEC" w:rsidRPr="00B72043" w:rsidRDefault="00597EEC" w:rsidP="0006132A">
            <w:pPr>
              <w:ind w:firstLine="0"/>
              <w:jc w:val="left"/>
              <w:rPr>
                <w:sz w:val="22"/>
                <w:szCs w:val="22"/>
              </w:rPr>
            </w:pPr>
            <w:r w:rsidRPr="00B72043">
              <w:rPr>
                <w:sz w:val="22"/>
                <w:szCs w:val="22"/>
              </w:rPr>
              <w:t>25p/ 15p</w:t>
            </w:r>
          </w:p>
        </w:tc>
        <w:tc>
          <w:tcPr>
            <w:tcW w:w="603" w:type="pct"/>
          </w:tcPr>
          <w:p w14:paraId="237B1E62"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35AAD6A9" w14:textId="77777777" w:rsidTr="0006132A">
        <w:tc>
          <w:tcPr>
            <w:tcW w:w="609" w:type="pct"/>
            <w:vMerge/>
          </w:tcPr>
          <w:p w14:paraId="2CC3B98B" w14:textId="77777777" w:rsidR="00597EEC" w:rsidRPr="00B72043" w:rsidRDefault="00597EEC" w:rsidP="0006132A">
            <w:pPr>
              <w:ind w:firstLine="0"/>
              <w:rPr>
                <w:sz w:val="22"/>
                <w:szCs w:val="22"/>
              </w:rPr>
            </w:pPr>
          </w:p>
        </w:tc>
        <w:tc>
          <w:tcPr>
            <w:tcW w:w="646" w:type="pct"/>
            <w:vMerge/>
          </w:tcPr>
          <w:p w14:paraId="6BB1DC84" w14:textId="77777777" w:rsidR="00597EEC" w:rsidRPr="00B72043" w:rsidRDefault="00597EEC" w:rsidP="0006132A">
            <w:pPr>
              <w:ind w:firstLine="0"/>
              <w:jc w:val="left"/>
              <w:rPr>
                <w:sz w:val="22"/>
                <w:szCs w:val="22"/>
              </w:rPr>
            </w:pPr>
          </w:p>
        </w:tc>
        <w:tc>
          <w:tcPr>
            <w:tcW w:w="1837" w:type="pct"/>
            <w:vMerge/>
          </w:tcPr>
          <w:p w14:paraId="216597AF" w14:textId="77777777" w:rsidR="00597EEC" w:rsidRPr="00B72043" w:rsidRDefault="00597EEC" w:rsidP="0006132A">
            <w:pPr>
              <w:ind w:firstLine="0"/>
              <w:jc w:val="left"/>
              <w:rPr>
                <w:i/>
                <w:sz w:val="22"/>
                <w:szCs w:val="22"/>
              </w:rPr>
            </w:pPr>
          </w:p>
        </w:tc>
        <w:tc>
          <w:tcPr>
            <w:tcW w:w="739" w:type="pct"/>
          </w:tcPr>
          <w:p w14:paraId="5178E56C" w14:textId="77777777" w:rsidR="00597EEC" w:rsidRPr="00B72043" w:rsidRDefault="00597EEC" w:rsidP="0006132A">
            <w:pPr>
              <w:ind w:firstLine="0"/>
              <w:jc w:val="left"/>
              <w:rPr>
                <w:sz w:val="22"/>
                <w:szCs w:val="22"/>
              </w:rPr>
            </w:pPr>
            <w:r w:rsidRPr="00B72043">
              <w:rPr>
                <w:sz w:val="22"/>
                <w:szCs w:val="22"/>
              </w:rPr>
              <w:t>(b) autor/ coautor</w:t>
            </w:r>
          </w:p>
        </w:tc>
        <w:tc>
          <w:tcPr>
            <w:tcW w:w="566" w:type="pct"/>
          </w:tcPr>
          <w:p w14:paraId="260639B3" w14:textId="77777777" w:rsidR="00597EEC" w:rsidRPr="00B72043" w:rsidRDefault="00597EEC" w:rsidP="0006132A">
            <w:pPr>
              <w:ind w:firstLine="0"/>
              <w:jc w:val="left"/>
              <w:rPr>
                <w:sz w:val="22"/>
                <w:szCs w:val="22"/>
              </w:rPr>
            </w:pPr>
            <w:r w:rsidRPr="00B72043">
              <w:rPr>
                <w:sz w:val="22"/>
                <w:szCs w:val="22"/>
              </w:rPr>
              <w:t>20p/ 10p</w:t>
            </w:r>
          </w:p>
          <w:p w14:paraId="57E05D38" w14:textId="77777777" w:rsidR="00597EEC" w:rsidRPr="00B72043" w:rsidRDefault="00597EEC" w:rsidP="0006132A">
            <w:pPr>
              <w:ind w:firstLine="0"/>
              <w:jc w:val="left"/>
              <w:rPr>
                <w:sz w:val="22"/>
                <w:szCs w:val="22"/>
              </w:rPr>
            </w:pPr>
          </w:p>
          <w:p w14:paraId="55651B56" w14:textId="77777777" w:rsidR="00597EEC" w:rsidRPr="00B72043" w:rsidRDefault="00597EEC" w:rsidP="0006132A">
            <w:pPr>
              <w:ind w:firstLine="0"/>
              <w:jc w:val="left"/>
              <w:rPr>
                <w:sz w:val="22"/>
                <w:szCs w:val="22"/>
              </w:rPr>
            </w:pPr>
          </w:p>
          <w:p w14:paraId="22D6A4F6" w14:textId="77777777" w:rsidR="00597EEC" w:rsidRPr="00B72043" w:rsidRDefault="00597EEC" w:rsidP="0006132A">
            <w:pPr>
              <w:ind w:firstLine="0"/>
              <w:jc w:val="left"/>
              <w:rPr>
                <w:sz w:val="22"/>
                <w:szCs w:val="22"/>
              </w:rPr>
            </w:pPr>
          </w:p>
          <w:p w14:paraId="1F83285E" w14:textId="77777777" w:rsidR="00597EEC" w:rsidRPr="00B72043" w:rsidRDefault="00597EEC" w:rsidP="0006132A">
            <w:pPr>
              <w:ind w:firstLine="0"/>
              <w:jc w:val="left"/>
              <w:rPr>
                <w:sz w:val="22"/>
                <w:szCs w:val="22"/>
              </w:rPr>
            </w:pPr>
          </w:p>
          <w:p w14:paraId="05B05E11" w14:textId="77777777" w:rsidR="00597EEC" w:rsidRPr="00B72043" w:rsidRDefault="00597EEC" w:rsidP="0006132A">
            <w:pPr>
              <w:ind w:firstLine="0"/>
              <w:jc w:val="left"/>
              <w:rPr>
                <w:sz w:val="22"/>
                <w:szCs w:val="22"/>
              </w:rPr>
            </w:pPr>
          </w:p>
          <w:p w14:paraId="5A156354" w14:textId="77777777" w:rsidR="00597EEC" w:rsidRPr="00B72043" w:rsidRDefault="00597EEC" w:rsidP="0006132A">
            <w:pPr>
              <w:ind w:firstLine="0"/>
              <w:jc w:val="left"/>
              <w:rPr>
                <w:sz w:val="22"/>
                <w:szCs w:val="22"/>
              </w:rPr>
            </w:pPr>
          </w:p>
          <w:p w14:paraId="01906D5A" w14:textId="77777777" w:rsidR="00597EEC" w:rsidRPr="00B72043" w:rsidRDefault="00597EEC" w:rsidP="0006132A">
            <w:pPr>
              <w:ind w:firstLine="0"/>
              <w:jc w:val="left"/>
              <w:rPr>
                <w:sz w:val="22"/>
                <w:szCs w:val="22"/>
              </w:rPr>
            </w:pPr>
          </w:p>
          <w:p w14:paraId="1CBFD563" w14:textId="77777777" w:rsidR="00597EEC" w:rsidRPr="00B72043" w:rsidRDefault="00597EEC" w:rsidP="0006132A">
            <w:pPr>
              <w:ind w:firstLine="0"/>
              <w:jc w:val="left"/>
              <w:rPr>
                <w:sz w:val="22"/>
                <w:szCs w:val="22"/>
              </w:rPr>
            </w:pPr>
          </w:p>
          <w:p w14:paraId="0669F995" w14:textId="77777777" w:rsidR="00597EEC" w:rsidRPr="00B72043" w:rsidRDefault="00597EEC" w:rsidP="0006132A">
            <w:pPr>
              <w:ind w:firstLine="0"/>
              <w:jc w:val="left"/>
              <w:rPr>
                <w:b/>
                <w:sz w:val="22"/>
                <w:szCs w:val="22"/>
              </w:rPr>
            </w:pPr>
            <w:r w:rsidRPr="00B72043">
              <w:rPr>
                <w:b/>
                <w:sz w:val="22"/>
                <w:szCs w:val="22"/>
              </w:rPr>
              <w:t xml:space="preserve">3X20=60 </w:t>
            </w:r>
          </w:p>
        </w:tc>
        <w:tc>
          <w:tcPr>
            <w:tcW w:w="603" w:type="pct"/>
          </w:tcPr>
          <w:p w14:paraId="2A98741A" w14:textId="77777777" w:rsidR="00597EEC" w:rsidRPr="00B72043" w:rsidRDefault="00597EEC" w:rsidP="0006132A">
            <w:pPr>
              <w:ind w:firstLine="0"/>
              <w:jc w:val="left"/>
              <w:rPr>
                <w:sz w:val="22"/>
                <w:szCs w:val="22"/>
              </w:rPr>
            </w:pPr>
            <w:r w:rsidRPr="00B72043">
              <w:rPr>
                <w:sz w:val="22"/>
                <w:szCs w:val="22"/>
              </w:rPr>
              <w:lastRenderedPageBreak/>
              <w:t>fiecare carte</w:t>
            </w:r>
          </w:p>
        </w:tc>
      </w:tr>
      <w:tr w:rsidR="00597EEC" w:rsidRPr="00B72043" w14:paraId="527EA3C7" w14:textId="77777777" w:rsidTr="0006132A">
        <w:tc>
          <w:tcPr>
            <w:tcW w:w="609" w:type="pct"/>
            <w:vMerge/>
          </w:tcPr>
          <w:p w14:paraId="75F9DEFB" w14:textId="77777777" w:rsidR="00597EEC" w:rsidRPr="00B72043" w:rsidRDefault="00597EEC" w:rsidP="0006132A">
            <w:pPr>
              <w:ind w:firstLine="0"/>
              <w:rPr>
                <w:sz w:val="22"/>
                <w:szCs w:val="22"/>
              </w:rPr>
            </w:pPr>
          </w:p>
        </w:tc>
        <w:tc>
          <w:tcPr>
            <w:tcW w:w="646" w:type="pct"/>
            <w:vMerge/>
          </w:tcPr>
          <w:p w14:paraId="0DEC3394" w14:textId="77777777" w:rsidR="00597EEC" w:rsidRPr="00B72043" w:rsidRDefault="00597EEC" w:rsidP="0006132A">
            <w:pPr>
              <w:ind w:firstLine="0"/>
              <w:jc w:val="left"/>
              <w:rPr>
                <w:sz w:val="22"/>
                <w:szCs w:val="22"/>
              </w:rPr>
            </w:pPr>
          </w:p>
        </w:tc>
        <w:tc>
          <w:tcPr>
            <w:tcW w:w="1837" w:type="pct"/>
            <w:vMerge w:val="restart"/>
          </w:tcPr>
          <w:p w14:paraId="398379ED" w14:textId="77777777" w:rsidR="00597EEC" w:rsidRPr="00B72043" w:rsidRDefault="00597EEC" w:rsidP="0006132A">
            <w:pPr>
              <w:ind w:firstLine="0"/>
              <w:jc w:val="left"/>
              <w:rPr>
                <w:i/>
                <w:sz w:val="22"/>
                <w:szCs w:val="22"/>
              </w:rPr>
            </w:pPr>
            <w:r w:rsidRPr="00B72043">
              <w:rPr>
                <w:i/>
                <w:sz w:val="22"/>
                <w:szCs w:val="22"/>
              </w:rPr>
              <w:t>1.1.5. Editarea de volume decurgând din lucrări ale unor simpozioane, colocvii, conferințe, congrese, work-shop-uri pe teme științifice, organizate în cadru instituțional de către Universități, Academia Română, Institutele Academiei Române; editarea de volume colective şi de numere tematice ale publicațiilor de specialitate.</w:t>
            </w:r>
          </w:p>
          <w:p w14:paraId="03E945AE" w14:textId="77777777" w:rsidR="00597EEC" w:rsidRPr="00B72043" w:rsidRDefault="00597EEC" w:rsidP="0006132A">
            <w:pPr>
              <w:ind w:firstLine="0"/>
              <w:jc w:val="left"/>
              <w:rPr>
                <w:i/>
                <w:sz w:val="22"/>
                <w:szCs w:val="22"/>
              </w:rPr>
            </w:pPr>
          </w:p>
          <w:p w14:paraId="2722C9C0" w14:textId="77777777" w:rsidR="00597EEC" w:rsidRPr="00B72043" w:rsidRDefault="00597EEC" w:rsidP="0006132A">
            <w:pPr>
              <w:rPr>
                <w:b/>
                <w:sz w:val="18"/>
                <w:szCs w:val="18"/>
              </w:rPr>
            </w:pPr>
            <w:r w:rsidRPr="00B72043">
              <w:rPr>
                <w:b/>
                <w:sz w:val="18"/>
                <w:szCs w:val="18"/>
              </w:rPr>
              <w:t xml:space="preserve">În străinătate: </w:t>
            </w:r>
          </w:p>
          <w:p w14:paraId="7CA2A4A9" w14:textId="77777777" w:rsidR="00597EEC" w:rsidRPr="00B72043" w:rsidRDefault="00597EEC" w:rsidP="0006132A">
            <w:pPr>
              <w:ind w:firstLine="0"/>
              <w:rPr>
                <w:sz w:val="18"/>
                <w:szCs w:val="18"/>
              </w:rPr>
            </w:pPr>
            <w:r w:rsidRPr="00B72043">
              <w:rPr>
                <w:bCs/>
                <w:i/>
                <w:iCs/>
                <w:kern w:val="36"/>
                <w:sz w:val="18"/>
                <w:szCs w:val="18"/>
              </w:rPr>
              <w:t>1. Proceedings of the International Conference Comunication, Culture, Creation: New Scientific Paradigms,</w:t>
            </w:r>
            <w:r w:rsidRPr="00B72043">
              <w:rPr>
                <w:bCs/>
                <w:kern w:val="36"/>
                <w:sz w:val="18"/>
                <w:szCs w:val="18"/>
              </w:rPr>
              <w:t xml:space="preserve"> </w:t>
            </w:r>
            <w:r w:rsidRPr="00B72043">
              <w:rPr>
                <w:sz w:val="18"/>
                <w:szCs w:val="18"/>
              </w:rPr>
              <w:t>I</w:t>
            </w:r>
            <w:r w:rsidRPr="00B72043">
              <w:rPr>
                <w:sz w:val="18"/>
                <w:szCs w:val="18"/>
                <w:vertAlign w:val="superscript"/>
              </w:rPr>
              <w:t>st</w:t>
            </w:r>
            <w:r w:rsidRPr="00B72043">
              <w:rPr>
                <w:sz w:val="18"/>
                <w:szCs w:val="18"/>
              </w:rPr>
              <w:t xml:space="preserve"> Edition: 3-4 October 2014.Proceedings Editors:Virginia Popović, Ivana Janjić, Speranța Milancovici, Eugen Gagea ISBN </w:t>
            </w:r>
            <w:r w:rsidRPr="00B72043">
              <w:rPr>
                <w:sz w:val="18"/>
                <w:szCs w:val="18"/>
                <w:shd w:val="clear" w:color="auto" w:fill="FFFFFF"/>
              </w:rPr>
              <w:t>978-86-87879-14-0</w:t>
            </w:r>
            <w:r w:rsidRPr="00B72043">
              <w:rPr>
                <w:sz w:val="18"/>
                <w:szCs w:val="18"/>
              </w:rPr>
              <w:t>, Editura Europa Novi Sad, Serbia, 2015, 916 pp.</w:t>
            </w:r>
          </w:p>
          <w:p w14:paraId="0693E667" w14:textId="77777777" w:rsidR="00597EEC" w:rsidRPr="00B72043" w:rsidRDefault="00597EEC" w:rsidP="0006132A">
            <w:pPr>
              <w:ind w:firstLine="0"/>
              <w:rPr>
                <w:sz w:val="18"/>
                <w:szCs w:val="18"/>
              </w:rPr>
            </w:pPr>
          </w:p>
          <w:p w14:paraId="72FAAC65" w14:textId="77777777" w:rsidR="00597EEC" w:rsidRPr="00B72043" w:rsidRDefault="00597EEC" w:rsidP="0006132A">
            <w:pPr>
              <w:shd w:val="clear" w:color="auto" w:fill="FFFFFF"/>
              <w:spacing w:after="200"/>
              <w:ind w:firstLine="0"/>
              <w:outlineLvl w:val="0"/>
              <w:rPr>
                <w:sz w:val="18"/>
                <w:szCs w:val="18"/>
              </w:rPr>
            </w:pPr>
            <w:r w:rsidRPr="00B72043">
              <w:rPr>
                <w:bCs/>
                <w:i/>
                <w:sz w:val="18"/>
                <w:szCs w:val="18"/>
              </w:rPr>
              <w:t>2. La Logothérapie aujourd’hui</w:t>
            </w:r>
            <w:r w:rsidRPr="00B72043">
              <w:rPr>
                <w:i/>
                <w:sz w:val="18"/>
                <w:szCs w:val="18"/>
              </w:rPr>
              <w:t xml:space="preserve">. </w:t>
            </w:r>
            <w:r w:rsidRPr="00B72043">
              <w:rPr>
                <w:bCs/>
                <w:i/>
                <w:sz w:val="18"/>
                <w:szCs w:val="18"/>
              </w:rPr>
              <w:t>Perspectives de recherche interdisciplinaires et applications</w:t>
            </w:r>
            <w:r w:rsidRPr="00B72043">
              <w:rPr>
                <w:bCs/>
                <w:sz w:val="18"/>
                <w:szCs w:val="18"/>
              </w:rPr>
              <w:t xml:space="preserve">, Speranța Sofia Milancovici, Louis Begioni (coord.), CIRMI, Université Sorbonne Nouvelle, Paris 3 / Presa Universitară Clujeană, Paris, 2022, ISBN </w:t>
            </w:r>
            <w:r w:rsidRPr="00B72043">
              <w:rPr>
                <w:sz w:val="18"/>
                <w:szCs w:val="18"/>
              </w:rPr>
              <w:t xml:space="preserve">978-606-37-1647-8  / ISBN 978-2-910007-36-2 </w:t>
            </w:r>
          </w:p>
          <w:p w14:paraId="15B49AA0" w14:textId="77777777" w:rsidR="00597EEC" w:rsidRPr="00B72043" w:rsidRDefault="00597EEC" w:rsidP="0006132A">
            <w:pPr>
              <w:shd w:val="clear" w:color="auto" w:fill="FFFFFF"/>
              <w:spacing w:after="200"/>
              <w:ind w:firstLine="0"/>
              <w:outlineLvl w:val="0"/>
              <w:rPr>
                <w:sz w:val="18"/>
                <w:szCs w:val="18"/>
                <w:lang w:val="en-GB"/>
              </w:rPr>
            </w:pPr>
            <w:r w:rsidRPr="00B72043">
              <w:rPr>
                <w:i/>
                <w:iCs/>
                <w:sz w:val="18"/>
                <w:szCs w:val="18"/>
                <w:lang w:val="en-GB"/>
              </w:rPr>
              <w:t>3. Education, Leadership and Teaching in the Field of Humanities,</w:t>
            </w:r>
            <w:r w:rsidRPr="00B72043">
              <w:rPr>
                <w:b/>
                <w:bCs/>
                <w:i/>
                <w:iCs/>
                <w:sz w:val="18"/>
                <w:szCs w:val="18"/>
                <w:lang w:val="en-GB"/>
              </w:rPr>
              <w:t xml:space="preserve"> </w:t>
            </w:r>
            <w:r w:rsidRPr="00B72043">
              <w:rPr>
                <w:sz w:val="18"/>
                <w:szCs w:val="18"/>
                <w:lang w:val="en-GB"/>
              </w:rPr>
              <w:t>Coordonatori: Speranța Sofia Milancovici, Laura-Rebeca Stiegelbauer ISBN (Romania, Vasile Goldiș University Press): 978-973-664-973-8, ISBN (Ungaria, TRIVENT Publishing): 978-615-6696-37-3</w:t>
            </w:r>
          </w:p>
          <w:p w14:paraId="4C9CB062" w14:textId="77777777" w:rsidR="00597EEC" w:rsidRPr="00B72043" w:rsidRDefault="00597EEC" w:rsidP="0006132A">
            <w:pPr>
              <w:rPr>
                <w:sz w:val="18"/>
                <w:szCs w:val="18"/>
                <w:lang w:val="en-GB"/>
              </w:rPr>
            </w:pPr>
          </w:p>
          <w:p w14:paraId="32278BA6" w14:textId="77777777" w:rsidR="00597EEC" w:rsidRPr="00E828DA" w:rsidRDefault="00597EEC" w:rsidP="0006132A">
            <w:pPr>
              <w:rPr>
                <w:b/>
                <w:sz w:val="18"/>
                <w:szCs w:val="18"/>
                <w:lang w:val="pt-PT"/>
              </w:rPr>
            </w:pPr>
            <w:r w:rsidRPr="00E828DA">
              <w:rPr>
                <w:b/>
                <w:sz w:val="18"/>
                <w:szCs w:val="18"/>
                <w:lang w:val="pt-PT"/>
              </w:rPr>
              <w:t xml:space="preserve">În țară: </w:t>
            </w:r>
          </w:p>
          <w:p w14:paraId="3225364C" w14:textId="77777777" w:rsidR="00597EEC" w:rsidRPr="00E828DA" w:rsidRDefault="00597EEC" w:rsidP="0006132A">
            <w:pPr>
              <w:rPr>
                <w:sz w:val="18"/>
                <w:szCs w:val="18"/>
                <w:lang w:val="pt-PT"/>
              </w:rPr>
            </w:pPr>
            <w:r w:rsidRPr="00E828DA">
              <w:rPr>
                <w:i/>
                <w:sz w:val="18"/>
                <w:szCs w:val="18"/>
                <w:lang w:val="pt-PT"/>
              </w:rPr>
              <w:t xml:space="preserve">1. Perspective multidisciplinare asupra prevenirii și combaterii traficului de persoane (Perspectives multidisciplinaires de la prévention et de la lutte contre le traffic des personnes) , </w:t>
            </w:r>
            <w:r w:rsidRPr="00E828DA">
              <w:rPr>
                <w:sz w:val="18"/>
                <w:szCs w:val="18"/>
                <w:lang w:val="pt-PT"/>
              </w:rPr>
              <w:t xml:space="preserve">lucrările simpozionului internațional </w:t>
            </w:r>
            <w:r w:rsidRPr="00E828DA">
              <w:rPr>
                <w:i/>
                <w:sz w:val="18"/>
                <w:szCs w:val="18"/>
                <w:lang w:val="pt-PT"/>
              </w:rPr>
              <w:t xml:space="preserve">Prevenirea traficului de persoane cu o privire specială asupra cooperării între societatea civilă și agențiile guvernamentale specializate, </w:t>
            </w:r>
            <w:r w:rsidRPr="00E828DA">
              <w:rPr>
                <w:sz w:val="18"/>
                <w:szCs w:val="18"/>
                <w:lang w:val="pt-PT"/>
              </w:rPr>
              <w:t>editura Cordial Lex, Cluj Napoca, 2012, ISBN 978-606-8245-56-0 (coordonator)</w:t>
            </w:r>
          </w:p>
          <w:p w14:paraId="58A0D707" w14:textId="77777777" w:rsidR="00597EEC" w:rsidRPr="00B72043" w:rsidRDefault="00597EEC" w:rsidP="0006132A">
            <w:pPr>
              <w:rPr>
                <w:sz w:val="18"/>
                <w:szCs w:val="18"/>
                <w:lang w:val="it-IT"/>
              </w:rPr>
            </w:pPr>
            <w:r w:rsidRPr="00B72043">
              <w:rPr>
                <w:rStyle w:val="Strong"/>
                <w:b w:val="0"/>
                <w:sz w:val="18"/>
                <w:szCs w:val="18"/>
                <w:lang w:val="it-IT"/>
              </w:rPr>
              <w:t xml:space="preserve">2. Kamaruzaman Jusoff and Speranţa Sofia Milancovici (eds.), </w:t>
            </w:r>
            <w:r w:rsidRPr="00B72043">
              <w:rPr>
                <w:sz w:val="18"/>
                <w:szCs w:val="18"/>
                <w:lang w:val="it-IT"/>
              </w:rPr>
              <w:t xml:space="preserve">Culture, Identity and Communication, </w:t>
            </w:r>
            <w:r w:rsidRPr="00B72043">
              <w:rPr>
                <w:i/>
                <w:sz w:val="18"/>
                <w:szCs w:val="18"/>
                <w:lang w:val="it-IT"/>
              </w:rPr>
              <w:t xml:space="preserve">Revista de Administraţie Publică şi </w:t>
            </w:r>
            <w:r w:rsidRPr="00B72043">
              <w:rPr>
                <w:i/>
                <w:sz w:val="18"/>
                <w:szCs w:val="18"/>
                <w:lang w:val="it-IT"/>
              </w:rPr>
              <w:lastRenderedPageBreak/>
              <w:t>Politici Sociale</w:t>
            </w:r>
            <w:r w:rsidRPr="00B72043">
              <w:rPr>
                <w:sz w:val="18"/>
                <w:szCs w:val="18"/>
                <w:lang w:val="it-IT"/>
              </w:rPr>
              <w:t>, Anul III, Nr. 2(7) / Decembrie 2011, 137p.</w:t>
            </w:r>
          </w:p>
          <w:p w14:paraId="2D660415" w14:textId="77777777" w:rsidR="00597EEC" w:rsidRPr="00B72043" w:rsidRDefault="00597EEC" w:rsidP="0006132A">
            <w:pPr>
              <w:rPr>
                <w:sz w:val="18"/>
                <w:szCs w:val="18"/>
                <w:lang w:val="it-IT"/>
              </w:rPr>
            </w:pPr>
          </w:p>
          <w:p w14:paraId="3DB7599E" w14:textId="77777777" w:rsidR="00597EEC" w:rsidRPr="00B72043" w:rsidRDefault="00597EEC" w:rsidP="0006132A">
            <w:pPr>
              <w:ind w:firstLine="0"/>
              <w:jc w:val="left"/>
              <w:rPr>
                <w:sz w:val="18"/>
                <w:szCs w:val="18"/>
                <w:lang w:val="it-IT"/>
              </w:rPr>
            </w:pPr>
            <w:r w:rsidRPr="00B72043">
              <w:rPr>
                <w:rStyle w:val="Strong"/>
                <w:b w:val="0"/>
                <w:sz w:val="18"/>
                <w:szCs w:val="18"/>
                <w:lang w:val="it-IT"/>
              </w:rPr>
              <w:t xml:space="preserve">3. Kamaruzaman Jusoff and Speranţa Sofia Milancovici (eds.), </w:t>
            </w:r>
            <w:r w:rsidRPr="00B72043">
              <w:rPr>
                <w:sz w:val="18"/>
                <w:szCs w:val="18"/>
                <w:lang w:val="it-IT"/>
              </w:rPr>
              <w:t xml:space="preserve">Communication Challenges In Media, Marketing, And Education, </w:t>
            </w:r>
            <w:r w:rsidRPr="00B72043">
              <w:rPr>
                <w:i/>
                <w:sz w:val="18"/>
                <w:szCs w:val="18"/>
                <w:lang w:val="it-IT"/>
              </w:rPr>
              <w:t>Revista de Administraţie Publică şi Politici Sociale</w:t>
            </w:r>
            <w:r w:rsidRPr="00B72043">
              <w:rPr>
                <w:sz w:val="18"/>
                <w:szCs w:val="18"/>
                <w:lang w:val="it-IT"/>
              </w:rPr>
              <w:t>, Anul IV, Nr. 1(8) / Iunie 2012, 129p.</w:t>
            </w:r>
          </w:p>
          <w:p w14:paraId="3DF5E0E2" w14:textId="77777777" w:rsidR="00597EEC" w:rsidRPr="00B72043" w:rsidRDefault="00597EEC" w:rsidP="0006132A">
            <w:pPr>
              <w:ind w:firstLine="0"/>
              <w:jc w:val="left"/>
              <w:rPr>
                <w:sz w:val="18"/>
                <w:szCs w:val="18"/>
                <w:lang w:val="it-IT"/>
              </w:rPr>
            </w:pPr>
            <w:r w:rsidRPr="00B72043">
              <w:rPr>
                <w:i/>
                <w:iCs/>
                <w:sz w:val="18"/>
                <w:szCs w:val="18"/>
                <w:lang w:val="it-IT"/>
              </w:rPr>
              <w:t xml:space="preserve">4. </w:t>
            </w:r>
            <w:r w:rsidRPr="00B72043">
              <w:rPr>
                <w:i/>
                <w:iCs/>
                <w:sz w:val="18"/>
                <w:szCs w:val="18"/>
                <w:shd w:val="clear" w:color="auto" w:fill="FFFFFF"/>
                <w:lang w:val="it-IT"/>
              </w:rPr>
              <w:t>Comunicare, cultură si societate. Concepte, teorii și metode,</w:t>
            </w:r>
            <w:r w:rsidRPr="00B72043">
              <w:rPr>
                <w:sz w:val="18"/>
                <w:szCs w:val="18"/>
                <w:shd w:val="clear" w:color="auto" w:fill="FFFFFF"/>
                <w:lang w:val="it-IT"/>
              </w:rPr>
              <w:t> Maria Sinaci, Speranța Milancovici, Presa Universitară Clujeană, Cluj, 2020, ISBN 978-606-704-606-9 / 978-606-37-0912-8</w:t>
            </w:r>
          </w:p>
          <w:p w14:paraId="1CC119D1" w14:textId="77777777" w:rsidR="00597EEC" w:rsidRPr="00B72043" w:rsidRDefault="00597EEC" w:rsidP="0006132A">
            <w:pPr>
              <w:ind w:firstLine="0"/>
              <w:jc w:val="left"/>
              <w:rPr>
                <w:sz w:val="18"/>
                <w:szCs w:val="18"/>
                <w:lang w:val="it-IT"/>
              </w:rPr>
            </w:pPr>
          </w:p>
          <w:p w14:paraId="370826FE" w14:textId="77777777" w:rsidR="00597EEC" w:rsidRPr="00B72043" w:rsidRDefault="00597EEC" w:rsidP="0006132A">
            <w:pPr>
              <w:ind w:firstLine="0"/>
              <w:jc w:val="left"/>
              <w:rPr>
                <w:i/>
                <w:sz w:val="22"/>
                <w:szCs w:val="22"/>
                <w:lang w:val="it-IT"/>
              </w:rPr>
            </w:pPr>
          </w:p>
        </w:tc>
        <w:tc>
          <w:tcPr>
            <w:tcW w:w="739" w:type="pct"/>
          </w:tcPr>
          <w:p w14:paraId="4ECC9D5D" w14:textId="77777777" w:rsidR="00597EEC" w:rsidRPr="00B72043" w:rsidRDefault="00597EEC" w:rsidP="0006132A">
            <w:pPr>
              <w:ind w:firstLine="0"/>
              <w:jc w:val="left"/>
              <w:rPr>
                <w:sz w:val="22"/>
                <w:szCs w:val="22"/>
                <w:lang w:val="en-GB"/>
              </w:rPr>
            </w:pPr>
            <w:r w:rsidRPr="00B72043">
              <w:rPr>
                <w:sz w:val="22"/>
                <w:szCs w:val="22"/>
                <w:lang w:val="en-GB"/>
              </w:rPr>
              <w:lastRenderedPageBreak/>
              <w:t>(a)coordonator (editor)/ co-editor</w:t>
            </w:r>
          </w:p>
        </w:tc>
        <w:tc>
          <w:tcPr>
            <w:tcW w:w="566" w:type="pct"/>
          </w:tcPr>
          <w:p w14:paraId="1ABDD061" w14:textId="77777777" w:rsidR="00597EEC" w:rsidRPr="00B72043" w:rsidRDefault="00597EEC" w:rsidP="0006132A">
            <w:pPr>
              <w:ind w:firstLine="0"/>
              <w:jc w:val="left"/>
              <w:rPr>
                <w:sz w:val="22"/>
                <w:szCs w:val="22"/>
              </w:rPr>
            </w:pPr>
            <w:r w:rsidRPr="00B72043">
              <w:rPr>
                <w:sz w:val="22"/>
                <w:szCs w:val="22"/>
              </w:rPr>
              <w:t>20p/ 10p</w:t>
            </w:r>
          </w:p>
        </w:tc>
        <w:tc>
          <w:tcPr>
            <w:tcW w:w="603" w:type="pct"/>
          </w:tcPr>
          <w:p w14:paraId="7EEFD9AC" w14:textId="77777777" w:rsidR="00597EEC" w:rsidRPr="00B72043" w:rsidRDefault="00597EEC" w:rsidP="0006132A">
            <w:pPr>
              <w:ind w:firstLine="0"/>
              <w:jc w:val="left"/>
              <w:rPr>
                <w:sz w:val="22"/>
                <w:szCs w:val="22"/>
              </w:rPr>
            </w:pPr>
            <w:r w:rsidRPr="00B72043">
              <w:rPr>
                <w:sz w:val="22"/>
                <w:szCs w:val="22"/>
              </w:rPr>
              <w:t>fiecare volum</w:t>
            </w:r>
          </w:p>
        </w:tc>
      </w:tr>
      <w:tr w:rsidR="00597EEC" w:rsidRPr="00B72043" w14:paraId="0E1D0C99" w14:textId="77777777" w:rsidTr="0006132A">
        <w:tc>
          <w:tcPr>
            <w:tcW w:w="609" w:type="pct"/>
            <w:vMerge/>
          </w:tcPr>
          <w:p w14:paraId="5F5DF2B7" w14:textId="77777777" w:rsidR="00597EEC" w:rsidRPr="00B72043" w:rsidRDefault="00597EEC" w:rsidP="0006132A">
            <w:pPr>
              <w:ind w:firstLine="0"/>
              <w:rPr>
                <w:sz w:val="22"/>
                <w:szCs w:val="22"/>
              </w:rPr>
            </w:pPr>
          </w:p>
        </w:tc>
        <w:tc>
          <w:tcPr>
            <w:tcW w:w="646" w:type="pct"/>
            <w:vMerge/>
          </w:tcPr>
          <w:p w14:paraId="32354620" w14:textId="77777777" w:rsidR="00597EEC" w:rsidRPr="00B72043" w:rsidRDefault="00597EEC" w:rsidP="0006132A">
            <w:pPr>
              <w:ind w:firstLine="0"/>
              <w:jc w:val="left"/>
              <w:rPr>
                <w:sz w:val="22"/>
                <w:szCs w:val="22"/>
              </w:rPr>
            </w:pPr>
          </w:p>
        </w:tc>
        <w:tc>
          <w:tcPr>
            <w:tcW w:w="1837" w:type="pct"/>
            <w:vMerge/>
          </w:tcPr>
          <w:p w14:paraId="40D005D4" w14:textId="77777777" w:rsidR="00597EEC" w:rsidRPr="00B72043" w:rsidRDefault="00597EEC" w:rsidP="0006132A">
            <w:pPr>
              <w:ind w:firstLine="0"/>
              <w:jc w:val="left"/>
              <w:rPr>
                <w:i/>
                <w:sz w:val="22"/>
                <w:szCs w:val="22"/>
              </w:rPr>
            </w:pPr>
          </w:p>
        </w:tc>
        <w:tc>
          <w:tcPr>
            <w:tcW w:w="739" w:type="pct"/>
          </w:tcPr>
          <w:p w14:paraId="077C6572" w14:textId="77777777" w:rsidR="00597EEC" w:rsidRPr="00B72043" w:rsidRDefault="00597EEC" w:rsidP="0006132A">
            <w:pPr>
              <w:ind w:firstLine="0"/>
              <w:jc w:val="left"/>
              <w:rPr>
                <w:sz w:val="22"/>
                <w:szCs w:val="22"/>
                <w:lang w:val="en-GB"/>
              </w:rPr>
            </w:pPr>
            <w:r w:rsidRPr="00B72043">
              <w:rPr>
                <w:sz w:val="22"/>
                <w:szCs w:val="22"/>
                <w:lang w:val="en-GB"/>
              </w:rPr>
              <w:t>(b)coordonator (editor)/ co-editor</w:t>
            </w:r>
          </w:p>
        </w:tc>
        <w:tc>
          <w:tcPr>
            <w:tcW w:w="566" w:type="pct"/>
          </w:tcPr>
          <w:p w14:paraId="4A4C6835" w14:textId="77777777" w:rsidR="00597EEC" w:rsidRPr="00B72043" w:rsidRDefault="00597EEC" w:rsidP="0006132A">
            <w:pPr>
              <w:ind w:firstLine="0"/>
              <w:jc w:val="left"/>
              <w:rPr>
                <w:sz w:val="22"/>
                <w:szCs w:val="22"/>
              </w:rPr>
            </w:pPr>
            <w:r w:rsidRPr="00B72043">
              <w:rPr>
                <w:sz w:val="22"/>
                <w:szCs w:val="22"/>
              </w:rPr>
              <w:t>10p/ 7p</w:t>
            </w:r>
          </w:p>
          <w:p w14:paraId="70469005" w14:textId="77777777" w:rsidR="00597EEC" w:rsidRPr="00B72043" w:rsidRDefault="00597EEC" w:rsidP="0006132A">
            <w:pPr>
              <w:ind w:firstLine="0"/>
              <w:jc w:val="left"/>
              <w:rPr>
                <w:sz w:val="22"/>
                <w:szCs w:val="22"/>
              </w:rPr>
            </w:pPr>
          </w:p>
          <w:p w14:paraId="5E0FF6B1" w14:textId="77777777" w:rsidR="00597EEC" w:rsidRPr="00B72043" w:rsidRDefault="00597EEC" w:rsidP="0006132A">
            <w:pPr>
              <w:ind w:firstLine="0"/>
              <w:jc w:val="left"/>
              <w:rPr>
                <w:sz w:val="22"/>
                <w:szCs w:val="22"/>
              </w:rPr>
            </w:pPr>
          </w:p>
          <w:p w14:paraId="2577CD47" w14:textId="77777777" w:rsidR="00597EEC" w:rsidRPr="00B72043" w:rsidRDefault="00597EEC" w:rsidP="0006132A">
            <w:pPr>
              <w:ind w:firstLine="0"/>
              <w:jc w:val="left"/>
              <w:rPr>
                <w:sz w:val="22"/>
                <w:szCs w:val="22"/>
              </w:rPr>
            </w:pPr>
          </w:p>
          <w:p w14:paraId="000AE2A1" w14:textId="77777777" w:rsidR="00597EEC" w:rsidRPr="00B72043" w:rsidRDefault="00597EEC" w:rsidP="0006132A">
            <w:pPr>
              <w:ind w:firstLine="0"/>
              <w:jc w:val="left"/>
              <w:rPr>
                <w:sz w:val="22"/>
                <w:szCs w:val="22"/>
              </w:rPr>
            </w:pPr>
          </w:p>
          <w:p w14:paraId="3CA4F90E" w14:textId="77777777" w:rsidR="00597EEC" w:rsidRPr="00B72043" w:rsidRDefault="00597EEC" w:rsidP="0006132A">
            <w:pPr>
              <w:ind w:firstLine="0"/>
              <w:jc w:val="left"/>
              <w:rPr>
                <w:sz w:val="22"/>
                <w:szCs w:val="22"/>
              </w:rPr>
            </w:pPr>
          </w:p>
          <w:p w14:paraId="1FF35B44" w14:textId="77777777" w:rsidR="00597EEC" w:rsidRPr="00B72043" w:rsidRDefault="00597EEC" w:rsidP="0006132A">
            <w:pPr>
              <w:ind w:firstLine="0"/>
              <w:jc w:val="left"/>
              <w:rPr>
                <w:sz w:val="22"/>
                <w:szCs w:val="22"/>
              </w:rPr>
            </w:pPr>
          </w:p>
          <w:p w14:paraId="56010443" w14:textId="77777777" w:rsidR="00597EEC" w:rsidRPr="00B72043" w:rsidRDefault="00597EEC" w:rsidP="0006132A">
            <w:pPr>
              <w:ind w:firstLine="0"/>
              <w:jc w:val="left"/>
              <w:rPr>
                <w:sz w:val="22"/>
                <w:szCs w:val="22"/>
              </w:rPr>
            </w:pPr>
          </w:p>
          <w:p w14:paraId="000D5FE7" w14:textId="77777777" w:rsidR="00597EEC" w:rsidRPr="00B72043" w:rsidRDefault="00597EEC" w:rsidP="0006132A">
            <w:pPr>
              <w:ind w:firstLine="0"/>
              <w:jc w:val="left"/>
              <w:rPr>
                <w:sz w:val="22"/>
                <w:szCs w:val="22"/>
              </w:rPr>
            </w:pPr>
          </w:p>
          <w:p w14:paraId="1C24C111" w14:textId="77777777" w:rsidR="00597EEC" w:rsidRPr="00B72043" w:rsidRDefault="00597EEC" w:rsidP="0006132A">
            <w:pPr>
              <w:ind w:firstLine="0"/>
              <w:jc w:val="left"/>
              <w:rPr>
                <w:sz w:val="22"/>
                <w:szCs w:val="22"/>
              </w:rPr>
            </w:pPr>
          </w:p>
          <w:p w14:paraId="490F59BB" w14:textId="77777777" w:rsidR="00597EEC" w:rsidRPr="00B72043" w:rsidRDefault="00597EEC" w:rsidP="0006132A">
            <w:pPr>
              <w:ind w:firstLine="0"/>
              <w:jc w:val="left"/>
              <w:rPr>
                <w:b/>
                <w:sz w:val="22"/>
                <w:szCs w:val="22"/>
              </w:rPr>
            </w:pPr>
            <w:r w:rsidRPr="00B72043">
              <w:rPr>
                <w:b/>
                <w:sz w:val="22"/>
                <w:szCs w:val="22"/>
              </w:rPr>
              <w:t>3x10=30</w:t>
            </w:r>
          </w:p>
          <w:p w14:paraId="6CF23705" w14:textId="77777777" w:rsidR="00597EEC" w:rsidRPr="00B72043" w:rsidRDefault="00597EEC" w:rsidP="0006132A">
            <w:pPr>
              <w:ind w:firstLine="0"/>
              <w:jc w:val="left"/>
              <w:rPr>
                <w:sz w:val="22"/>
                <w:szCs w:val="22"/>
              </w:rPr>
            </w:pPr>
          </w:p>
          <w:p w14:paraId="23359DB9" w14:textId="77777777" w:rsidR="00597EEC" w:rsidRPr="00B72043" w:rsidRDefault="00597EEC" w:rsidP="0006132A">
            <w:pPr>
              <w:ind w:firstLine="0"/>
              <w:jc w:val="left"/>
              <w:rPr>
                <w:sz w:val="22"/>
                <w:szCs w:val="22"/>
              </w:rPr>
            </w:pPr>
          </w:p>
          <w:p w14:paraId="5AF0930E" w14:textId="77777777" w:rsidR="00597EEC" w:rsidRPr="00B72043" w:rsidRDefault="00597EEC" w:rsidP="0006132A">
            <w:pPr>
              <w:ind w:firstLine="0"/>
              <w:jc w:val="left"/>
              <w:rPr>
                <w:sz w:val="22"/>
                <w:szCs w:val="22"/>
              </w:rPr>
            </w:pPr>
          </w:p>
          <w:p w14:paraId="5A46598D" w14:textId="77777777" w:rsidR="00597EEC" w:rsidRPr="00B72043" w:rsidRDefault="00597EEC" w:rsidP="0006132A">
            <w:pPr>
              <w:ind w:firstLine="0"/>
              <w:jc w:val="left"/>
              <w:rPr>
                <w:sz w:val="22"/>
                <w:szCs w:val="22"/>
              </w:rPr>
            </w:pPr>
          </w:p>
          <w:p w14:paraId="57E64B6A" w14:textId="77777777" w:rsidR="00597EEC" w:rsidRPr="00B72043" w:rsidRDefault="00597EEC" w:rsidP="0006132A">
            <w:pPr>
              <w:ind w:firstLine="0"/>
              <w:jc w:val="left"/>
              <w:rPr>
                <w:sz w:val="22"/>
                <w:szCs w:val="22"/>
              </w:rPr>
            </w:pPr>
          </w:p>
          <w:p w14:paraId="38E80F81" w14:textId="77777777" w:rsidR="00597EEC" w:rsidRPr="00B72043" w:rsidRDefault="00597EEC" w:rsidP="0006132A">
            <w:pPr>
              <w:ind w:firstLine="0"/>
              <w:jc w:val="left"/>
              <w:rPr>
                <w:sz w:val="22"/>
                <w:szCs w:val="22"/>
              </w:rPr>
            </w:pPr>
          </w:p>
          <w:p w14:paraId="39A79437" w14:textId="77777777" w:rsidR="00597EEC" w:rsidRPr="00B72043" w:rsidRDefault="00597EEC" w:rsidP="0006132A">
            <w:pPr>
              <w:ind w:firstLine="0"/>
              <w:jc w:val="left"/>
              <w:rPr>
                <w:sz w:val="22"/>
                <w:szCs w:val="22"/>
              </w:rPr>
            </w:pPr>
          </w:p>
          <w:p w14:paraId="6CEDDF57" w14:textId="77777777" w:rsidR="00597EEC" w:rsidRPr="00B72043" w:rsidRDefault="00597EEC" w:rsidP="0006132A">
            <w:pPr>
              <w:ind w:firstLine="0"/>
              <w:jc w:val="left"/>
              <w:rPr>
                <w:b/>
                <w:sz w:val="22"/>
                <w:szCs w:val="22"/>
              </w:rPr>
            </w:pPr>
          </w:p>
          <w:p w14:paraId="7C9DF2E1" w14:textId="77777777" w:rsidR="00597EEC" w:rsidRPr="00B72043" w:rsidRDefault="00597EEC" w:rsidP="0006132A">
            <w:pPr>
              <w:ind w:firstLine="0"/>
              <w:jc w:val="left"/>
              <w:rPr>
                <w:b/>
                <w:sz w:val="22"/>
                <w:szCs w:val="22"/>
              </w:rPr>
            </w:pPr>
          </w:p>
          <w:p w14:paraId="527B9FB1" w14:textId="77777777" w:rsidR="00597EEC" w:rsidRPr="00B72043" w:rsidRDefault="00597EEC" w:rsidP="0006132A">
            <w:pPr>
              <w:ind w:firstLine="0"/>
              <w:jc w:val="left"/>
              <w:rPr>
                <w:b/>
                <w:sz w:val="22"/>
                <w:szCs w:val="22"/>
              </w:rPr>
            </w:pPr>
          </w:p>
          <w:p w14:paraId="6BAA302D" w14:textId="77777777" w:rsidR="00597EEC" w:rsidRPr="00B72043" w:rsidRDefault="00597EEC" w:rsidP="0006132A">
            <w:pPr>
              <w:ind w:firstLine="0"/>
              <w:jc w:val="left"/>
              <w:rPr>
                <w:b/>
                <w:sz w:val="22"/>
                <w:szCs w:val="22"/>
              </w:rPr>
            </w:pPr>
          </w:p>
          <w:p w14:paraId="7B07173E" w14:textId="77777777" w:rsidR="00597EEC" w:rsidRPr="00B72043" w:rsidRDefault="00597EEC" w:rsidP="0006132A">
            <w:pPr>
              <w:ind w:firstLine="0"/>
              <w:jc w:val="left"/>
              <w:rPr>
                <w:b/>
                <w:sz w:val="22"/>
                <w:szCs w:val="22"/>
              </w:rPr>
            </w:pPr>
          </w:p>
          <w:p w14:paraId="5A13B11D" w14:textId="77777777" w:rsidR="00597EEC" w:rsidRPr="00B72043" w:rsidRDefault="00597EEC" w:rsidP="0006132A">
            <w:pPr>
              <w:ind w:firstLine="0"/>
              <w:jc w:val="left"/>
              <w:rPr>
                <w:b/>
                <w:sz w:val="22"/>
                <w:szCs w:val="22"/>
              </w:rPr>
            </w:pPr>
          </w:p>
          <w:p w14:paraId="407E8EA9" w14:textId="77777777" w:rsidR="00597EEC" w:rsidRPr="00B72043" w:rsidRDefault="00597EEC" w:rsidP="0006132A">
            <w:pPr>
              <w:ind w:firstLine="0"/>
              <w:jc w:val="left"/>
              <w:rPr>
                <w:b/>
                <w:sz w:val="22"/>
                <w:szCs w:val="22"/>
              </w:rPr>
            </w:pPr>
          </w:p>
          <w:p w14:paraId="5233BD2A" w14:textId="77777777" w:rsidR="00597EEC" w:rsidRPr="00B72043" w:rsidRDefault="00597EEC" w:rsidP="0006132A">
            <w:pPr>
              <w:ind w:firstLine="0"/>
              <w:jc w:val="left"/>
              <w:rPr>
                <w:b/>
                <w:sz w:val="22"/>
                <w:szCs w:val="22"/>
              </w:rPr>
            </w:pPr>
          </w:p>
          <w:p w14:paraId="25ECD0F2" w14:textId="77777777" w:rsidR="00597EEC" w:rsidRPr="00B72043" w:rsidRDefault="00597EEC" w:rsidP="0006132A">
            <w:pPr>
              <w:ind w:firstLine="0"/>
              <w:jc w:val="left"/>
              <w:rPr>
                <w:b/>
                <w:sz w:val="22"/>
                <w:szCs w:val="22"/>
              </w:rPr>
            </w:pPr>
          </w:p>
          <w:p w14:paraId="0918A1D8" w14:textId="77777777" w:rsidR="00597EEC" w:rsidRPr="00B72043" w:rsidRDefault="00597EEC" w:rsidP="0006132A">
            <w:pPr>
              <w:ind w:firstLine="0"/>
              <w:jc w:val="left"/>
              <w:rPr>
                <w:b/>
                <w:sz w:val="22"/>
                <w:szCs w:val="22"/>
              </w:rPr>
            </w:pPr>
          </w:p>
          <w:p w14:paraId="11058B5A" w14:textId="77777777" w:rsidR="00597EEC" w:rsidRPr="00B72043" w:rsidRDefault="00597EEC" w:rsidP="0006132A">
            <w:pPr>
              <w:ind w:firstLine="0"/>
              <w:jc w:val="left"/>
              <w:rPr>
                <w:b/>
                <w:sz w:val="22"/>
                <w:szCs w:val="22"/>
              </w:rPr>
            </w:pPr>
          </w:p>
          <w:p w14:paraId="1CBFB1CC" w14:textId="77777777" w:rsidR="00597EEC" w:rsidRPr="00B72043" w:rsidRDefault="00597EEC" w:rsidP="0006132A">
            <w:pPr>
              <w:ind w:firstLine="0"/>
              <w:jc w:val="left"/>
              <w:rPr>
                <w:b/>
                <w:sz w:val="22"/>
                <w:szCs w:val="22"/>
              </w:rPr>
            </w:pPr>
            <w:r w:rsidRPr="00B72043">
              <w:rPr>
                <w:b/>
                <w:sz w:val="22"/>
                <w:szCs w:val="22"/>
              </w:rPr>
              <w:t>4X7=28</w:t>
            </w:r>
          </w:p>
        </w:tc>
        <w:tc>
          <w:tcPr>
            <w:tcW w:w="603" w:type="pct"/>
          </w:tcPr>
          <w:p w14:paraId="01149822" w14:textId="77777777" w:rsidR="00597EEC" w:rsidRPr="00B72043" w:rsidRDefault="00597EEC" w:rsidP="0006132A">
            <w:pPr>
              <w:ind w:firstLine="0"/>
              <w:jc w:val="left"/>
              <w:rPr>
                <w:sz w:val="22"/>
                <w:szCs w:val="22"/>
              </w:rPr>
            </w:pPr>
            <w:r w:rsidRPr="00B72043">
              <w:rPr>
                <w:sz w:val="22"/>
                <w:szCs w:val="22"/>
              </w:rPr>
              <w:t>fiecare volum</w:t>
            </w:r>
          </w:p>
        </w:tc>
      </w:tr>
      <w:tr w:rsidR="00597EEC" w:rsidRPr="00B72043" w14:paraId="30CDB791" w14:textId="77777777" w:rsidTr="0006132A">
        <w:tc>
          <w:tcPr>
            <w:tcW w:w="609" w:type="pct"/>
            <w:vMerge/>
          </w:tcPr>
          <w:p w14:paraId="0B78FE90" w14:textId="77777777" w:rsidR="00597EEC" w:rsidRPr="00B72043" w:rsidRDefault="00597EEC" w:rsidP="0006132A">
            <w:pPr>
              <w:ind w:firstLine="0"/>
              <w:rPr>
                <w:sz w:val="22"/>
                <w:szCs w:val="22"/>
              </w:rPr>
            </w:pPr>
          </w:p>
        </w:tc>
        <w:tc>
          <w:tcPr>
            <w:tcW w:w="646" w:type="pct"/>
            <w:vMerge w:val="restart"/>
          </w:tcPr>
          <w:p w14:paraId="3BCA8309" w14:textId="77777777" w:rsidR="00597EEC" w:rsidRPr="00B72043" w:rsidRDefault="00597EEC" w:rsidP="0006132A">
            <w:pPr>
              <w:ind w:firstLine="0"/>
              <w:jc w:val="left"/>
              <w:rPr>
                <w:sz w:val="22"/>
                <w:szCs w:val="22"/>
              </w:rPr>
            </w:pPr>
            <w:r w:rsidRPr="00B72043">
              <w:rPr>
                <w:sz w:val="22"/>
                <w:szCs w:val="22"/>
              </w:rPr>
              <w:t>1.2 Traduceri</w:t>
            </w:r>
          </w:p>
        </w:tc>
        <w:tc>
          <w:tcPr>
            <w:tcW w:w="1837" w:type="pct"/>
          </w:tcPr>
          <w:p w14:paraId="6311D29C" w14:textId="77777777" w:rsidR="00597EEC" w:rsidRPr="00B72043" w:rsidRDefault="00597EEC" w:rsidP="0006132A">
            <w:pPr>
              <w:ind w:firstLine="0"/>
              <w:jc w:val="left"/>
              <w:rPr>
                <w:i/>
                <w:sz w:val="22"/>
                <w:szCs w:val="22"/>
                <w:lang w:val="it-IT"/>
              </w:rPr>
            </w:pPr>
            <w:r w:rsidRPr="00B72043">
              <w:rPr>
                <w:i/>
                <w:sz w:val="22"/>
                <w:szCs w:val="22"/>
                <w:lang w:val="it-IT"/>
              </w:rPr>
              <w:t xml:space="preserve">1.2.1. Traducerea unei opere științifice sau beletristice din autori consacrați </w:t>
            </w:r>
          </w:p>
          <w:p w14:paraId="3DC9A734" w14:textId="77777777" w:rsidR="00597EEC" w:rsidRPr="00B72043" w:rsidRDefault="00597EEC" w:rsidP="0006132A">
            <w:pPr>
              <w:ind w:firstLine="0"/>
              <w:jc w:val="left"/>
              <w:rPr>
                <w:i/>
                <w:sz w:val="22"/>
                <w:szCs w:val="22"/>
                <w:lang w:val="it-IT"/>
              </w:rPr>
            </w:pPr>
          </w:p>
          <w:p w14:paraId="7C204B61" w14:textId="77777777" w:rsidR="00597EEC" w:rsidRPr="00B72043" w:rsidRDefault="00597EEC" w:rsidP="0006132A">
            <w:pPr>
              <w:ind w:firstLine="0"/>
              <w:jc w:val="left"/>
              <w:rPr>
                <w:i/>
                <w:sz w:val="22"/>
                <w:szCs w:val="22"/>
                <w:lang w:val="it-IT"/>
              </w:rPr>
            </w:pPr>
            <w:r w:rsidRPr="00B72043">
              <w:rPr>
                <w:sz w:val="18"/>
                <w:szCs w:val="18"/>
                <w:lang w:val="it-IT"/>
              </w:rPr>
              <w:t xml:space="preserve">1. Traian Vuia, </w:t>
            </w:r>
            <w:r w:rsidRPr="00B72043">
              <w:rPr>
                <w:i/>
                <w:sz w:val="18"/>
                <w:szCs w:val="18"/>
                <w:lang w:val="it-IT"/>
              </w:rPr>
              <w:t>Le Banat (Timishana) / Banatul (Timișana),</w:t>
            </w:r>
            <w:r w:rsidRPr="00B72043">
              <w:rPr>
                <w:sz w:val="18"/>
                <w:szCs w:val="18"/>
                <w:lang w:val="it-IT"/>
              </w:rPr>
              <w:t xml:space="preserve"> prefață de Crișu Dascălu, ediție îngrijită și tabel cronologic de Ioan David, traducere din limba franceză Speranța Sofia Milancovici, Editura David Print, Timişoara, 2010, ISBN 978-606-92531-0-6, 83 p</w:t>
            </w:r>
          </w:p>
        </w:tc>
        <w:tc>
          <w:tcPr>
            <w:tcW w:w="739" w:type="pct"/>
          </w:tcPr>
          <w:p w14:paraId="7DF8D21A" w14:textId="77777777" w:rsidR="00597EEC" w:rsidRPr="00B72043" w:rsidRDefault="00597EEC" w:rsidP="0006132A">
            <w:pPr>
              <w:ind w:firstLine="0"/>
              <w:jc w:val="left"/>
              <w:rPr>
                <w:sz w:val="22"/>
                <w:szCs w:val="22"/>
              </w:rPr>
            </w:pPr>
            <w:r w:rsidRPr="00B72043">
              <w:rPr>
                <w:sz w:val="22"/>
                <w:szCs w:val="22"/>
              </w:rPr>
              <w:t>autor/ coautor</w:t>
            </w:r>
          </w:p>
        </w:tc>
        <w:tc>
          <w:tcPr>
            <w:tcW w:w="566" w:type="pct"/>
          </w:tcPr>
          <w:p w14:paraId="4DA1380A" w14:textId="77777777" w:rsidR="00597EEC" w:rsidRPr="00B72043" w:rsidRDefault="00597EEC" w:rsidP="0006132A">
            <w:pPr>
              <w:ind w:firstLine="0"/>
              <w:jc w:val="left"/>
              <w:rPr>
                <w:sz w:val="22"/>
                <w:szCs w:val="22"/>
              </w:rPr>
            </w:pPr>
            <w:r w:rsidRPr="00B72043">
              <w:rPr>
                <w:sz w:val="22"/>
                <w:szCs w:val="22"/>
              </w:rPr>
              <w:t>15p/ 10p</w:t>
            </w:r>
          </w:p>
          <w:p w14:paraId="3CEFB691" w14:textId="77777777" w:rsidR="00597EEC" w:rsidRPr="00B72043" w:rsidRDefault="00597EEC" w:rsidP="0006132A">
            <w:pPr>
              <w:ind w:firstLine="0"/>
              <w:jc w:val="left"/>
              <w:rPr>
                <w:sz w:val="22"/>
                <w:szCs w:val="22"/>
              </w:rPr>
            </w:pPr>
          </w:p>
          <w:p w14:paraId="533BB7D5" w14:textId="77777777" w:rsidR="00597EEC" w:rsidRPr="00B72043" w:rsidRDefault="00597EEC" w:rsidP="0006132A">
            <w:pPr>
              <w:ind w:firstLine="0"/>
              <w:jc w:val="left"/>
              <w:rPr>
                <w:sz w:val="22"/>
                <w:szCs w:val="22"/>
              </w:rPr>
            </w:pPr>
          </w:p>
          <w:p w14:paraId="35085A72" w14:textId="77777777" w:rsidR="00597EEC" w:rsidRPr="00B72043" w:rsidRDefault="00597EEC" w:rsidP="0006132A">
            <w:pPr>
              <w:ind w:firstLine="0"/>
              <w:jc w:val="left"/>
              <w:rPr>
                <w:sz w:val="22"/>
                <w:szCs w:val="22"/>
              </w:rPr>
            </w:pPr>
          </w:p>
          <w:p w14:paraId="1C8288C1" w14:textId="77777777" w:rsidR="00597EEC" w:rsidRPr="00B72043" w:rsidRDefault="00597EEC" w:rsidP="0006132A">
            <w:pPr>
              <w:ind w:firstLine="0"/>
              <w:jc w:val="left"/>
              <w:rPr>
                <w:sz w:val="22"/>
                <w:szCs w:val="22"/>
              </w:rPr>
            </w:pPr>
          </w:p>
          <w:p w14:paraId="56C51693" w14:textId="77777777" w:rsidR="00597EEC" w:rsidRPr="00B72043" w:rsidRDefault="00597EEC" w:rsidP="0006132A">
            <w:pPr>
              <w:ind w:firstLine="0"/>
              <w:jc w:val="left"/>
              <w:rPr>
                <w:b/>
                <w:sz w:val="22"/>
                <w:szCs w:val="22"/>
              </w:rPr>
            </w:pPr>
            <w:r w:rsidRPr="00B72043">
              <w:rPr>
                <w:b/>
                <w:sz w:val="22"/>
                <w:szCs w:val="22"/>
              </w:rPr>
              <w:t>15</w:t>
            </w:r>
          </w:p>
        </w:tc>
        <w:tc>
          <w:tcPr>
            <w:tcW w:w="603" w:type="pct"/>
          </w:tcPr>
          <w:p w14:paraId="61FFE3A9"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50E2200F" w14:textId="77777777" w:rsidTr="0006132A">
        <w:tc>
          <w:tcPr>
            <w:tcW w:w="609" w:type="pct"/>
            <w:vMerge/>
          </w:tcPr>
          <w:p w14:paraId="5F08021A" w14:textId="77777777" w:rsidR="00597EEC" w:rsidRPr="00B72043" w:rsidRDefault="00597EEC" w:rsidP="0006132A">
            <w:pPr>
              <w:ind w:firstLine="0"/>
              <w:rPr>
                <w:sz w:val="22"/>
                <w:szCs w:val="22"/>
              </w:rPr>
            </w:pPr>
          </w:p>
        </w:tc>
        <w:tc>
          <w:tcPr>
            <w:tcW w:w="646" w:type="pct"/>
            <w:vMerge/>
          </w:tcPr>
          <w:p w14:paraId="514583C6" w14:textId="77777777" w:rsidR="00597EEC" w:rsidRPr="00B72043" w:rsidRDefault="00597EEC" w:rsidP="0006132A">
            <w:pPr>
              <w:ind w:firstLine="0"/>
              <w:jc w:val="left"/>
              <w:rPr>
                <w:sz w:val="22"/>
                <w:szCs w:val="22"/>
              </w:rPr>
            </w:pPr>
          </w:p>
        </w:tc>
        <w:tc>
          <w:tcPr>
            <w:tcW w:w="1837" w:type="pct"/>
          </w:tcPr>
          <w:p w14:paraId="72DD2515" w14:textId="77777777" w:rsidR="00597EEC" w:rsidRPr="00B72043" w:rsidRDefault="00597EEC" w:rsidP="0006132A">
            <w:pPr>
              <w:ind w:firstLine="0"/>
              <w:jc w:val="left"/>
              <w:rPr>
                <w:i/>
                <w:sz w:val="22"/>
                <w:szCs w:val="22"/>
                <w:lang w:val="it-IT"/>
              </w:rPr>
            </w:pPr>
            <w:r w:rsidRPr="00B72043">
              <w:rPr>
                <w:i/>
                <w:sz w:val="22"/>
                <w:szCs w:val="22"/>
                <w:lang w:val="it-IT"/>
              </w:rPr>
              <w:t>1.2.2. Dotarea unei traduceri cu aparat critic (note bio-bibliografice, note și comentarii)</w:t>
            </w:r>
          </w:p>
          <w:p w14:paraId="28E494E3" w14:textId="77777777" w:rsidR="00597EEC" w:rsidRPr="00B72043" w:rsidRDefault="00597EEC" w:rsidP="0006132A">
            <w:pPr>
              <w:ind w:firstLine="0"/>
              <w:jc w:val="left"/>
              <w:rPr>
                <w:i/>
                <w:sz w:val="22"/>
                <w:szCs w:val="22"/>
                <w:lang w:val="it-IT"/>
              </w:rPr>
            </w:pPr>
          </w:p>
          <w:p w14:paraId="64307E7C" w14:textId="77777777" w:rsidR="00597EEC" w:rsidRPr="00B72043" w:rsidRDefault="00597EEC" w:rsidP="0006132A">
            <w:pPr>
              <w:ind w:firstLine="0"/>
              <w:jc w:val="left"/>
              <w:rPr>
                <w:i/>
                <w:sz w:val="22"/>
                <w:szCs w:val="22"/>
              </w:rPr>
            </w:pPr>
            <w:r w:rsidRPr="00B72043">
              <w:rPr>
                <w:sz w:val="18"/>
                <w:szCs w:val="18"/>
                <w:lang w:val="it-IT"/>
              </w:rPr>
              <w:t xml:space="preserve">1. Traducere, note, comentarii și prezentări pentru Marc Fumaroli, </w:t>
            </w:r>
            <w:r w:rsidRPr="00B72043">
              <w:rPr>
                <w:i/>
                <w:sz w:val="18"/>
                <w:szCs w:val="18"/>
                <w:lang w:val="it-IT"/>
              </w:rPr>
              <w:t xml:space="preserve">Când Europa vorbea franțuzește, </w:t>
            </w:r>
            <w:r w:rsidRPr="00B72043">
              <w:rPr>
                <w:sz w:val="18"/>
                <w:szCs w:val="18"/>
                <w:lang w:val="it-IT"/>
              </w:rPr>
              <w:t xml:space="preserve">Bogdan Ghiu, Vlad Alexandrescu (editori), </w:t>
            </w:r>
            <w:r w:rsidRPr="00B72043">
              <w:rPr>
                <w:i/>
                <w:sz w:val="18"/>
                <w:szCs w:val="18"/>
                <w:lang w:val="it-IT"/>
              </w:rPr>
              <w:t xml:space="preserve">Ateliere ale modernității. </w:t>
            </w:r>
            <w:r w:rsidRPr="00B72043">
              <w:rPr>
                <w:i/>
                <w:sz w:val="18"/>
                <w:szCs w:val="18"/>
              </w:rPr>
              <w:t xml:space="preserve">Istorie intelectuală și filosofie franceză contemporană, (Ateliers de la modernité. Histoire intellectuelle et phylosophie française contemporaine), </w:t>
            </w:r>
            <w:r w:rsidRPr="00B72043">
              <w:rPr>
                <w:sz w:val="18"/>
                <w:szCs w:val="18"/>
              </w:rPr>
              <w:t>volum apărut cu sprijinul CNL și al ICR, București, editura Polirom, 2013, ISBN 978-973-46-1948-9</w:t>
            </w:r>
          </w:p>
        </w:tc>
        <w:tc>
          <w:tcPr>
            <w:tcW w:w="739" w:type="pct"/>
          </w:tcPr>
          <w:p w14:paraId="337159D4" w14:textId="77777777" w:rsidR="00597EEC" w:rsidRPr="00B72043" w:rsidRDefault="00597EEC" w:rsidP="0006132A">
            <w:pPr>
              <w:ind w:firstLine="0"/>
              <w:jc w:val="left"/>
              <w:rPr>
                <w:sz w:val="22"/>
                <w:szCs w:val="22"/>
              </w:rPr>
            </w:pPr>
            <w:r w:rsidRPr="00B72043">
              <w:rPr>
                <w:sz w:val="22"/>
                <w:szCs w:val="22"/>
              </w:rPr>
              <w:t>autor/ coautor</w:t>
            </w:r>
          </w:p>
        </w:tc>
        <w:tc>
          <w:tcPr>
            <w:tcW w:w="566" w:type="pct"/>
          </w:tcPr>
          <w:p w14:paraId="1E8FDA62" w14:textId="77777777" w:rsidR="00597EEC" w:rsidRPr="00B72043" w:rsidRDefault="00597EEC" w:rsidP="0006132A">
            <w:pPr>
              <w:ind w:firstLine="0"/>
              <w:jc w:val="left"/>
              <w:rPr>
                <w:sz w:val="22"/>
                <w:szCs w:val="22"/>
              </w:rPr>
            </w:pPr>
            <w:r w:rsidRPr="00B72043">
              <w:rPr>
                <w:sz w:val="22"/>
                <w:szCs w:val="22"/>
              </w:rPr>
              <w:t>15p/ 7p</w:t>
            </w:r>
          </w:p>
          <w:p w14:paraId="0FB99634" w14:textId="77777777" w:rsidR="00597EEC" w:rsidRPr="00B72043" w:rsidRDefault="00597EEC" w:rsidP="0006132A">
            <w:pPr>
              <w:ind w:firstLine="0"/>
              <w:jc w:val="left"/>
              <w:rPr>
                <w:sz w:val="22"/>
                <w:szCs w:val="22"/>
              </w:rPr>
            </w:pPr>
          </w:p>
          <w:p w14:paraId="5DC40FFF" w14:textId="77777777" w:rsidR="00597EEC" w:rsidRPr="00B72043" w:rsidRDefault="00597EEC" w:rsidP="0006132A">
            <w:pPr>
              <w:ind w:firstLine="0"/>
              <w:jc w:val="left"/>
              <w:rPr>
                <w:sz w:val="22"/>
                <w:szCs w:val="22"/>
              </w:rPr>
            </w:pPr>
          </w:p>
          <w:p w14:paraId="45A691F0" w14:textId="77777777" w:rsidR="00597EEC" w:rsidRPr="00B72043" w:rsidRDefault="00597EEC" w:rsidP="0006132A">
            <w:pPr>
              <w:ind w:firstLine="0"/>
              <w:jc w:val="left"/>
              <w:rPr>
                <w:sz w:val="22"/>
                <w:szCs w:val="22"/>
              </w:rPr>
            </w:pPr>
          </w:p>
          <w:p w14:paraId="22397809" w14:textId="77777777" w:rsidR="00597EEC" w:rsidRPr="00B72043" w:rsidRDefault="00597EEC" w:rsidP="0006132A">
            <w:pPr>
              <w:ind w:firstLine="0"/>
              <w:jc w:val="left"/>
              <w:rPr>
                <w:sz w:val="22"/>
                <w:szCs w:val="22"/>
              </w:rPr>
            </w:pPr>
          </w:p>
          <w:p w14:paraId="11BEAE90" w14:textId="77777777" w:rsidR="00597EEC" w:rsidRPr="00B72043" w:rsidRDefault="00597EEC" w:rsidP="0006132A">
            <w:pPr>
              <w:ind w:firstLine="0"/>
              <w:jc w:val="left"/>
              <w:rPr>
                <w:sz w:val="22"/>
                <w:szCs w:val="22"/>
              </w:rPr>
            </w:pPr>
          </w:p>
          <w:p w14:paraId="5B3B941E" w14:textId="77777777" w:rsidR="00597EEC" w:rsidRPr="00B72043" w:rsidRDefault="00597EEC" w:rsidP="0006132A">
            <w:pPr>
              <w:ind w:firstLine="0"/>
              <w:jc w:val="left"/>
              <w:rPr>
                <w:b/>
                <w:sz w:val="22"/>
                <w:szCs w:val="22"/>
              </w:rPr>
            </w:pPr>
            <w:r w:rsidRPr="00B72043">
              <w:rPr>
                <w:b/>
                <w:sz w:val="22"/>
                <w:szCs w:val="22"/>
              </w:rPr>
              <w:t>15</w:t>
            </w:r>
          </w:p>
          <w:p w14:paraId="17AE1985" w14:textId="77777777" w:rsidR="00597EEC" w:rsidRPr="00B72043" w:rsidRDefault="00597EEC" w:rsidP="0006132A">
            <w:pPr>
              <w:ind w:firstLine="0"/>
              <w:jc w:val="left"/>
              <w:rPr>
                <w:sz w:val="22"/>
                <w:szCs w:val="22"/>
              </w:rPr>
            </w:pPr>
          </w:p>
          <w:p w14:paraId="0D15B5E5" w14:textId="77777777" w:rsidR="00597EEC" w:rsidRPr="00B72043" w:rsidRDefault="00597EEC" w:rsidP="0006132A">
            <w:pPr>
              <w:ind w:firstLine="0"/>
              <w:jc w:val="left"/>
              <w:rPr>
                <w:sz w:val="22"/>
                <w:szCs w:val="22"/>
              </w:rPr>
            </w:pPr>
          </w:p>
          <w:p w14:paraId="14EFDCF9" w14:textId="77777777" w:rsidR="00597EEC" w:rsidRPr="00B72043" w:rsidRDefault="00597EEC" w:rsidP="0006132A">
            <w:pPr>
              <w:ind w:firstLine="0"/>
              <w:jc w:val="left"/>
              <w:rPr>
                <w:sz w:val="22"/>
                <w:szCs w:val="22"/>
              </w:rPr>
            </w:pPr>
          </w:p>
          <w:p w14:paraId="50FCFA92" w14:textId="77777777" w:rsidR="00597EEC" w:rsidRPr="00B72043" w:rsidRDefault="00597EEC" w:rsidP="0006132A">
            <w:pPr>
              <w:ind w:firstLine="0"/>
              <w:jc w:val="left"/>
              <w:rPr>
                <w:sz w:val="22"/>
                <w:szCs w:val="22"/>
              </w:rPr>
            </w:pPr>
          </w:p>
          <w:p w14:paraId="1425A323" w14:textId="77777777" w:rsidR="00597EEC" w:rsidRPr="00B72043" w:rsidRDefault="00597EEC" w:rsidP="0006132A">
            <w:pPr>
              <w:ind w:firstLine="0"/>
              <w:jc w:val="left"/>
              <w:rPr>
                <w:sz w:val="22"/>
                <w:szCs w:val="22"/>
              </w:rPr>
            </w:pPr>
          </w:p>
        </w:tc>
        <w:tc>
          <w:tcPr>
            <w:tcW w:w="603" w:type="pct"/>
          </w:tcPr>
          <w:p w14:paraId="02F01F01"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0A2ED594" w14:textId="77777777" w:rsidTr="0006132A">
        <w:tc>
          <w:tcPr>
            <w:tcW w:w="609" w:type="pct"/>
            <w:vMerge/>
          </w:tcPr>
          <w:p w14:paraId="0DF4D039" w14:textId="77777777" w:rsidR="00597EEC" w:rsidRPr="00B72043" w:rsidRDefault="00597EEC" w:rsidP="0006132A">
            <w:pPr>
              <w:ind w:firstLine="0"/>
              <w:rPr>
                <w:sz w:val="22"/>
                <w:szCs w:val="22"/>
              </w:rPr>
            </w:pPr>
          </w:p>
        </w:tc>
        <w:tc>
          <w:tcPr>
            <w:tcW w:w="646" w:type="pct"/>
          </w:tcPr>
          <w:p w14:paraId="03E4CCFD" w14:textId="77777777" w:rsidR="00597EEC" w:rsidRPr="00B72043" w:rsidRDefault="00597EEC" w:rsidP="0006132A">
            <w:pPr>
              <w:ind w:firstLine="0"/>
              <w:jc w:val="left"/>
              <w:rPr>
                <w:sz w:val="22"/>
                <w:szCs w:val="22"/>
              </w:rPr>
            </w:pPr>
            <w:r w:rsidRPr="00B72043">
              <w:rPr>
                <w:sz w:val="22"/>
                <w:szCs w:val="22"/>
              </w:rPr>
              <w:t>1.3 Material didactic</w:t>
            </w:r>
          </w:p>
        </w:tc>
        <w:tc>
          <w:tcPr>
            <w:tcW w:w="1837" w:type="pct"/>
          </w:tcPr>
          <w:p w14:paraId="7B98B4D0" w14:textId="77777777" w:rsidR="00597EEC" w:rsidRPr="00B72043" w:rsidRDefault="00597EEC" w:rsidP="0006132A">
            <w:pPr>
              <w:ind w:firstLine="0"/>
              <w:jc w:val="left"/>
              <w:rPr>
                <w:i/>
                <w:sz w:val="22"/>
                <w:szCs w:val="22"/>
              </w:rPr>
            </w:pPr>
            <w:r w:rsidRPr="00B72043">
              <w:rPr>
                <w:i/>
                <w:sz w:val="22"/>
                <w:szCs w:val="22"/>
              </w:rPr>
              <w:t>Curs sau manual universitar cu ISBN</w:t>
            </w:r>
          </w:p>
          <w:p w14:paraId="2C5D8487" w14:textId="77777777" w:rsidR="00597EEC" w:rsidRPr="00B72043" w:rsidRDefault="00597EEC" w:rsidP="0006132A">
            <w:pPr>
              <w:ind w:firstLine="0"/>
              <w:jc w:val="left"/>
              <w:rPr>
                <w:i/>
                <w:sz w:val="22"/>
                <w:szCs w:val="22"/>
              </w:rPr>
            </w:pPr>
          </w:p>
          <w:p w14:paraId="1AB1F75A" w14:textId="77777777" w:rsidR="00597EEC" w:rsidRPr="00B72043" w:rsidRDefault="00597EEC" w:rsidP="0006132A">
            <w:pPr>
              <w:rPr>
                <w:b/>
                <w:sz w:val="18"/>
                <w:szCs w:val="18"/>
              </w:rPr>
            </w:pPr>
            <w:r w:rsidRPr="00B72043">
              <w:rPr>
                <w:b/>
                <w:sz w:val="18"/>
                <w:szCs w:val="18"/>
              </w:rPr>
              <w:t>Autor:</w:t>
            </w:r>
          </w:p>
          <w:p w14:paraId="386AF609" w14:textId="77777777" w:rsidR="00597EEC" w:rsidRPr="00B72043" w:rsidRDefault="00597EEC" w:rsidP="0006132A">
            <w:pPr>
              <w:tabs>
                <w:tab w:val="left" w:pos="0"/>
              </w:tabs>
              <w:spacing w:after="200"/>
              <w:ind w:firstLine="0"/>
              <w:rPr>
                <w:sz w:val="18"/>
                <w:szCs w:val="18"/>
              </w:rPr>
            </w:pPr>
            <w:r w:rsidRPr="00B72043">
              <w:rPr>
                <w:i/>
                <w:sz w:val="18"/>
                <w:szCs w:val="18"/>
              </w:rPr>
              <w:t xml:space="preserve">1. Choix de textes à l’usage des étudiants en médecine, </w:t>
            </w:r>
            <w:r w:rsidRPr="00B72043">
              <w:rPr>
                <w:sz w:val="18"/>
                <w:szCs w:val="18"/>
              </w:rPr>
              <w:t>Arad, „Vasile Goldiş” University Press, 2008, 147 p., ISBN 978-973-664-304-0</w:t>
            </w:r>
          </w:p>
          <w:p w14:paraId="7A6D95E7" w14:textId="77777777" w:rsidR="00597EEC" w:rsidRPr="00B72043" w:rsidRDefault="00597EEC" w:rsidP="0006132A">
            <w:pPr>
              <w:tabs>
                <w:tab w:val="left" w:pos="0"/>
              </w:tabs>
              <w:spacing w:after="200"/>
              <w:rPr>
                <w:b/>
                <w:sz w:val="18"/>
                <w:szCs w:val="18"/>
              </w:rPr>
            </w:pPr>
            <w:r w:rsidRPr="00B72043">
              <w:rPr>
                <w:b/>
                <w:sz w:val="18"/>
                <w:szCs w:val="18"/>
              </w:rPr>
              <w:t>Coautor:</w:t>
            </w:r>
          </w:p>
          <w:p w14:paraId="591CA891" w14:textId="77777777" w:rsidR="00597EEC" w:rsidRPr="00B72043" w:rsidRDefault="00597EEC" w:rsidP="0006132A">
            <w:pPr>
              <w:tabs>
                <w:tab w:val="left" w:pos="0"/>
              </w:tabs>
              <w:spacing w:after="200"/>
              <w:ind w:firstLine="0"/>
              <w:rPr>
                <w:b/>
                <w:sz w:val="18"/>
                <w:szCs w:val="18"/>
              </w:rPr>
            </w:pPr>
            <w:r w:rsidRPr="00B72043">
              <w:rPr>
                <w:i/>
                <w:sz w:val="18"/>
                <w:szCs w:val="18"/>
              </w:rPr>
              <w:t xml:space="preserve">1. Teste grilă pentru examenul de licență, </w:t>
            </w:r>
            <w:r w:rsidRPr="00B72043">
              <w:rPr>
                <w:sz w:val="18"/>
                <w:szCs w:val="18"/>
              </w:rPr>
              <w:t>Editura Vasile Goldiş University Press, Arad, ISBN 2014, 978 – 973 – 664 – 675 - 1</w:t>
            </w:r>
          </w:p>
          <w:p w14:paraId="3B7BA103" w14:textId="77777777" w:rsidR="00597EEC" w:rsidRPr="00B72043" w:rsidRDefault="00597EEC" w:rsidP="0006132A">
            <w:pPr>
              <w:ind w:firstLine="0"/>
              <w:rPr>
                <w:sz w:val="18"/>
                <w:szCs w:val="18"/>
              </w:rPr>
            </w:pPr>
            <w:r w:rsidRPr="00B72043">
              <w:rPr>
                <w:i/>
                <w:sz w:val="18"/>
                <w:szCs w:val="18"/>
              </w:rPr>
              <w:t xml:space="preserve">2. Teste grilă pentru examenul de licență, </w:t>
            </w:r>
            <w:r w:rsidRPr="00B72043">
              <w:rPr>
                <w:sz w:val="18"/>
                <w:szCs w:val="18"/>
              </w:rPr>
              <w:t>Editura Daya, Satu-Mare, 2012, ISBN: 978-973-7756-49-7</w:t>
            </w:r>
          </w:p>
          <w:p w14:paraId="10DCBDDE" w14:textId="77777777" w:rsidR="00597EEC" w:rsidRPr="00B72043" w:rsidRDefault="00597EEC" w:rsidP="0006132A">
            <w:pPr>
              <w:ind w:firstLine="0"/>
              <w:rPr>
                <w:sz w:val="18"/>
                <w:szCs w:val="18"/>
              </w:rPr>
            </w:pPr>
            <w:r w:rsidRPr="00B72043">
              <w:rPr>
                <w:i/>
                <w:sz w:val="18"/>
                <w:szCs w:val="18"/>
              </w:rPr>
              <w:t xml:space="preserve">3. Teste grilă pentru examenul de licență la specializarea Pedagogia învățământului primar și preșcolar, </w:t>
            </w:r>
            <w:r w:rsidRPr="00B72043">
              <w:rPr>
                <w:sz w:val="18"/>
                <w:szCs w:val="18"/>
              </w:rPr>
              <w:t xml:space="preserve">Editura Vasile Goldiş University Press, Arad, 2023; </w:t>
            </w:r>
          </w:p>
          <w:p w14:paraId="7F6CB5F3" w14:textId="77777777" w:rsidR="00597EEC" w:rsidRPr="00B72043" w:rsidRDefault="00597EEC" w:rsidP="0006132A">
            <w:pPr>
              <w:ind w:firstLine="0"/>
              <w:rPr>
                <w:sz w:val="18"/>
                <w:szCs w:val="18"/>
              </w:rPr>
            </w:pPr>
            <w:r w:rsidRPr="00B72043">
              <w:rPr>
                <w:sz w:val="18"/>
                <w:szCs w:val="18"/>
              </w:rPr>
              <w:t xml:space="preserve">4. </w:t>
            </w:r>
            <w:r w:rsidRPr="00B72043">
              <w:rPr>
                <w:i/>
                <w:iCs/>
                <w:sz w:val="18"/>
                <w:szCs w:val="18"/>
              </w:rPr>
              <w:t xml:space="preserve">Culegere de texte – pregătire pentru examenul de licență, Specializarea Limbi moderne aplicate, </w:t>
            </w:r>
            <w:r w:rsidRPr="00B72043">
              <w:rPr>
                <w:sz w:val="18"/>
                <w:szCs w:val="18"/>
              </w:rPr>
              <w:t>(ed.),</w:t>
            </w:r>
            <w:r w:rsidRPr="00B72043">
              <w:rPr>
                <w:i/>
                <w:iCs/>
                <w:sz w:val="18"/>
                <w:szCs w:val="18"/>
              </w:rPr>
              <w:t xml:space="preserve"> </w:t>
            </w:r>
            <w:r w:rsidRPr="00B72043">
              <w:rPr>
                <w:sz w:val="18"/>
                <w:szCs w:val="18"/>
              </w:rPr>
              <w:t>vol. III, Editura Vasile Goldiş University Press, Arad, 2023</w:t>
            </w:r>
          </w:p>
        </w:tc>
        <w:tc>
          <w:tcPr>
            <w:tcW w:w="739" w:type="pct"/>
          </w:tcPr>
          <w:p w14:paraId="088D3659" w14:textId="77777777" w:rsidR="00597EEC" w:rsidRPr="00B72043" w:rsidRDefault="00597EEC" w:rsidP="0006132A">
            <w:pPr>
              <w:ind w:firstLine="0"/>
              <w:jc w:val="left"/>
              <w:rPr>
                <w:sz w:val="22"/>
                <w:szCs w:val="22"/>
              </w:rPr>
            </w:pPr>
            <w:r w:rsidRPr="00B72043">
              <w:rPr>
                <w:sz w:val="22"/>
                <w:szCs w:val="22"/>
              </w:rPr>
              <w:t>autor/ coautor</w:t>
            </w:r>
          </w:p>
        </w:tc>
        <w:tc>
          <w:tcPr>
            <w:tcW w:w="566" w:type="pct"/>
          </w:tcPr>
          <w:p w14:paraId="2C6AAC9B" w14:textId="77777777" w:rsidR="00597EEC" w:rsidRPr="00B72043" w:rsidRDefault="00597EEC" w:rsidP="0006132A">
            <w:pPr>
              <w:ind w:firstLine="0"/>
              <w:jc w:val="left"/>
              <w:rPr>
                <w:sz w:val="22"/>
                <w:szCs w:val="22"/>
              </w:rPr>
            </w:pPr>
            <w:r w:rsidRPr="00B72043">
              <w:rPr>
                <w:sz w:val="22"/>
                <w:szCs w:val="22"/>
              </w:rPr>
              <w:t>20p/ 10p</w:t>
            </w:r>
          </w:p>
          <w:p w14:paraId="136C7999" w14:textId="77777777" w:rsidR="00597EEC" w:rsidRPr="00B72043" w:rsidRDefault="00597EEC" w:rsidP="0006132A">
            <w:pPr>
              <w:ind w:firstLine="0"/>
              <w:jc w:val="left"/>
              <w:rPr>
                <w:sz w:val="22"/>
                <w:szCs w:val="22"/>
              </w:rPr>
            </w:pPr>
          </w:p>
          <w:p w14:paraId="43819A67" w14:textId="77777777" w:rsidR="00597EEC" w:rsidRPr="00B72043" w:rsidRDefault="00597EEC" w:rsidP="0006132A">
            <w:pPr>
              <w:ind w:firstLine="0"/>
              <w:jc w:val="left"/>
              <w:rPr>
                <w:sz w:val="22"/>
                <w:szCs w:val="22"/>
              </w:rPr>
            </w:pPr>
          </w:p>
          <w:p w14:paraId="5E0D479E" w14:textId="77777777" w:rsidR="00597EEC" w:rsidRPr="00B72043" w:rsidRDefault="00597EEC" w:rsidP="0006132A">
            <w:pPr>
              <w:ind w:firstLine="0"/>
              <w:jc w:val="left"/>
              <w:rPr>
                <w:sz w:val="22"/>
                <w:szCs w:val="22"/>
              </w:rPr>
            </w:pPr>
          </w:p>
          <w:p w14:paraId="3E816F4F" w14:textId="77777777" w:rsidR="00597EEC" w:rsidRPr="00B72043" w:rsidRDefault="00597EEC" w:rsidP="0006132A">
            <w:pPr>
              <w:ind w:firstLine="0"/>
              <w:jc w:val="left"/>
              <w:rPr>
                <w:b/>
                <w:sz w:val="22"/>
                <w:szCs w:val="22"/>
              </w:rPr>
            </w:pPr>
            <w:r w:rsidRPr="00B72043">
              <w:rPr>
                <w:b/>
                <w:sz w:val="22"/>
                <w:szCs w:val="22"/>
              </w:rPr>
              <w:t>20</w:t>
            </w:r>
          </w:p>
          <w:p w14:paraId="06980DA8" w14:textId="77777777" w:rsidR="00597EEC" w:rsidRPr="00B72043" w:rsidRDefault="00597EEC" w:rsidP="0006132A">
            <w:pPr>
              <w:ind w:firstLine="0"/>
              <w:jc w:val="left"/>
              <w:rPr>
                <w:sz w:val="22"/>
                <w:szCs w:val="22"/>
              </w:rPr>
            </w:pPr>
          </w:p>
          <w:p w14:paraId="1250A559" w14:textId="77777777" w:rsidR="00597EEC" w:rsidRPr="00B72043" w:rsidRDefault="00597EEC" w:rsidP="0006132A">
            <w:pPr>
              <w:ind w:firstLine="0"/>
              <w:jc w:val="left"/>
              <w:rPr>
                <w:sz w:val="22"/>
                <w:szCs w:val="22"/>
              </w:rPr>
            </w:pPr>
          </w:p>
          <w:p w14:paraId="3AE40D77" w14:textId="77777777" w:rsidR="00597EEC" w:rsidRPr="00B72043" w:rsidRDefault="00597EEC" w:rsidP="0006132A">
            <w:pPr>
              <w:ind w:firstLine="0"/>
              <w:jc w:val="left"/>
              <w:rPr>
                <w:sz w:val="22"/>
                <w:szCs w:val="22"/>
              </w:rPr>
            </w:pPr>
          </w:p>
          <w:p w14:paraId="59E568AB" w14:textId="77777777" w:rsidR="00597EEC" w:rsidRPr="00B72043" w:rsidRDefault="00597EEC" w:rsidP="0006132A">
            <w:pPr>
              <w:ind w:firstLine="0"/>
              <w:jc w:val="left"/>
              <w:rPr>
                <w:sz w:val="22"/>
                <w:szCs w:val="22"/>
              </w:rPr>
            </w:pPr>
          </w:p>
          <w:p w14:paraId="50ED4B2D" w14:textId="77777777" w:rsidR="00597EEC" w:rsidRPr="00B72043" w:rsidRDefault="00597EEC" w:rsidP="0006132A">
            <w:pPr>
              <w:ind w:firstLine="0"/>
              <w:jc w:val="left"/>
              <w:rPr>
                <w:b/>
                <w:sz w:val="22"/>
                <w:szCs w:val="22"/>
              </w:rPr>
            </w:pPr>
            <w:r w:rsidRPr="00B72043">
              <w:rPr>
                <w:b/>
                <w:sz w:val="22"/>
                <w:szCs w:val="22"/>
              </w:rPr>
              <w:t>4x10=40</w:t>
            </w:r>
          </w:p>
        </w:tc>
        <w:tc>
          <w:tcPr>
            <w:tcW w:w="603" w:type="pct"/>
          </w:tcPr>
          <w:p w14:paraId="3A69DC22"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5FCED844" w14:textId="77777777" w:rsidTr="0006132A">
        <w:tc>
          <w:tcPr>
            <w:tcW w:w="609" w:type="pct"/>
            <w:vMerge/>
          </w:tcPr>
          <w:p w14:paraId="41C43E58" w14:textId="77777777" w:rsidR="00597EEC" w:rsidRPr="00B72043" w:rsidRDefault="00597EEC" w:rsidP="0006132A">
            <w:pPr>
              <w:ind w:firstLine="0"/>
              <w:rPr>
                <w:sz w:val="22"/>
                <w:szCs w:val="22"/>
              </w:rPr>
            </w:pPr>
          </w:p>
        </w:tc>
        <w:tc>
          <w:tcPr>
            <w:tcW w:w="646" w:type="pct"/>
          </w:tcPr>
          <w:p w14:paraId="20989CEC" w14:textId="77777777" w:rsidR="00597EEC" w:rsidRPr="00B72043" w:rsidRDefault="00597EEC" w:rsidP="0006132A">
            <w:pPr>
              <w:ind w:firstLine="0"/>
              <w:jc w:val="left"/>
              <w:rPr>
                <w:sz w:val="22"/>
                <w:szCs w:val="22"/>
              </w:rPr>
            </w:pPr>
            <w:r w:rsidRPr="00B72043">
              <w:rPr>
                <w:sz w:val="22"/>
                <w:szCs w:val="22"/>
              </w:rPr>
              <w:t>1.4 Îndrumare</w:t>
            </w:r>
          </w:p>
        </w:tc>
        <w:tc>
          <w:tcPr>
            <w:tcW w:w="1837" w:type="pct"/>
          </w:tcPr>
          <w:p w14:paraId="19C8D33E" w14:textId="77777777" w:rsidR="00597EEC" w:rsidRPr="00B72043" w:rsidRDefault="00597EEC" w:rsidP="0006132A">
            <w:pPr>
              <w:ind w:firstLine="0"/>
              <w:jc w:val="left"/>
              <w:rPr>
                <w:i/>
                <w:sz w:val="22"/>
                <w:szCs w:val="22"/>
              </w:rPr>
            </w:pPr>
            <w:r w:rsidRPr="00B72043">
              <w:rPr>
                <w:i/>
                <w:sz w:val="22"/>
                <w:szCs w:val="22"/>
              </w:rPr>
              <w:t>Conducător de doctorat</w:t>
            </w:r>
          </w:p>
        </w:tc>
        <w:tc>
          <w:tcPr>
            <w:tcW w:w="739" w:type="pct"/>
          </w:tcPr>
          <w:p w14:paraId="485CAC44" w14:textId="77777777" w:rsidR="00597EEC" w:rsidRPr="00B72043" w:rsidRDefault="00597EEC" w:rsidP="0006132A">
            <w:pPr>
              <w:ind w:firstLine="0"/>
              <w:jc w:val="left"/>
              <w:rPr>
                <w:sz w:val="22"/>
                <w:szCs w:val="22"/>
              </w:rPr>
            </w:pPr>
          </w:p>
        </w:tc>
        <w:tc>
          <w:tcPr>
            <w:tcW w:w="566" w:type="pct"/>
          </w:tcPr>
          <w:p w14:paraId="26499621" w14:textId="77777777" w:rsidR="00597EEC" w:rsidRPr="00B72043" w:rsidRDefault="00597EEC" w:rsidP="0006132A">
            <w:pPr>
              <w:ind w:firstLine="0"/>
              <w:jc w:val="left"/>
              <w:rPr>
                <w:sz w:val="22"/>
                <w:szCs w:val="22"/>
              </w:rPr>
            </w:pPr>
            <w:r w:rsidRPr="00B72043">
              <w:rPr>
                <w:sz w:val="22"/>
                <w:szCs w:val="22"/>
              </w:rPr>
              <w:t>10p</w:t>
            </w:r>
          </w:p>
        </w:tc>
        <w:tc>
          <w:tcPr>
            <w:tcW w:w="603" w:type="pct"/>
          </w:tcPr>
          <w:p w14:paraId="70113944" w14:textId="77777777" w:rsidR="00597EEC" w:rsidRPr="00B72043" w:rsidRDefault="00597EEC" w:rsidP="0006132A">
            <w:pPr>
              <w:ind w:firstLine="0"/>
              <w:jc w:val="left"/>
              <w:rPr>
                <w:sz w:val="22"/>
                <w:szCs w:val="22"/>
              </w:rPr>
            </w:pPr>
            <w:r w:rsidRPr="00B72043">
              <w:rPr>
                <w:sz w:val="22"/>
                <w:szCs w:val="22"/>
              </w:rPr>
              <w:t>calitatea</w:t>
            </w:r>
          </w:p>
        </w:tc>
      </w:tr>
      <w:tr w:rsidR="00597EEC" w:rsidRPr="00B72043" w14:paraId="17FE6B5C" w14:textId="77777777" w:rsidTr="0006132A">
        <w:tc>
          <w:tcPr>
            <w:tcW w:w="609" w:type="pct"/>
            <w:vMerge w:val="restart"/>
            <w:textDirection w:val="btLr"/>
          </w:tcPr>
          <w:p w14:paraId="1D4B9E91" w14:textId="77777777" w:rsidR="00597EEC" w:rsidRPr="00B72043" w:rsidRDefault="00597EEC" w:rsidP="0006132A">
            <w:pPr>
              <w:ind w:left="113" w:right="113" w:firstLine="0"/>
              <w:jc w:val="center"/>
              <w:rPr>
                <w:b/>
                <w:sz w:val="22"/>
                <w:szCs w:val="22"/>
              </w:rPr>
            </w:pPr>
            <w:r w:rsidRPr="00B72043">
              <w:rPr>
                <w:b/>
                <w:sz w:val="22"/>
                <w:szCs w:val="22"/>
              </w:rPr>
              <w:lastRenderedPageBreak/>
              <w:t>2. Activități de cercetare (A2)</w:t>
            </w:r>
          </w:p>
        </w:tc>
        <w:tc>
          <w:tcPr>
            <w:tcW w:w="646" w:type="pct"/>
            <w:vMerge w:val="restart"/>
          </w:tcPr>
          <w:p w14:paraId="790EEFCC" w14:textId="77777777" w:rsidR="00597EEC" w:rsidRPr="00B72043" w:rsidRDefault="00597EEC" w:rsidP="0006132A">
            <w:pPr>
              <w:ind w:firstLine="0"/>
              <w:jc w:val="left"/>
              <w:rPr>
                <w:sz w:val="22"/>
                <w:szCs w:val="22"/>
              </w:rPr>
            </w:pPr>
            <w:r w:rsidRPr="00B72043">
              <w:rPr>
                <w:sz w:val="22"/>
                <w:szCs w:val="22"/>
              </w:rPr>
              <w:t>2.1. Articole, studii, recenzii</w:t>
            </w:r>
          </w:p>
        </w:tc>
        <w:tc>
          <w:tcPr>
            <w:tcW w:w="1837" w:type="pct"/>
            <w:vMerge w:val="restart"/>
          </w:tcPr>
          <w:p w14:paraId="4D125E1E" w14:textId="77777777" w:rsidR="00597EEC" w:rsidRPr="00B72043" w:rsidRDefault="00597EEC" w:rsidP="0006132A">
            <w:pPr>
              <w:ind w:firstLine="0"/>
              <w:jc w:val="left"/>
              <w:rPr>
                <w:i/>
                <w:sz w:val="22"/>
                <w:szCs w:val="22"/>
              </w:rPr>
            </w:pPr>
            <w:r w:rsidRPr="00B72043">
              <w:rPr>
                <w:i/>
                <w:sz w:val="22"/>
                <w:szCs w:val="22"/>
              </w:rPr>
              <w:t>2.1.1. publicate în reviste științifice indexate ISI/ Thomson Reuters, Elsevier/Scopus, Ebsco;</w:t>
            </w:r>
          </w:p>
          <w:p w14:paraId="54B18C39" w14:textId="77777777" w:rsidR="00597EEC" w:rsidRPr="00B72043" w:rsidRDefault="00597EEC" w:rsidP="0006132A">
            <w:pPr>
              <w:ind w:firstLine="0"/>
              <w:jc w:val="left"/>
              <w:rPr>
                <w:i/>
                <w:sz w:val="22"/>
                <w:szCs w:val="22"/>
              </w:rPr>
            </w:pPr>
          </w:p>
          <w:p w14:paraId="3A5D530E" w14:textId="77777777" w:rsidR="00597EEC" w:rsidRPr="00B72043" w:rsidRDefault="00597EEC" w:rsidP="0006132A">
            <w:pPr>
              <w:spacing w:after="200"/>
              <w:rPr>
                <w:b/>
                <w:sz w:val="18"/>
                <w:szCs w:val="18"/>
              </w:rPr>
            </w:pPr>
            <w:r w:rsidRPr="00B72043">
              <w:rPr>
                <w:b/>
                <w:sz w:val="18"/>
                <w:szCs w:val="18"/>
              </w:rPr>
              <w:t>Autor:</w:t>
            </w:r>
          </w:p>
          <w:p w14:paraId="29480C97" w14:textId="77777777" w:rsidR="00597EEC" w:rsidRPr="00B72043" w:rsidRDefault="00597EEC" w:rsidP="0006132A">
            <w:pPr>
              <w:spacing w:after="200"/>
              <w:rPr>
                <w:sz w:val="18"/>
                <w:szCs w:val="18"/>
                <w:lang w:val="en-GB"/>
              </w:rPr>
            </w:pPr>
            <w:r w:rsidRPr="00B72043">
              <w:rPr>
                <w:bCs/>
                <w:i/>
                <w:sz w:val="18"/>
                <w:szCs w:val="18"/>
                <w:lang w:eastAsia="ro-RO"/>
              </w:rPr>
              <w:t>1. Polymorph Cultural Communities. Facts about Haitian Culture</w:t>
            </w:r>
            <w:r w:rsidRPr="00B72043">
              <w:rPr>
                <w:b/>
                <w:bCs/>
                <w:sz w:val="18"/>
                <w:szCs w:val="18"/>
                <w:lang w:eastAsia="ro-RO"/>
              </w:rPr>
              <w:t xml:space="preserve">, </w:t>
            </w:r>
            <w:r w:rsidRPr="00B72043">
              <w:rPr>
                <w:bCs/>
                <w:sz w:val="18"/>
                <w:szCs w:val="18"/>
                <w:lang w:eastAsia="ro-RO"/>
              </w:rPr>
              <w:t>în „</w:t>
            </w:r>
            <w:r w:rsidRPr="00B72043">
              <w:rPr>
                <w:rFonts w:eastAsia="TimesNewRomanPSMT"/>
                <w:sz w:val="18"/>
                <w:szCs w:val="18"/>
                <w:lang w:eastAsia="ro-RO"/>
              </w:rPr>
              <w:t xml:space="preserve">Studii de ştiinţă şi cultură”, Volumul XII, Nr. 4, decembrie 2016, ISBN PRINT </w:t>
            </w:r>
            <w:r w:rsidRPr="00B72043">
              <w:rPr>
                <w:sz w:val="18"/>
                <w:szCs w:val="18"/>
              </w:rPr>
              <w:t xml:space="preserve">1841-1401, p.  </w:t>
            </w:r>
            <w:r w:rsidRPr="00B72043">
              <w:rPr>
                <w:sz w:val="18"/>
                <w:szCs w:val="18"/>
                <w:lang w:val="en-GB"/>
              </w:rPr>
              <w:t>127-131</w:t>
            </w:r>
            <w:r w:rsidRPr="00B72043">
              <w:rPr>
                <w:rFonts w:eastAsia="Calibri"/>
                <w:sz w:val="18"/>
                <w:szCs w:val="18"/>
                <w:lang w:val="en-GB" w:eastAsia="ro-RO"/>
              </w:rPr>
              <w:t>(BDI Ebsco)</w:t>
            </w:r>
          </w:p>
          <w:p w14:paraId="4C17C1CA" w14:textId="77777777" w:rsidR="00597EEC" w:rsidRPr="00B72043" w:rsidRDefault="00597EEC" w:rsidP="0006132A">
            <w:pPr>
              <w:spacing w:after="200"/>
              <w:rPr>
                <w:sz w:val="18"/>
                <w:szCs w:val="18"/>
                <w:lang w:val="en-GB"/>
              </w:rPr>
            </w:pPr>
            <w:r w:rsidRPr="00B72043">
              <w:rPr>
                <w:rStyle w:val="textnormal"/>
                <w:i/>
                <w:sz w:val="18"/>
                <w:szCs w:val="18"/>
                <w:lang w:val="en-GB"/>
              </w:rPr>
              <w:t>2. Identity and alterity in the central and peripheral european culture. The case of romanian writers of french expression</w:t>
            </w:r>
            <w:r w:rsidRPr="00B72043">
              <w:rPr>
                <w:sz w:val="18"/>
                <w:szCs w:val="18"/>
                <w:lang w:val="en-GB"/>
              </w:rPr>
              <w:t xml:space="preserve">, în volumul Simpozionului Internațional Europa-  centru și margine, ediția a IV-a, 22-23 octombrie 2015, volum suplimentar al Revistei „Studii de ştiinţă şi cultură”, oct. 2015, p. 99-108 </w:t>
            </w:r>
            <w:r w:rsidRPr="00B72043">
              <w:rPr>
                <w:rFonts w:eastAsia="Calibri"/>
                <w:sz w:val="18"/>
                <w:szCs w:val="18"/>
                <w:lang w:val="en-GB" w:eastAsia="ro-RO"/>
              </w:rPr>
              <w:t>(BDI Ebsco)</w:t>
            </w:r>
          </w:p>
          <w:p w14:paraId="4672406B" w14:textId="77777777" w:rsidR="00597EEC" w:rsidRPr="00B72043" w:rsidRDefault="00597EEC" w:rsidP="0006132A">
            <w:pPr>
              <w:spacing w:after="200"/>
              <w:rPr>
                <w:sz w:val="18"/>
                <w:szCs w:val="18"/>
                <w:lang w:val="en-GB"/>
              </w:rPr>
            </w:pPr>
            <w:r w:rsidRPr="00B72043">
              <w:rPr>
                <w:i/>
                <w:iCs/>
                <w:sz w:val="18"/>
                <w:szCs w:val="18"/>
                <w:lang w:val="en-GB" w:eastAsia="ro-RO"/>
              </w:rPr>
              <w:t>3. The Literary Errancy and the Exile as an Existential Condition: Benjamin Fondane Facing History</w:t>
            </w:r>
            <w:r w:rsidRPr="00B72043">
              <w:rPr>
                <w:sz w:val="18"/>
                <w:szCs w:val="18"/>
                <w:lang w:val="en-GB" w:eastAsia="ro-RO"/>
              </w:rPr>
              <w:t xml:space="preserve">,  în </w:t>
            </w:r>
            <w:r w:rsidRPr="00B72043">
              <w:rPr>
                <w:i/>
                <w:sz w:val="18"/>
                <w:szCs w:val="18"/>
                <w:lang w:val="en-GB" w:eastAsia="ro-RO"/>
              </w:rPr>
              <w:t>Globalization and Intercultural Dialogue. Multidisciplinary Perspectives, Section Literature,</w:t>
            </w:r>
            <w:r w:rsidRPr="00B72043">
              <w:rPr>
                <w:sz w:val="18"/>
                <w:szCs w:val="18"/>
                <w:lang w:val="en-GB"/>
              </w:rPr>
              <w:t xml:space="preserve">Iulian Boldea (editor), Târgu Mureş, Arhipelag XXI Press, 2014, ISBN 978-606-93691-3-5, p. 1480-1487 </w:t>
            </w:r>
          </w:p>
          <w:p w14:paraId="281E2123" w14:textId="77777777" w:rsidR="00597EEC" w:rsidRPr="00B72043" w:rsidRDefault="00597EEC" w:rsidP="0006132A">
            <w:pPr>
              <w:spacing w:after="200"/>
              <w:rPr>
                <w:sz w:val="18"/>
                <w:szCs w:val="18"/>
                <w:lang w:val="en-GB"/>
              </w:rPr>
            </w:pPr>
            <w:r w:rsidRPr="00B72043">
              <w:rPr>
                <w:i/>
                <w:sz w:val="18"/>
                <w:szCs w:val="18"/>
                <w:lang w:val="en-GB"/>
              </w:rPr>
              <w:t>4. Literary Voices Of The Shoah: The “Unhappy Consciousness” Of Benjamin Fondane,</w:t>
            </w:r>
            <w:r w:rsidRPr="00B72043">
              <w:rPr>
                <w:sz w:val="18"/>
                <w:szCs w:val="18"/>
                <w:lang w:val="en-GB"/>
              </w:rPr>
              <w:t xml:space="preserve"> în </w:t>
            </w:r>
            <w:r w:rsidRPr="00B72043">
              <w:rPr>
                <w:i/>
                <w:sz w:val="18"/>
                <w:szCs w:val="18"/>
                <w:lang w:val="en-GB"/>
              </w:rPr>
              <w:t>Studies on literature, discourse and multicultural dialogue</w:t>
            </w:r>
            <w:r w:rsidRPr="00B72043">
              <w:rPr>
                <w:sz w:val="18"/>
                <w:szCs w:val="18"/>
                <w:lang w:val="en-GB"/>
              </w:rPr>
              <w:t xml:space="preserve">, Iulian Boldea (editor), Târgu Mureş, Arhipelag XXI, 2013, ISBN 978-606-93590-3-7, p. 476-485 </w:t>
            </w:r>
          </w:p>
          <w:p w14:paraId="26EA1482" w14:textId="77777777" w:rsidR="00597EEC" w:rsidRPr="00B72043" w:rsidRDefault="00597EEC" w:rsidP="0006132A">
            <w:pPr>
              <w:rPr>
                <w:rFonts w:eastAsia="Calibri"/>
                <w:sz w:val="18"/>
                <w:szCs w:val="18"/>
                <w:lang w:eastAsia="ro-RO"/>
              </w:rPr>
            </w:pPr>
            <w:r w:rsidRPr="00B72043">
              <w:rPr>
                <w:rFonts w:eastAsia="Calibri"/>
                <w:bCs/>
                <w:i/>
                <w:sz w:val="18"/>
                <w:szCs w:val="18"/>
                <w:lang w:val="en-GB" w:eastAsia="ro-RO"/>
              </w:rPr>
              <w:t xml:space="preserve">5. A Trip through the Archives. Presentation of a Selection of Unpublished Manuscripts of Benjamin Fundoianu/Fondane / Périple à travers les archives. </w:t>
            </w:r>
            <w:r w:rsidRPr="00B72043">
              <w:rPr>
                <w:rFonts w:eastAsia="Calibri"/>
                <w:bCs/>
                <w:i/>
                <w:sz w:val="18"/>
                <w:szCs w:val="18"/>
                <w:lang w:eastAsia="ro-RO"/>
              </w:rPr>
              <w:t>Présentation d’une sélection de manuscrits inédits de Benjamin Fundoianu/Fondane</w:t>
            </w:r>
            <w:r w:rsidRPr="00B72043">
              <w:rPr>
                <w:rFonts w:eastAsia="Calibri"/>
                <w:bCs/>
                <w:sz w:val="18"/>
                <w:szCs w:val="18"/>
                <w:lang w:eastAsia="ro-RO"/>
              </w:rPr>
              <w:t xml:space="preserve">, </w:t>
            </w:r>
            <w:r w:rsidRPr="00B72043">
              <w:rPr>
                <w:bCs/>
                <w:sz w:val="18"/>
                <w:szCs w:val="18"/>
              </w:rPr>
              <w:t xml:space="preserve">în </w:t>
            </w:r>
            <w:r w:rsidRPr="00B72043">
              <w:rPr>
                <w:sz w:val="18"/>
                <w:szCs w:val="18"/>
              </w:rPr>
              <w:t xml:space="preserve">„Studii de ştiinţă şi cultură”, anul VIII, 2012, nr. 4, decembrie 2012, p. 69-76, </w:t>
            </w:r>
            <w:hyperlink r:id="rId9" w:history="1">
              <w:r w:rsidRPr="00B72043">
                <w:rPr>
                  <w:rStyle w:val="Hyperlink"/>
                  <w:color w:val="auto"/>
                  <w:sz w:val="18"/>
                  <w:szCs w:val="18"/>
                </w:rPr>
                <w:t>http://www.revista-studii-uvvg.ro/</w:t>
              </w:r>
            </w:hyperlink>
            <w:r w:rsidRPr="00B72043">
              <w:rPr>
                <w:rFonts w:eastAsia="Calibri"/>
                <w:sz w:val="18"/>
                <w:szCs w:val="18"/>
                <w:lang w:eastAsia="ro-RO"/>
              </w:rPr>
              <w:t>(BDI Ebsco)</w:t>
            </w:r>
          </w:p>
          <w:p w14:paraId="7D217C11" w14:textId="77777777" w:rsidR="00597EEC" w:rsidRPr="00B72043" w:rsidRDefault="00597EEC" w:rsidP="0006132A">
            <w:pPr>
              <w:rPr>
                <w:rFonts w:eastAsia="Calibri"/>
                <w:bCs/>
                <w:i/>
                <w:sz w:val="18"/>
                <w:szCs w:val="18"/>
                <w:lang w:eastAsia="ro-RO"/>
              </w:rPr>
            </w:pPr>
          </w:p>
          <w:p w14:paraId="08A184E7" w14:textId="77777777" w:rsidR="00597EEC" w:rsidRPr="00B72043" w:rsidRDefault="00597EEC" w:rsidP="0006132A">
            <w:pPr>
              <w:rPr>
                <w:sz w:val="18"/>
                <w:szCs w:val="18"/>
                <w:lang w:val="en-GB"/>
              </w:rPr>
            </w:pPr>
            <w:r w:rsidRPr="00B72043">
              <w:rPr>
                <w:rFonts w:eastAsia="Calibri"/>
                <w:bCs/>
                <w:i/>
                <w:sz w:val="18"/>
                <w:szCs w:val="18"/>
                <w:lang w:val="en-GB" w:eastAsia="ro-RO"/>
              </w:rPr>
              <w:t>6.</w:t>
            </w:r>
            <w:r w:rsidRPr="00B72043">
              <w:rPr>
                <w:i/>
                <w:sz w:val="18"/>
                <w:szCs w:val="18"/>
                <w:lang w:val="en-GB"/>
              </w:rPr>
              <w:t xml:space="preserve"> Text, context, identity: the paradigm of the Jewish intellectual in the Romanian culture, </w:t>
            </w:r>
            <w:r w:rsidRPr="00B72043">
              <w:rPr>
                <w:sz w:val="18"/>
                <w:szCs w:val="18"/>
                <w:lang w:val="en-GB"/>
              </w:rPr>
              <w:t xml:space="preserve">2011 International Conference on Social Science and Humanity, ICSSH 2011, Proceedings, vol. 2, editors prof. Chun-Hua Lin and Zhang Ming, publisher Institute of Electrical and Electronics Engineers, ISBN 978-1-4244-9375-3, p. 368-372  </w:t>
            </w:r>
            <w:r w:rsidRPr="00B72043">
              <w:rPr>
                <w:rFonts w:eastAsia="TimesNewRoman"/>
                <w:sz w:val="18"/>
                <w:szCs w:val="18"/>
                <w:lang w:val="en-GB"/>
              </w:rPr>
              <w:t>(ISI proceedings)</w:t>
            </w:r>
          </w:p>
          <w:p w14:paraId="3774349C" w14:textId="77777777" w:rsidR="00597EEC" w:rsidRPr="00B72043" w:rsidRDefault="00597EEC" w:rsidP="0006132A">
            <w:pPr>
              <w:spacing w:after="200"/>
              <w:rPr>
                <w:sz w:val="18"/>
                <w:szCs w:val="18"/>
                <w:lang w:val="en-GB"/>
              </w:rPr>
            </w:pPr>
            <w:r w:rsidRPr="00B72043">
              <w:rPr>
                <w:sz w:val="18"/>
                <w:szCs w:val="18"/>
                <w:lang w:val="en-GB"/>
              </w:rPr>
              <w:t>7</w:t>
            </w:r>
            <w:r w:rsidRPr="00B72043">
              <w:rPr>
                <w:rFonts w:eastAsia="Calibri"/>
                <w:sz w:val="18"/>
                <w:szCs w:val="18"/>
                <w:lang w:val="en-GB" w:eastAsia="ro-RO"/>
              </w:rPr>
              <w:t xml:space="preserve">. </w:t>
            </w:r>
            <w:r w:rsidRPr="00B72043">
              <w:rPr>
                <w:i/>
                <w:sz w:val="18"/>
                <w:szCs w:val="18"/>
                <w:lang w:val="en-GB"/>
              </w:rPr>
              <w:t xml:space="preserve">The arrested communication or about the wooden language of the communist discourse, </w:t>
            </w:r>
            <w:r w:rsidRPr="00B72043">
              <w:rPr>
                <w:sz w:val="18"/>
                <w:szCs w:val="18"/>
                <w:lang w:val="en-GB"/>
              </w:rPr>
              <w:t>în „</w:t>
            </w:r>
            <w:r w:rsidRPr="00B72043">
              <w:rPr>
                <w:rStyle w:val="Emphasis"/>
                <w:sz w:val="18"/>
                <w:szCs w:val="18"/>
                <w:lang w:val="en-GB"/>
              </w:rPr>
              <w:t>The Public Administration and Social Policies Review</w:t>
            </w:r>
            <w:r w:rsidRPr="00B72043">
              <w:rPr>
                <w:sz w:val="18"/>
                <w:szCs w:val="18"/>
                <w:lang w:val="en-GB"/>
              </w:rPr>
              <w:t xml:space="preserve">”, anul III, 2011, nr. 2 (7), p. 5-10, </w:t>
            </w:r>
            <w:hyperlink r:id="rId10" w:history="1">
              <w:r w:rsidRPr="00B72043">
                <w:rPr>
                  <w:rStyle w:val="Hyperlink"/>
                  <w:color w:val="auto"/>
                  <w:sz w:val="18"/>
                  <w:szCs w:val="18"/>
                  <w:lang w:val="en-GB"/>
                </w:rPr>
                <w:t>http://www.uvvg.ro/revad</w:t>
              </w:r>
            </w:hyperlink>
            <w:r w:rsidRPr="00B72043">
              <w:rPr>
                <w:rStyle w:val="Hyperlink"/>
                <w:color w:val="auto"/>
                <w:sz w:val="18"/>
                <w:szCs w:val="18"/>
                <w:lang w:val="en-GB"/>
              </w:rPr>
              <w:t xml:space="preserve"> </w:t>
            </w:r>
            <w:r w:rsidRPr="00B72043">
              <w:rPr>
                <w:rFonts w:eastAsia="Calibri"/>
                <w:sz w:val="18"/>
                <w:szCs w:val="18"/>
                <w:lang w:val="en-GB" w:eastAsia="ro-RO"/>
              </w:rPr>
              <w:t>(BDI Ebsco)</w:t>
            </w:r>
          </w:p>
          <w:p w14:paraId="00132256" w14:textId="77777777" w:rsidR="00597EEC" w:rsidRPr="00B72043" w:rsidRDefault="00597EEC" w:rsidP="0006132A">
            <w:pPr>
              <w:spacing w:after="200"/>
              <w:rPr>
                <w:sz w:val="18"/>
                <w:szCs w:val="18"/>
                <w:lang w:val="en-GB"/>
              </w:rPr>
            </w:pPr>
            <w:r w:rsidRPr="00B72043">
              <w:rPr>
                <w:bCs/>
                <w:i/>
                <w:sz w:val="18"/>
                <w:szCs w:val="18"/>
                <w:lang w:val="en-GB"/>
              </w:rPr>
              <w:t>8.Remarks regarding the Romanian writers and literary world at the beginning of the 20th century,</w:t>
            </w:r>
            <w:r w:rsidRPr="00B72043">
              <w:rPr>
                <w:bCs/>
                <w:sz w:val="18"/>
                <w:szCs w:val="18"/>
                <w:lang w:val="en-GB"/>
              </w:rPr>
              <w:t xml:space="preserve">în </w:t>
            </w:r>
            <w:r w:rsidRPr="00B72043">
              <w:rPr>
                <w:sz w:val="18"/>
                <w:szCs w:val="18"/>
                <w:lang w:val="en-GB"/>
              </w:rPr>
              <w:t xml:space="preserve">„Studii de ştiinţă şi cultură”, anul VII, 2011, nr. 4 (27), p. 111-114 </w:t>
            </w:r>
            <w:r w:rsidRPr="00B72043">
              <w:rPr>
                <w:rFonts w:eastAsia="Calibri"/>
                <w:sz w:val="18"/>
                <w:szCs w:val="18"/>
                <w:lang w:val="en-GB" w:eastAsia="ro-RO"/>
              </w:rPr>
              <w:t>(BDI Ebsco)</w:t>
            </w:r>
          </w:p>
          <w:p w14:paraId="7918F2AA" w14:textId="77777777" w:rsidR="00597EEC" w:rsidRPr="00B72043" w:rsidRDefault="00597EEC" w:rsidP="0006132A">
            <w:pPr>
              <w:spacing w:after="200"/>
              <w:rPr>
                <w:sz w:val="18"/>
                <w:szCs w:val="18"/>
                <w:lang w:val="en-GB"/>
              </w:rPr>
            </w:pPr>
            <w:r w:rsidRPr="00B72043">
              <w:rPr>
                <w:i/>
                <w:sz w:val="18"/>
                <w:szCs w:val="18"/>
                <w:lang w:val="en-GB"/>
              </w:rPr>
              <w:t>9.Benjamin Fundoianu / Benjamin Fondane și lumea filmului (Benjamin Fundoianu / Benjamin Fondane and the world of cinema),</w:t>
            </w:r>
            <w:r w:rsidRPr="00B72043">
              <w:rPr>
                <w:sz w:val="18"/>
                <w:szCs w:val="18"/>
                <w:lang w:val="en-GB"/>
              </w:rPr>
              <w:t>în„Transilvania”, Sibiu, nr. 9, 2011, p. 9-</w:t>
            </w:r>
            <w:r w:rsidRPr="00B72043">
              <w:rPr>
                <w:sz w:val="18"/>
                <w:szCs w:val="18"/>
                <w:lang w:val="en-GB"/>
              </w:rPr>
              <w:lastRenderedPageBreak/>
              <w:t>13</w:t>
            </w:r>
            <w:hyperlink r:id="rId11" w:history="1">
              <w:r w:rsidRPr="00B72043">
                <w:rPr>
                  <w:rStyle w:val="Hyperlink"/>
                  <w:color w:val="auto"/>
                  <w:sz w:val="18"/>
                  <w:szCs w:val="18"/>
                  <w:lang w:val="en-GB"/>
                </w:rPr>
                <w:t>http://www.revistatransilvania.ro/nou/ro/anul-editorial-2011/cat_view/45-anul-editorial-2011.html</w:t>
              </w:r>
            </w:hyperlink>
            <w:r w:rsidRPr="00B72043">
              <w:rPr>
                <w:rFonts w:eastAsia="Calibri"/>
                <w:sz w:val="18"/>
                <w:szCs w:val="18"/>
                <w:lang w:val="en-GB" w:eastAsia="ro-RO"/>
              </w:rPr>
              <w:t>(BDI Scopus/Ebsco)</w:t>
            </w:r>
          </w:p>
          <w:p w14:paraId="4D225127" w14:textId="77777777" w:rsidR="00597EEC" w:rsidRPr="00B72043" w:rsidRDefault="00597EEC" w:rsidP="0006132A">
            <w:pPr>
              <w:spacing w:after="200"/>
              <w:rPr>
                <w:sz w:val="18"/>
                <w:szCs w:val="18"/>
                <w:lang w:val="en-GB"/>
              </w:rPr>
            </w:pPr>
            <w:r w:rsidRPr="00B72043">
              <w:rPr>
                <w:bCs/>
                <w:i/>
                <w:sz w:val="18"/>
                <w:szCs w:val="18"/>
                <w:lang w:val="en-GB"/>
              </w:rPr>
              <w:t>10. A false Treaty on Aesthetics</w:t>
            </w:r>
            <w:r w:rsidRPr="00B72043">
              <w:rPr>
                <w:bCs/>
                <w:sz w:val="18"/>
                <w:szCs w:val="18"/>
                <w:lang w:val="en-GB"/>
              </w:rPr>
              <w:t xml:space="preserve">, în </w:t>
            </w:r>
            <w:r w:rsidRPr="00B72043">
              <w:rPr>
                <w:sz w:val="18"/>
                <w:szCs w:val="18"/>
                <w:lang w:val="en-GB"/>
              </w:rPr>
              <w:t xml:space="preserve">„Studii de ştiinţă şi cultură”, anul VII, 2011, nr. 3 (26), p. 137-141 </w:t>
            </w:r>
            <w:r w:rsidRPr="00B72043">
              <w:rPr>
                <w:rFonts w:eastAsia="Calibri"/>
                <w:sz w:val="18"/>
                <w:szCs w:val="18"/>
                <w:lang w:val="en-GB" w:eastAsia="ro-RO"/>
              </w:rPr>
              <w:t>(BDI Ebsco)</w:t>
            </w:r>
          </w:p>
          <w:p w14:paraId="3890344A" w14:textId="77777777" w:rsidR="00597EEC" w:rsidRPr="00B72043" w:rsidRDefault="00597EEC" w:rsidP="0006132A">
            <w:pPr>
              <w:spacing w:after="200"/>
              <w:rPr>
                <w:sz w:val="18"/>
                <w:szCs w:val="18"/>
              </w:rPr>
            </w:pPr>
            <w:r w:rsidRPr="00B72043">
              <w:rPr>
                <w:sz w:val="18"/>
                <w:szCs w:val="18"/>
              </w:rPr>
              <w:t xml:space="preserve">11. </w:t>
            </w:r>
            <w:r w:rsidRPr="00B72043">
              <w:rPr>
                <w:bCs/>
                <w:i/>
                <w:sz w:val="18"/>
                <w:szCs w:val="18"/>
              </w:rPr>
              <w:t>A Romanian writer of avant-garde in Paris: Benjamin Fondane / Un avant-gardiste roumain à Paris: Benjamin Fondane,</w:t>
            </w:r>
            <w:r w:rsidRPr="00B72043">
              <w:rPr>
                <w:bCs/>
                <w:sz w:val="18"/>
                <w:szCs w:val="18"/>
              </w:rPr>
              <w:t xml:space="preserve"> în </w:t>
            </w:r>
            <w:r w:rsidRPr="00B72043">
              <w:rPr>
                <w:sz w:val="18"/>
                <w:szCs w:val="18"/>
              </w:rPr>
              <w:t xml:space="preserve">„Studii de ştiinţă şi cultură”, anul VII, 2011, nr. 2 (25), p. 141-144 </w:t>
            </w:r>
            <w:r w:rsidRPr="00B72043">
              <w:rPr>
                <w:rFonts w:eastAsia="Calibri"/>
                <w:sz w:val="18"/>
                <w:szCs w:val="18"/>
                <w:lang w:eastAsia="ro-RO"/>
              </w:rPr>
              <w:t>(BDI Ebsco)</w:t>
            </w:r>
          </w:p>
          <w:p w14:paraId="0F32BCAC" w14:textId="77777777" w:rsidR="00597EEC" w:rsidRPr="00B72043" w:rsidRDefault="00597EEC" w:rsidP="0006132A">
            <w:pPr>
              <w:spacing w:after="200"/>
              <w:rPr>
                <w:sz w:val="18"/>
                <w:szCs w:val="18"/>
                <w:lang w:val="en-GB"/>
              </w:rPr>
            </w:pPr>
            <w:r w:rsidRPr="00B72043">
              <w:rPr>
                <w:sz w:val="18"/>
                <w:szCs w:val="18"/>
                <w:lang w:val="en-GB"/>
              </w:rPr>
              <w:t xml:space="preserve">12. </w:t>
            </w:r>
            <w:r w:rsidRPr="00B72043">
              <w:rPr>
                <w:bCs/>
                <w:i/>
                <w:sz w:val="18"/>
                <w:szCs w:val="18"/>
                <w:lang w:val="en-GB"/>
              </w:rPr>
              <w:t>Benjamin Fondane notebooks. Benjamin Fondane facing the History. About the Existential Monday. The Poem time,</w:t>
            </w:r>
            <w:r w:rsidRPr="00B72043">
              <w:rPr>
                <w:bCs/>
                <w:sz w:val="18"/>
                <w:szCs w:val="18"/>
                <w:lang w:val="en-GB"/>
              </w:rPr>
              <w:t xml:space="preserve"> no. 14/2011, Editions Kedem, Tel Aviv, 243 p., în </w:t>
            </w:r>
            <w:r w:rsidRPr="00B72043">
              <w:rPr>
                <w:sz w:val="18"/>
                <w:szCs w:val="18"/>
                <w:lang w:val="en-GB"/>
              </w:rPr>
              <w:t xml:space="preserve">„Studii de ştiinţă şi cultură”, anul VII, 2011, nr. 2 (25), p. 245-246 </w:t>
            </w:r>
            <w:r w:rsidRPr="00B72043">
              <w:rPr>
                <w:rFonts w:eastAsia="Calibri"/>
                <w:sz w:val="18"/>
                <w:szCs w:val="18"/>
                <w:lang w:val="en-GB" w:eastAsia="ro-RO"/>
              </w:rPr>
              <w:t>(BDI Ebsco)</w:t>
            </w:r>
          </w:p>
          <w:p w14:paraId="287CD865" w14:textId="77777777" w:rsidR="00597EEC" w:rsidRPr="00B72043" w:rsidRDefault="00597EEC" w:rsidP="0006132A">
            <w:pPr>
              <w:spacing w:after="200"/>
              <w:rPr>
                <w:sz w:val="18"/>
                <w:szCs w:val="18"/>
                <w:lang w:val="it-IT"/>
              </w:rPr>
            </w:pPr>
            <w:r w:rsidRPr="00B72043">
              <w:rPr>
                <w:sz w:val="18"/>
                <w:szCs w:val="18"/>
                <w:lang w:val="it-IT"/>
              </w:rPr>
              <w:t xml:space="preserve">13. </w:t>
            </w:r>
            <w:r w:rsidRPr="00B72043">
              <w:rPr>
                <w:i/>
                <w:sz w:val="18"/>
                <w:szCs w:val="18"/>
                <w:lang w:val="it-IT"/>
              </w:rPr>
              <w:t>Problema identităţii şi intelectualii evrei ai interbelicului romanesc</w:t>
            </w:r>
            <w:r w:rsidRPr="00B72043">
              <w:rPr>
                <w:sz w:val="18"/>
                <w:szCs w:val="18"/>
                <w:lang w:val="it-IT"/>
              </w:rPr>
              <w:t xml:space="preserve">, „Studii de ştiinţă şi cultură”, anul VI, 2010, nr. 3 (22), p. 80-85 </w:t>
            </w:r>
            <w:r w:rsidRPr="00B72043">
              <w:rPr>
                <w:rFonts w:eastAsia="Calibri"/>
                <w:sz w:val="18"/>
                <w:szCs w:val="18"/>
                <w:lang w:val="it-IT" w:eastAsia="ro-RO"/>
              </w:rPr>
              <w:t>(BDI Ebsco)</w:t>
            </w:r>
          </w:p>
          <w:p w14:paraId="58866039" w14:textId="77777777" w:rsidR="00597EEC" w:rsidRPr="00B72043" w:rsidRDefault="00597EEC" w:rsidP="0006132A">
            <w:pPr>
              <w:spacing w:after="200"/>
              <w:rPr>
                <w:sz w:val="18"/>
                <w:szCs w:val="18"/>
                <w:lang w:val="it-IT"/>
              </w:rPr>
            </w:pPr>
            <w:r w:rsidRPr="00B72043">
              <w:rPr>
                <w:sz w:val="18"/>
                <w:szCs w:val="18"/>
                <w:lang w:val="it-IT"/>
              </w:rPr>
              <w:t xml:space="preserve">14. </w:t>
            </w:r>
            <w:r w:rsidRPr="00B72043">
              <w:rPr>
                <w:i/>
                <w:sz w:val="18"/>
                <w:szCs w:val="18"/>
                <w:lang w:val="it-IT"/>
              </w:rPr>
              <w:t xml:space="preserve">Benjamin Fundoianu / Fondane. Orientări filosofice, </w:t>
            </w:r>
            <w:r w:rsidRPr="00B72043">
              <w:rPr>
                <w:sz w:val="18"/>
                <w:szCs w:val="18"/>
                <w:lang w:val="it-IT"/>
              </w:rPr>
              <w:t xml:space="preserve">„Transilvania”, Sibiu, anul XXXIX (CXV), 2010, nr. 5, p. 16-19 </w:t>
            </w:r>
            <w:r w:rsidRPr="00B72043">
              <w:rPr>
                <w:rFonts w:eastAsia="Calibri"/>
                <w:sz w:val="18"/>
                <w:szCs w:val="18"/>
                <w:lang w:val="it-IT" w:eastAsia="ro-RO"/>
              </w:rPr>
              <w:t>(BDI Scopus / Ebsco)</w:t>
            </w:r>
          </w:p>
          <w:p w14:paraId="36265A20" w14:textId="77777777" w:rsidR="00597EEC" w:rsidRPr="00B72043" w:rsidRDefault="00597EEC" w:rsidP="0006132A">
            <w:pPr>
              <w:spacing w:after="200"/>
              <w:rPr>
                <w:sz w:val="18"/>
                <w:szCs w:val="18"/>
                <w:lang w:val="it-IT"/>
              </w:rPr>
            </w:pPr>
            <w:r w:rsidRPr="00B72043">
              <w:rPr>
                <w:sz w:val="18"/>
                <w:szCs w:val="18"/>
                <w:lang w:val="it-IT"/>
              </w:rPr>
              <w:t xml:space="preserve">15. </w:t>
            </w:r>
            <w:r w:rsidRPr="00B72043">
              <w:rPr>
                <w:i/>
                <w:sz w:val="18"/>
                <w:szCs w:val="18"/>
                <w:lang w:val="it-IT"/>
              </w:rPr>
              <w:t xml:space="preserve">Paradigme literare: scriitori români de expresie franceză: o triadă feminină, </w:t>
            </w:r>
            <w:r w:rsidRPr="00B72043">
              <w:rPr>
                <w:sz w:val="18"/>
                <w:szCs w:val="18"/>
                <w:lang w:val="it-IT"/>
              </w:rPr>
              <w:t xml:space="preserve">„Studii de ştiinţă şi cultură”, anul VI, 2010, nr. 2 (21), p. 235-239 </w:t>
            </w:r>
            <w:r w:rsidRPr="00B72043">
              <w:rPr>
                <w:rFonts w:eastAsia="Calibri"/>
                <w:sz w:val="18"/>
                <w:szCs w:val="18"/>
                <w:lang w:val="it-IT" w:eastAsia="ro-RO"/>
              </w:rPr>
              <w:t>(BDI Ebsco)</w:t>
            </w:r>
          </w:p>
          <w:p w14:paraId="785C5B48" w14:textId="77777777" w:rsidR="00597EEC" w:rsidRPr="00B72043" w:rsidRDefault="00597EEC" w:rsidP="0006132A">
            <w:pPr>
              <w:spacing w:after="200"/>
              <w:rPr>
                <w:sz w:val="18"/>
                <w:szCs w:val="18"/>
                <w:lang w:val="it-IT"/>
              </w:rPr>
            </w:pPr>
            <w:r w:rsidRPr="00B72043">
              <w:rPr>
                <w:sz w:val="18"/>
                <w:szCs w:val="18"/>
                <w:lang w:val="it-IT"/>
              </w:rPr>
              <w:t xml:space="preserve">16. </w:t>
            </w:r>
            <w:r w:rsidRPr="00B72043">
              <w:rPr>
                <w:i/>
                <w:sz w:val="18"/>
                <w:szCs w:val="18"/>
                <w:lang w:val="it-IT"/>
              </w:rPr>
              <w:t xml:space="preserve">Benjamin Fundoianu, Pagini dintr-un confesional. Secvenţe autobiografice, întrepătrunderi religioase, </w:t>
            </w:r>
            <w:r w:rsidRPr="00B72043">
              <w:rPr>
                <w:sz w:val="18"/>
                <w:szCs w:val="18"/>
                <w:lang w:val="it-IT"/>
              </w:rPr>
              <w:t xml:space="preserve">„Studii de ştiinţă şi cultură”, anul V, 2009, nr. 4 (19), p. 178-181 </w:t>
            </w:r>
            <w:r w:rsidRPr="00B72043">
              <w:rPr>
                <w:rFonts w:eastAsia="Calibri"/>
                <w:sz w:val="18"/>
                <w:szCs w:val="18"/>
                <w:lang w:val="it-IT" w:eastAsia="ro-RO"/>
              </w:rPr>
              <w:t>(BDI Ebsco)</w:t>
            </w:r>
          </w:p>
          <w:p w14:paraId="0A26DB4F" w14:textId="77777777" w:rsidR="00597EEC" w:rsidRPr="00B72043" w:rsidRDefault="00597EEC" w:rsidP="0006132A">
            <w:pPr>
              <w:spacing w:after="200"/>
              <w:rPr>
                <w:rFonts w:eastAsia="Calibri"/>
                <w:sz w:val="18"/>
                <w:szCs w:val="18"/>
                <w:lang w:val="it-IT" w:eastAsia="ro-RO"/>
              </w:rPr>
            </w:pPr>
            <w:r w:rsidRPr="00B72043">
              <w:rPr>
                <w:sz w:val="18"/>
                <w:szCs w:val="18"/>
                <w:lang w:val="it-IT"/>
              </w:rPr>
              <w:t xml:space="preserve">17. </w:t>
            </w:r>
            <w:r w:rsidRPr="00B72043">
              <w:rPr>
                <w:i/>
                <w:sz w:val="18"/>
                <w:szCs w:val="18"/>
                <w:lang w:val="it-IT"/>
              </w:rPr>
              <w:t>Vagabondajul lui Rimbaud şi abisul lui Baudelaire în cheie fondaniană</w:t>
            </w:r>
            <w:r w:rsidRPr="00B72043">
              <w:rPr>
                <w:sz w:val="18"/>
                <w:szCs w:val="18"/>
                <w:lang w:val="it-IT"/>
              </w:rPr>
              <w:t xml:space="preserve">, „Transilvania”, Sibiu, anul XXXVIII (CXIV), 2009, nr. 7, p. 58 – 61 </w:t>
            </w:r>
            <w:r w:rsidRPr="00B72043">
              <w:rPr>
                <w:rFonts w:eastAsia="Calibri"/>
                <w:sz w:val="18"/>
                <w:szCs w:val="18"/>
                <w:lang w:val="it-IT" w:eastAsia="ro-RO"/>
              </w:rPr>
              <w:t>(BDI Scopus/Ebsco)</w:t>
            </w:r>
          </w:p>
          <w:p w14:paraId="0FB82CCF" w14:textId="77777777" w:rsidR="00597EEC" w:rsidRPr="00B72043" w:rsidRDefault="00597EEC" w:rsidP="0006132A">
            <w:pPr>
              <w:spacing w:after="200"/>
              <w:rPr>
                <w:sz w:val="18"/>
                <w:szCs w:val="18"/>
                <w:lang w:val="it-IT"/>
              </w:rPr>
            </w:pPr>
            <w:r w:rsidRPr="00B72043">
              <w:rPr>
                <w:sz w:val="18"/>
                <w:szCs w:val="18"/>
                <w:lang w:val="it-IT"/>
              </w:rPr>
              <w:t xml:space="preserve">18. </w:t>
            </w:r>
            <w:r w:rsidRPr="00B72043">
              <w:rPr>
                <w:rFonts w:eastAsia="Calibri"/>
                <w:sz w:val="18"/>
                <w:szCs w:val="18"/>
                <w:lang w:val="it-IT" w:eastAsia="ro-RO"/>
              </w:rPr>
              <w:t xml:space="preserve">     </w:t>
            </w:r>
            <w:r w:rsidRPr="00B72043">
              <w:rPr>
                <w:i/>
                <w:sz w:val="18"/>
                <w:szCs w:val="18"/>
                <w:lang w:val="it-IT"/>
              </w:rPr>
              <w:t>Benjamin Fundoianu, „avocatul” lui Tudor Arghezi</w:t>
            </w:r>
            <w:r w:rsidRPr="00B72043">
              <w:rPr>
                <w:sz w:val="18"/>
                <w:szCs w:val="18"/>
                <w:lang w:val="it-IT"/>
              </w:rPr>
              <w:t xml:space="preserve">,„Studii de ştiinţă şi cultură”, anul V, 2009, nr. 2 (17), p. 56-59 </w:t>
            </w:r>
            <w:r w:rsidRPr="00B72043">
              <w:rPr>
                <w:rFonts w:eastAsia="Calibri"/>
                <w:sz w:val="18"/>
                <w:szCs w:val="18"/>
                <w:lang w:val="it-IT" w:eastAsia="ro-RO"/>
              </w:rPr>
              <w:t>(BDI Ebsco)</w:t>
            </w:r>
          </w:p>
          <w:p w14:paraId="279BC323" w14:textId="77777777" w:rsidR="00597EEC" w:rsidRPr="00B72043" w:rsidRDefault="00597EEC" w:rsidP="0006132A">
            <w:pPr>
              <w:spacing w:after="200"/>
              <w:rPr>
                <w:sz w:val="18"/>
                <w:szCs w:val="18"/>
                <w:lang w:val="it-IT"/>
              </w:rPr>
            </w:pPr>
            <w:r w:rsidRPr="00B72043">
              <w:rPr>
                <w:sz w:val="18"/>
                <w:szCs w:val="18"/>
                <w:lang w:val="it-IT"/>
              </w:rPr>
              <w:t xml:space="preserve">19. </w:t>
            </w:r>
            <w:r w:rsidRPr="00B72043">
              <w:rPr>
                <w:i/>
                <w:sz w:val="18"/>
                <w:szCs w:val="18"/>
                <w:lang w:val="it-IT"/>
              </w:rPr>
              <w:t xml:space="preserve">Traducerea, sau despre întâlnirea artei cu ştiinţa, </w:t>
            </w:r>
            <w:r w:rsidRPr="00B72043">
              <w:rPr>
                <w:sz w:val="18"/>
                <w:szCs w:val="18"/>
                <w:lang w:val="it-IT"/>
              </w:rPr>
              <w:t xml:space="preserve">„Studii de ştiinţă şi cultură”, anul V, 2009, nr. 1 (16), p. 164-169 </w:t>
            </w:r>
            <w:r w:rsidRPr="00B72043">
              <w:rPr>
                <w:rFonts w:eastAsia="Calibri"/>
                <w:sz w:val="18"/>
                <w:szCs w:val="18"/>
                <w:lang w:val="it-IT" w:eastAsia="ro-RO"/>
              </w:rPr>
              <w:t>(BDI Ebsco)</w:t>
            </w:r>
          </w:p>
          <w:p w14:paraId="1D99E990" w14:textId="77777777" w:rsidR="00597EEC" w:rsidRPr="00B72043" w:rsidRDefault="00597EEC" w:rsidP="0006132A">
            <w:pPr>
              <w:spacing w:after="200"/>
              <w:rPr>
                <w:sz w:val="18"/>
                <w:szCs w:val="18"/>
                <w:lang w:val="it-IT"/>
              </w:rPr>
            </w:pPr>
            <w:r w:rsidRPr="00B72043">
              <w:rPr>
                <w:sz w:val="18"/>
                <w:szCs w:val="18"/>
                <w:lang w:val="it-IT"/>
              </w:rPr>
              <w:t xml:space="preserve">20. </w:t>
            </w:r>
            <w:r w:rsidRPr="00B72043">
              <w:rPr>
                <w:i/>
                <w:sz w:val="18"/>
                <w:szCs w:val="18"/>
                <w:lang w:val="it-IT"/>
              </w:rPr>
              <w:t xml:space="preserve">Aradul în memoriile lui Ioan Slavici, </w:t>
            </w:r>
            <w:r w:rsidRPr="00B72043">
              <w:rPr>
                <w:sz w:val="18"/>
                <w:szCs w:val="18"/>
                <w:lang w:val="it-IT"/>
              </w:rPr>
              <w:t xml:space="preserve">„Studii de ştiinţă şi cultură”, anul IV, 2008, nr. 4, p. 53-57 </w:t>
            </w:r>
            <w:r w:rsidRPr="00B72043">
              <w:rPr>
                <w:rFonts w:eastAsia="Calibri"/>
                <w:sz w:val="18"/>
                <w:szCs w:val="18"/>
                <w:lang w:val="it-IT" w:eastAsia="ro-RO"/>
              </w:rPr>
              <w:t>(BDI Ebsco)</w:t>
            </w:r>
          </w:p>
          <w:p w14:paraId="34A1F69B" w14:textId="77777777" w:rsidR="00597EEC" w:rsidRPr="00B72043" w:rsidRDefault="00597EEC" w:rsidP="0006132A">
            <w:pPr>
              <w:spacing w:after="200"/>
              <w:rPr>
                <w:sz w:val="18"/>
                <w:szCs w:val="18"/>
                <w:lang w:val="it-IT"/>
              </w:rPr>
            </w:pPr>
            <w:r w:rsidRPr="00B72043">
              <w:rPr>
                <w:sz w:val="18"/>
                <w:szCs w:val="18"/>
                <w:lang w:val="it-IT"/>
              </w:rPr>
              <w:t xml:space="preserve">21. </w:t>
            </w:r>
            <w:r w:rsidRPr="00B72043">
              <w:rPr>
                <w:i/>
                <w:sz w:val="18"/>
                <w:szCs w:val="18"/>
                <w:lang w:val="it-IT"/>
              </w:rPr>
              <w:t>Redimensionarea tragicului în nuvela Pădureanca de Ioan Slavici</w:t>
            </w:r>
            <w:r w:rsidRPr="00B72043">
              <w:rPr>
                <w:sz w:val="18"/>
                <w:szCs w:val="18"/>
                <w:lang w:val="it-IT"/>
              </w:rPr>
              <w:t xml:space="preserve">,„Studii de ştiinţă şi cultură”, anul IV, 2008, nr. 3, p. 73-78 </w:t>
            </w:r>
            <w:r w:rsidRPr="00B72043">
              <w:rPr>
                <w:rFonts w:eastAsia="Calibri"/>
                <w:sz w:val="18"/>
                <w:szCs w:val="18"/>
                <w:lang w:val="it-IT" w:eastAsia="ro-RO"/>
              </w:rPr>
              <w:t>(BDI Ebsco)</w:t>
            </w:r>
          </w:p>
          <w:p w14:paraId="447E621D" w14:textId="77777777" w:rsidR="00597EEC" w:rsidRPr="00B72043" w:rsidRDefault="00597EEC" w:rsidP="0006132A">
            <w:pPr>
              <w:spacing w:after="200"/>
              <w:rPr>
                <w:sz w:val="18"/>
                <w:szCs w:val="18"/>
                <w:lang w:val="it-IT"/>
              </w:rPr>
            </w:pPr>
            <w:r w:rsidRPr="00B72043">
              <w:rPr>
                <w:sz w:val="18"/>
                <w:szCs w:val="18"/>
                <w:lang w:val="it-IT"/>
              </w:rPr>
              <w:t xml:space="preserve">22. </w:t>
            </w:r>
            <w:r w:rsidRPr="00B72043">
              <w:rPr>
                <w:i/>
                <w:sz w:val="18"/>
                <w:szCs w:val="18"/>
                <w:lang w:val="it-IT"/>
              </w:rPr>
              <w:t xml:space="preserve">Benjamin Fundoianu / Benjamin Fondane: o biografie româno-franceză, </w:t>
            </w:r>
            <w:r w:rsidRPr="00B72043">
              <w:rPr>
                <w:sz w:val="18"/>
                <w:szCs w:val="18"/>
                <w:lang w:val="it-IT"/>
              </w:rPr>
              <w:t xml:space="preserve">„Studii de ştiinţă şi cultură”, anul IV, 2008, nr. 1, p. 73-83 </w:t>
            </w:r>
            <w:r w:rsidRPr="00B72043">
              <w:rPr>
                <w:rFonts w:eastAsia="Calibri"/>
                <w:sz w:val="18"/>
                <w:szCs w:val="18"/>
                <w:lang w:val="it-IT" w:eastAsia="ro-RO"/>
              </w:rPr>
              <w:t>(BDI Ebsco)</w:t>
            </w:r>
          </w:p>
          <w:p w14:paraId="3F86C927" w14:textId="77777777" w:rsidR="00597EEC" w:rsidRPr="00B72043" w:rsidRDefault="00597EEC" w:rsidP="0006132A">
            <w:pPr>
              <w:spacing w:after="200"/>
              <w:rPr>
                <w:sz w:val="18"/>
                <w:szCs w:val="18"/>
                <w:lang w:val="it-IT"/>
              </w:rPr>
            </w:pPr>
            <w:r w:rsidRPr="00B72043">
              <w:rPr>
                <w:sz w:val="18"/>
                <w:szCs w:val="18"/>
                <w:lang w:val="it-IT"/>
              </w:rPr>
              <w:lastRenderedPageBreak/>
              <w:t xml:space="preserve">23. </w:t>
            </w:r>
            <w:r w:rsidRPr="00B72043">
              <w:rPr>
                <w:i/>
                <w:sz w:val="18"/>
                <w:szCs w:val="18"/>
                <w:lang w:val="it-IT"/>
              </w:rPr>
              <w:t>Benjamin Fundoianu în periodicele începutului de secol XX</w:t>
            </w:r>
            <w:r w:rsidRPr="00B72043">
              <w:rPr>
                <w:sz w:val="18"/>
                <w:szCs w:val="18"/>
                <w:lang w:val="it-IT"/>
              </w:rPr>
              <w:t xml:space="preserve">, „Studii de ştiinţă şi cultură”, anul III, 2007, nr. 4, p. 86-91 </w:t>
            </w:r>
            <w:r w:rsidRPr="00B72043">
              <w:rPr>
                <w:rFonts w:eastAsia="Calibri"/>
                <w:sz w:val="18"/>
                <w:szCs w:val="18"/>
                <w:lang w:val="it-IT" w:eastAsia="ro-RO"/>
              </w:rPr>
              <w:t>(BDI Ebsco)</w:t>
            </w:r>
          </w:p>
          <w:p w14:paraId="30DFB61C" w14:textId="77777777" w:rsidR="00597EEC" w:rsidRPr="00B72043" w:rsidRDefault="00597EEC" w:rsidP="0006132A">
            <w:pPr>
              <w:spacing w:after="200"/>
              <w:rPr>
                <w:sz w:val="18"/>
                <w:szCs w:val="18"/>
                <w:lang w:val="it-IT"/>
              </w:rPr>
            </w:pPr>
            <w:r w:rsidRPr="00B72043">
              <w:rPr>
                <w:sz w:val="18"/>
                <w:szCs w:val="18"/>
                <w:lang w:val="it-IT"/>
              </w:rPr>
              <w:t xml:space="preserve">24. </w:t>
            </w:r>
            <w:r w:rsidRPr="00B72043">
              <w:rPr>
                <w:i/>
                <w:sz w:val="18"/>
                <w:szCs w:val="18"/>
                <w:lang w:val="it-IT"/>
              </w:rPr>
              <w:t>Adolescenţa literară a lui Benjamin Fundoianu sau despre naşterea unui poet,</w:t>
            </w:r>
            <w:r w:rsidRPr="00B72043">
              <w:rPr>
                <w:sz w:val="18"/>
                <w:szCs w:val="18"/>
                <w:lang w:val="it-IT"/>
              </w:rPr>
              <w:t xml:space="preserve"> în „Studii de ştiinţă şi cultură”, anul III, 2007, nr. 1,  p. 169-180 </w:t>
            </w:r>
            <w:r w:rsidRPr="00B72043">
              <w:rPr>
                <w:rFonts w:eastAsia="Calibri"/>
                <w:sz w:val="18"/>
                <w:szCs w:val="18"/>
                <w:lang w:val="it-IT" w:eastAsia="ro-RO"/>
              </w:rPr>
              <w:t>(BDI Ebsco)</w:t>
            </w:r>
          </w:p>
          <w:p w14:paraId="115A1AF4" w14:textId="77777777" w:rsidR="00597EEC" w:rsidRPr="00B72043" w:rsidRDefault="00597EEC" w:rsidP="0006132A">
            <w:pPr>
              <w:spacing w:after="200"/>
              <w:rPr>
                <w:sz w:val="18"/>
                <w:szCs w:val="18"/>
                <w:lang w:val="it-IT"/>
              </w:rPr>
            </w:pPr>
            <w:r w:rsidRPr="00B72043">
              <w:rPr>
                <w:sz w:val="18"/>
                <w:szCs w:val="18"/>
                <w:lang w:val="it-IT"/>
              </w:rPr>
              <w:t xml:space="preserve">25. </w:t>
            </w:r>
            <w:r w:rsidRPr="00B72043">
              <w:rPr>
                <w:i/>
                <w:sz w:val="18"/>
                <w:szCs w:val="18"/>
                <w:lang w:val="it-IT"/>
              </w:rPr>
              <w:t>Benjamin Fundoianu – Privelişti de dincolo de peisaj</w:t>
            </w:r>
            <w:r w:rsidRPr="00B72043">
              <w:rPr>
                <w:sz w:val="18"/>
                <w:szCs w:val="18"/>
                <w:lang w:val="it-IT"/>
              </w:rPr>
              <w:t xml:space="preserve">, în „Studii de ştiinţă şi cultură”, anul III, 2007, nr. 2, p. 145-163 </w:t>
            </w:r>
            <w:r w:rsidRPr="00B72043">
              <w:rPr>
                <w:rFonts w:eastAsia="Calibri"/>
                <w:sz w:val="18"/>
                <w:szCs w:val="18"/>
                <w:lang w:val="it-IT" w:eastAsia="ro-RO"/>
              </w:rPr>
              <w:t>(BDI Ebsco)</w:t>
            </w:r>
          </w:p>
          <w:p w14:paraId="48C8C0C2" w14:textId="77777777" w:rsidR="00597EEC" w:rsidRPr="00B72043" w:rsidRDefault="00597EEC" w:rsidP="0006132A">
            <w:pPr>
              <w:spacing w:after="200"/>
              <w:rPr>
                <w:sz w:val="18"/>
                <w:szCs w:val="18"/>
                <w:lang w:val="it-IT"/>
              </w:rPr>
            </w:pPr>
            <w:r w:rsidRPr="00B72043">
              <w:rPr>
                <w:sz w:val="18"/>
                <w:szCs w:val="18"/>
                <w:lang w:val="it-IT"/>
              </w:rPr>
              <w:t xml:space="preserve">26. </w:t>
            </w:r>
            <w:r w:rsidRPr="00B72043">
              <w:rPr>
                <w:i/>
                <w:sz w:val="18"/>
                <w:szCs w:val="18"/>
                <w:lang w:val="it-IT"/>
              </w:rPr>
              <w:t>Benjamin Fundoianu, Imagini şi cărţi din Franţa – un fel de autobiografie,</w:t>
            </w:r>
            <w:r w:rsidRPr="00B72043">
              <w:rPr>
                <w:sz w:val="18"/>
                <w:szCs w:val="18"/>
                <w:lang w:val="it-IT"/>
              </w:rPr>
              <w:t xml:space="preserve"> „Studii de ştiinţă şi cultură”, anul II, 2006, nr. 1, p. 103-111 </w:t>
            </w:r>
            <w:r w:rsidRPr="00B72043">
              <w:rPr>
                <w:rFonts w:eastAsia="Calibri"/>
                <w:sz w:val="18"/>
                <w:szCs w:val="18"/>
                <w:lang w:val="it-IT" w:eastAsia="ro-RO"/>
              </w:rPr>
              <w:t>(BDI Ebsco)</w:t>
            </w:r>
          </w:p>
          <w:p w14:paraId="58979C34" w14:textId="77777777" w:rsidR="00597EEC" w:rsidRPr="00B72043" w:rsidRDefault="00597EEC" w:rsidP="0006132A">
            <w:pPr>
              <w:spacing w:after="200"/>
              <w:rPr>
                <w:b/>
                <w:sz w:val="18"/>
                <w:szCs w:val="18"/>
                <w:lang w:val="it-IT"/>
              </w:rPr>
            </w:pPr>
            <w:r w:rsidRPr="00B72043">
              <w:rPr>
                <w:b/>
                <w:sz w:val="18"/>
                <w:szCs w:val="18"/>
                <w:lang w:val="it-IT"/>
              </w:rPr>
              <w:t xml:space="preserve">Coautor: </w:t>
            </w:r>
          </w:p>
          <w:p w14:paraId="4B506CE7" w14:textId="77777777" w:rsidR="00597EEC" w:rsidRPr="00B72043" w:rsidRDefault="00597EEC" w:rsidP="0006132A">
            <w:pPr>
              <w:spacing w:after="200"/>
              <w:rPr>
                <w:rFonts w:eastAsia="Calibri"/>
                <w:sz w:val="18"/>
                <w:szCs w:val="18"/>
                <w:lang w:val="it-IT" w:eastAsia="ro-RO"/>
              </w:rPr>
            </w:pPr>
            <w:r w:rsidRPr="00B72043">
              <w:rPr>
                <w:sz w:val="18"/>
                <w:szCs w:val="18"/>
                <w:lang w:val="it-IT"/>
              </w:rPr>
              <w:t>1.</w:t>
            </w:r>
            <w:r w:rsidRPr="00B72043">
              <w:rPr>
                <w:i/>
                <w:sz w:val="18"/>
                <w:szCs w:val="18"/>
                <w:lang w:val="it-IT"/>
              </w:rPr>
              <w:t xml:space="preserve"> Metode de predare în limbile germană, engleză şi franceză </w:t>
            </w:r>
            <w:r w:rsidRPr="00B72043">
              <w:rPr>
                <w:sz w:val="18"/>
                <w:szCs w:val="18"/>
                <w:lang w:val="it-IT"/>
              </w:rPr>
              <w:t xml:space="preserve">(coautor, înpreună cu Teodora Rodica Biriș, Narcisa Țirban, Maria Pomffyova), „Studii de ştiinţă şi cultură”, anul VI, 2010, nr. 2 (21), p. 41-46 </w:t>
            </w:r>
            <w:r w:rsidRPr="00B72043">
              <w:rPr>
                <w:rFonts w:eastAsia="Calibri"/>
                <w:sz w:val="18"/>
                <w:szCs w:val="18"/>
                <w:lang w:val="it-IT" w:eastAsia="ro-RO"/>
              </w:rPr>
              <w:t>(BDI Ebsco)</w:t>
            </w:r>
          </w:p>
          <w:p w14:paraId="676EB6FA" w14:textId="77777777" w:rsidR="00597EEC" w:rsidRPr="00B72043" w:rsidRDefault="00597EEC" w:rsidP="0006132A">
            <w:pPr>
              <w:spacing w:after="200"/>
              <w:rPr>
                <w:b/>
                <w:sz w:val="18"/>
                <w:szCs w:val="18"/>
              </w:rPr>
            </w:pPr>
            <w:r w:rsidRPr="00B72043">
              <w:rPr>
                <w:b/>
                <w:sz w:val="18"/>
                <w:szCs w:val="18"/>
              </w:rPr>
              <w:t xml:space="preserve">Recenzii: </w:t>
            </w:r>
          </w:p>
          <w:p w14:paraId="1D6E8597" w14:textId="77777777" w:rsidR="00597EEC" w:rsidRPr="00B72043" w:rsidRDefault="00597EEC" w:rsidP="0006132A">
            <w:pPr>
              <w:pStyle w:val="Default"/>
              <w:numPr>
                <w:ilvl w:val="0"/>
                <w:numId w:val="35"/>
              </w:numPr>
              <w:rPr>
                <w:bCs/>
                <w:color w:val="auto"/>
                <w:sz w:val="18"/>
                <w:szCs w:val="18"/>
                <w:lang w:val="fr-FR"/>
              </w:rPr>
            </w:pPr>
            <w:r w:rsidRPr="00B72043">
              <w:rPr>
                <w:i/>
                <w:color w:val="auto"/>
                <w:sz w:val="18"/>
                <w:szCs w:val="18"/>
                <w:lang w:val="fr-FR"/>
              </w:rPr>
              <w:t>M</w:t>
            </w:r>
            <w:r w:rsidRPr="00B72043">
              <w:rPr>
                <w:bCs/>
                <w:color w:val="auto"/>
                <w:sz w:val="18"/>
                <w:szCs w:val="18"/>
                <w:lang w:val="fr-FR"/>
              </w:rPr>
              <w:t xml:space="preserve">arco Storni, </w:t>
            </w:r>
            <w:r w:rsidRPr="00B72043">
              <w:rPr>
                <w:bCs/>
                <w:i/>
                <w:iCs/>
                <w:color w:val="auto"/>
                <w:sz w:val="18"/>
                <w:szCs w:val="18"/>
                <w:lang w:val="fr-FR"/>
              </w:rPr>
              <w:t>Maupertuis. Le philosophe, l’académicien, le polémiste</w:t>
            </w:r>
            <w:r w:rsidRPr="00B72043">
              <w:rPr>
                <w:bCs/>
                <w:color w:val="auto"/>
                <w:sz w:val="18"/>
                <w:szCs w:val="18"/>
                <w:lang w:val="fr-FR"/>
              </w:rPr>
              <w:t>, Paris: Honoré Champion, 2022, ISBN 978-2-7453-5672-7, 305 pp., în JEMS, 12/2023, pp. 239-241 (ISI)</w:t>
            </w:r>
          </w:p>
          <w:p w14:paraId="3407B37E" w14:textId="77777777" w:rsidR="00597EEC" w:rsidRPr="00B72043" w:rsidRDefault="00597EEC" w:rsidP="0006132A">
            <w:pPr>
              <w:pStyle w:val="ListParagraph"/>
              <w:numPr>
                <w:ilvl w:val="0"/>
                <w:numId w:val="35"/>
              </w:numPr>
              <w:shd w:val="clear" w:color="auto" w:fill="FFFFFF"/>
              <w:spacing w:before="100" w:after="200"/>
              <w:rPr>
                <w:sz w:val="18"/>
                <w:szCs w:val="18"/>
                <w:lang w:val="en-GB" w:eastAsia="ro-RO"/>
              </w:rPr>
            </w:pPr>
            <w:r w:rsidRPr="00B72043">
              <w:rPr>
                <w:i/>
                <w:sz w:val="18"/>
                <w:szCs w:val="18"/>
                <w:lang w:val="en-GB"/>
              </w:rPr>
              <w:t>The Early Modern Study of Plants, an Essential Part of Natural Philosophy</w:t>
            </w:r>
            <w:r w:rsidRPr="00B72043">
              <w:rPr>
                <w:b/>
                <w:sz w:val="18"/>
                <w:szCs w:val="18"/>
                <w:lang w:val="en-GB"/>
              </w:rPr>
              <w:t xml:space="preserve"> </w:t>
            </w:r>
            <w:r w:rsidRPr="00B72043">
              <w:rPr>
                <w:sz w:val="18"/>
                <w:szCs w:val="18"/>
                <w:lang w:val="en-GB"/>
              </w:rPr>
              <w:t>(BALDASSARRI, Fabrizio, MATEI, Oana</w:t>
            </w:r>
            <w:r w:rsidRPr="00B72043">
              <w:rPr>
                <w:i/>
                <w:sz w:val="18"/>
                <w:szCs w:val="18"/>
                <w:lang w:val="en-GB"/>
              </w:rPr>
              <w:t xml:space="preserve"> </w:t>
            </w:r>
            <w:r w:rsidRPr="00B72043">
              <w:rPr>
                <w:sz w:val="18"/>
                <w:szCs w:val="18"/>
                <w:lang w:val="en-GB"/>
              </w:rPr>
              <w:t>(2018),</w:t>
            </w:r>
            <w:r w:rsidRPr="00B72043">
              <w:rPr>
                <w:i/>
                <w:sz w:val="18"/>
                <w:szCs w:val="18"/>
                <w:lang w:val="en-GB"/>
              </w:rPr>
              <w:t xml:space="preserve"> </w:t>
            </w:r>
            <w:r w:rsidRPr="00B72043">
              <w:rPr>
                <w:sz w:val="18"/>
                <w:szCs w:val="18"/>
                <w:lang w:val="en-GB"/>
              </w:rPr>
              <w:t xml:space="preserve">‚Manipulation Flora: Seventeenth-Century Botanical Practices and Natural Philosophy’, special issue </w:t>
            </w:r>
            <w:r w:rsidRPr="00B72043">
              <w:rPr>
                <w:i/>
                <w:sz w:val="18"/>
                <w:szCs w:val="18"/>
                <w:lang w:val="en-GB"/>
              </w:rPr>
              <w:t>Early Science and Medicine</w:t>
            </w:r>
            <w:r w:rsidRPr="00B72043">
              <w:rPr>
                <w:sz w:val="18"/>
                <w:szCs w:val="18"/>
                <w:lang w:val="en-GB"/>
              </w:rPr>
              <w:t xml:space="preserve">, Volume 23, No. 5-6, pp. 413-587, în </w:t>
            </w:r>
            <w:r w:rsidRPr="00B72043">
              <w:rPr>
                <w:sz w:val="18"/>
                <w:szCs w:val="18"/>
                <w:shd w:val="clear" w:color="auto" w:fill="FFFFFF"/>
                <w:lang w:val="en-GB"/>
              </w:rPr>
              <w:t xml:space="preserve">Gardens and Landscapes of Portugal, vol. 6, issue 1, 2019 (de Gruyter), pp. 53-55, </w:t>
            </w:r>
            <w:r w:rsidRPr="00B72043">
              <w:rPr>
                <w:sz w:val="18"/>
                <w:szCs w:val="18"/>
                <w:lang w:val="en-GB" w:eastAsia="ro-RO"/>
              </w:rPr>
              <w:t>eISSN 2182-942 (BDI)</w:t>
            </w:r>
          </w:p>
          <w:p w14:paraId="267DC71C" w14:textId="77777777" w:rsidR="00597EEC" w:rsidRPr="00B72043" w:rsidRDefault="00597EEC" w:rsidP="0006132A">
            <w:pPr>
              <w:pStyle w:val="ListParagraph"/>
              <w:numPr>
                <w:ilvl w:val="0"/>
                <w:numId w:val="35"/>
              </w:numPr>
              <w:rPr>
                <w:sz w:val="18"/>
                <w:szCs w:val="18"/>
                <w:lang w:val="it-IT"/>
              </w:rPr>
            </w:pPr>
            <w:r w:rsidRPr="00B72043">
              <w:rPr>
                <w:i/>
                <w:sz w:val="18"/>
                <w:szCs w:val="18"/>
              </w:rPr>
              <w:t>Europe 2030. Les Territoires Prennent La Parole. Local Leaders Speack Out</w:t>
            </w:r>
            <w:r w:rsidRPr="00B72043">
              <w:rPr>
                <w:sz w:val="18"/>
                <w:szCs w:val="18"/>
              </w:rPr>
              <w:t xml:space="preserve">, Édition Bilingue / Bilingual Edition, Fréderic Vallier, Angelika Poth-Mögele, Nathalie Noupadja (Coord.), Paris, Editions Autrement, 2018, 382 P.  </w:t>
            </w:r>
            <w:r w:rsidRPr="00B72043">
              <w:rPr>
                <w:sz w:val="18"/>
                <w:szCs w:val="18"/>
                <w:lang w:val="it-IT"/>
              </w:rPr>
              <w:t>în volumul Simpozionului Internațional Europa-  centru și margine, ediția a VII-a, 18-19 octombrie 2018, volum suplimentar al Revistei „Studii de ştiinţă şi cultură”, oct. 2015, p. 173-175 (BDI Ebsco)</w:t>
            </w:r>
          </w:p>
          <w:p w14:paraId="424C4AF3" w14:textId="77777777" w:rsidR="00597EEC" w:rsidRPr="00B72043" w:rsidRDefault="00597EEC" w:rsidP="0006132A">
            <w:pPr>
              <w:pStyle w:val="ListParagraph"/>
              <w:numPr>
                <w:ilvl w:val="0"/>
                <w:numId w:val="35"/>
              </w:numPr>
              <w:spacing w:after="200"/>
              <w:rPr>
                <w:sz w:val="18"/>
                <w:szCs w:val="18"/>
              </w:rPr>
            </w:pPr>
            <w:r w:rsidRPr="00B72043">
              <w:rPr>
                <w:i/>
                <w:sz w:val="18"/>
                <w:szCs w:val="18"/>
              </w:rPr>
              <w:t xml:space="preserve">De la sincretism religios la practici magice controversate: Mambo ChitaTann, Le vaudou haitien. Une introduction à la tradition spirituelle indigène d’Haïti, </w:t>
            </w:r>
            <w:r w:rsidRPr="00B72043">
              <w:rPr>
                <w:rFonts w:eastAsia="Calibri"/>
                <w:sz w:val="18"/>
                <w:szCs w:val="18"/>
                <w:lang w:eastAsia="zh-CN"/>
              </w:rPr>
              <w:t>Studii de ştiinţă şi cultură, Volumul XIV, Nr. 1, martie 2018</w:t>
            </w:r>
            <w:r w:rsidRPr="00B72043">
              <w:rPr>
                <w:i/>
                <w:sz w:val="18"/>
                <w:szCs w:val="18"/>
              </w:rPr>
              <w:t xml:space="preserve">, </w:t>
            </w:r>
            <w:r w:rsidRPr="00B72043">
              <w:rPr>
                <w:rFonts w:eastAsia="Calibri"/>
                <w:sz w:val="18"/>
                <w:szCs w:val="18"/>
                <w:lang w:eastAsia="zh-CN"/>
              </w:rPr>
              <w:t>p. 167-169 (BDI Ebsco)</w:t>
            </w:r>
          </w:p>
          <w:p w14:paraId="03E41496" w14:textId="77777777" w:rsidR="00597EEC" w:rsidRPr="00B72043" w:rsidRDefault="00597EEC" w:rsidP="0006132A">
            <w:pPr>
              <w:pStyle w:val="ListParagraph"/>
              <w:numPr>
                <w:ilvl w:val="0"/>
                <w:numId w:val="35"/>
              </w:numPr>
              <w:spacing w:after="200"/>
              <w:rPr>
                <w:sz w:val="18"/>
                <w:szCs w:val="18"/>
                <w:lang w:val="en-GB"/>
              </w:rPr>
            </w:pPr>
            <w:r w:rsidRPr="00B72043">
              <w:rPr>
                <w:i/>
                <w:sz w:val="18"/>
                <w:szCs w:val="18"/>
                <w:lang w:val="en-GB"/>
              </w:rPr>
              <w:t xml:space="preserve">Communication, culture and society. Collection of studies, </w:t>
            </w:r>
            <w:r w:rsidRPr="00B72043">
              <w:rPr>
                <w:rFonts w:eastAsia="Calibri"/>
                <w:sz w:val="18"/>
                <w:szCs w:val="18"/>
                <w:lang w:val="en-GB" w:eastAsia="zh-CN"/>
              </w:rPr>
              <w:t>Studii de ştiinţă şi cultură, Volumul XIII, Nr. 4, decembrie 2017, p. 195-197 (BDI Ebsco)</w:t>
            </w:r>
          </w:p>
          <w:p w14:paraId="5FF67CD5" w14:textId="77777777" w:rsidR="00597EEC" w:rsidRPr="00B72043" w:rsidRDefault="00597EEC" w:rsidP="0006132A">
            <w:pPr>
              <w:pStyle w:val="ListParagraph"/>
              <w:numPr>
                <w:ilvl w:val="0"/>
                <w:numId w:val="35"/>
              </w:numPr>
              <w:rPr>
                <w:b/>
                <w:sz w:val="18"/>
                <w:szCs w:val="18"/>
                <w:lang w:val="en-GB"/>
              </w:rPr>
            </w:pPr>
            <w:r w:rsidRPr="00B72043">
              <w:rPr>
                <w:i/>
                <w:sz w:val="18"/>
                <w:szCs w:val="18"/>
                <w:lang w:val="en-GB"/>
              </w:rPr>
              <w:t xml:space="preserve">Florike Egmond, </w:t>
            </w:r>
            <w:r w:rsidRPr="00B72043">
              <w:rPr>
                <w:i/>
                <w:iCs/>
                <w:sz w:val="18"/>
                <w:szCs w:val="18"/>
                <w:lang w:val="en-GB"/>
              </w:rPr>
              <w:t>Eye for Detail. Images of Plants and Animals in Art and Science, 1500-</w:t>
            </w:r>
            <w:r w:rsidRPr="00B72043">
              <w:rPr>
                <w:i/>
                <w:iCs/>
                <w:sz w:val="18"/>
                <w:szCs w:val="18"/>
                <w:lang w:val="en-GB"/>
              </w:rPr>
              <w:lastRenderedPageBreak/>
              <w:t>1630</w:t>
            </w:r>
            <w:r w:rsidRPr="00B72043">
              <w:rPr>
                <w:sz w:val="18"/>
                <w:szCs w:val="18"/>
                <w:lang w:val="en-GB"/>
              </w:rPr>
              <w:t>, London: Reaktion Books, 2017, JEMS (Journal of Early Modern Studies), volume 6, issue 1, spring 2017, p. 204-207,  ISSN: 2285-6382 (paperback), ISSN: 2286–0290 (electronic),</w:t>
            </w:r>
            <w:r w:rsidRPr="00B72043">
              <w:rPr>
                <w:bCs/>
                <w:sz w:val="18"/>
                <w:szCs w:val="18"/>
                <w:lang w:val="en-GB"/>
              </w:rPr>
              <w:t>(ISI)</w:t>
            </w:r>
          </w:p>
          <w:p w14:paraId="0E1FD604" w14:textId="77777777" w:rsidR="00597EEC" w:rsidRPr="00B72043" w:rsidRDefault="00597EEC" w:rsidP="0006132A">
            <w:pPr>
              <w:pStyle w:val="ListParagraph"/>
              <w:numPr>
                <w:ilvl w:val="0"/>
                <w:numId w:val="35"/>
              </w:numPr>
              <w:spacing w:after="200"/>
              <w:rPr>
                <w:sz w:val="18"/>
                <w:szCs w:val="18"/>
                <w:lang w:val="en-GB"/>
              </w:rPr>
            </w:pPr>
            <w:r w:rsidRPr="00B72043">
              <w:rPr>
                <w:i/>
                <w:sz w:val="18"/>
                <w:szCs w:val="18"/>
                <w:lang w:val="en-GB"/>
              </w:rPr>
              <w:t>Haiti, between Wreckage and Hope: Social Landscape and Outlook</w:t>
            </w:r>
            <w:r w:rsidRPr="00B72043">
              <w:rPr>
                <w:sz w:val="18"/>
                <w:szCs w:val="18"/>
                <w:lang w:val="en-GB"/>
              </w:rPr>
              <w:t xml:space="preserve"> (Wiener Kerns Fleurimond, </w:t>
            </w:r>
            <w:r w:rsidRPr="00B72043">
              <w:rPr>
                <w:i/>
                <w:sz w:val="18"/>
                <w:szCs w:val="18"/>
                <w:lang w:val="en-GB"/>
              </w:rPr>
              <w:t>Haïti, l’état de la Nation</w:t>
            </w:r>
            <w:r w:rsidRPr="00B72043">
              <w:rPr>
                <w:sz w:val="18"/>
                <w:szCs w:val="18"/>
                <w:lang w:val="en-GB"/>
              </w:rPr>
              <w:t>, Matoury, Guyane française,Ibis Rouge Editions, 2015, ISBN 978-2-84450-464-7, 404 pp.), în „</w:t>
            </w:r>
            <w:r w:rsidRPr="00B72043">
              <w:rPr>
                <w:rStyle w:val="Emphasis"/>
                <w:i w:val="0"/>
                <w:sz w:val="18"/>
                <w:szCs w:val="18"/>
                <w:lang w:val="en-GB"/>
              </w:rPr>
              <w:t>The Public Administration and Social Policies Review</w:t>
            </w:r>
            <w:r w:rsidRPr="00B72043">
              <w:rPr>
                <w:sz w:val="18"/>
                <w:szCs w:val="18"/>
                <w:lang w:val="en-GB"/>
              </w:rPr>
              <w:t xml:space="preserve">”, </w:t>
            </w:r>
            <w:r w:rsidRPr="00B72043">
              <w:rPr>
                <w:rStyle w:val="Strong"/>
                <w:b w:val="0"/>
                <w:sz w:val="18"/>
                <w:szCs w:val="18"/>
                <w:lang w:val="en-GB"/>
              </w:rPr>
              <w:t>ISSN (print) 2067-1695</w:t>
            </w:r>
            <w:r w:rsidRPr="00B72043">
              <w:rPr>
                <w:bCs/>
                <w:sz w:val="18"/>
                <w:szCs w:val="18"/>
                <w:lang w:val="en-GB"/>
              </w:rPr>
              <w:t xml:space="preserve">, </w:t>
            </w:r>
            <w:r w:rsidRPr="00B72043">
              <w:rPr>
                <w:rStyle w:val="Strong"/>
                <w:b w:val="0"/>
                <w:sz w:val="18"/>
                <w:szCs w:val="18"/>
                <w:lang w:val="en-GB"/>
              </w:rPr>
              <w:t>ISSN (online) 2344-4940</w:t>
            </w:r>
            <w:r w:rsidRPr="00B72043">
              <w:rPr>
                <w:bCs/>
                <w:sz w:val="18"/>
                <w:szCs w:val="18"/>
                <w:lang w:val="en-GB"/>
              </w:rPr>
              <w:t xml:space="preserve">, </w:t>
            </w:r>
            <w:r w:rsidRPr="00B72043">
              <w:rPr>
                <w:rStyle w:val="Strong"/>
                <w:b w:val="0"/>
                <w:sz w:val="18"/>
                <w:szCs w:val="18"/>
                <w:lang w:val="en-GB"/>
              </w:rPr>
              <w:t>ISSN-L 2067-1695,</w:t>
            </w:r>
            <w:r w:rsidRPr="00B72043">
              <w:rPr>
                <w:sz w:val="18"/>
                <w:szCs w:val="18"/>
                <w:lang w:val="en-GB"/>
              </w:rPr>
              <w:t xml:space="preserve"> anul VII, 2015, nr. 2 (15), p. 52-57, </w:t>
            </w:r>
            <w:hyperlink r:id="rId12" w:history="1">
              <w:r w:rsidRPr="00B72043">
                <w:rPr>
                  <w:rStyle w:val="Hyperlink"/>
                  <w:color w:val="auto"/>
                  <w:sz w:val="18"/>
                  <w:szCs w:val="18"/>
                  <w:lang w:val="en-GB"/>
                </w:rPr>
                <w:t>http://www.uvvg.ro/revad</w:t>
              </w:r>
            </w:hyperlink>
            <w:r w:rsidRPr="00B72043">
              <w:rPr>
                <w:sz w:val="18"/>
                <w:szCs w:val="18"/>
                <w:lang w:val="en-GB"/>
              </w:rPr>
              <w:t xml:space="preserve"> (BDI Ebsco)</w:t>
            </w:r>
          </w:p>
          <w:p w14:paraId="76621ABC" w14:textId="77777777" w:rsidR="00597EEC" w:rsidRPr="00B72043" w:rsidRDefault="00597EEC" w:rsidP="0006132A">
            <w:pPr>
              <w:pStyle w:val="ListParagraph"/>
              <w:numPr>
                <w:ilvl w:val="0"/>
                <w:numId w:val="35"/>
              </w:numPr>
              <w:adjustRightInd w:val="0"/>
              <w:spacing w:after="200"/>
              <w:rPr>
                <w:rFonts w:eastAsia="Calibri"/>
                <w:bCs/>
                <w:sz w:val="18"/>
                <w:szCs w:val="18"/>
                <w:lang w:val="en-GB" w:eastAsia="ro-RO"/>
              </w:rPr>
            </w:pPr>
            <w:r w:rsidRPr="00B72043">
              <w:rPr>
                <w:i/>
                <w:sz w:val="18"/>
                <w:szCs w:val="18"/>
                <w:lang w:val="en-GB"/>
              </w:rPr>
              <w:t>The European Idea - Between Synchrony and Diachrony,</w:t>
            </w:r>
            <w:r w:rsidRPr="00B72043">
              <w:rPr>
                <w:sz w:val="18"/>
                <w:szCs w:val="18"/>
                <w:lang w:val="en-GB" w:eastAsia="ro-RO"/>
              </w:rPr>
              <w:t xml:space="preserve"> (Adrian Liviu Ivan, </w:t>
            </w:r>
            <w:r w:rsidRPr="00B72043">
              <w:rPr>
                <w:i/>
                <w:iCs/>
                <w:sz w:val="18"/>
                <w:szCs w:val="18"/>
                <w:lang w:val="en-GB" w:eastAsia="ro-RO"/>
              </w:rPr>
              <w:t>Sub zodia Statelor Unite ale Europei. De la ideea europeană laComunităţile Economice Europene</w:t>
            </w:r>
            <w:r w:rsidRPr="00B72043">
              <w:rPr>
                <w:sz w:val="18"/>
                <w:szCs w:val="18"/>
                <w:lang w:val="en-GB" w:eastAsia="ro-RO"/>
              </w:rPr>
              <w:t>, Cluj-Napoca, CA Publishing, 2009,ISBN 978-973-88878-1-7, 407 pages)</w:t>
            </w:r>
            <w:r w:rsidRPr="00B72043">
              <w:rPr>
                <w:sz w:val="18"/>
                <w:szCs w:val="18"/>
                <w:lang w:val="en-GB"/>
              </w:rPr>
              <w:t>în „</w:t>
            </w:r>
            <w:r w:rsidRPr="00B72043">
              <w:rPr>
                <w:rStyle w:val="Emphasis"/>
                <w:i w:val="0"/>
                <w:sz w:val="18"/>
                <w:szCs w:val="18"/>
                <w:lang w:val="en-GB"/>
              </w:rPr>
              <w:t>The Public Administration and Social Policies Review</w:t>
            </w:r>
            <w:r w:rsidRPr="00B72043">
              <w:rPr>
                <w:sz w:val="18"/>
                <w:szCs w:val="18"/>
                <w:lang w:val="en-GB"/>
              </w:rPr>
              <w:t xml:space="preserve">”, </w:t>
            </w:r>
            <w:r w:rsidRPr="00B72043">
              <w:rPr>
                <w:rStyle w:val="Strong"/>
                <w:b w:val="0"/>
                <w:sz w:val="18"/>
                <w:szCs w:val="18"/>
                <w:lang w:val="en-GB"/>
              </w:rPr>
              <w:t>ISSN (print) 2067-1695</w:t>
            </w:r>
            <w:r w:rsidRPr="00B72043">
              <w:rPr>
                <w:bCs/>
                <w:sz w:val="18"/>
                <w:szCs w:val="18"/>
                <w:lang w:val="en-GB"/>
              </w:rPr>
              <w:t xml:space="preserve">, </w:t>
            </w:r>
            <w:r w:rsidRPr="00B72043">
              <w:rPr>
                <w:rStyle w:val="Strong"/>
                <w:b w:val="0"/>
                <w:sz w:val="18"/>
                <w:szCs w:val="18"/>
                <w:lang w:val="en-GB"/>
              </w:rPr>
              <w:t>ISSN (online) 2344-4940</w:t>
            </w:r>
            <w:r w:rsidRPr="00B72043">
              <w:rPr>
                <w:bCs/>
                <w:sz w:val="18"/>
                <w:szCs w:val="18"/>
                <w:lang w:val="en-GB"/>
              </w:rPr>
              <w:t xml:space="preserve">, </w:t>
            </w:r>
            <w:r w:rsidRPr="00B72043">
              <w:rPr>
                <w:rStyle w:val="Strong"/>
                <w:b w:val="0"/>
                <w:sz w:val="18"/>
                <w:szCs w:val="18"/>
                <w:lang w:val="en-GB"/>
              </w:rPr>
              <w:t>ISSN-L 2067-1695,</w:t>
            </w:r>
            <w:r w:rsidRPr="00B72043">
              <w:rPr>
                <w:sz w:val="18"/>
                <w:szCs w:val="18"/>
                <w:lang w:val="en-GB"/>
              </w:rPr>
              <w:t xml:space="preserve"> anul VII, 2015, nr. 1 (14), p. 120-122, </w:t>
            </w:r>
            <w:hyperlink r:id="rId13" w:history="1">
              <w:r w:rsidRPr="00B72043">
                <w:rPr>
                  <w:rStyle w:val="Hyperlink"/>
                  <w:color w:val="auto"/>
                  <w:sz w:val="18"/>
                  <w:szCs w:val="18"/>
                  <w:lang w:val="en-GB"/>
                </w:rPr>
                <w:t>http://www.uvvg.ro/revad</w:t>
              </w:r>
            </w:hyperlink>
            <w:r w:rsidRPr="00B72043">
              <w:rPr>
                <w:sz w:val="18"/>
                <w:szCs w:val="18"/>
                <w:lang w:val="en-GB"/>
              </w:rPr>
              <w:t xml:space="preserve"> (BDI Ebsco)</w:t>
            </w:r>
          </w:p>
          <w:p w14:paraId="2CA8A2D9" w14:textId="77777777" w:rsidR="00597EEC" w:rsidRPr="00B72043" w:rsidRDefault="00597EEC" w:rsidP="0006132A">
            <w:pPr>
              <w:pStyle w:val="ListParagraph"/>
              <w:numPr>
                <w:ilvl w:val="0"/>
                <w:numId w:val="35"/>
              </w:numPr>
              <w:spacing w:after="200"/>
              <w:rPr>
                <w:rFonts w:eastAsia="Calibri"/>
                <w:sz w:val="18"/>
                <w:szCs w:val="18"/>
                <w:lang w:val="en-GB" w:eastAsia="ro-RO"/>
              </w:rPr>
            </w:pPr>
            <w:r w:rsidRPr="00B72043">
              <w:rPr>
                <w:rFonts w:eastAsia="Calibri"/>
                <w:i/>
                <w:sz w:val="18"/>
                <w:szCs w:val="18"/>
                <w:lang w:val="en-GB" w:eastAsia="ro-RO"/>
              </w:rPr>
              <w:t>Interrogation, vision and foresight on international relations</w:t>
            </w:r>
            <w:r w:rsidRPr="00B72043">
              <w:rPr>
                <w:rFonts w:eastAsia="Calibri"/>
                <w:sz w:val="18"/>
                <w:szCs w:val="18"/>
                <w:lang w:val="en-GB" w:eastAsia="ro-RO"/>
              </w:rPr>
              <w:t xml:space="preserve">, Society and Politics, </w:t>
            </w:r>
            <w:r w:rsidRPr="00B72043">
              <w:rPr>
                <w:bCs/>
                <w:sz w:val="18"/>
                <w:szCs w:val="18"/>
                <w:lang w:val="en-GB" w:eastAsia="ro-RO"/>
              </w:rPr>
              <w:t xml:space="preserve">ISSN (print): 1843-1348, ISSN (online): 2067-7812, </w:t>
            </w:r>
            <w:r w:rsidRPr="00B72043">
              <w:rPr>
                <w:rFonts w:eastAsia="Calibri"/>
                <w:sz w:val="18"/>
                <w:szCs w:val="18"/>
                <w:lang w:val="en-GB" w:eastAsia="ro-RO"/>
              </w:rPr>
              <w:t>vol. 9, no. 2, 2015,  pp. 81-93 (BDI Scopus / Ebsco)</w:t>
            </w:r>
          </w:p>
          <w:p w14:paraId="5C7C1EBF" w14:textId="77777777" w:rsidR="00597EEC" w:rsidRPr="00B72043" w:rsidRDefault="00597EEC" w:rsidP="0006132A">
            <w:pPr>
              <w:pStyle w:val="ListParagraph"/>
              <w:numPr>
                <w:ilvl w:val="0"/>
                <w:numId w:val="35"/>
              </w:numPr>
              <w:rPr>
                <w:rFonts w:eastAsia="Calibri"/>
                <w:sz w:val="18"/>
                <w:szCs w:val="18"/>
                <w:lang w:val="en-GB" w:eastAsia="ro-RO"/>
              </w:rPr>
            </w:pPr>
            <w:r w:rsidRPr="00B72043">
              <w:rPr>
                <w:rFonts w:eastAsia="Calibri"/>
                <w:bCs/>
                <w:i/>
                <w:iCs/>
                <w:sz w:val="18"/>
                <w:szCs w:val="18"/>
                <w:lang w:val="en-GB" w:eastAsia="ro-RO"/>
              </w:rPr>
              <w:t>Istoria jurnalismului din România în date, Enciclopedie cronologică</w:t>
            </w:r>
            <w:r w:rsidRPr="00B72043">
              <w:rPr>
                <w:rFonts w:eastAsia="Calibri"/>
                <w:b/>
                <w:bCs/>
                <w:i/>
                <w:iCs/>
                <w:sz w:val="18"/>
                <w:szCs w:val="18"/>
                <w:lang w:val="en-GB" w:eastAsia="ro-RO"/>
              </w:rPr>
              <w:t>,</w:t>
            </w:r>
            <w:r w:rsidRPr="00B72043">
              <w:rPr>
                <w:bCs/>
                <w:sz w:val="18"/>
                <w:szCs w:val="18"/>
                <w:lang w:val="en-GB"/>
              </w:rPr>
              <w:t xml:space="preserve"> în </w:t>
            </w:r>
            <w:r w:rsidRPr="00B72043">
              <w:rPr>
                <w:sz w:val="18"/>
                <w:szCs w:val="18"/>
                <w:lang w:val="en-GB"/>
              </w:rPr>
              <w:t xml:space="preserve">„Studii de ştiinţă şi cultură”, anul VIII, 2012, nr. 4, decembrie 2012, p. 195-196, </w:t>
            </w:r>
            <w:hyperlink r:id="rId14" w:history="1">
              <w:r w:rsidRPr="00B72043">
                <w:rPr>
                  <w:rStyle w:val="Hyperlink"/>
                  <w:color w:val="auto"/>
                  <w:sz w:val="18"/>
                  <w:szCs w:val="18"/>
                  <w:lang w:val="en-GB"/>
                </w:rPr>
                <w:t>http://www.revista-studii-uvvg.ro/</w:t>
              </w:r>
            </w:hyperlink>
            <w:r w:rsidRPr="00B72043">
              <w:rPr>
                <w:rFonts w:eastAsia="Calibri"/>
                <w:sz w:val="18"/>
                <w:szCs w:val="18"/>
                <w:lang w:val="en-GB" w:eastAsia="ro-RO"/>
              </w:rPr>
              <w:t>(BDI Ebsco)</w:t>
            </w:r>
          </w:p>
          <w:p w14:paraId="20B45CE8" w14:textId="77777777" w:rsidR="00597EEC" w:rsidRPr="00B72043" w:rsidRDefault="00597EEC" w:rsidP="0006132A">
            <w:pPr>
              <w:pStyle w:val="ListParagraph"/>
              <w:numPr>
                <w:ilvl w:val="0"/>
                <w:numId w:val="35"/>
              </w:numPr>
              <w:spacing w:after="200"/>
              <w:rPr>
                <w:sz w:val="18"/>
                <w:szCs w:val="18"/>
              </w:rPr>
            </w:pPr>
            <w:r w:rsidRPr="00B72043">
              <w:rPr>
                <w:i/>
                <w:sz w:val="18"/>
                <w:szCs w:val="18"/>
                <w:lang w:val="en-GB"/>
              </w:rPr>
              <w:t xml:space="preserve">The Far East – The Middle East. </w:t>
            </w:r>
            <w:r w:rsidRPr="00B72043">
              <w:rPr>
                <w:i/>
                <w:sz w:val="18"/>
                <w:szCs w:val="18"/>
              </w:rPr>
              <w:t>Israel’s Presence in Francophone Literature</w:t>
            </w:r>
            <w:r w:rsidRPr="00B72043">
              <w:rPr>
                <w:sz w:val="18"/>
                <w:szCs w:val="18"/>
              </w:rPr>
              <w:t>, în “Society and Politics”, vol. 6, no. 1 (11), aprilie 2012, p. 100-101 (</w:t>
            </w:r>
            <w:r w:rsidRPr="00B72043">
              <w:rPr>
                <w:rFonts w:eastAsia="Calibri"/>
                <w:sz w:val="18"/>
                <w:szCs w:val="18"/>
                <w:lang w:eastAsia="ro-RO"/>
              </w:rPr>
              <w:t>Scopus/Ebsco)</w:t>
            </w:r>
          </w:p>
          <w:p w14:paraId="425CE9C0" w14:textId="77777777" w:rsidR="00597EEC" w:rsidRPr="00B72043" w:rsidRDefault="00597EEC" w:rsidP="0006132A">
            <w:pPr>
              <w:pStyle w:val="ListParagraph"/>
              <w:numPr>
                <w:ilvl w:val="0"/>
                <w:numId w:val="35"/>
              </w:numPr>
              <w:spacing w:after="200"/>
              <w:rPr>
                <w:rFonts w:eastAsia="Calibri"/>
                <w:sz w:val="18"/>
                <w:szCs w:val="18"/>
                <w:lang w:eastAsia="ro-RO"/>
              </w:rPr>
            </w:pPr>
            <w:r w:rsidRPr="00B72043">
              <w:rPr>
                <w:i/>
                <w:sz w:val="18"/>
                <w:szCs w:val="18"/>
              </w:rPr>
              <w:t xml:space="preserve">Les Cahiers du Littoral, Unité de Recherche sur l’Histoire, les Langues, les Littératures et l’Interculturel (H.L.L.I.) de l’Université du Littoral Côte d’Opale, </w:t>
            </w:r>
            <w:r w:rsidRPr="00B72043">
              <w:rPr>
                <w:sz w:val="18"/>
                <w:szCs w:val="18"/>
              </w:rPr>
              <w:t xml:space="preserve">Aachen, Shaker Verlag, No. 7 / 2010, </w:t>
            </w:r>
            <w:r w:rsidRPr="00B72043">
              <w:rPr>
                <w:bCs/>
                <w:sz w:val="18"/>
                <w:szCs w:val="18"/>
              </w:rPr>
              <w:t xml:space="preserve">în </w:t>
            </w:r>
            <w:r w:rsidRPr="00B72043">
              <w:rPr>
                <w:sz w:val="18"/>
                <w:szCs w:val="18"/>
              </w:rPr>
              <w:t xml:space="preserve">„Studii de ştiinţă şi cultură”, anul VIII, 2012, nr. 1, p. 267-269 </w:t>
            </w:r>
            <w:r w:rsidRPr="00B72043">
              <w:rPr>
                <w:rFonts w:eastAsia="Calibri"/>
                <w:sz w:val="18"/>
                <w:szCs w:val="18"/>
                <w:lang w:eastAsia="ro-RO"/>
              </w:rPr>
              <w:t>(BDI Ebsco)</w:t>
            </w:r>
          </w:p>
          <w:p w14:paraId="018050CE" w14:textId="77777777" w:rsidR="00597EEC" w:rsidRPr="00B72043" w:rsidRDefault="00597EEC" w:rsidP="0006132A">
            <w:pPr>
              <w:pStyle w:val="ListParagraph"/>
              <w:numPr>
                <w:ilvl w:val="0"/>
                <w:numId w:val="35"/>
              </w:numPr>
              <w:rPr>
                <w:rFonts w:eastAsia="Calibri"/>
                <w:sz w:val="18"/>
                <w:szCs w:val="18"/>
                <w:lang w:val="en-GB" w:eastAsia="ro-RO"/>
              </w:rPr>
            </w:pPr>
            <w:r w:rsidRPr="00B72043">
              <w:rPr>
                <w:rStyle w:val="Strong"/>
                <w:b w:val="0"/>
                <w:i/>
                <w:sz w:val="18"/>
                <w:szCs w:val="18"/>
                <w:lang w:val="en-GB"/>
              </w:rPr>
              <w:t>« Italies ». Literature, Civilisation, Society. The Migratory Movement Between Reality and Representation</w:t>
            </w:r>
            <w:r w:rsidRPr="00B72043">
              <w:rPr>
                <w:rStyle w:val="Strong"/>
                <w:b w:val="0"/>
                <w:sz w:val="18"/>
                <w:szCs w:val="18"/>
                <w:lang w:val="en-GB"/>
              </w:rPr>
              <w:t xml:space="preserve">, Journal of Italian Studies, Romance Studies Centre, Aix-en-Provence University, no. 14, 2010, 618 p., ISSN 1279-2195, </w:t>
            </w:r>
            <w:r w:rsidRPr="00B72043">
              <w:rPr>
                <w:bCs/>
                <w:sz w:val="18"/>
                <w:szCs w:val="18"/>
                <w:lang w:val="en-GB"/>
              </w:rPr>
              <w:t xml:space="preserve">în </w:t>
            </w:r>
            <w:r w:rsidRPr="00B72043">
              <w:rPr>
                <w:sz w:val="18"/>
                <w:szCs w:val="18"/>
                <w:lang w:val="en-GB"/>
              </w:rPr>
              <w:t xml:space="preserve">„Studii de ştiinţă şi cultură”, anul VII, 2011, nr. 3 (26), p. 177-179 </w:t>
            </w:r>
            <w:r w:rsidRPr="00B72043">
              <w:rPr>
                <w:rFonts w:eastAsia="Calibri"/>
                <w:sz w:val="18"/>
                <w:szCs w:val="18"/>
                <w:lang w:val="en-GB" w:eastAsia="ro-RO"/>
              </w:rPr>
              <w:t>(BDI Ebsco)</w:t>
            </w:r>
          </w:p>
          <w:p w14:paraId="32A8B173" w14:textId="77777777" w:rsidR="00597EEC" w:rsidRPr="00B72043" w:rsidRDefault="00597EEC" w:rsidP="0006132A">
            <w:pPr>
              <w:pStyle w:val="ListParagraph"/>
              <w:numPr>
                <w:ilvl w:val="0"/>
                <w:numId w:val="35"/>
              </w:numPr>
              <w:rPr>
                <w:rFonts w:eastAsia="Calibri"/>
                <w:sz w:val="18"/>
                <w:szCs w:val="18"/>
                <w:lang w:val="en-GB" w:eastAsia="ro-RO"/>
              </w:rPr>
            </w:pPr>
            <w:r w:rsidRPr="00B72043">
              <w:rPr>
                <w:i/>
                <w:sz w:val="18"/>
                <w:szCs w:val="18"/>
                <w:lang w:val="en-GB"/>
              </w:rPr>
              <w:t xml:space="preserve">Francisc Schneider, Cu bună ştiinţă (eseuri),  </w:t>
            </w:r>
            <w:r w:rsidRPr="00B72043">
              <w:rPr>
                <w:sz w:val="18"/>
                <w:szCs w:val="18"/>
                <w:lang w:val="en-GB"/>
              </w:rPr>
              <w:t xml:space="preserve">„Studii de ştiinţă şi cultură”, anul V, 2009, nr. 3 (18), p. 189-190 </w:t>
            </w:r>
            <w:r w:rsidRPr="00B72043">
              <w:rPr>
                <w:rFonts w:eastAsia="Calibri"/>
                <w:sz w:val="18"/>
                <w:szCs w:val="18"/>
                <w:lang w:val="en-GB" w:eastAsia="ro-RO"/>
              </w:rPr>
              <w:t>(BDI Ebsco)</w:t>
            </w:r>
          </w:p>
          <w:p w14:paraId="0CAC4E9D" w14:textId="77777777" w:rsidR="00597EEC" w:rsidRPr="00B72043" w:rsidRDefault="00597EEC" w:rsidP="0006132A">
            <w:pPr>
              <w:ind w:firstLine="0"/>
              <w:jc w:val="left"/>
              <w:rPr>
                <w:i/>
                <w:sz w:val="22"/>
                <w:szCs w:val="22"/>
                <w:lang w:val="en-GB"/>
              </w:rPr>
            </w:pPr>
          </w:p>
        </w:tc>
        <w:tc>
          <w:tcPr>
            <w:tcW w:w="739" w:type="pct"/>
          </w:tcPr>
          <w:p w14:paraId="4950A71A" w14:textId="77777777" w:rsidR="00597EEC" w:rsidRPr="00B72043" w:rsidRDefault="00597EEC" w:rsidP="0006132A">
            <w:pPr>
              <w:ind w:firstLine="0"/>
              <w:jc w:val="left"/>
              <w:rPr>
                <w:sz w:val="22"/>
                <w:szCs w:val="22"/>
              </w:rPr>
            </w:pPr>
            <w:r w:rsidRPr="00B72043">
              <w:rPr>
                <w:sz w:val="22"/>
                <w:szCs w:val="22"/>
              </w:rPr>
              <w:lastRenderedPageBreak/>
              <w:t>autor/ coautor de articol</w:t>
            </w:r>
          </w:p>
        </w:tc>
        <w:tc>
          <w:tcPr>
            <w:tcW w:w="566" w:type="pct"/>
          </w:tcPr>
          <w:p w14:paraId="36276C45" w14:textId="77777777" w:rsidR="00597EEC" w:rsidRPr="00B72043" w:rsidRDefault="00597EEC" w:rsidP="0006132A">
            <w:pPr>
              <w:ind w:firstLine="0"/>
              <w:jc w:val="left"/>
              <w:rPr>
                <w:sz w:val="22"/>
                <w:szCs w:val="22"/>
              </w:rPr>
            </w:pPr>
            <w:r w:rsidRPr="00B72043">
              <w:rPr>
                <w:sz w:val="22"/>
                <w:szCs w:val="22"/>
              </w:rPr>
              <w:t>25p / 15p</w:t>
            </w:r>
          </w:p>
        </w:tc>
        <w:tc>
          <w:tcPr>
            <w:tcW w:w="603" w:type="pct"/>
            <w:vMerge w:val="restart"/>
          </w:tcPr>
          <w:p w14:paraId="217170BB" w14:textId="77777777" w:rsidR="00597EEC" w:rsidRPr="00B72043" w:rsidRDefault="00597EEC" w:rsidP="0006132A">
            <w:pPr>
              <w:ind w:firstLine="0"/>
              <w:jc w:val="left"/>
              <w:rPr>
                <w:sz w:val="22"/>
                <w:szCs w:val="22"/>
              </w:rPr>
            </w:pPr>
            <w:r w:rsidRPr="00B72043">
              <w:rPr>
                <w:sz w:val="22"/>
                <w:szCs w:val="22"/>
              </w:rPr>
              <w:t>fiecare articol sau recenzie</w:t>
            </w:r>
          </w:p>
        </w:tc>
      </w:tr>
      <w:tr w:rsidR="00597EEC" w:rsidRPr="00B72043" w14:paraId="334B6646" w14:textId="77777777" w:rsidTr="0006132A">
        <w:tc>
          <w:tcPr>
            <w:tcW w:w="609" w:type="pct"/>
            <w:vMerge/>
          </w:tcPr>
          <w:p w14:paraId="16696F75" w14:textId="77777777" w:rsidR="00597EEC" w:rsidRPr="00B72043" w:rsidRDefault="00597EEC" w:rsidP="0006132A">
            <w:pPr>
              <w:ind w:firstLine="0"/>
              <w:rPr>
                <w:sz w:val="22"/>
                <w:szCs w:val="22"/>
              </w:rPr>
            </w:pPr>
          </w:p>
        </w:tc>
        <w:tc>
          <w:tcPr>
            <w:tcW w:w="646" w:type="pct"/>
            <w:vMerge/>
          </w:tcPr>
          <w:p w14:paraId="65E59678" w14:textId="77777777" w:rsidR="00597EEC" w:rsidRPr="00B72043" w:rsidRDefault="00597EEC" w:rsidP="0006132A">
            <w:pPr>
              <w:ind w:firstLine="0"/>
              <w:jc w:val="left"/>
              <w:rPr>
                <w:sz w:val="22"/>
                <w:szCs w:val="22"/>
              </w:rPr>
            </w:pPr>
          </w:p>
        </w:tc>
        <w:tc>
          <w:tcPr>
            <w:tcW w:w="1837" w:type="pct"/>
            <w:vMerge/>
          </w:tcPr>
          <w:p w14:paraId="33CA77ED" w14:textId="77777777" w:rsidR="00597EEC" w:rsidRPr="00B72043" w:rsidRDefault="00597EEC" w:rsidP="0006132A">
            <w:pPr>
              <w:ind w:firstLine="0"/>
              <w:jc w:val="left"/>
              <w:rPr>
                <w:i/>
                <w:sz w:val="22"/>
                <w:szCs w:val="22"/>
              </w:rPr>
            </w:pPr>
          </w:p>
        </w:tc>
        <w:tc>
          <w:tcPr>
            <w:tcW w:w="739" w:type="pct"/>
          </w:tcPr>
          <w:p w14:paraId="79677C03" w14:textId="77777777" w:rsidR="00597EEC" w:rsidRPr="00B72043" w:rsidRDefault="00597EEC" w:rsidP="0006132A">
            <w:pPr>
              <w:ind w:firstLine="0"/>
              <w:jc w:val="left"/>
              <w:rPr>
                <w:sz w:val="22"/>
                <w:szCs w:val="22"/>
              </w:rPr>
            </w:pPr>
            <w:r w:rsidRPr="00B72043">
              <w:rPr>
                <w:sz w:val="22"/>
                <w:szCs w:val="22"/>
              </w:rPr>
              <w:t>recenzie</w:t>
            </w:r>
          </w:p>
        </w:tc>
        <w:tc>
          <w:tcPr>
            <w:tcW w:w="566" w:type="pct"/>
          </w:tcPr>
          <w:p w14:paraId="120D72C8" w14:textId="77777777" w:rsidR="00597EEC" w:rsidRPr="00B72043" w:rsidRDefault="00597EEC" w:rsidP="0006132A">
            <w:pPr>
              <w:ind w:firstLine="0"/>
              <w:jc w:val="left"/>
              <w:rPr>
                <w:sz w:val="22"/>
                <w:szCs w:val="22"/>
              </w:rPr>
            </w:pPr>
            <w:r w:rsidRPr="00B72043">
              <w:rPr>
                <w:sz w:val="22"/>
                <w:szCs w:val="22"/>
              </w:rPr>
              <w:t>10p</w:t>
            </w:r>
          </w:p>
          <w:p w14:paraId="28F92784" w14:textId="77777777" w:rsidR="00597EEC" w:rsidRPr="00B72043" w:rsidRDefault="00597EEC" w:rsidP="0006132A">
            <w:pPr>
              <w:ind w:firstLine="0"/>
              <w:jc w:val="left"/>
              <w:rPr>
                <w:sz w:val="22"/>
                <w:szCs w:val="22"/>
              </w:rPr>
            </w:pPr>
          </w:p>
          <w:p w14:paraId="796DCA04" w14:textId="77777777" w:rsidR="00597EEC" w:rsidRPr="00B72043" w:rsidRDefault="00597EEC" w:rsidP="0006132A">
            <w:pPr>
              <w:ind w:firstLine="0"/>
              <w:jc w:val="left"/>
              <w:rPr>
                <w:sz w:val="22"/>
                <w:szCs w:val="22"/>
              </w:rPr>
            </w:pPr>
          </w:p>
          <w:p w14:paraId="03EBFE35" w14:textId="77777777" w:rsidR="00597EEC" w:rsidRPr="00B72043" w:rsidRDefault="00597EEC" w:rsidP="0006132A">
            <w:pPr>
              <w:ind w:firstLine="0"/>
              <w:jc w:val="left"/>
              <w:rPr>
                <w:sz w:val="22"/>
                <w:szCs w:val="22"/>
              </w:rPr>
            </w:pPr>
          </w:p>
          <w:p w14:paraId="0F83E962" w14:textId="77777777" w:rsidR="00597EEC" w:rsidRPr="00B72043" w:rsidRDefault="00597EEC" w:rsidP="0006132A">
            <w:pPr>
              <w:ind w:firstLine="0"/>
              <w:jc w:val="left"/>
              <w:rPr>
                <w:sz w:val="22"/>
                <w:szCs w:val="22"/>
              </w:rPr>
            </w:pPr>
          </w:p>
          <w:p w14:paraId="529D1BEF" w14:textId="77777777" w:rsidR="00597EEC" w:rsidRPr="00B72043" w:rsidRDefault="00597EEC" w:rsidP="0006132A">
            <w:pPr>
              <w:ind w:firstLine="0"/>
              <w:jc w:val="left"/>
              <w:rPr>
                <w:sz w:val="22"/>
                <w:szCs w:val="22"/>
              </w:rPr>
            </w:pPr>
          </w:p>
          <w:p w14:paraId="704576AA" w14:textId="77777777" w:rsidR="00597EEC" w:rsidRPr="00B72043" w:rsidRDefault="00597EEC" w:rsidP="0006132A">
            <w:pPr>
              <w:ind w:firstLine="0"/>
              <w:jc w:val="left"/>
              <w:rPr>
                <w:sz w:val="22"/>
                <w:szCs w:val="22"/>
              </w:rPr>
            </w:pPr>
          </w:p>
          <w:p w14:paraId="33E6459B" w14:textId="77777777" w:rsidR="00597EEC" w:rsidRPr="00B72043" w:rsidRDefault="00597EEC" w:rsidP="0006132A">
            <w:pPr>
              <w:ind w:firstLine="0"/>
              <w:jc w:val="left"/>
              <w:rPr>
                <w:sz w:val="22"/>
                <w:szCs w:val="22"/>
              </w:rPr>
            </w:pPr>
          </w:p>
          <w:p w14:paraId="240909E0" w14:textId="77777777" w:rsidR="00597EEC" w:rsidRPr="00B72043" w:rsidRDefault="00597EEC" w:rsidP="0006132A">
            <w:pPr>
              <w:ind w:firstLine="0"/>
              <w:jc w:val="left"/>
              <w:rPr>
                <w:sz w:val="22"/>
                <w:szCs w:val="22"/>
              </w:rPr>
            </w:pPr>
          </w:p>
          <w:p w14:paraId="09CCA38E" w14:textId="77777777" w:rsidR="00597EEC" w:rsidRPr="00B72043" w:rsidRDefault="00597EEC" w:rsidP="0006132A">
            <w:pPr>
              <w:ind w:firstLine="0"/>
              <w:jc w:val="left"/>
              <w:rPr>
                <w:sz w:val="22"/>
                <w:szCs w:val="22"/>
              </w:rPr>
            </w:pPr>
          </w:p>
          <w:p w14:paraId="0AAB3583" w14:textId="77777777" w:rsidR="00597EEC" w:rsidRPr="00B72043" w:rsidRDefault="00597EEC" w:rsidP="0006132A">
            <w:pPr>
              <w:ind w:firstLine="0"/>
              <w:jc w:val="left"/>
              <w:rPr>
                <w:sz w:val="22"/>
                <w:szCs w:val="22"/>
              </w:rPr>
            </w:pPr>
          </w:p>
          <w:p w14:paraId="65309B89" w14:textId="77777777" w:rsidR="00597EEC" w:rsidRPr="00B72043" w:rsidRDefault="00597EEC" w:rsidP="0006132A">
            <w:pPr>
              <w:ind w:firstLine="0"/>
              <w:jc w:val="left"/>
              <w:rPr>
                <w:sz w:val="22"/>
                <w:szCs w:val="22"/>
              </w:rPr>
            </w:pPr>
          </w:p>
          <w:p w14:paraId="14CBB269" w14:textId="77777777" w:rsidR="00597EEC" w:rsidRPr="00B72043" w:rsidRDefault="00597EEC" w:rsidP="0006132A">
            <w:pPr>
              <w:ind w:firstLine="0"/>
              <w:jc w:val="left"/>
              <w:rPr>
                <w:sz w:val="22"/>
                <w:szCs w:val="22"/>
              </w:rPr>
            </w:pPr>
          </w:p>
          <w:p w14:paraId="65881F3D" w14:textId="77777777" w:rsidR="00597EEC" w:rsidRPr="00B72043" w:rsidRDefault="00597EEC" w:rsidP="0006132A">
            <w:pPr>
              <w:ind w:firstLine="0"/>
              <w:jc w:val="left"/>
              <w:rPr>
                <w:sz w:val="22"/>
                <w:szCs w:val="22"/>
              </w:rPr>
            </w:pPr>
          </w:p>
          <w:p w14:paraId="322350BC" w14:textId="77777777" w:rsidR="00597EEC" w:rsidRPr="00B72043" w:rsidRDefault="00597EEC" w:rsidP="0006132A">
            <w:pPr>
              <w:ind w:firstLine="0"/>
              <w:jc w:val="left"/>
              <w:rPr>
                <w:sz w:val="22"/>
                <w:szCs w:val="22"/>
              </w:rPr>
            </w:pPr>
          </w:p>
          <w:p w14:paraId="0FDD1384" w14:textId="77777777" w:rsidR="00597EEC" w:rsidRPr="00B72043" w:rsidRDefault="00597EEC" w:rsidP="0006132A">
            <w:pPr>
              <w:ind w:firstLine="0"/>
              <w:jc w:val="left"/>
              <w:rPr>
                <w:sz w:val="22"/>
                <w:szCs w:val="22"/>
              </w:rPr>
            </w:pPr>
          </w:p>
          <w:p w14:paraId="2F4272EA" w14:textId="77777777" w:rsidR="00597EEC" w:rsidRPr="00B72043" w:rsidRDefault="00597EEC" w:rsidP="0006132A">
            <w:pPr>
              <w:ind w:firstLine="0"/>
              <w:jc w:val="left"/>
              <w:rPr>
                <w:sz w:val="22"/>
                <w:szCs w:val="22"/>
              </w:rPr>
            </w:pPr>
          </w:p>
          <w:p w14:paraId="233F4B2F" w14:textId="77777777" w:rsidR="00597EEC" w:rsidRPr="00B72043" w:rsidRDefault="00597EEC" w:rsidP="0006132A">
            <w:pPr>
              <w:ind w:firstLine="0"/>
              <w:jc w:val="left"/>
              <w:rPr>
                <w:sz w:val="22"/>
                <w:szCs w:val="22"/>
              </w:rPr>
            </w:pPr>
          </w:p>
          <w:p w14:paraId="4E340B30" w14:textId="77777777" w:rsidR="00597EEC" w:rsidRPr="00B72043" w:rsidRDefault="00597EEC" w:rsidP="0006132A">
            <w:pPr>
              <w:ind w:firstLine="0"/>
              <w:jc w:val="left"/>
              <w:rPr>
                <w:sz w:val="22"/>
                <w:szCs w:val="22"/>
              </w:rPr>
            </w:pPr>
          </w:p>
          <w:p w14:paraId="3D9E045C" w14:textId="77777777" w:rsidR="00597EEC" w:rsidRPr="00B72043" w:rsidRDefault="00597EEC" w:rsidP="0006132A">
            <w:pPr>
              <w:ind w:firstLine="0"/>
              <w:jc w:val="left"/>
              <w:rPr>
                <w:sz w:val="22"/>
                <w:szCs w:val="22"/>
              </w:rPr>
            </w:pPr>
          </w:p>
          <w:p w14:paraId="721A01AE" w14:textId="77777777" w:rsidR="00597EEC" w:rsidRPr="00B72043" w:rsidRDefault="00597EEC" w:rsidP="0006132A">
            <w:pPr>
              <w:ind w:firstLine="0"/>
              <w:jc w:val="left"/>
              <w:rPr>
                <w:sz w:val="22"/>
                <w:szCs w:val="22"/>
              </w:rPr>
            </w:pPr>
          </w:p>
          <w:p w14:paraId="6ABF5C41" w14:textId="77777777" w:rsidR="00597EEC" w:rsidRPr="00B72043" w:rsidRDefault="00597EEC" w:rsidP="0006132A">
            <w:pPr>
              <w:ind w:firstLine="0"/>
              <w:jc w:val="left"/>
              <w:rPr>
                <w:sz w:val="22"/>
                <w:szCs w:val="22"/>
              </w:rPr>
            </w:pPr>
          </w:p>
          <w:p w14:paraId="4A43271E" w14:textId="77777777" w:rsidR="00597EEC" w:rsidRPr="00B72043" w:rsidRDefault="00597EEC" w:rsidP="0006132A">
            <w:pPr>
              <w:ind w:firstLine="0"/>
              <w:jc w:val="left"/>
              <w:rPr>
                <w:sz w:val="22"/>
                <w:szCs w:val="22"/>
              </w:rPr>
            </w:pPr>
          </w:p>
          <w:p w14:paraId="0D408D42" w14:textId="77777777" w:rsidR="00597EEC" w:rsidRPr="00B72043" w:rsidRDefault="00597EEC" w:rsidP="0006132A">
            <w:pPr>
              <w:ind w:firstLine="0"/>
              <w:jc w:val="left"/>
              <w:rPr>
                <w:sz w:val="22"/>
                <w:szCs w:val="22"/>
              </w:rPr>
            </w:pPr>
          </w:p>
          <w:p w14:paraId="0077CAE9" w14:textId="77777777" w:rsidR="00597EEC" w:rsidRPr="00B72043" w:rsidRDefault="00597EEC" w:rsidP="0006132A">
            <w:pPr>
              <w:ind w:firstLine="0"/>
              <w:jc w:val="left"/>
              <w:rPr>
                <w:sz w:val="22"/>
                <w:szCs w:val="22"/>
              </w:rPr>
            </w:pPr>
          </w:p>
          <w:p w14:paraId="0EB00D63" w14:textId="77777777" w:rsidR="00597EEC" w:rsidRPr="00B72043" w:rsidRDefault="00597EEC" w:rsidP="0006132A">
            <w:pPr>
              <w:ind w:firstLine="0"/>
              <w:jc w:val="left"/>
              <w:rPr>
                <w:sz w:val="22"/>
                <w:szCs w:val="22"/>
              </w:rPr>
            </w:pPr>
          </w:p>
          <w:p w14:paraId="12FE400C" w14:textId="77777777" w:rsidR="00597EEC" w:rsidRPr="00B72043" w:rsidRDefault="00597EEC" w:rsidP="0006132A">
            <w:pPr>
              <w:ind w:firstLine="0"/>
              <w:jc w:val="left"/>
              <w:rPr>
                <w:sz w:val="22"/>
                <w:szCs w:val="22"/>
              </w:rPr>
            </w:pPr>
          </w:p>
          <w:p w14:paraId="3EEBCA5D" w14:textId="77777777" w:rsidR="00597EEC" w:rsidRPr="00B72043" w:rsidRDefault="00597EEC" w:rsidP="0006132A">
            <w:pPr>
              <w:ind w:firstLine="0"/>
              <w:jc w:val="left"/>
              <w:rPr>
                <w:sz w:val="22"/>
                <w:szCs w:val="22"/>
              </w:rPr>
            </w:pPr>
          </w:p>
          <w:p w14:paraId="76BF243E" w14:textId="77777777" w:rsidR="00597EEC" w:rsidRPr="00B72043" w:rsidRDefault="00597EEC" w:rsidP="0006132A">
            <w:pPr>
              <w:ind w:firstLine="0"/>
              <w:jc w:val="left"/>
              <w:rPr>
                <w:sz w:val="22"/>
                <w:szCs w:val="22"/>
              </w:rPr>
            </w:pPr>
          </w:p>
          <w:p w14:paraId="1DDE4793" w14:textId="77777777" w:rsidR="00597EEC" w:rsidRPr="00B72043" w:rsidRDefault="00597EEC" w:rsidP="0006132A">
            <w:pPr>
              <w:ind w:firstLine="0"/>
              <w:jc w:val="left"/>
              <w:rPr>
                <w:b/>
                <w:sz w:val="22"/>
                <w:szCs w:val="22"/>
              </w:rPr>
            </w:pPr>
            <w:r w:rsidRPr="00B72043">
              <w:rPr>
                <w:b/>
                <w:sz w:val="22"/>
                <w:szCs w:val="22"/>
              </w:rPr>
              <w:t>26x25=650</w:t>
            </w:r>
          </w:p>
          <w:p w14:paraId="736C9F5A" w14:textId="77777777" w:rsidR="00597EEC" w:rsidRPr="00B72043" w:rsidRDefault="00597EEC" w:rsidP="0006132A">
            <w:pPr>
              <w:ind w:firstLine="0"/>
              <w:jc w:val="left"/>
              <w:rPr>
                <w:b/>
                <w:sz w:val="22"/>
                <w:szCs w:val="22"/>
              </w:rPr>
            </w:pPr>
          </w:p>
          <w:p w14:paraId="292A2E71" w14:textId="77777777" w:rsidR="00597EEC" w:rsidRPr="00B72043" w:rsidRDefault="00597EEC" w:rsidP="0006132A">
            <w:pPr>
              <w:ind w:firstLine="0"/>
              <w:jc w:val="left"/>
              <w:rPr>
                <w:b/>
                <w:sz w:val="22"/>
                <w:szCs w:val="22"/>
              </w:rPr>
            </w:pPr>
          </w:p>
          <w:p w14:paraId="52446A82" w14:textId="77777777" w:rsidR="00597EEC" w:rsidRPr="00B72043" w:rsidRDefault="00597EEC" w:rsidP="0006132A">
            <w:pPr>
              <w:ind w:firstLine="0"/>
              <w:jc w:val="left"/>
              <w:rPr>
                <w:b/>
                <w:sz w:val="22"/>
                <w:szCs w:val="22"/>
              </w:rPr>
            </w:pPr>
          </w:p>
          <w:p w14:paraId="25B6E5AE" w14:textId="77777777" w:rsidR="00597EEC" w:rsidRPr="00B72043" w:rsidRDefault="00597EEC" w:rsidP="0006132A">
            <w:pPr>
              <w:ind w:firstLine="0"/>
              <w:jc w:val="left"/>
              <w:rPr>
                <w:b/>
                <w:sz w:val="22"/>
                <w:szCs w:val="22"/>
              </w:rPr>
            </w:pPr>
          </w:p>
          <w:p w14:paraId="7495FFA0" w14:textId="77777777" w:rsidR="00597EEC" w:rsidRPr="00B72043" w:rsidRDefault="00597EEC" w:rsidP="0006132A">
            <w:pPr>
              <w:ind w:firstLine="0"/>
              <w:jc w:val="left"/>
              <w:rPr>
                <w:b/>
                <w:sz w:val="22"/>
                <w:szCs w:val="22"/>
              </w:rPr>
            </w:pPr>
          </w:p>
          <w:p w14:paraId="397C9EE7" w14:textId="77777777" w:rsidR="00597EEC" w:rsidRPr="00B72043" w:rsidRDefault="00597EEC" w:rsidP="0006132A">
            <w:pPr>
              <w:ind w:firstLine="0"/>
              <w:jc w:val="left"/>
              <w:rPr>
                <w:b/>
                <w:sz w:val="22"/>
                <w:szCs w:val="22"/>
              </w:rPr>
            </w:pPr>
          </w:p>
          <w:p w14:paraId="7CE8CE78" w14:textId="77777777" w:rsidR="00597EEC" w:rsidRPr="00B72043" w:rsidRDefault="00597EEC" w:rsidP="0006132A">
            <w:pPr>
              <w:ind w:firstLine="0"/>
              <w:jc w:val="left"/>
              <w:rPr>
                <w:b/>
                <w:sz w:val="22"/>
                <w:szCs w:val="22"/>
              </w:rPr>
            </w:pPr>
          </w:p>
          <w:p w14:paraId="0A45C789" w14:textId="77777777" w:rsidR="00597EEC" w:rsidRPr="00B72043" w:rsidRDefault="00597EEC" w:rsidP="0006132A">
            <w:pPr>
              <w:ind w:firstLine="0"/>
              <w:jc w:val="left"/>
              <w:rPr>
                <w:b/>
                <w:sz w:val="22"/>
                <w:szCs w:val="22"/>
              </w:rPr>
            </w:pPr>
          </w:p>
          <w:p w14:paraId="320482A6" w14:textId="77777777" w:rsidR="00597EEC" w:rsidRPr="00B72043" w:rsidRDefault="00597EEC" w:rsidP="0006132A">
            <w:pPr>
              <w:ind w:firstLine="0"/>
              <w:jc w:val="left"/>
              <w:rPr>
                <w:b/>
                <w:sz w:val="22"/>
                <w:szCs w:val="22"/>
              </w:rPr>
            </w:pPr>
          </w:p>
          <w:p w14:paraId="7214F6C3" w14:textId="77777777" w:rsidR="00597EEC" w:rsidRPr="00B72043" w:rsidRDefault="00597EEC" w:rsidP="0006132A">
            <w:pPr>
              <w:ind w:firstLine="0"/>
              <w:jc w:val="left"/>
              <w:rPr>
                <w:b/>
                <w:sz w:val="22"/>
                <w:szCs w:val="22"/>
              </w:rPr>
            </w:pPr>
          </w:p>
          <w:p w14:paraId="294B9C97" w14:textId="77777777" w:rsidR="00597EEC" w:rsidRPr="00B72043" w:rsidRDefault="00597EEC" w:rsidP="0006132A">
            <w:pPr>
              <w:ind w:firstLine="0"/>
              <w:jc w:val="left"/>
              <w:rPr>
                <w:b/>
                <w:sz w:val="22"/>
                <w:szCs w:val="22"/>
              </w:rPr>
            </w:pPr>
          </w:p>
          <w:p w14:paraId="54C3092C" w14:textId="77777777" w:rsidR="00597EEC" w:rsidRPr="00B72043" w:rsidRDefault="00597EEC" w:rsidP="0006132A">
            <w:pPr>
              <w:ind w:firstLine="0"/>
              <w:jc w:val="left"/>
              <w:rPr>
                <w:b/>
                <w:sz w:val="22"/>
                <w:szCs w:val="22"/>
              </w:rPr>
            </w:pPr>
          </w:p>
          <w:p w14:paraId="5943BF4A" w14:textId="77777777" w:rsidR="00597EEC" w:rsidRPr="00B72043" w:rsidRDefault="00597EEC" w:rsidP="0006132A">
            <w:pPr>
              <w:ind w:firstLine="0"/>
              <w:jc w:val="left"/>
              <w:rPr>
                <w:b/>
                <w:sz w:val="22"/>
                <w:szCs w:val="22"/>
              </w:rPr>
            </w:pPr>
          </w:p>
          <w:p w14:paraId="170E5FB7" w14:textId="77777777" w:rsidR="00597EEC" w:rsidRPr="00B72043" w:rsidRDefault="00597EEC" w:rsidP="0006132A">
            <w:pPr>
              <w:ind w:firstLine="0"/>
              <w:jc w:val="left"/>
              <w:rPr>
                <w:b/>
                <w:sz w:val="22"/>
                <w:szCs w:val="22"/>
              </w:rPr>
            </w:pPr>
          </w:p>
          <w:p w14:paraId="1D7A9D30" w14:textId="77777777" w:rsidR="00597EEC" w:rsidRPr="00B72043" w:rsidRDefault="00597EEC" w:rsidP="0006132A">
            <w:pPr>
              <w:ind w:firstLine="0"/>
              <w:jc w:val="left"/>
              <w:rPr>
                <w:b/>
                <w:sz w:val="22"/>
                <w:szCs w:val="22"/>
              </w:rPr>
            </w:pPr>
          </w:p>
          <w:p w14:paraId="03ED0CA3" w14:textId="77777777" w:rsidR="00597EEC" w:rsidRPr="00B72043" w:rsidRDefault="00597EEC" w:rsidP="0006132A">
            <w:pPr>
              <w:ind w:firstLine="0"/>
              <w:jc w:val="left"/>
              <w:rPr>
                <w:b/>
                <w:sz w:val="22"/>
                <w:szCs w:val="22"/>
              </w:rPr>
            </w:pPr>
          </w:p>
          <w:p w14:paraId="380A86A8" w14:textId="77777777" w:rsidR="00597EEC" w:rsidRPr="00B72043" w:rsidRDefault="00597EEC" w:rsidP="0006132A">
            <w:pPr>
              <w:ind w:firstLine="0"/>
              <w:jc w:val="left"/>
              <w:rPr>
                <w:b/>
                <w:sz w:val="22"/>
                <w:szCs w:val="22"/>
              </w:rPr>
            </w:pPr>
          </w:p>
          <w:p w14:paraId="06DCB2C7" w14:textId="77777777" w:rsidR="00597EEC" w:rsidRPr="00B72043" w:rsidRDefault="00597EEC" w:rsidP="0006132A">
            <w:pPr>
              <w:ind w:firstLine="0"/>
              <w:jc w:val="left"/>
              <w:rPr>
                <w:b/>
                <w:sz w:val="22"/>
                <w:szCs w:val="22"/>
              </w:rPr>
            </w:pPr>
          </w:p>
          <w:p w14:paraId="5BC3244E" w14:textId="77777777" w:rsidR="00597EEC" w:rsidRPr="00B72043" w:rsidRDefault="00597EEC" w:rsidP="0006132A">
            <w:pPr>
              <w:ind w:firstLine="0"/>
              <w:jc w:val="left"/>
              <w:rPr>
                <w:b/>
                <w:sz w:val="22"/>
                <w:szCs w:val="22"/>
              </w:rPr>
            </w:pPr>
          </w:p>
          <w:p w14:paraId="68549E06" w14:textId="77777777" w:rsidR="00597EEC" w:rsidRPr="00B72043" w:rsidRDefault="00597EEC" w:rsidP="0006132A">
            <w:pPr>
              <w:ind w:firstLine="0"/>
              <w:jc w:val="left"/>
              <w:rPr>
                <w:b/>
                <w:sz w:val="22"/>
                <w:szCs w:val="22"/>
              </w:rPr>
            </w:pPr>
          </w:p>
          <w:p w14:paraId="113F3648" w14:textId="77777777" w:rsidR="00597EEC" w:rsidRPr="00B72043" w:rsidRDefault="00597EEC" w:rsidP="0006132A">
            <w:pPr>
              <w:ind w:firstLine="0"/>
              <w:jc w:val="left"/>
              <w:rPr>
                <w:b/>
                <w:sz w:val="22"/>
                <w:szCs w:val="22"/>
              </w:rPr>
            </w:pPr>
          </w:p>
          <w:p w14:paraId="4112236D" w14:textId="77777777" w:rsidR="00597EEC" w:rsidRPr="00B72043" w:rsidRDefault="00597EEC" w:rsidP="0006132A">
            <w:pPr>
              <w:ind w:firstLine="0"/>
              <w:jc w:val="left"/>
              <w:rPr>
                <w:b/>
                <w:sz w:val="22"/>
                <w:szCs w:val="22"/>
              </w:rPr>
            </w:pPr>
          </w:p>
          <w:p w14:paraId="6FE5DA12" w14:textId="77777777" w:rsidR="00597EEC" w:rsidRPr="00B72043" w:rsidRDefault="00597EEC" w:rsidP="0006132A">
            <w:pPr>
              <w:ind w:firstLine="0"/>
              <w:jc w:val="left"/>
              <w:rPr>
                <w:b/>
                <w:sz w:val="22"/>
                <w:szCs w:val="22"/>
              </w:rPr>
            </w:pPr>
          </w:p>
          <w:p w14:paraId="5FEBDDB2" w14:textId="77777777" w:rsidR="00597EEC" w:rsidRPr="00B72043" w:rsidRDefault="00597EEC" w:rsidP="0006132A">
            <w:pPr>
              <w:ind w:firstLine="0"/>
              <w:jc w:val="left"/>
              <w:rPr>
                <w:b/>
                <w:sz w:val="22"/>
                <w:szCs w:val="22"/>
              </w:rPr>
            </w:pPr>
          </w:p>
          <w:p w14:paraId="76A4EAEC" w14:textId="77777777" w:rsidR="00597EEC" w:rsidRPr="00B72043" w:rsidRDefault="00597EEC" w:rsidP="0006132A">
            <w:pPr>
              <w:ind w:firstLine="0"/>
              <w:jc w:val="left"/>
              <w:rPr>
                <w:b/>
                <w:sz w:val="22"/>
                <w:szCs w:val="22"/>
              </w:rPr>
            </w:pPr>
          </w:p>
          <w:p w14:paraId="2FD56A34" w14:textId="77777777" w:rsidR="00597EEC" w:rsidRPr="00B72043" w:rsidRDefault="00597EEC" w:rsidP="0006132A">
            <w:pPr>
              <w:ind w:firstLine="0"/>
              <w:jc w:val="left"/>
              <w:rPr>
                <w:b/>
                <w:sz w:val="22"/>
                <w:szCs w:val="22"/>
              </w:rPr>
            </w:pPr>
          </w:p>
          <w:p w14:paraId="29581A25" w14:textId="77777777" w:rsidR="00597EEC" w:rsidRPr="00B72043" w:rsidRDefault="00597EEC" w:rsidP="0006132A">
            <w:pPr>
              <w:ind w:firstLine="0"/>
              <w:jc w:val="left"/>
              <w:rPr>
                <w:b/>
                <w:sz w:val="22"/>
                <w:szCs w:val="22"/>
              </w:rPr>
            </w:pPr>
          </w:p>
          <w:p w14:paraId="33EFBB55" w14:textId="77777777" w:rsidR="00597EEC" w:rsidRPr="00B72043" w:rsidRDefault="00597EEC" w:rsidP="0006132A">
            <w:pPr>
              <w:ind w:firstLine="0"/>
              <w:jc w:val="left"/>
              <w:rPr>
                <w:b/>
                <w:sz w:val="22"/>
                <w:szCs w:val="22"/>
              </w:rPr>
            </w:pPr>
          </w:p>
          <w:p w14:paraId="0EF28712" w14:textId="77777777" w:rsidR="00597EEC" w:rsidRPr="00B72043" w:rsidRDefault="00597EEC" w:rsidP="0006132A">
            <w:pPr>
              <w:ind w:firstLine="0"/>
              <w:jc w:val="left"/>
              <w:rPr>
                <w:b/>
                <w:sz w:val="22"/>
                <w:szCs w:val="22"/>
              </w:rPr>
            </w:pPr>
          </w:p>
          <w:p w14:paraId="09347331" w14:textId="77777777" w:rsidR="00597EEC" w:rsidRPr="00B72043" w:rsidRDefault="00597EEC" w:rsidP="0006132A">
            <w:pPr>
              <w:ind w:firstLine="0"/>
              <w:jc w:val="left"/>
              <w:rPr>
                <w:b/>
                <w:sz w:val="22"/>
                <w:szCs w:val="22"/>
              </w:rPr>
            </w:pPr>
          </w:p>
          <w:p w14:paraId="3C33D460" w14:textId="77777777" w:rsidR="00597EEC" w:rsidRPr="00B72043" w:rsidRDefault="00597EEC" w:rsidP="0006132A">
            <w:pPr>
              <w:ind w:firstLine="0"/>
              <w:jc w:val="left"/>
              <w:rPr>
                <w:b/>
                <w:sz w:val="22"/>
                <w:szCs w:val="22"/>
              </w:rPr>
            </w:pPr>
          </w:p>
          <w:p w14:paraId="2B673BD8" w14:textId="77777777" w:rsidR="00597EEC" w:rsidRPr="00B72043" w:rsidRDefault="00597EEC" w:rsidP="0006132A">
            <w:pPr>
              <w:ind w:firstLine="0"/>
              <w:jc w:val="left"/>
              <w:rPr>
                <w:b/>
                <w:sz w:val="22"/>
                <w:szCs w:val="22"/>
              </w:rPr>
            </w:pPr>
          </w:p>
          <w:p w14:paraId="326FA68F" w14:textId="77777777" w:rsidR="00597EEC" w:rsidRPr="00B72043" w:rsidRDefault="00597EEC" w:rsidP="0006132A">
            <w:pPr>
              <w:ind w:firstLine="0"/>
              <w:jc w:val="left"/>
              <w:rPr>
                <w:b/>
                <w:sz w:val="22"/>
                <w:szCs w:val="22"/>
              </w:rPr>
            </w:pPr>
          </w:p>
          <w:p w14:paraId="005594AB" w14:textId="77777777" w:rsidR="00597EEC" w:rsidRPr="00B72043" w:rsidRDefault="00597EEC" w:rsidP="0006132A">
            <w:pPr>
              <w:ind w:firstLine="0"/>
              <w:jc w:val="left"/>
              <w:rPr>
                <w:b/>
                <w:sz w:val="22"/>
                <w:szCs w:val="22"/>
              </w:rPr>
            </w:pPr>
          </w:p>
          <w:p w14:paraId="6E3519FE" w14:textId="77777777" w:rsidR="00597EEC" w:rsidRPr="00B72043" w:rsidRDefault="00597EEC" w:rsidP="0006132A">
            <w:pPr>
              <w:ind w:firstLine="0"/>
              <w:jc w:val="left"/>
              <w:rPr>
                <w:b/>
                <w:sz w:val="22"/>
                <w:szCs w:val="22"/>
              </w:rPr>
            </w:pPr>
          </w:p>
          <w:p w14:paraId="0633161F" w14:textId="77777777" w:rsidR="00597EEC" w:rsidRPr="00B72043" w:rsidRDefault="00597EEC" w:rsidP="0006132A">
            <w:pPr>
              <w:ind w:firstLine="0"/>
              <w:jc w:val="left"/>
              <w:rPr>
                <w:b/>
                <w:sz w:val="22"/>
                <w:szCs w:val="22"/>
              </w:rPr>
            </w:pPr>
          </w:p>
          <w:p w14:paraId="70E453E3" w14:textId="77777777" w:rsidR="00597EEC" w:rsidRPr="00B72043" w:rsidRDefault="00597EEC" w:rsidP="0006132A">
            <w:pPr>
              <w:ind w:firstLine="0"/>
              <w:jc w:val="left"/>
              <w:rPr>
                <w:b/>
                <w:sz w:val="22"/>
                <w:szCs w:val="22"/>
              </w:rPr>
            </w:pPr>
          </w:p>
          <w:p w14:paraId="02732740" w14:textId="77777777" w:rsidR="00597EEC" w:rsidRPr="00B72043" w:rsidRDefault="00597EEC" w:rsidP="0006132A">
            <w:pPr>
              <w:ind w:firstLine="0"/>
              <w:jc w:val="left"/>
              <w:rPr>
                <w:b/>
                <w:sz w:val="22"/>
                <w:szCs w:val="22"/>
              </w:rPr>
            </w:pPr>
          </w:p>
          <w:p w14:paraId="16B5786D" w14:textId="77777777" w:rsidR="00597EEC" w:rsidRPr="00B72043" w:rsidRDefault="00597EEC" w:rsidP="0006132A">
            <w:pPr>
              <w:ind w:firstLine="0"/>
              <w:jc w:val="left"/>
              <w:rPr>
                <w:b/>
                <w:sz w:val="22"/>
                <w:szCs w:val="22"/>
              </w:rPr>
            </w:pPr>
          </w:p>
          <w:p w14:paraId="4AD9AD97" w14:textId="77777777" w:rsidR="00597EEC" w:rsidRPr="00B72043" w:rsidRDefault="00597EEC" w:rsidP="0006132A">
            <w:pPr>
              <w:ind w:firstLine="0"/>
              <w:jc w:val="left"/>
              <w:rPr>
                <w:b/>
                <w:sz w:val="22"/>
                <w:szCs w:val="22"/>
              </w:rPr>
            </w:pPr>
          </w:p>
          <w:p w14:paraId="1BE548FB" w14:textId="77777777" w:rsidR="00597EEC" w:rsidRPr="00B72043" w:rsidRDefault="00597EEC" w:rsidP="0006132A">
            <w:pPr>
              <w:ind w:firstLine="0"/>
              <w:jc w:val="left"/>
              <w:rPr>
                <w:b/>
                <w:sz w:val="22"/>
                <w:szCs w:val="22"/>
              </w:rPr>
            </w:pPr>
          </w:p>
          <w:p w14:paraId="462D97D4" w14:textId="77777777" w:rsidR="00597EEC" w:rsidRPr="00B72043" w:rsidRDefault="00597EEC" w:rsidP="0006132A">
            <w:pPr>
              <w:ind w:firstLine="0"/>
              <w:jc w:val="left"/>
              <w:rPr>
                <w:b/>
                <w:sz w:val="22"/>
                <w:szCs w:val="22"/>
              </w:rPr>
            </w:pPr>
          </w:p>
          <w:p w14:paraId="5E268744" w14:textId="77777777" w:rsidR="00597EEC" w:rsidRPr="00B72043" w:rsidRDefault="00597EEC" w:rsidP="0006132A">
            <w:pPr>
              <w:ind w:firstLine="0"/>
              <w:jc w:val="left"/>
              <w:rPr>
                <w:b/>
                <w:sz w:val="22"/>
                <w:szCs w:val="22"/>
              </w:rPr>
            </w:pPr>
          </w:p>
          <w:p w14:paraId="07202116" w14:textId="77777777" w:rsidR="00597EEC" w:rsidRPr="00B72043" w:rsidRDefault="00597EEC" w:rsidP="0006132A">
            <w:pPr>
              <w:ind w:firstLine="0"/>
              <w:jc w:val="left"/>
              <w:rPr>
                <w:b/>
                <w:sz w:val="22"/>
                <w:szCs w:val="22"/>
              </w:rPr>
            </w:pPr>
          </w:p>
          <w:p w14:paraId="76A1F340" w14:textId="77777777" w:rsidR="00597EEC" w:rsidRPr="00B72043" w:rsidRDefault="00597EEC" w:rsidP="0006132A">
            <w:pPr>
              <w:ind w:firstLine="0"/>
              <w:jc w:val="left"/>
              <w:rPr>
                <w:b/>
                <w:sz w:val="22"/>
                <w:szCs w:val="22"/>
              </w:rPr>
            </w:pPr>
          </w:p>
          <w:p w14:paraId="3DFDC92C" w14:textId="77777777" w:rsidR="00597EEC" w:rsidRPr="00B72043" w:rsidRDefault="00597EEC" w:rsidP="0006132A">
            <w:pPr>
              <w:ind w:firstLine="0"/>
              <w:jc w:val="left"/>
              <w:rPr>
                <w:b/>
                <w:sz w:val="22"/>
                <w:szCs w:val="22"/>
              </w:rPr>
            </w:pPr>
          </w:p>
          <w:p w14:paraId="4C1B7E9E" w14:textId="77777777" w:rsidR="00597EEC" w:rsidRPr="00B72043" w:rsidRDefault="00597EEC" w:rsidP="0006132A">
            <w:pPr>
              <w:ind w:firstLine="0"/>
              <w:jc w:val="left"/>
              <w:rPr>
                <w:b/>
                <w:sz w:val="22"/>
                <w:szCs w:val="22"/>
              </w:rPr>
            </w:pPr>
          </w:p>
          <w:p w14:paraId="55D540E0" w14:textId="77777777" w:rsidR="00597EEC" w:rsidRPr="00B72043" w:rsidRDefault="00597EEC" w:rsidP="0006132A">
            <w:pPr>
              <w:ind w:firstLine="0"/>
              <w:jc w:val="left"/>
              <w:rPr>
                <w:b/>
                <w:sz w:val="22"/>
                <w:szCs w:val="22"/>
              </w:rPr>
            </w:pPr>
          </w:p>
          <w:p w14:paraId="7126A42B" w14:textId="77777777" w:rsidR="00597EEC" w:rsidRPr="00B72043" w:rsidRDefault="00597EEC" w:rsidP="0006132A">
            <w:pPr>
              <w:ind w:firstLine="0"/>
              <w:jc w:val="left"/>
              <w:rPr>
                <w:b/>
                <w:sz w:val="22"/>
                <w:szCs w:val="22"/>
              </w:rPr>
            </w:pPr>
          </w:p>
          <w:p w14:paraId="7274FACE" w14:textId="77777777" w:rsidR="00597EEC" w:rsidRPr="00B72043" w:rsidRDefault="00597EEC" w:rsidP="0006132A">
            <w:pPr>
              <w:ind w:firstLine="0"/>
              <w:jc w:val="left"/>
              <w:rPr>
                <w:b/>
                <w:sz w:val="22"/>
                <w:szCs w:val="22"/>
              </w:rPr>
            </w:pPr>
          </w:p>
          <w:p w14:paraId="0CC6B457" w14:textId="77777777" w:rsidR="00597EEC" w:rsidRPr="00B72043" w:rsidRDefault="00597EEC" w:rsidP="0006132A">
            <w:pPr>
              <w:ind w:firstLine="0"/>
              <w:jc w:val="left"/>
              <w:rPr>
                <w:b/>
                <w:sz w:val="22"/>
                <w:szCs w:val="22"/>
              </w:rPr>
            </w:pPr>
          </w:p>
          <w:p w14:paraId="3E0118B1" w14:textId="77777777" w:rsidR="00597EEC" w:rsidRPr="00B72043" w:rsidRDefault="00597EEC" w:rsidP="0006132A">
            <w:pPr>
              <w:ind w:firstLine="0"/>
              <w:jc w:val="left"/>
              <w:rPr>
                <w:b/>
                <w:sz w:val="22"/>
                <w:szCs w:val="22"/>
              </w:rPr>
            </w:pPr>
          </w:p>
          <w:p w14:paraId="4B1D02C9" w14:textId="77777777" w:rsidR="00597EEC" w:rsidRPr="00B72043" w:rsidRDefault="00597EEC" w:rsidP="0006132A">
            <w:pPr>
              <w:ind w:firstLine="0"/>
              <w:jc w:val="left"/>
              <w:rPr>
                <w:b/>
                <w:sz w:val="22"/>
                <w:szCs w:val="22"/>
              </w:rPr>
            </w:pPr>
          </w:p>
          <w:p w14:paraId="3300B39C" w14:textId="77777777" w:rsidR="00597EEC" w:rsidRPr="00B72043" w:rsidRDefault="00597EEC" w:rsidP="0006132A">
            <w:pPr>
              <w:ind w:firstLine="0"/>
              <w:jc w:val="left"/>
              <w:rPr>
                <w:b/>
                <w:sz w:val="22"/>
                <w:szCs w:val="22"/>
              </w:rPr>
            </w:pPr>
          </w:p>
          <w:p w14:paraId="3CF7324D" w14:textId="77777777" w:rsidR="00597EEC" w:rsidRPr="00B72043" w:rsidRDefault="00597EEC" w:rsidP="0006132A">
            <w:pPr>
              <w:ind w:firstLine="0"/>
              <w:jc w:val="left"/>
              <w:rPr>
                <w:b/>
                <w:sz w:val="22"/>
                <w:szCs w:val="22"/>
              </w:rPr>
            </w:pPr>
          </w:p>
          <w:p w14:paraId="72518A83" w14:textId="77777777" w:rsidR="00597EEC" w:rsidRPr="00B72043" w:rsidRDefault="00597EEC" w:rsidP="0006132A">
            <w:pPr>
              <w:ind w:firstLine="0"/>
              <w:jc w:val="left"/>
              <w:rPr>
                <w:b/>
                <w:sz w:val="22"/>
                <w:szCs w:val="22"/>
              </w:rPr>
            </w:pPr>
          </w:p>
          <w:p w14:paraId="3D3BBBED" w14:textId="77777777" w:rsidR="00597EEC" w:rsidRPr="00B72043" w:rsidRDefault="00597EEC" w:rsidP="0006132A">
            <w:pPr>
              <w:ind w:firstLine="0"/>
              <w:jc w:val="left"/>
              <w:rPr>
                <w:b/>
                <w:sz w:val="22"/>
                <w:szCs w:val="22"/>
              </w:rPr>
            </w:pPr>
          </w:p>
          <w:p w14:paraId="37A54226" w14:textId="77777777" w:rsidR="00597EEC" w:rsidRPr="00B72043" w:rsidRDefault="00597EEC" w:rsidP="0006132A">
            <w:pPr>
              <w:ind w:firstLine="0"/>
              <w:jc w:val="left"/>
              <w:rPr>
                <w:b/>
                <w:sz w:val="22"/>
                <w:szCs w:val="22"/>
              </w:rPr>
            </w:pPr>
          </w:p>
          <w:p w14:paraId="59E7777B" w14:textId="77777777" w:rsidR="00597EEC" w:rsidRPr="00B72043" w:rsidRDefault="00597EEC" w:rsidP="0006132A">
            <w:pPr>
              <w:ind w:firstLine="0"/>
              <w:jc w:val="left"/>
              <w:rPr>
                <w:b/>
                <w:sz w:val="22"/>
                <w:szCs w:val="22"/>
              </w:rPr>
            </w:pPr>
          </w:p>
          <w:p w14:paraId="1FDF950F" w14:textId="77777777" w:rsidR="00597EEC" w:rsidRPr="00B72043" w:rsidRDefault="00597EEC" w:rsidP="0006132A">
            <w:pPr>
              <w:ind w:firstLine="0"/>
              <w:jc w:val="left"/>
              <w:rPr>
                <w:b/>
                <w:sz w:val="22"/>
                <w:szCs w:val="22"/>
              </w:rPr>
            </w:pPr>
          </w:p>
          <w:p w14:paraId="5F661F16" w14:textId="77777777" w:rsidR="00597EEC" w:rsidRPr="00B72043" w:rsidRDefault="00597EEC" w:rsidP="0006132A">
            <w:pPr>
              <w:ind w:firstLine="0"/>
              <w:jc w:val="left"/>
              <w:rPr>
                <w:b/>
                <w:sz w:val="22"/>
                <w:szCs w:val="22"/>
              </w:rPr>
            </w:pPr>
          </w:p>
          <w:p w14:paraId="6BC3897F" w14:textId="77777777" w:rsidR="00597EEC" w:rsidRPr="00B72043" w:rsidRDefault="00597EEC" w:rsidP="0006132A">
            <w:pPr>
              <w:ind w:firstLine="0"/>
              <w:jc w:val="left"/>
              <w:rPr>
                <w:b/>
                <w:sz w:val="22"/>
                <w:szCs w:val="22"/>
              </w:rPr>
            </w:pPr>
          </w:p>
          <w:p w14:paraId="477ECCAA" w14:textId="77777777" w:rsidR="00597EEC" w:rsidRPr="00B72043" w:rsidRDefault="00597EEC" w:rsidP="0006132A">
            <w:pPr>
              <w:ind w:firstLine="0"/>
              <w:jc w:val="left"/>
              <w:rPr>
                <w:b/>
                <w:sz w:val="22"/>
                <w:szCs w:val="22"/>
              </w:rPr>
            </w:pPr>
          </w:p>
          <w:p w14:paraId="667E7597" w14:textId="77777777" w:rsidR="00597EEC" w:rsidRPr="00B72043" w:rsidRDefault="00597EEC" w:rsidP="0006132A">
            <w:pPr>
              <w:ind w:firstLine="0"/>
              <w:jc w:val="left"/>
              <w:rPr>
                <w:b/>
                <w:sz w:val="22"/>
                <w:szCs w:val="22"/>
              </w:rPr>
            </w:pPr>
          </w:p>
          <w:p w14:paraId="1C7207E9" w14:textId="77777777" w:rsidR="00597EEC" w:rsidRPr="00B72043" w:rsidRDefault="00597EEC" w:rsidP="0006132A">
            <w:pPr>
              <w:ind w:firstLine="0"/>
              <w:jc w:val="left"/>
              <w:rPr>
                <w:b/>
                <w:sz w:val="22"/>
                <w:szCs w:val="22"/>
              </w:rPr>
            </w:pPr>
          </w:p>
          <w:p w14:paraId="5DA63841" w14:textId="77777777" w:rsidR="00597EEC" w:rsidRPr="00B72043" w:rsidRDefault="00597EEC" w:rsidP="0006132A">
            <w:pPr>
              <w:ind w:firstLine="0"/>
              <w:jc w:val="left"/>
              <w:rPr>
                <w:b/>
                <w:sz w:val="22"/>
                <w:szCs w:val="22"/>
              </w:rPr>
            </w:pPr>
          </w:p>
          <w:p w14:paraId="4CC901CF" w14:textId="77777777" w:rsidR="00597EEC" w:rsidRPr="00B72043" w:rsidRDefault="00597EEC" w:rsidP="0006132A">
            <w:pPr>
              <w:ind w:firstLine="0"/>
              <w:jc w:val="left"/>
              <w:rPr>
                <w:b/>
                <w:sz w:val="22"/>
                <w:szCs w:val="22"/>
              </w:rPr>
            </w:pPr>
          </w:p>
          <w:p w14:paraId="56574720" w14:textId="77777777" w:rsidR="00597EEC" w:rsidRPr="00B72043" w:rsidRDefault="00597EEC" w:rsidP="0006132A">
            <w:pPr>
              <w:ind w:firstLine="0"/>
              <w:jc w:val="left"/>
              <w:rPr>
                <w:b/>
                <w:sz w:val="22"/>
                <w:szCs w:val="22"/>
              </w:rPr>
            </w:pPr>
          </w:p>
          <w:p w14:paraId="6D508A29" w14:textId="77777777" w:rsidR="00597EEC" w:rsidRPr="00B72043" w:rsidRDefault="00597EEC" w:rsidP="0006132A">
            <w:pPr>
              <w:ind w:firstLine="0"/>
              <w:jc w:val="left"/>
              <w:rPr>
                <w:b/>
                <w:sz w:val="22"/>
                <w:szCs w:val="22"/>
              </w:rPr>
            </w:pPr>
          </w:p>
          <w:p w14:paraId="45D14A8B" w14:textId="77777777" w:rsidR="00597EEC" w:rsidRPr="00B72043" w:rsidRDefault="00597EEC" w:rsidP="0006132A">
            <w:pPr>
              <w:ind w:firstLine="0"/>
              <w:jc w:val="left"/>
              <w:rPr>
                <w:b/>
                <w:sz w:val="22"/>
                <w:szCs w:val="22"/>
              </w:rPr>
            </w:pPr>
          </w:p>
          <w:p w14:paraId="092595E2" w14:textId="77777777" w:rsidR="00597EEC" w:rsidRPr="00B72043" w:rsidRDefault="00597EEC" w:rsidP="0006132A">
            <w:pPr>
              <w:ind w:firstLine="0"/>
              <w:jc w:val="left"/>
              <w:rPr>
                <w:b/>
                <w:sz w:val="22"/>
                <w:szCs w:val="22"/>
              </w:rPr>
            </w:pPr>
          </w:p>
          <w:p w14:paraId="01F3BB59" w14:textId="77777777" w:rsidR="00597EEC" w:rsidRPr="00B72043" w:rsidRDefault="00597EEC" w:rsidP="0006132A">
            <w:pPr>
              <w:ind w:firstLine="0"/>
              <w:jc w:val="left"/>
              <w:rPr>
                <w:b/>
                <w:sz w:val="22"/>
                <w:szCs w:val="22"/>
              </w:rPr>
            </w:pPr>
          </w:p>
          <w:p w14:paraId="7E66FA4E" w14:textId="77777777" w:rsidR="00597EEC" w:rsidRPr="00B72043" w:rsidRDefault="00597EEC" w:rsidP="0006132A">
            <w:pPr>
              <w:ind w:firstLine="0"/>
              <w:jc w:val="left"/>
              <w:rPr>
                <w:b/>
                <w:sz w:val="22"/>
                <w:szCs w:val="22"/>
              </w:rPr>
            </w:pPr>
          </w:p>
          <w:p w14:paraId="4F9D6C49" w14:textId="77777777" w:rsidR="00597EEC" w:rsidRPr="00B72043" w:rsidRDefault="00597EEC" w:rsidP="0006132A">
            <w:pPr>
              <w:ind w:firstLine="0"/>
              <w:jc w:val="left"/>
              <w:rPr>
                <w:b/>
                <w:sz w:val="22"/>
                <w:szCs w:val="22"/>
              </w:rPr>
            </w:pPr>
          </w:p>
          <w:p w14:paraId="6550174A" w14:textId="77777777" w:rsidR="00597EEC" w:rsidRPr="00B72043" w:rsidRDefault="00597EEC" w:rsidP="0006132A">
            <w:pPr>
              <w:ind w:firstLine="0"/>
              <w:jc w:val="left"/>
              <w:rPr>
                <w:b/>
                <w:sz w:val="22"/>
                <w:szCs w:val="22"/>
              </w:rPr>
            </w:pPr>
          </w:p>
          <w:p w14:paraId="4C9A6BDE" w14:textId="77777777" w:rsidR="00597EEC" w:rsidRPr="00B72043" w:rsidRDefault="00597EEC" w:rsidP="0006132A">
            <w:pPr>
              <w:ind w:firstLine="0"/>
              <w:jc w:val="left"/>
              <w:rPr>
                <w:b/>
                <w:sz w:val="22"/>
                <w:szCs w:val="22"/>
              </w:rPr>
            </w:pPr>
          </w:p>
          <w:p w14:paraId="5B28F266" w14:textId="77777777" w:rsidR="00597EEC" w:rsidRPr="00B72043" w:rsidRDefault="00597EEC" w:rsidP="0006132A">
            <w:pPr>
              <w:ind w:firstLine="0"/>
              <w:jc w:val="left"/>
              <w:rPr>
                <w:b/>
                <w:sz w:val="22"/>
                <w:szCs w:val="22"/>
              </w:rPr>
            </w:pPr>
          </w:p>
          <w:p w14:paraId="4CE80939" w14:textId="77777777" w:rsidR="00597EEC" w:rsidRPr="00B72043" w:rsidRDefault="00597EEC" w:rsidP="0006132A">
            <w:pPr>
              <w:ind w:firstLine="0"/>
              <w:jc w:val="left"/>
              <w:rPr>
                <w:b/>
                <w:sz w:val="22"/>
                <w:szCs w:val="22"/>
              </w:rPr>
            </w:pPr>
          </w:p>
          <w:p w14:paraId="7CB6A532" w14:textId="77777777" w:rsidR="00597EEC" w:rsidRPr="00B72043" w:rsidRDefault="00597EEC" w:rsidP="0006132A">
            <w:pPr>
              <w:ind w:firstLine="0"/>
              <w:jc w:val="left"/>
              <w:rPr>
                <w:b/>
                <w:sz w:val="22"/>
                <w:szCs w:val="22"/>
              </w:rPr>
            </w:pPr>
          </w:p>
          <w:p w14:paraId="05EC7909" w14:textId="77777777" w:rsidR="00597EEC" w:rsidRPr="00B72043" w:rsidRDefault="00597EEC" w:rsidP="0006132A">
            <w:pPr>
              <w:ind w:firstLine="0"/>
              <w:jc w:val="left"/>
              <w:rPr>
                <w:b/>
                <w:sz w:val="22"/>
                <w:szCs w:val="22"/>
              </w:rPr>
            </w:pPr>
          </w:p>
          <w:p w14:paraId="5BEC0A23" w14:textId="77777777" w:rsidR="00597EEC" w:rsidRPr="00B72043" w:rsidRDefault="00597EEC" w:rsidP="0006132A">
            <w:pPr>
              <w:ind w:firstLine="0"/>
              <w:jc w:val="left"/>
              <w:rPr>
                <w:b/>
                <w:sz w:val="22"/>
                <w:szCs w:val="22"/>
              </w:rPr>
            </w:pPr>
          </w:p>
          <w:p w14:paraId="094DBF94" w14:textId="77777777" w:rsidR="00597EEC" w:rsidRPr="00B72043" w:rsidRDefault="00597EEC" w:rsidP="0006132A">
            <w:pPr>
              <w:ind w:firstLine="0"/>
              <w:jc w:val="left"/>
              <w:rPr>
                <w:b/>
                <w:sz w:val="22"/>
                <w:szCs w:val="22"/>
              </w:rPr>
            </w:pPr>
          </w:p>
          <w:p w14:paraId="06BB4299" w14:textId="77777777" w:rsidR="00597EEC" w:rsidRPr="00B72043" w:rsidRDefault="00597EEC" w:rsidP="0006132A">
            <w:pPr>
              <w:ind w:firstLine="0"/>
              <w:jc w:val="left"/>
              <w:rPr>
                <w:b/>
                <w:sz w:val="22"/>
                <w:szCs w:val="22"/>
              </w:rPr>
            </w:pPr>
          </w:p>
          <w:p w14:paraId="58F6930A" w14:textId="77777777" w:rsidR="00597EEC" w:rsidRPr="00B72043" w:rsidRDefault="00597EEC" w:rsidP="0006132A">
            <w:pPr>
              <w:ind w:firstLine="0"/>
              <w:jc w:val="left"/>
              <w:rPr>
                <w:b/>
                <w:sz w:val="22"/>
                <w:szCs w:val="22"/>
              </w:rPr>
            </w:pPr>
          </w:p>
          <w:p w14:paraId="0673CDF6" w14:textId="77777777" w:rsidR="00597EEC" w:rsidRPr="00B72043" w:rsidRDefault="00597EEC" w:rsidP="0006132A">
            <w:pPr>
              <w:ind w:firstLine="0"/>
              <w:jc w:val="left"/>
              <w:rPr>
                <w:b/>
                <w:sz w:val="22"/>
                <w:szCs w:val="22"/>
              </w:rPr>
            </w:pPr>
          </w:p>
          <w:p w14:paraId="23B11C5A" w14:textId="77777777" w:rsidR="00597EEC" w:rsidRPr="00B72043" w:rsidRDefault="00597EEC" w:rsidP="0006132A">
            <w:pPr>
              <w:ind w:firstLine="0"/>
              <w:jc w:val="left"/>
              <w:rPr>
                <w:b/>
                <w:sz w:val="22"/>
                <w:szCs w:val="22"/>
              </w:rPr>
            </w:pPr>
          </w:p>
          <w:p w14:paraId="5C997532" w14:textId="77777777" w:rsidR="00597EEC" w:rsidRPr="00B72043" w:rsidRDefault="00597EEC" w:rsidP="0006132A">
            <w:pPr>
              <w:ind w:firstLine="0"/>
              <w:jc w:val="left"/>
              <w:rPr>
                <w:b/>
                <w:sz w:val="22"/>
                <w:szCs w:val="22"/>
              </w:rPr>
            </w:pPr>
          </w:p>
          <w:p w14:paraId="0631EA77" w14:textId="77777777" w:rsidR="00597EEC" w:rsidRPr="00B72043" w:rsidRDefault="00597EEC" w:rsidP="0006132A">
            <w:pPr>
              <w:ind w:firstLine="0"/>
              <w:jc w:val="left"/>
              <w:rPr>
                <w:b/>
                <w:sz w:val="22"/>
                <w:szCs w:val="22"/>
              </w:rPr>
            </w:pPr>
          </w:p>
          <w:p w14:paraId="43FC8EE7" w14:textId="77777777" w:rsidR="00597EEC" w:rsidRPr="00B72043" w:rsidRDefault="00597EEC" w:rsidP="0006132A">
            <w:pPr>
              <w:ind w:firstLine="0"/>
              <w:jc w:val="left"/>
              <w:rPr>
                <w:b/>
                <w:sz w:val="22"/>
                <w:szCs w:val="22"/>
              </w:rPr>
            </w:pPr>
          </w:p>
          <w:p w14:paraId="4B030C2F" w14:textId="77777777" w:rsidR="00597EEC" w:rsidRPr="00B72043" w:rsidRDefault="00597EEC" w:rsidP="0006132A">
            <w:pPr>
              <w:ind w:firstLine="0"/>
              <w:jc w:val="left"/>
              <w:rPr>
                <w:b/>
                <w:sz w:val="22"/>
                <w:szCs w:val="22"/>
              </w:rPr>
            </w:pPr>
          </w:p>
          <w:p w14:paraId="4EF73FDD" w14:textId="77777777" w:rsidR="00597EEC" w:rsidRPr="00B72043" w:rsidRDefault="00597EEC" w:rsidP="0006132A">
            <w:pPr>
              <w:ind w:firstLine="0"/>
              <w:jc w:val="left"/>
              <w:rPr>
                <w:b/>
                <w:sz w:val="22"/>
                <w:szCs w:val="22"/>
              </w:rPr>
            </w:pPr>
            <w:r w:rsidRPr="00B72043">
              <w:rPr>
                <w:b/>
                <w:sz w:val="22"/>
                <w:szCs w:val="22"/>
              </w:rPr>
              <w:t>1x15=15</w:t>
            </w:r>
          </w:p>
          <w:p w14:paraId="7E59E47D" w14:textId="77777777" w:rsidR="00597EEC" w:rsidRPr="00B72043" w:rsidRDefault="00597EEC" w:rsidP="0006132A">
            <w:pPr>
              <w:ind w:firstLine="0"/>
              <w:jc w:val="left"/>
              <w:rPr>
                <w:b/>
                <w:sz w:val="22"/>
                <w:szCs w:val="22"/>
              </w:rPr>
            </w:pPr>
          </w:p>
          <w:p w14:paraId="599F7C21" w14:textId="77777777" w:rsidR="00597EEC" w:rsidRPr="00B72043" w:rsidRDefault="00597EEC" w:rsidP="0006132A">
            <w:pPr>
              <w:ind w:firstLine="0"/>
              <w:jc w:val="left"/>
              <w:rPr>
                <w:b/>
                <w:sz w:val="22"/>
                <w:szCs w:val="22"/>
              </w:rPr>
            </w:pPr>
          </w:p>
          <w:p w14:paraId="5669ED68" w14:textId="77777777" w:rsidR="00597EEC" w:rsidRPr="00B72043" w:rsidRDefault="00597EEC" w:rsidP="0006132A">
            <w:pPr>
              <w:ind w:firstLine="0"/>
              <w:jc w:val="left"/>
              <w:rPr>
                <w:b/>
                <w:sz w:val="22"/>
                <w:szCs w:val="22"/>
              </w:rPr>
            </w:pPr>
          </w:p>
          <w:p w14:paraId="38C58C71" w14:textId="77777777" w:rsidR="00597EEC" w:rsidRPr="00B72043" w:rsidRDefault="00597EEC" w:rsidP="0006132A">
            <w:pPr>
              <w:ind w:firstLine="0"/>
              <w:jc w:val="left"/>
              <w:rPr>
                <w:b/>
                <w:sz w:val="22"/>
                <w:szCs w:val="22"/>
              </w:rPr>
            </w:pPr>
          </w:p>
          <w:p w14:paraId="0DA9A6D7" w14:textId="77777777" w:rsidR="00597EEC" w:rsidRPr="00B72043" w:rsidRDefault="00597EEC" w:rsidP="0006132A">
            <w:pPr>
              <w:ind w:firstLine="0"/>
              <w:jc w:val="left"/>
              <w:rPr>
                <w:b/>
                <w:sz w:val="22"/>
                <w:szCs w:val="22"/>
              </w:rPr>
            </w:pPr>
          </w:p>
          <w:p w14:paraId="40724D23" w14:textId="77777777" w:rsidR="00597EEC" w:rsidRPr="00B72043" w:rsidRDefault="00597EEC" w:rsidP="0006132A">
            <w:pPr>
              <w:ind w:firstLine="0"/>
              <w:jc w:val="left"/>
              <w:rPr>
                <w:b/>
                <w:sz w:val="22"/>
                <w:szCs w:val="22"/>
              </w:rPr>
            </w:pPr>
          </w:p>
          <w:p w14:paraId="7C06190B" w14:textId="77777777" w:rsidR="00597EEC" w:rsidRPr="00B72043" w:rsidRDefault="00597EEC" w:rsidP="0006132A">
            <w:pPr>
              <w:ind w:firstLine="0"/>
              <w:jc w:val="left"/>
              <w:rPr>
                <w:b/>
                <w:sz w:val="22"/>
                <w:szCs w:val="22"/>
              </w:rPr>
            </w:pPr>
          </w:p>
          <w:p w14:paraId="10FBB954" w14:textId="77777777" w:rsidR="00597EEC" w:rsidRPr="00B72043" w:rsidRDefault="00597EEC" w:rsidP="0006132A">
            <w:pPr>
              <w:ind w:firstLine="0"/>
              <w:jc w:val="left"/>
              <w:rPr>
                <w:b/>
                <w:sz w:val="22"/>
                <w:szCs w:val="22"/>
              </w:rPr>
            </w:pPr>
          </w:p>
          <w:p w14:paraId="24018896" w14:textId="77777777" w:rsidR="00597EEC" w:rsidRPr="00B72043" w:rsidRDefault="00597EEC" w:rsidP="0006132A">
            <w:pPr>
              <w:ind w:firstLine="0"/>
              <w:jc w:val="left"/>
              <w:rPr>
                <w:b/>
                <w:sz w:val="22"/>
                <w:szCs w:val="22"/>
              </w:rPr>
            </w:pPr>
          </w:p>
          <w:p w14:paraId="69E19764" w14:textId="77777777" w:rsidR="00597EEC" w:rsidRPr="00B72043" w:rsidRDefault="00597EEC" w:rsidP="0006132A">
            <w:pPr>
              <w:ind w:firstLine="0"/>
              <w:jc w:val="left"/>
              <w:rPr>
                <w:b/>
                <w:sz w:val="22"/>
                <w:szCs w:val="22"/>
              </w:rPr>
            </w:pPr>
          </w:p>
          <w:p w14:paraId="0E79BA50" w14:textId="77777777" w:rsidR="00597EEC" w:rsidRPr="00B72043" w:rsidRDefault="00597EEC" w:rsidP="0006132A">
            <w:pPr>
              <w:ind w:firstLine="0"/>
              <w:jc w:val="left"/>
              <w:rPr>
                <w:b/>
                <w:sz w:val="22"/>
                <w:szCs w:val="22"/>
              </w:rPr>
            </w:pPr>
          </w:p>
          <w:p w14:paraId="6EED4083" w14:textId="77777777" w:rsidR="00597EEC" w:rsidRPr="00B72043" w:rsidRDefault="00597EEC" w:rsidP="0006132A">
            <w:pPr>
              <w:ind w:firstLine="0"/>
              <w:jc w:val="left"/>
              <w:rPr>
                <w:b/>
                <w:sz w:val="22"/>
                <w:szCs w:val="22"/>
              </w:rPr>
            </w:pPr>
          </w:p>
          <w:p w14:paraId="1ED0DD4C" w14:textId="77777777" w:rsidR="00597EEC" w:rsidRPr="00B72043" w:rsidRDefault="00597EEC" w:rsidP="0006132A">
            <w:pPr>
              <w:ind w:firstLine="0"/>
              <w:jc w:val="left"/>
              <w:rPr>
                <w:b/>
                <w:sz w:val="22"/>
                <w:szCs w:val="22"/>
              </w:rPr>
            </w:pPr>
          </w:p>
          <w:p w14:paraId="4DC68240" w14:textId="77777777" w:rsidR="00597EEC" w:rsidRPr="00B72043" w:rsidRDefault="00597EEC" w:rsidP="0006132A">
            <w:pPr>
              <w:ind w:firstLine="0"/>
              <w:jc w:val="left"/>
              <w:rPr>
                <w:b/>
                <w:sz w:val="22"/>
                <w:szCs w:val="22"/>
              </w:rPr>
            </w:pPr>
          </w:p>
          <w:p w14:paraId="537FC2B1" w14:textId="77777777" w:rsidR="00597EEC" w:rsidRPr="00B72043" w:rsidRDefault="00597EEC" w:rsidP="0006132A">
            <w:pPr>
              <w:ind w:firstLine="0"/>
              <w:jc w:val="left"/>
              <w:rPr>
                <w:b/>
                <w:sz w:val="22"/>
                <w:szCs w:val="22"/>
              </w:rPr>
            </w:pPr>
          </w:p>
          <w:p w14:paraId="675CDA4A" w14:textId="77777777" w:rsidR="00597EEC" w:rsidRPr="00B72043" w:rsidRDefault="00597EEC" w:rsidP="0006132A">
            <w:pPr>
              <w:ind w:firstLine="0"/>
              <w:jc w:val="left"/>
              <w:rPr>
                <w:b/>
                <w:sz w:val="22"/>
                <w:szCs w:val="22"/>
              </w:rPr>
            </w:pPr>
          </w:p>
          <w:p w14:paraId="702F287D" w14:textId="77777777" w:rsidR="00597EEC" w:rsidRPr="00B72043" w:rsidRDefault="00597EEC" w:rsidP="0006132A">
            <w:pPr>
              <w:ind w:firstLine="0"/>
              <w:jc w:val="left"/>
              <w:rPr>
                <w:b/>
                <w:sz w:val="22"/>
                <w:szCs w:val="22"/>
              </w:rPr>
            </w:pPr>
          </w:p>
          <w:p w14:paraId="5C313AEB" w14:textId="77777777" w:rsidR="00597EEC" w:rsidRPr="00B72043" w:rsidRDefault="00597EEC" w:rsidP="0006132A">
            <w:pPr>
              <w:ind w:firstLine="0"/>
              <w:jc w:val="left"/>
              <w:rPr>
                <w:b/>
                <w:sz w:val="22"/>
                <w:szCs w:val="22"/>
              </w:rPr>
            </w:pPr>
          </w:p>
          <w:p w14:paraId="67AE3EC8" w14:textId="77777777" w:rsidR="00597EEC" w:rsidRPr="00B72043" w:rsidRDefault="00597EEC" w:rsidP="0006132A">
            <w:pPr>
              <w:ind w:firstLine="0"/>
              <w:jc w:val="left"/>
              <w:rPr>
                <w:b/>
                <w:sz w:val="22"/>
                <w:szCs w:val="22"/>
              </w:rPr>
            </w:pPr>
          </w:p>
          <w:p w14:paraId="22AB70B3" w14:textId="77777777" w:rsidR="00597EEC" w:rsidRPr="00B72043" w:rsidRDefault="00597EEC" w:rsidP="0006132A">
            <w:pPr>
              <w:ind w:firstLine="0"/>
              <w:jc w:val="left"/>
              <w:rPr>
                <w:b/>
                <w:sz w:val="22"/>
                <w:szCs w:val="22"/>
              </w:rPr>
            </w:pPr>
            <w:r w:rsidRPr="00B72043">
              <w:rPr>
                <w:b/>
                <w:sz w:val="22"/>
                <w:szCs w:val="22"/>
              </w:rPr>
              <w:t>14x10=140</w:t>
            </w:r>
          </w:p>
        </w:tc>
        <w:tc>
          <w:tcPr>
            <w:tcW w:w="603" w:type="pct"/>
            <w:vMerge/>
          </w:tcPr>
          <w:p w14:paraId="260F480A" w14:textId="77777777" w:rsidR="00597EEC" w:rsidRPr="00B72043" w:rsidRDefault="00597EEC" w:rsidP="0006132A">
            <w:pPr>
              <w:ind w:firstLine="0"/>
              <w:jc w:val="left"/>
              <w:rPr>
                <w:sz w:val="22"/>
                <w:szCs w:val="22"/>
              </w:rPr>
            </w:pPr>
          </w:p>
        </w:tc>
      </w:tr>
      <w:tr w:rsidR="00597EEC" w:rsidRPr="00B72043" w14:paraId="619DFF5D" w14:textId="77777777" w:rsidTr="0006132A">
        <w:tc>
          <w:tcPr>
            <w:tcW w:w="609" w:type="pct"/>
            <w:vMerge/>
          </w:tcPr>
          <w:p w14:paraId="6E9F5F92" w14:textId="77777777" w:rsidR="00597EEC" w:rsidRPr="00B72043" w:rsidRDefault="00597EEC" w:rsidP="0006132A">
            <w:pPr>
              <w:ind w:firstLine="0"/>
              <w:rPr>
                <w:sz w:val="22"/>
                <w:szCs w:val="22"/>
              </w:rPr>
            </w:pPr>
          </w:p>
        </w:tc>
        <w:tc>
          <w:tcPr>
            <w:tcW w:w="646" w:type="pct"/>
            <w:vMerge/>
          </w:tcPr>
          <w:p w14:paraId="73226390" w14:textId="77777777" w:rsidR="00597EEC" w:rsidRPr="00B72043" w:rsidRDefault="00597EEC" w:rsidP="0006132A">
            <w:pPr>
              <w:ind w:firstLine="0"/>
              <w:jc w:val="left"/>
              <w:rPr>
                <w:sz w:val="22"/>
                <w:szCs w:val="22"/>
              </w:rPr>
            </w:pPr>
          </w:p>
        </w:tc>
        <w:tc>
          <w:tcPr>
            <w:tcW w:w="1837" w:type="pct"/>
            <w:vMerge w:val="restart"/>
          </w:tcPr>
          <w:p w14:paraId="09529183" w14:textId="77777777" w:rsidR="00597EEC" w:rsidRPr="00B72043" w:rsidRDefault="00597EEC" w:rsidP="0006132A">
            <w:pPr>
              <w:ind w:firstLine="0"/>
              <w:jc w:val="left"/>
              <w:rPr>
                <w:i/>
                <w:sz w:val="22"/>
                <w:szCs w:val="22"/>
              </w:rPr>
            </w:pPr>
            <w:r w:rsidRPr="00B72043">
              <w:rPr>
                <w:i/>
                <w:sz w:val="22"/>
                <w:szCs w:val="22"/>
              </w:rPr>
              <w:t>2.1.2. publicate în reviste științifice indexate ERIH Plus sau indexate concomitent în cel puțin 3 BDI, altele decât cele de sub 2.1.1. (se exclude Google Scholar/Academic);</w:t>
            </w:r>
          </w:p>
          <w:p w14:paraId="3FA50E5B" w14:textId="77777777" w:rsidR="00597EEC" w:rsidRPr="00B72043" w:rsidRDefault="00597EEC" w:rsidP="0006132A">
            <w:pPr>
              <w:ind w:firstLine="0"/>
              <w:jc w:val="left"/>
              <w:rPr>
                <w:i/>
                <w:sz w:val="22"/>
                <w:szCs w:val="22"/>
              </w:rPr>
            </w:pPr>
          </w:p>
          <w:p w14:paraId="3A2482A4" w14:textId="77777777" w:rsidR="00597EEC" w:rsidRPr="00B72043" w:rsidRDefault="00597EEC" w:rsidP="0006132A">
            <w:pPr>
              <w:spacing w:after="200"/>
              <w:rPr>
                <w:b/>
                <w:sz w:val="18"/>
                <w:szCs w:val="18"/>
              </w:rPr>
            </w:pPr>
            <w:r w:rsidRPr="00B72043">
              <w:rPr>
                <w:b/>
                <w:sz w:val="18"/>
                <w:szCs w:val="18"/>
              </w:rPr>
              <w:t xml:space="preserve">Autor: </w:t>
            </w:r>
          </w:p>
          <w:p w14:paraId="25B48F4B" w14:textId="77777777" w:rsidR="00597EEC" w:rsidRPr="00B72043" w:rsidRDefault="00597EEC" w:rsidP="0006132A">
            <w:pPr>
              <w:pStyle w:val="Default"/>
              <w:numPr>
                <w:ilvl w:val="0"/>
                <w:numId w:val="38"/>
              </w:numPr>
              <w:jc w:val="both"/>
              <w:rPr>
                <w:bCs/>
                <w:color w:val="auto"/>
                <w:sz w:val="18"/>
                <w:szCs w:val="18"/>
                <w:lang w:val="en-GB"/>
              </w:rPr>
            </w:pPr>
            <w:r w:rsidRPr="00B72043">
              <w:rPr>
                <w:bCs/>
                <w:i/>
                <w:iCs/>
                <w:color w:val="auto"/>
                <w:sz w:val="18"/>
                <w:szCs w:val="18"/>
                <w:lang w:val="en-GB"/>
              </w:rPr>
              <w:t>Eugen Simion și Aradul cultural: șansa unei întâlniri providențiale / Eugen Simion and Arad Cultural City: the Chance of a Providential Encounter,</w:t>
            </w:r>
            <w:r w:rsidRPr="00B72043">
              <w:rPr>
                <w:b/>
                <w:color w:val="auto"/>
                <w:sz w:val="18"/>
                <w:szCs w:val="18"/>
                <w:lang w:val="en-GB"/>
              </w:rPr>
              <w:t xml:space="preserve"> </w:t>
            </w:r>
            <w:r w:rsidRPr="00B72043">
              <w:rPr>
                <w:bCs/>
                <w:color w:val="auto"/>
                <w:sz w:val="18"/>
                <w:szCs w:val="18"/>
                <w:lang w:val="en-GB"/>
              </w:rPr>
              <w:t>în RITL, anul XVII, nr. 1-4 / 2023, p. 127-134</w:t>
            </w:r>
          </w:p>
          <w:p w14:paraId="1AE9EF30" w14:textId="77777777" w:rsidR="00597EEC" w:rsidRPr="00B72043" w:rsidRDefault="00597EEC" w:rsidP="0006132A">
            <w:pPr>
              <w:pStyle w:val="ListParagraph"/>
              <w:numPr>
                <w:ilvl w:val="0"/>
                <w:numId w:val="38"/>
              </w:numPr>
              <w:adjustRightInd w:val="0"/>
              <w:spacing w:after="200"/>
              <w:rPr>
                <w:rFonts w:eastAsia="Calibri"/>
                <w:bCs/>
                <w:sz w:val="18"/>
                <w:szCs w:val="18"/>
                <w:lang w:val="it-IT" w:eastAsia="ro-RO"/>
              </w:rPr>
            </w:pPr>
            <w:r w:rsidRPr="00B72043">
              <w:rPr>
                <w:rFonts w:eastAsia="MyriadPro-Regular"/>
                <w:i/>
                <w:sz w:val="18"/>
                <w:szCs w:val="18"/>
                <w:lang w:val="it-IT" w:eastAsia="ro-RO"/>
              </w:rPr>
              <w:t>Marc Fumaroli și rolul lui in Atelierele modernității. Limba franceză, intre sistem de comunicare și „banchet al spiritelor”</w:t>
            </w:r>
            <w:r w:rsidRPr="00B72043">
              <w:rPr>
                <w:rFonts w:eastAsia="MyriadPro-Regular"/>
                <w:sz w:val="18"/>
                <w:szCs w:val="18"/>
                <w:lang w:val="it-IT" w:eastAsia="ro-RO"/>
              </w:rPr>
              <w:t xml:space="preserve">, Europa,no.14/2014, Novi Sad, ISSN 1820-9181, pp. 91-95 </w:t>
            </w:r>
            <w:r w:rsidRPr="00B72043">
              <w:rPr>
                <w:rFonts w:eastAsia="Calibri"/>
                <w:sz w:val="18"/>
                <w:szCs w:val="18"/>
                <w:lang w:val="it-IT" w:eastAsia="ro-RO"/>
              </w:rPr>
              <w:t>(BDI)</w:t>
            </w:r>
          </w:p>
          <w:p w14:paraId="1B89CE18" w14:textId="77777777" w:rsidR="00597EEC" w:rsidRPr="00B72043" w:rsidRDefault="00597EEC" w:rsidP="0006132A">
            <w:pPr>
              <w:pStyle w:val="ListParagraph"/>
              <w:numPr>
                <w:ilvl w:val="0"/>
                <w:numId w:val="38"/>
              </w:numPr>
              <w:spacing w:after="200"/>
              <w:rPr>
                <w:i/>
                <w:sz w:val="18"/>
                <w:szCs w:val="18"/>
              </w:rPr>
            </w:pPr>
            <w:r w:rsidRPr="00B72043">
              <w:rPr>
                <w:i/>
                <w:sz w:val="18"/>
                <w:szCs w:val="18"/>
              </w:rPr>
              <w:t>De Iași à Paris ou le chemin vers soi-même de Benjamin Fondane,</w:t>
            </w:r>
            <w:r w:rsidRPr="00B72043">
              <w:rPr>
                <w:sz w:val="18"/>
                <w:szCs w:val="18"/>
              </w:rPr>
              <w:t xml:space="preserve"> în „Recherches”, Culture et Histoire dans l’Espace Roman, nr.11/automne 2013, Ecrire ailleurs: deux Moldavie(s), sous la direction de Hélène Lenz, p. 67-76 </w:t>
            </w:r>
            <w:r w:rsidRPr="00B72043">
              <w:rPr>
                <w:rFonts w:eastAsia="Calibri"/>
                <w:sz w:val="18"/>
                <w:szCs w:val="18"/>
                <w:lang w:eastAsia="ro-RO"/>
              </w:rPr>
              <w:t>(BDI)</w:t>
            </w:r>
          </w:p>
          <w:p w14:paraId="10B43767" w14:textId="77777777" w:rsidR="00597EEC" w:rsidRPr="00B72043" w:rsidRDefault="00597EEC" w:rsidP="0006132A">
            <w:pPr>
              <w:pStyle w:val="ListParagraph"/>
              <w:numPr>
                <w:ilvl w:val="0"/>
                <w:numId w:val="38"/>
              </w:numPr>
              <w:spacing w:after="200"/>
              <w:rPr>
                <w:sz w:val="18"/>
                <w:szCs w:val="18"/>
                <w:lang w:val="it-IT"/>
              </w:rPr>
            </w:pPr>
            <w:r w:rsidRPr="00B72043">
              <w:rPr>
                <w:i/>
                <w:sz w:val="18"/>
                <w:szCs w:val="18"/>
                <w:lang w:val="it-IT"/>
              </w:rPr>
              <w:t xml:space="preserve">Presa minorităţilor din Arad: texte, contexte şi implicaţii sociale - </w:t>
            </w:r>
            <w:r w:rsidRPr="00B72043">
              <w:rPr>
                <w:sz w:val="18"/>
                <w:szCs w:val="18"/>
                <w:lang w:val="it-IT"/>
              </w:rPr>
              <w:t xml:space="preserve"> în „Europa” din Novi Sad, nr. 12/2013, p. 125-128 </w:t>
            </w:r>
            <w:r w:rsidRPr="00B72043">
              <w:rPr>
                <w:rFonts w:eastAsia="Calibri"/>
                <w:sz w:val="18"/>
                <w:szCs w:val="18"/>
                <w:lang w:val="it-IT" w:eastAsia="ro-RO"/>
              </w:rPr>
              <w:t>(BDI)</w:t>
            </w:r>
          </w:p>
          <w:p w14:paraId="6CBE253C" w14:textId="77777777" w:rsidR="00597EEC" w:rsidRPr="00B72043" w:rsidRDefault="00597EEC" w:rsidP="0006132A">
            <w:pPr>
              <w:pStyle w:val="ListParagraph"/>
              <w:numPr>
                <w:ilvl w:val="0"/>
                <w:numId w:val="38"/>
              </w:numPr>
              <w:spacing w:after="200"/>
              <w:rPr>
                <w:rFonts w:eastAsia="Calibri"/>
                <w:sz w:val="18"/>
                <w:szCs w:val="18"/>
                <w:lang w:val="en-GB" w:eastAsia="ro-RO"/>
              </w:rPr>
            </w:pPr>
            <w:r w:rsidRPr="00B72043">
              <w:rPr>
                <w:rFonts w:eastAsia="PalatinoLinotype-Italic"/>
                <w:i/>
                <w:iCs/>
                <w:sz w:val="18"/>
                <w:szCs w:val="18"/>
                <w:lang w:val="en-GB" w:eastAsia="ro-RO"/>
              </w:rPr>
              <w:t xml:space="preserve">Benjamin Fondane Notebooks </w:t>
            </w:r>
            <w:r w:rsidRPr="00B72043">
              <w:rPr>
                <w:rFonts w:eastAsia="PalatinoLinotype-Roman"/>
                <w:sz w:val="18"/>
                <w:szCs w:val="18"/>
                <w:lang w:val="en-GB" w:eastAsia="ro-RO"/>
              </w:rPr>
              <w:t xml:space="preserve">– Baudelaire and the Abyss Experience. Rereadings, în </w:t>
            </w:r>
            <w:r w:rsidRPr="00B72043">
              <w:rPr>
                <w:sz w:val="18"/>
                <w:szCs w:val="18"/>
                <w:lang w:val="en-GB"/>
              </w:rPr>
              <w:t>„</w:t>
            </w:r>
            <w:r w:rsidRPr="00B72043">
              <w:rPr>
                <w:rFonts w:eastAsia="PalatinoLinotype-Roman"/>
                <w:sz w:val="18"/>
                <w:szCs w:val="18"/>
                <w:lang w:val="en-GB" w:eastAsia="ro-RO"/>
              </w:rPr>
              <w:t>Caiete Critice, nr.</w:t>
            </w:r>
            <w:r w:rsidRPr="00B72043">
              <w:rPr>
                <w:sz w:val="18"/>
                <w:szCs w:val="18"/>
                <w:lang w:val="en-GB"/>
              </w:rPr>
              <w:t xml:space="preserve"> 9 (299)/2012, ISSN 1220-6350, p. 23-25 </w:t>
            </w:r>
            <w:r w:rsidRPr="00B72043">
              <w:rPr>
                <w:rFonts w:eastAsia="Calibri"/>
                <w:sz w:val="18"/>
                <w:szCs w:val="18"/>
                <w:lang w:val="en-GB" w:eastAsia="ro-RO"/>
              </w:rPr>
              <w:t>(BDI Erih Plus/Scipio)</w:t>
            </w:r>
          </w:p>
          <w:p w14:paraId="55A75F30" w14:textId="77777777" w:rsidR="00597EEC" w:rsidRPr="00B72043" w:rsidRDefault="00597EEC" w:rsidP="0006132A">
            <w:pPr>
              <w:pStyle w:val="ListParagraph"/>
              <w:numPr>
                <w:ilvl w:val="0"/>
                <w:numId w:val="38"/>
              </w:numPr>
              <w:spacing w:after="200"/>
              <w:rPr>
                <w:sz w:val="18"/>
                <w:szCs w:val="18"/>
                <w:lang w:val="it-IT"/>
              </w:rPr>
            </w:pPr>
            <w:r w:rsidRPr="00B72043">
              <w:rPr>
                <w:i/>
                <w:sz w:val="18"/>
                <w:szCs w:val="18"/>
                <w:lang w:val="it-IT"/>
              </w:rPr>
              <w:t xml:space="preserve">A respecta identitatea, a accepta alteritatea: chei posibile pentru comunicarea interculturală, în </w:t>
            </w:r>
            <w:r w:rsidRPr="00B72043">
              <w:rPr>
                <w:sz w:val="18"/>
                <w:szCs w:val="18"/>
                <w:lang w:val="it-IT"/>
              </w:rPr>
              <w:t xml:space="preserve">„Europa”, anul IV, 2011, nr. 8, Novi Sad, Serbia, p. 22-24 </w:t>
            </w:r>
            <w:r w:rsidRPr="00B72043">
              <w:rPr>
                <w:rFonts w:eastAsia="Calibri"/>
                <w:sz w:val="18"/>
                <w:szCs w:val="18"/>
                <w:lang w:val="it-IT" w:eastAsia="ro-RO"/>
              </w:rPr>
              <w:t>(BDI)</w:t>
            </w:r>
          </w:p>
          <w:p w14:paraId="10FB9FF6" w14:textId="77777777" w:rsidR="00597EEC" w:rsidRPr="00B72043" w:rsidRDefault="00597EEC" w:rsidP="0006132A">
            <w:pPr>
              <w:pStyle w:val="ListParagraph"/>
              <w:numPr>
                <w:ilvl w:val="0"/>
                <w:numId w:val="38"/>
              </w:numPr>
              <w:spacing w:after="200"/>
              <w:rPr>
                <w:sz w:val="18"/>
                <w:szCs w:val="18"/>
                <w:lang w:val="en-GB"/>
              </w:rPr>
            </w:pPr>
            <w:r w:rsidRPr="00B72043">
              <w:rPr>
                <w:i/>
                <w:sz w:val="18"/>
                <w:szCs w:val="18"/>
                <w:lang w:val="en-GB"/>
              </w:rPr>
              <w:t xml:space="preserve">Închisoarea textului: romanul românesc pentru tineret în anii 1960/ The Prison of the text: the Romanian 1960’s Action Novel for Young People,  </w:t>
            </w:r>
            <w:r w:rsidRPr="00B72043">
              <w:rPr>
                <w:sz w:val="18"/>
                <w:szCs w:val="18"/>
                <w:lang w:val="en-GB"/>
              </w:rPr>
              <w:t xml:space="preserve">„Europa”, anul III, 2010, nr. 2, Novi Sad, Serbia, p. 46-49 </w:t>
            </w:r>
            <w:r w:rsidRPr="00B72043">
              <w:rPr>
                <w:rFonts w:eastAsia="Calibri"/>
                <w:sz w:val="18"/>
                <w:szCs w:val="18"/>
                <w:lang w:val="en-GB" w:eastAsia="ro-RO"/>
              </w:rPr>
              <w:t>(BDI)</w:t>
            </w:r>
          </w:p>
          <w:p w14:paraId="20346CF2" w14:textId="77777777" w:rsidR="00597EEC" w:rsidRPr="00B72043" w:rsidRDefault="00597EEC" w:rsidP="0006132A">
            <w:pPr>
              <w:pStyle w:val="ListParagraph"/>
              <w:numPr>
                <w:ilvl w:val="0"/>
                <w:numId w:val="38"/>
              </w:numPr>
              <w:spacing w:after="200"/>
              <w:rPr>
                <w:sz w:val="18"/>
                <w:szCs w:val="18"/>
                <w:lang w:val="it-IT"/>
              </w:rPr>
            </w:pPr>
            <w:r w:rsidRPr="00B72043">
              <w:rPr>
                <w:i/>
                <w:sz w:val="18"/>
                <w:szCs w:val="18"/>
                <w:lang w:val="it-IT"/>
              </w:rPr>
              <w:t xml:space="preserve">Tekelijino Zvono, publicaţie a Comunităţii Sârbeşti din Arad, </w:t>
            </w:r>
            <w:r w:rsidRPr="00B72043">
              <w:rPr>
                <w:sz w:val="18"/>
                <w:szCs w:val="18"/>
                <w:lang w:val="it-IT"/>
              </w:rPr>
              <w:t xml:space="preserve">„Europa”, anul III, 2010, nr. 1 (5), Novi Sad, Serbia, p. 69-72 </w:t>
            </w:r>
            <w:r w:rsidRPr="00B72043">
              <w:rPr>
                <w:rFonts w:eastAsia="Calibri"/>
                <w:sz w:val="18"/>
                <w:szCs w:val="18"/>
                <w:lang w:val="it-IT" w:eastAsia="ro-RO"/>
              </w:rPr>
              <w:t>(BDI)</w:t>
            </w:r>
          </w:p>
          <w:p w14:paraId="16444BD2" w14:textId="77777777" w:rsidR="00597EEC" w:rsidRPr="00B72043" w:rsidRDefault="00597EEC" w:rsidP="0006132A">
            <w:pPr>
              <w:pStyle w:val="ListParagraph"/>
              <w:numPr>
                <w:ilvl w:val="0"/>
                <w:numId w:val="38"/>
              </w:numPr>
              <w:spacing w:after="200"/>
              <w:rPr>
                <w:rFonts w:eastAsia="Calibri"/>
                <w:sz w:val="18"/>
                <w:szCs w:val="18"/>
                <w:lang w:val="it-IT" w:eastAsia="ro-RO"/>
              </w:rPr>
            </w:pPr>
            <w:r w:rsidRPr="00B72043">
              <w:rPr>
                <w:i/>
                <w:sz w:val="18"/>
                <w:szCs w:val="18"/>
                <w:lang w:val="it-IT"/>
              </w:rPr>
              <w:t xml:space="preserve">Consideraţii privind poetica lui Benjamin Fondane, </w:t>
            </w:r>
            <w:r w:rsidRPr="00B72043">
              <w:rPr>
                <w:sz w:val="18"/>
                <w:szCs w:val="18"/>
                <w:lang w:val="it-IT"/>
              </w:rPr>
              <w:t xml:space="preserve">„Caiete critice”, nr.6 (272), iunie 2010, p. 35-40 </w:t>
            </w:r>
            <w:r w:rsidRPr="00B72043">
              <w:rPr>
                <w:rFonts w:eastAsia="Calibri"/>
                <w:sz w:val="18"/>
                <w:szCs w:val="18"/>
                <w:lang w:val="it-IT" w:eastAsia="ro-RO"/>
              </w:rPr>
              <w:t>(BDI Erih Plus/Scipio)</w:t>
            </w:r>
          </w:p>
          <w:p w14:paraId="551D6AD7" w14:textId="77777777" w:rsidR="00597EEC" w:rsidRPr="00B72043" w:rsidRDefault="00597EEC" w:rsidP="0006132A">
            <w:pPr>
              <w:pStyle w:val="ListParagraph"/>
              <w:numPr>
                <w:ilvl w:val="0"/>
                <w:numId w:val="38"/>
              </w:numPr>
              <w:spacing w:after="200"/>
              <w:rPr>
                <w:rFonts w:eastAsia="Calibri"/>
                <w:sz w:val="18"/>
                <w:szCs w:val="18"/>
                <w:lang w:val="it-IT" w:eastAsia="ro-RO"/>
              </w:rPr>
            </w:pPr>
            <w:r w:rsidRPr="00B72043">
              <w:rPr>
                <w:i/>
                <w:sz w:val="18"/>
                <w:szCs w:val="18"/>
                <w:lang w:val="it-IT"/>
              </w:rPr>
              <w:t xml:space="preserve">Poezia lui Benjamin Fondane, sau despre rătăcire ca destin, </w:t>
            </w:r>
            <w:r w:rsidRPr="00B72043">
              <w:rPr>
                <w:sz w:val="18"/>
                <w:szCs w:val="18"/>
                <w:lang w:val="it-IT"/>
              </w:rPr>
              <w:t xml:space="preserve">RITL, nr. 1-4/2010, p. 350-364 </w:t>
            </w:r>
            <w:r w:rsidRPr="00B72043">
              <w:rPr>
                <w:rFonts w:eastAsia="Calibri"/>
                <w:sz w:val="18"/>
                <w:szCs w:val="18"/>
                <w:lang w:val="it-IT" w:eastAsia="ro-RO"/>
              </w:rPr>
              <w:t>(BDI)</w:t>
            </w:r>
          </w:p>
          <w:p w14:paraId="649892BE" w14:textId="77777777" w:rsidR="00597EEC" w:rsidRPr="00B72043" w:rsidRDefault="00597EEC" w:rsidP="0006132A">
            <w:pPr>
              <w:spacing w:after="200"/>
              <w:rPr>
                <w:sz w:val="18"/>
                <w:szCs w:val="18"/>
                <w:lang w:val="it-IT"/>
              </w:rPr>
            </w:pPr>
          </w:p>
        </w:tc>
        <w:tc>
          <w:tcPr>
            <w:tcW w:w="739" w:type="pct"/>
          </w:tcPr>
          <w:p w14:paraId="4C427EA8" w14:textId="77777777" w:rsidR="00597EEC" w:rsidRPr="00B72043" w:rsidRDefault="00597EEC" w:rsidP="0006132A">
            <w:pPr>
              <w:ind w:firstLine="0"/>
              <w:jc w:val="left"/>
              <w:rPr>
                <w:sz w:val="22"/>
                <w:szCs w:val="22"/>
              </w:rPr>
            </w:pPr>
            <w:r w:rsidRPr="00B72043">
              <w:rPr>
                <w:sz w:val="22"/>
                <w:szCs w:val="22"/>
              </w:rPr>
              <w:lastRenderedPageBreak/>
              <w:t>autor/ coautor de articol</w:t>
            </w:r>
          </w:p>
        </w:tc>
        <w:tc>
          <w:tcPr>
            <w:tcW w:w="566" w:type="pct"/>
          </w:tcPr>
          <w:p w14:paraId="2E01C1A2" w14:textId="77777777" w:rsidR="00597EEC" w:rsidRPr="00B72043" w:rsidRDefault="00597EEC" w:rsidP="0006132A">
            <w:pPr>
              <w:ind w:firstLine="0"/>
              <w:jc w:val="left"/>
              <w:rPr>
                <w:sz w:val="22"/>
                <w:szCs w:val="22"/>
              </w:rPr>
            </w:pPr>
            <w:r w:rsidRPr="00B72043">
              <w:rPr>
                <w:sz w:val="22"/>
                <w:szCs w:val="22"/>
              </w:rPr>
              <w:t>15p/ 7p</w:t>
            </w:r>
          </w:p>
        </w:tc>
        <w:tc>
          <w:tcPr>
            <w:tcW w:w="603" w:type="pct"/>
            <w:vMerge w:val="restart"/>
          </w:tcPr>
          <w:p w14:paraId="146E2C16" w14:textId="77777777" w:rsidR="00597EEC" w:rsidRPr="00B72043" w:rsidRDefault="00597EEC" w:rsidP="0006132A">
            <w:pPr>
              <w:ind w:firstLine="0"/>
              <w:jc w:val="left"/>
              <w:rPr>
                <w:sz w:val="22"/>
                <w:szCs w:val="22"/>
              </w:rPr>
            </w:pPr>
            <w:r w:rsidRPr="00B72043">
              <w:rPr>
                <w:sz w:val="22"/>
                <w:szCs w:val="22"/>
              </w:rPr>
              <w:t>fiecare articol sau recenzie</w:t>
            </w:r>
          </w:p>
        </w:tc>
      </w:tr>
      <w:tr w:rsidR="00597EEC" w:rsidRPr="00B72043" w14:paraId="4E68010B" w14:textId="77777777" w:rsidTr="0006132A">
        <w:tc>
          <w:tcPr>
            <w:tcW w:w="609" w:type="pct"/>
            <w:vMerge/>
          </w:tcPr>
          <w:p w14:paraId="055A758B" w14:textId="77777777" w:rsidR="00597EEC" w:rsidRPr="00B72043" w:rsidRDefault="00597EEC" w:rsidP="0006132A">
            <w:pPr>
              <w:ind w:firstLine="0"/>
              <w:rPr>
                <w:sz w:val="22"/>
                <w:szCs w:val="22"/>
              </w:rPr>
            </w:pPr>
          </w:p>
        </w:tc>
        <w:tc>
          <w:tcPr>
            <w:tcW w:w="646" w:type="pct"/>
            <w:vMerge/>
          </w:tcPr>
          <w:p w14:paraId="7A5C1867" w14:textId="77777777" w:rsidR="00597EEC" w:rsidRPr="00B72043" w:rsidRDefault="00597EEC" w:rsidP="0006132A">
            <w:pPr>
              <w:ind w:firstLine="0"/>
              <w:jc w:val="left"/>
              <w:rPr>
                <w:sz w:val="22"/>
                <w:szCs w:val="22"/>
              </w:rPr>
            </w:pPr>
          </w:p>
        </w:tc>
        <w:tc>
          <w:tcPr>
            <w:tcW w:w="1837" w:type="pct"/>
            <w:vMerge/>
          </w:tcPr>
          <w:p w14:paraId="3A212F7D" w14:textId="77777777" w:rsidR="00597EEC" w:rsidRPr="00B72043" w:rsidRDefault="00597EEC" w:rsidP="0006132A">
            <w:pPr>
              <w:ind w:firstLine="0"/>
              <w:jc w:val="left"/>
              <w:rPr>
                <w:i/>
                <w:sz w:val="22"/>
                <w:szCs w:val="22"/>
              </w:rPr>
            </w:pPr>
          </w:p>
        </w:tc>
        <w:tc>
          <w:tcPr>
            <w:tcW w:w="739" w:type="pct"/>
          </w:tcPr>
          <w:p w14:paraId="2627A2DB" w14:textId="77777777" w:rsidR="00597EEC" w:rsidRPr="00B72043" w:rsidRDefault="00597EEC" w:rsidP="0006132A">
            <w:pPr>
              <w:ind w:firstLine="0"/>
              <w:jc w:val="left"/>
              <w:rPr>
                <w:sz w:val="22"/>
                <w:szCs w:val="22"/>
              </w:rPr>
            </w:pPr>
            <w:r w:rsidRPr="00B72043">
              <w:rPr>
                <w:sz w:val="22"/>
                <w:szCs w:val="22"/>
              </w:rPr>
              <w:t>recenzie</w:t>
            </w:r>
          </w:p>
        </w:tc>
        <w:tc>
          <w:tcPr>
            <w:tcW w:w="566" w:type="pct"/>
          </w:tcPr>
          <w:p w14:paraId="599F7A3B" w14:textId="77777777" w:rsidR="00597EEC" w:rsidRPr="00B72043" w:rsidRDefault="00597EEC" w:rsidP="0006132A">
            <w:pPr>
              <w:ind w:firstLine="0"/>
              <w:jc w:val="left"/>
              <w:rPr>
                <w:sz w:val="22"/>
                <w:szCs w:val="22"/>
              </w:rPr>
            </w:pPr>
            <w:r w:rsidRPr="00B72043">
              <w:rPr>
                <w:sz w:val="22"/>
                <w:szCs w:val="22"/>
              </w:rPr>
              <w:t>5p</w:t>
            </w:r>
          </w:p>
          <w:p w14:paraId="56211EFF" w14:textId="77777777" w:rsidR="00597EEC" w:rsidRPr="00B72043" w:rsidRDefault="00597EEC" w:rsidP="0006132A">
            <w:pPr>
              <w:ind w:firstLine="0"/>
              <w:jc w:val="left"/>
              <w:rPr>
                <w:sz w:val="22"/>
                <w:szCs w:val="22"/>
              </w:rPr>
            </w:pPr>
          </w:p>
          <w:p w14:paraId="4FAEF640" w14:textId="77777777" w:rsidR="00597EEC" w:rsidRPr="00B72043" w:rsidRDefault="00597EEC" w:rsidP="0006132A">
            <w:pPr>
              <w:ind w:firstLine="0"/>
              <w:jc w:val="left"/>
              <w:rPr>
                <w:sz w:val="22"/>
                <w:szCs w:val="22"/>
              </w:rPr>
            </w:pPr>
          </w:p>
          <w:p w14:paraId="0629D862" w14:textId="77777777" w:rsidR="00597EEC" w:rsidRPr="00B72043" w:rsidRDefault="00597EEC" w:rsidP="0006132A">
            <w:pPr>
              <w:ind w:firstLine="0"/>
              <w:jc w:val="left"/>
              <w:rPr>
                <w:sz w:val="22"/>
                <w:szCs w:val="22"/>
              </w:rPr>
            </w:pPr>
          </w:p>
          <w:p w14:paraId="0E5EE6FF" w14:textId="77777777" w:rsidR="00597EEC" w:rsidRPr="00B72043" w:rsidRDefault="00597EEC" w:rsidP="0006132A">
            <w:pPr>
              <w:ind w:firstLine="0"/>
              <w:jc w:val="left"/>
              <w:rPr>
                <w:sz w:val="22"/>
                <w:szCs w:val="22"/>
              </w:rPr>
            </w:pPr>
          </w:p>
          <w:p w14:paraId="69D06B5F" w14:textId="77777777" w:rsidR="00597EEC" w:rsidRPr="00B72043" w:rsidRDefault="00597EEC" w:rsidP="0006132A">
            <w:pPr>
              <w:ind w:firstLine="0"/>
              <w:jc w:val="left"/>
              <w:rPr>
                <w:sz w:val="22"/>
                <w:szCs w:val="22"/>
              </w:rPr>
            </w:pPr>
          </w:p>
          <w:p w14:paraId="7BB41830" w14:textId="77777777" w:rsidR="00597EEC" w:rsidRPr="00B72043" w:rsidRDefault="00597EEC" w:rsidP="0006132A">
            <w:pPr>
              <w:ind w:firstLine="0"/>
              <w:jc w:val="left"/>
              <w:rPr>
                <w:sz w:val="22"/>
                <w:szCs w:val="22"/>
              </w:rPr>
            </w:pPr>
          </w:p>
          <w:p w14:paraId="4710F33B" w14:textId="77777777" w:rsidR="00597EEC" w:rsidRPr="00B72043" w:rsidRDefault="00597EEC" w:rsidP="0006132A">
            <w:pPr>
              <w:ind w:firstLine="0"/>
              <w:jc w:val="left"/>
              <w:rPr>
                <w:sz w:val="22"/>
                <w:szCs w:val="22"/>
              </w:rPr>
            </w:pPr>
          </w:p>
          <w:p w14:paraId="704FF9C5" w14:textId="77777777" w:rsidR="00597EEC" w:rsidRPr="00B72043" w:rsidRDefault="00597EEC" w:rsidP="0006132A">
            <w:pPr>
              <w:ind w:firstLine="0"/>
              <w:jc w:val="left"/>
              <w:rPr>
                <w:sz w:val="22"/>
                <w:szCs w:val="22"/>
              </w:rPr>
            </w:pPr>
          </w:p>
          <w:p w14:paraId="472DE484" w14:textId="77777777" w:rsidR="00597EEC" w:rsidRPr="00B72043" w:rsidRDefault="00597EEC" w:rsidP="0006132A">
            <w:pPr>
              <w:ind w:firstLine="0"/>
              <w:jc w:val="left"/>
              <w:rPr>
                <w:sz w:val="22"/>
                <w:szCs w:val="22"/>
              </w:rPr>
            </w:pPr>
          </w:p>
          <w:p w14:paraId="46A46FCC" w14:textId="77777777" w:rsidR="00597EEC" w:rsidRPr="00B72043" w:rsidRDefault="00597EEC" w:rsidP="0006132A">
            <w:pPr>
              <w:ind w:firstLine="0"/>
              <w:jc w:val="left"/>
              <w:rPr>
                <w:sz w:val="22"/>
                <w:szCs w:val="22"/>
              </w:rPr>
            </w:pPr>
          </w:p>
          <w:p w14:paraId="2D61C8C4" w14:textId="77777777" w:rsidR="00597EEC" w:rsidRPr="00B72043" w:rsidRDefault="00597EEC" w:rsidP="0006132A">
            <w:pPr>
              <w:ind w:firstLine="0"/>
              <w:jc w:val="left"/>
              <w:rPr>
                <w:sz w:val="22"/>
                <w:szCs w:val="22"/>
              </w:rPr>
            </w:pPr>
          </w:p>
          <w:p w14:paraId="1B5FD103" w14:textId="77777777" w:rsidR="00597EEC" w:rsidRPr="00B72043" w:rsidRDefault="00597EEC" w:rsidP="0006132A">
            <w:pPr>
              <w:ind w:firstLine="0"/>
              <w:jc w:val="left"/>
              <w:rPr>
                <w:sz w:val="22"/>
                <w:szCs w:val="22"/>
              </w:rPr>
            </w:pPr>
          </w:p>
          <w:p w14:paraId="45E21058" w14:textId="77777777" w:rsidR="00597EEC" w:rsidRPr="00B72043" w:rsidRDefault="00597EEC" w:rsidP="0006132A">
            <w:pPr>
              <w:ind w:firstLine="0"/>
              <w:jc w:val="left"/>
              <w:rPr>
                <w:sz w:val="22"/>
                <w:szCs w:val="22"/>
              </w:rPr>
            </w:pPr>
          </w:p>
          <w:p w14:paraId="0C99D8E9" w14:textId="77777777" w:rsidR="00597EEC" w:rsidRPr="00B72043" w:rsidRDefault="00597EEC" w:rsidP="0006132A">
            <w:pPr>
              <w:ind w:firstLine="0"/>
              <w:jc w:val="left"/>
              <w:rPr>
                <w:sz w:val="22"/>
                <w:szCs w:val="22"/>
              </w:rPr>
            </w:pPr>
          </w:p>
          <w:p w14:paraId="05232D6D" w14:textId="77777777" w:rsidR="00597EEC" w:rsidRPr="00B72043" w:rsidRDefault="00597EEC" w:rsidP="0006132A">
            <w:pPr>
              <w:ind w:firstLine="0"/>
              <w:jc w:val="left"/>
              <w:rPr>
                <w:sz w:val="22"/>
                <w:szCs w:val="22"/>
              </w:rPr>
            </w:pPr>
          </w:p>
          <w:p w14:paraId="31926CB7" w14:textId="77777777" w:rsidR="00597EEC" w:rsidRPr="00B72043" w:rsidRDefault="00597EEC" w:rsidP="0006132A">
            <w:pPr>
              <w:ind w:firstLine="0"/>
              <w:jc w:val="left"/>
              <w:rPr>
                <w:sz w:val="22"/>
                <w:szCs w:val="22"/>
              </w:rPr>
            </w:pPr>
          </w:p>
          <w:p w14:paraId="59617235" w14:textId="77777777" w:rsidR="00597EEC" w:rsidRPr="00B72043" w:rsidRDefault="00597EEC" w:rsidP="0006132A">
            <w:pPr>
              <w:ind w:firstLine="0"/>
              <w:jc w:val="left"/>
              <w:rPr>
                <w:sz w:val="22"/>
                <w:szCs w:val="22"/>
              </w:rPr>
            </w:pPr>
          </w:p>
          <w:p w14:paraId="0A675145" w14:textId="77777777" w:rsidR="00597EEC" w:rsidRPr="00B72043" w:rsidRDefault="00597EEC" w:rsidP="0006132A">
            <w:pPr>
              <w:ind w:firstLine="0"/>
              <w:jc w:val="left"/>
              <w:rPr>
                <w:sz w:val="22"/>
                <w:szCs w:val="22"/>
              </w:rPr>
            </w:pPr>
          </w:p>
          <w:p w14:paraId="38A57AC4" w14:textId="77777777" w:rsidR="00597EEC" w:rsidRPr="00B72043" w:rsidRDefault="00597EEC" w:rsidP="0006132A">
            <w:pPr>
              <w:ind w:firstLine="0"/>
              <w:jc w:val="left"/>
              <w:rPr>
                <w:sz w:val="22"/>
                <w:szCs w:val="22"/>
              </w:rPr>
            </w:pPr>
          </w:p>
          <w:p w14:paraId="3F637B9B" w14:textId="77777777" w:rsidR="00597EEC" w:rsidRPr="00B72043" w:rsidRDefault="00597EEC" w:rsidP="0006132A">
            <w:pPr>
              <w:ind w:firstLine="0"/>
              <w:jc w:val="left"/>
              <w:rPr>
                <w:sz w:val="22"/>
                <w:szCs w:val="22"/>
              </w:rPr>
            </w:pPr>
          </w:p>
          <w:p w14:paraId="6689D14F" w14:textId="77777777" w:rsidR="00597EEC" w:rsidRPr="00B72043" w:rsidRDefault="00597EEC" w:rsidP="0006132A">
            <w:pPr>
              <w:ind w:firstLine="0"/>
              <w:jc w:val="left"/>
              <w:rPr>
                <w:b/>
                <w:sz w:val="22"/>
                <w:szCs w:val="22"/>
              </w:rPr>
            </w:pPr>
            <w:r w:rsidRPr="00B72043">
              <w:rPr>
                <w:b/>
                <w:sz w:val="22"/>
                <w:szCs w:val="22"/>
              </w:rPr>
              <w:t>10x15=150</w:t>
            </w:r>
          </w:p>
        </w:tc>
        <w:tc>
          <w:tcPr>
            <w:tcW w:w="603" w:type="pct"/>
            <w:vMerge/>
          </w:tcPr>
          <w:p w14:paraId="502FA209" w14:textId="77777777" w:rsidR="00597EEC" w:rsidRPr="00B72043" w:rsidRDefault="00597EEC" w:rsidP="0006132A">
            <w:pPr>
              <w:ind w:firstLine="0"/>
              <w:jc w:val="left"/>
              <w:rPr>
                <w:sz w:val="22"/>
                <w:szCs w:val="22"/>
              </w:rPr>
            </w:pPr>
          </w:p>
        </w:tc>
      </w:tr>
      <w:tr w:rsidR="00597EEC" w:rsidRPr="00B72043" w14:paraId="5A05AC6B" w14:textId="77777777" w:rsidTr="0006132A">
        <w:tc>
          <w:tcPr>
            <w:tcW w:w="609" w:type="pct"/>
            <w:vMerge/>
          </w:tcPr>
          <w:p w14:paraId="06FCF1AB" w14:textId="77777777" w:rsidR="00597EEC" w:rsidRPr="00B72043" w:rsidRDefault="00597EEC" w:rsidP="0006132A">
            <w:pPr>
              <w:ind w:firstLine="0"/>
              <w:rPr>
                <w:sz w:val="22"/>
                <w:szCs w:val="22"/>
              </w:rPr>
            </w:pPr>
          </w:p>
        </w:tc>
        <w:tc>
          <w:tcPr>
            <w:tcW w:w="646" w:type="pct"/>
            <w:vMerge/>
          </w:tcPr>
          <w:p w14:paraId="30CFEB76" w14:textId="77777777" w:rsidR="00597EEC" w:rsidRPr="00B72043" w:rsidRDefault="00597EEC" w:rsidP="0006132A">
            <w:pPr>
              <w:ind w:firstLine="0"/>
              <w:jc w:val="left"/>
              <w:rPr>
                <w:sz w:val="22"/>
                <w:szCs w:val="22"/>
              </w:rPr>
            </w:pPr>
          </w:p>
        </w:tc>
        <w:tc>
          <w:tcPr>
            <w:tcW w:w="1837" w:type="pct"/>
            <w:vMerge w:val="restart"/>
          </w:tcPr>
          <w:p w14:paraId="3388EC81" w14:textId="77777777" w:rsidR="00597EEC" w:rsidRPr="00B72043" w:rsidRDefault="00597EEC" w:rsidP="0006132A">
            <w:pPr>
              <w:pStyle w:val="TableParagraph"/>
              <w:rPr>
                <w:i/>
              </w:rPr>
            </w:pPr>
            <w:r w:rsidRPr="00B72043">
              <w:rPr>
                <w:i/>
              </w:rPr>
              <w:t xml:space="preserve">2.1.3. publicate în Analele / Buletinele / Anuarele Universităților / Academiei, volume colective, omagiale, in memoriam; în volume de comunicări prezentate la manifestări științifice interne şi internaționale, cu comitete </w:t>
            </w:r>
            <w:r w:rsidRPr="00B72043">
              <w:rPr>
                <w:i/>
                <w:spacing w:val="-1"/>
              </w:rPr>
              <w:t>ș</w:t>
            </w:r>
            <w:r w:rsidRPr="00B72043">
              <w:rPr>
                <w:i/>
              </w:rPr>
              <w:t>tiinți</w:t>
            </w:r>
            <w:r w:rsidRPr="00B72043">
              <w:rPr>
                <w:i/>
                <w:spacing w:val="-2"/>
              </w:rPr>
              <w:t>f</w:t>
            </w:r>
            <w:r w:rsidRPr="00B72043">
              <w:rPr>
                <w:i/>
              </w:rPr>
              <w:t>ic</w:t>
            </w:r>
            <w:r w:rsidRPr="00B72043">
              <w:rPr>
                <w:i/>
                <w:spacing w:val="-1"/>
              </w:rPr>
              <w:t>e</w:t>
            </w:r>
            <w:r w:rsidRPr="00B72043">
              <w:rPr>
                <w:i/>
              </w:rPr>
              <w:t>:</w:t>
            </w:r>
            <w:r w:rsidRPr="00B72043">
              <w:rPr>
                <w:i/>
                <w:spacing w:val="-2"/>
              </w:rPr>
              <w:t>(</w:t>
            </w:r>
            <w:r w:rsidRPr="00B72043">
              <w:rPr>
                <w:i/>
              </w:rPr>
              <w:t>a)în</w:t>
            </w:r>
            <w:r w:rsidRPr="00B72043">
              <w:rPr>
                <w:i/>
                <w:spacing w:val="-1"/>
              </w:rPr>
              <w:t xml:space="preserve"> s</w:t>
            </w:r>
            <w:r w:rsidRPr="00B72043">
              <w:rPr>
                <w:i/>
              </w:rPr>
              <w:t>trăin</w:t>
            </w:r>
            <w:r w:rsidRPr="00B72043">
              <w:rPr>
                <w:i/>
                <w:spacing w:val="-1"/>
              </w:rPr>
              <w:t>ă</w:t>
            </w:r>
            <w:r w:rsidRPr="00B72043">
              <w:rPr>
                <w:i/>
              </w:rPr>
              <w:t>ta</w:t>
            </w:r>
            <w:r w:rsidRPr="00B72043">
              <w:rPr>
                <w:i/>
                <w:spacing w:val="-1"/>
              </w:rPr>
              <w:t>t</w:t>
            </w:r>
            <w:r w:rsidRPr="00B72043">
              <w:rPr>
                <w:i/>
              </w:rPr>
              <w:t xml:space="preserve">e;(b) </w:t>
            </w:r>
            <w:r w:rsidRPr="00B72043">
              <w:rPr>
                <w:i/>
                <w:spacing w:val="-1"/>
              </w:rPr>
              <w:t>î</w:t>
            </w:r>
            <w:r w:rsidRPr="00B72043">
              <w:rPr>
                <w:i/>
              </w:rPr>
              <w:t>n ța</w:t>
            </w:r>
            <w:r w:rsidRPr="00B72043">
              <w:rPr>
                <w:i/>
                <w:spacing w:val="-2"/>
              </w:rPr>
              <w:t>r</w:t>
            </w:r>
            <w:r w:rsidRPr="00B72043">
              <w:rPr>
                <w:i/>
              </w:rPr>
              <w:t>ă;</w:t>
            </w:r>
          </w:p>
          <w:p w14:paraId="26E5D427" w14:textId="77777777" w:rsidR="00597EEC" w:rsidRPr="00B72043" w:rsidRDefault="00597EEC" w:rsidP="0006132A">
            <w:pPr>
              <w:pStyle w:val="TableParagraph"/>
              <w:rPr>
                <w:i/>
              </w:rPr>
            </w:pPr>
          </w:p>
          <w:p w14:paraId="5A0893FD" w14:textId="77777777" w:rsidR="00597EEC" w:rsidRPr="00B72043" w:rsidRDefault="00597EEC" w:rsidP="0006132A">
            <w:pPr>
              <w:pStyle w:val="TableParagraph"/>
              <w:jc w:val="both"/>
              <w:rPr>
                <w:b/>
                <w:sz w:val="18"/>
                <w:szCs w:val="18"/>
              </w:rPr>
            </w:pPr>
            <w:r w:rsidRPr="00B72043">
              <w:rPr>
                <w:b/>
                <w:sz w:val="18"/>
                <w:szCs w:val="18"/>
              </w:rPr>
              <w:t xml:space="preserve">(a) În străinătate </w:t>
            </w:r>
          </w:p>
          <w:p w14:paraId="1622371D" w14:textId="77777777" w:rsidR="00597EEC" w:rsidRPr="00B72043" w:rsidRDefault="00597EEC" w:rsidP="0006132A">
            <w:pPr>
              <w:pStyle w:val="TableParagraph"/>
              <w:jc w:val="both"/>
              <w:rPr>
                <w:b/>
                <w:sz w:val="18"/>
                <w:szCs w:val="18"/>
              </w:rPr>
            </w:pPr>
            <w:r w:rsidRPr="00B72043">
              <w:rPr>
                <w:b/>
                <w:sz w:val="18"/>
                <w:szCs w:val="18"/>
              </w:rPr>
              <w:t xml:space="preserve">Autor </w:t>
            </w:r>
          </w:p>
          <w:p w14:paraId="39A92415" w14:textId="77777777" w:rsidR="00597EEC" w:rsidRPr="00B72043" w:rsidRDefault="00597EEC" w:rsidP="0006132A">
            <w:pPr>
              <w:numPr>
                <w:ilvl w:val="0"/>
                <w:numId w:val="36"/>
              </w:numPr>
              <w:spacing w:after="200"/>
              <w:rPr>
                <w:i/>
                <w:iCs/>
                <w:sz w:val="18"/>
                <w:szCs w:val="18"/>
                <w:lang w:val="en-GB"/>
              </w:rPr>
            </w:pPr>
            <w:r w:rsidRPr="00B72043">
              <w:rPr>
                <w:i/>
                <w:iCs/>
                <w:sz w:val="18"/>
                <w:szCs w:val="18"/>
                <w:lang w:val="en-GB"/>
              </w:rPr>
              <w:t xml:space="preserve">Socio-Educational Integration of People with Disabilities within the Faculty of Social Sciences, Humanities and Physical Education and Sports - "Vasile Goldiș" Western University of Arad Education, </w:t>
            </w:r>
            <w:r w:rsidRPr="00B72043">
              <w:rPr>
                <w:sz w:val="18"/>
                <w:szCs w:val="18"/>
                <w:lang w:val="en-GB"/>
              </w:rPr>
              <w:t xml:space="preserve">în </w:t>
            </w:r>
            <w:r w:rsidRPr="00B72043">
              <w:rPr>
                <w:i/>
                <w:iCs/>
                <w:sz w:val="18"/>
                <w:szCs w:val="18"/>
                <w:lang w:val="en-GB"/>
              </w:rPr>
              <w:t>Leadership and Teaching in the Field of Humanities,</w:t>
            </w:r>
            <w:r w:rsidRPr="00B72043">
              <w:rPr>
                <w:b/>
                <w:bCs/>
                <w:i/>
                <w:iCs/>
                <w:sz w:val="18"/>
                <w:szCs w:val="18"/>
                <w:lang w:val="en-GB"/>
              </w:rPr>
              <w:t xml:space="preserve"> </w:t>
            </w:r>
            <w:r w:rsidRPr="00B72043">
              <w:rPr>
                <w:sz w:val="18"/>
                <w:szCs w:val="18"/>
                <w:lang w:val="en-GB"/>
              </w:rPr>
              <w:t xml:space="preserve">Coordonatori: Speranța Sofia Milancovici, Laura-Rebeca Stiegelbauer ISBN </w:t>
            </w:r>
            <w:r w:rsidRPr="00B72043">
              <w:rPr>
                <w:sz w:val="18"/>
                <w:szCs w:val="18"/>
                <w:lang w:val="en-GB"/>
              </w:rPr>
              <w:lastRenderedPageBreak/>
              <w:t>(Romania, Vasile Goldiș University Press): 978-973-664-973-8, ISBN (Ungaria, TRIVENT Publishing): 978-615-6696-37-3, pp. 97-112</w:t>
            </w:r>
          </w:p>
          <w:p w14:paraId="28DA1D96" w14:textId="77777777" w:rsidR="00597EEC" w:rsidRPr="00B72043" w:rsidRDefault="00597EEC" w:rsidP="0006132A">
            <w:pPr>
              <w:pStyle w:val="ListParagraph"/>
              <w:numPr>
                <w:ilvl w:val="0"/>
                <w:numId w:val="36"/>
              </w:numPr>
              <w:shd w:val="clear" w:color="auto" w:fill="FFFFFF"/>
              <w:spacing w:after="200"/>
              <w:outlineLvl w:val="0"/>
              <w:rPr>
                <w:bCs/>
                <w:kern w:val="36"/>
              </w:rPr>
            </w:pPr>
            <w:r w:rsidRPr="00B72043">
              <w:rPr>
                <w:i/>
                <w:iCs/>
                <w:sz w:val="18"/>
                <w:szCs w:val="18"/>
              </w:rPr>
              <w:t>Benjamin Fundoianu / Fondane et « l’irresignation » comme sens de l’existence</w:t>
            </w:r>
            <w:r w:rsidRPr="00B72043">
              <w:rPr>
                <w:sz w:val="18"/>
                <w:szCs w:val="18"/>
              </w:rPr>
              <w:t xml:space="preserve">, </w:t>
            </w:r>
            <w:r w:rsidRPr="00B72043">
              <w:rPr>
                <w:bCs/>
                <w:sz w:val="18"/>
                <w:szCs w:val="18"/>
              </w:rPr>
              <w:t xml:space="preserve">în </w:t>
            </w:r>
            <w:r w:rsidRPr="00B72043">
              <w:rPr>
                <w:bCs/>
                <w:i/>
                <w:sz w:val="18"/>
                <w:szCs w:val="18"/>
              </w:rPr>
              <w:t>La Logothérapie aujourd’hui</w:t>
            </w:r>
            <w:r w:rsidRPr="00B72043">
              <w:rPr>
                <w:i/>
                <w:sz w:val="18"/>
                <w:szCs w:val="18"/>
              </w:rPr>
              <w:t xml:space="preserve">. </w:t>
            </w:r>
            <w:r w:rsidRPr="00B72043">
              <w:rPr>
                <w:bCs/>
                <w:i/>
                <w:sz w:val="18"/>
                <w:szCs w:val="18"/>
              </w:rPr>
              <w:t>Perspectives de recherche interdisciplinaires et applications</w:t>
            </w:r>
            <w:r w:rsidRPr="00B72043">
              <w:rPr>
                <w:bCs/>
                <w:sz w:val="18"/>
                <w:szCs w:val="18"/>
              </w:rPr>
              <w:t xml:space="preserve">, Speranța Sofia Milancovici, Louis Begioni (coord.), Presa Universitară Clujeană / CIRMI – Paris,  2022, ISBN </w:t>
            </w:r>
            <w:r w:rsidRPr="00B72043">
              <w:rPr>
                <w:sz w:val="18"/>
                <w:szCs w:val="18"/>
              </w:rPr>
              <w:t>ISBN 978-606-37-1647-8  / ISBN 978-2-910007-36-2, p. 137-154</w:t>
            </w:r>
            <w:r w:rsidRPr="00B72043">
              <w:t xml:space="preserve"> </w:t>
            </w:r>
          </w:p>
          <w:p w14:paraId="52ADC2CE" w14:textId="77777777" w:rsidR="00597EEC" w:rsidRPr="00B72043" w:rsidRDefault="00597EEC" w:rsidP="0006132A">
            <w:pPr>
              <w:pStyle w:val="ListParagraph"/>
              <w:numPr>
                <w:ilvl w:val="0"/>
                <w:numId w:val="36"/>
              </w:numPr>
              <w:spacing w:after="200"/>
              <w:rPr>
                <w:sz w:val="18"/>
                <w:szCs w:val="18"/>
                <w:lang w:val="it-IT"/>
              </w:rPr>
            </w:pPr>
            <w:r w:rsidRPr="00B72043">
              <w:rPr>
                <w:i/>
                <w:sz w:val="18"/>
                <w:szCs w:val="18"/>
                <w:lang w:val="it-IT"/>
              </w:rPr>
              <w:t xml:space="preserve">Dileme identitare și dinamică socială. Haiti sau despre sincretismul cultural, </w:t>
            </w:r>
            <w:r w:rsidRPr="00B72043">
              <w:rPr>
                <w:sz w:val="18"/>
                <w:szCs w:val="18"/>
                <w:lang w:val="it-IT"/>
              </w:rPr>
              <w:t xml:space="preserve">în culegerea de studii </w:t>
            </w:r>
            <w:r w:rsidRPr="00B72043">
              <w:rPr>
                <w:i/>
                <w:sz w:val="18"/>
                <w:szCs w:val="18"/>
                <w:lang w:val="it-IT"/>
              </w:rPr>
              <w:t xml:space="preserve">Comunicare, cultură și societate </w:t>
            </w:r>
            <w:r w:rsidRPr="00B72043">
              <w:rPr>
                <w:sz w:val="18"/>
                <w:szCs w:val="18"/>
                <w:lang w:val="it-IT"/>
              </w:rPr>
              <w:t>(Maria Sinaci, Cristian Măduța – ed.), Budapesta, Editura Trivent Publishing, 2017, p. 131-140</w:t>
            </w:r>
          </w:p>
          <w:p w14:paraId="6F174554" w14:textId="77777777" w:rsidR="00597EEC" w:rsidRPr="00B72043" w:rsidRDefault="00597EEC" w:rsidP="0006132A">
            <w:pPr>
              <w:pStyle w:val="ListParagraph"/>
              <w:numPr>
                <w:ilvl w:val="0"/>
                <w:numId w:val="36"/>
              </w:numPr>
              <w:spacing w:after="200"/>
              <w:rPr>
                <w:sz w:val="18"/>
                <w:szCs w:val="18"/>
              </w:rPr>
            </w:pPr>
            <w:r w:rsidRPr="00B72043">
              <w:rPr>
                <w:i/>
                <w:sz w:val="18"/>
                <w:szCs w:val="18"/>
              </w:rPr>
              <w:t xml:space="preserve">Présentation des manuscrits de Benjamin Fundoianu conservés à la bibliothèque de l’Académie Roumaine et dans les archives Vladimir Pană </w:t>
            </w:r>
            <w:r w:rsidRPr="00B72043">
              <w:rPr>
                <w:sz w:val="18"/>
                <w:szCs w:val="18"/>
              </w:rPr>
              <w:t>- Société d’Etudes Benjamin Fondane</w:t>
            </w:r>
            <w:r w:rsidRPr="00B72043">
              <w:rPr>
                <w:i/>
                <w:sz w:val="18"/>
                <w:szCs w:val="18"/>
              </w:rPr>
              <w:t xml:space="preserve">, </w:t>
            </w:r>
            <w:r w:rsidRPr="00B72043">
              <w:rPr>
                <w:sz w:val="18"/>
                <w:szCs w:val="18"/>
              </w:rPr>
              <w:t xml:space="preserve">Cahiers Benjamin Fondane, no. 16, 2013, </w:t>
            </w:r>
            <w:r w:rsidRPr="00B72043">
              <w:rPr>
                <w:rStyle w:val="Strong"/>
                <w:b w:val="0"/>
                <w:sz w:val="18"/>
                <w:szCs w:val="18"/>
              </w:rPr>
              <w:t xml:space="preserve">Editura Kedem, Tel Aviv, </w:t>
            </w:r>
            <w:r w:rsidRPr="00B72043">
              <w:rPr>
                <w:sz w:val="18"/>
                <w:szCs w:val="18"/>
              </w:rPr>
              <w:t xml:space="preserve">ISSN 0793-114X, p. 194-200 </w:t>
            </w:r>
          </w:p>
          <w:p w14:paraId="6ACBA851" w14:textId="77777777" w:rsidR="00597EEC" w:rsidRPr="00B72043" w:rsidRDefault="00597EEC" w:rsidP="0006132A">
            <w:pPr>
              <w:pStyle w:val="ListParagraph"/>
              <w:numPr>
                <w:ilvl w:val="0"/>
                <w:numId w:val="36"/>
              </w:numPr>
              <w:spacing w:after="200"/>
              <w:rPr>
                <w:rFonts w:eastAsia="TimesNewRoman"/>
                <w:sz w:val="18"/>
                <w:szCs w:val="18"/>
                <w:lang w:val="en-GB"/>
              </w:rPr>
            </w:pPr>
            <w:r w:rsidRPr="00B72043">
              <w:rPr>
                <w:i/>
                <w:sz w:val="18"/>
                <w:szCs w:val="18"/>
                <w:lang w:val="en-GB"/>
              </w:rPr>
              <w:t xml:space="preserve">About Sorcery as an Alternate Mean of Communication and Validation of Oneself, </w:t>
            </w:r>
            <w:r w:rsidRPr="00B72043">
              <w:rPr>
                <w:sz w:val="18"/>
                <w:szCs w:val="18"/>
                <w:lang w:val="en-GB"/>
              </w:rPr>
              <w:t>2012International Conference on Economics Marketing and Management IPEDR vol.34 (2012) © (2012) IACSIT Press, Singapore, p. 107-111</w:t>
            </w:r>
          </w:p>
          <w:p w14:paraId="22050E8F" w14:textId="77777777" w:rsidR="00597EEC" w:rsidRPr="00B72043" w:rsidRDefault="00597EEC" w:rsidP="0006132A">
            <w:pPr>
              <w:pStyle w:val="ListParagraph"/>
              <w:numPr>
                <w:ilvl w:val="0"/>
                <w:numId w:val="36"/>
              </w:numPr>
              <w:spacing w:after="200"/>
              <w:rPr>
                <w:sz w:val="18"/>
                <w:szCs w:val="18"/>
              </w:rPr>
            </w:pPr>
            <w:r w:rsidRPr="00B72043">
              <w:rPr>
                <w:i/>
                <w:iCs/>
                <w:sz w:val="18"/>
                <w:szCs w:val="18"/>
              </w:rPr>
              <w:t>Présentation des manuscrits de Benjamin Fundoianu conservés au Musée National de la Littérature Roumaine,</w:t>
            </w:r>
            <w:r w:rsidRPr="00B72043">
              <w:rPr>
                <w:sz w:val="18"/>
                <w:szCs w:val="18"/>
              </w:rPr>
              <w:t xml:space="preserve"> Société d’Etudes Benjamin Fondane, Cahiers Benjamin Fondane, no. 15, 2012, Editura Kedem, Tel Aviv, ISSN 0793-114X, p. 239-243 </w:t>
            </w:r>
          </w:p>
          <w:p w14:paraId="370C436A" w14:textId="77777777" w:rsidR="00597EEC" w:rsidRPr="00B72043" w:rsidRDefault="00597EEC" w:rsidP="0006132A">
            <w:pPr>
              <w:pStyle w:val="ListParagraph"/>
              <w:numPr>
                <w:ilvl w:val="0"/>
                <w:numId w:val="36"/>
              </w:numPr>
              <w:rPr>
                <w:sz w:val="18"/>
                <w:szCs w:val="18"/>
              </w:rPr>
            </w:pPr>
            <w:r w:rsidRPr="00B72043">
              <w:rPr>
                <w:i/>
                <w:sz w:val="18"/>
                <w:szCs w:val="18"/>
              </w:rPr>
              <w:t xml:space="preserve">Un auteur Roumain d’Avant-Garde à Paris (entretien de Sarina Cassvan avec Benjamin Fondoianu), </w:t>
            </w:r>
            <w:r w:rsidRPr="00B72043">
              <w:rPr>
                <w:sz w:val="18"/>
                <w:szCs w:val="18"/>
              </w:rPr>
              <w:t>Société d’Etudes Benjamin Fondane</w:t>
            </w:r>
            <w:r w:rsidRPr="00B72043">
              <w:rPr>
                <w:i/>
                <w:sz w:val="18"/>
                <w:szCs w:val="18"/>
              </w:rPr>
              <w:t xml:space="preserve">, </w:t>
            </w:r>
            <w:r w:rsidRPr="00B72043">
              <w:rPr>
                <w:sz w:val="18"/>
                <w:szCs w:val="18"/>
              </w:rPr>
              <w:t xml:space="preserve">Cahiers Benjamin Fondane, no. 14, 2011, </w:t>
            </w:r>
            <w:r w:rsidRPr="00B72043">
              <w:rPr>
                <w:rStyle w:val="Strong"/>
                <w:b w:val="0"/>
                <w:sz w:val="18"/>
                <w:szCs w:val="18"/>
              </w:rPr>
              <w:t>Editura Kedem, Tel Aviv, 243 p.,</w:t>
            </w:r>
            <w:r w:rsidRPr="00B72043">
              <w:rPr>
                <w:sz w:val="18"/>
                <w:szCs w:val="18"/>
              </w:rPr>
              <w:t xml:space="preserve"> ISSN 0793-114X, p. 222-226 </w:t>
            </w:r>
          </w:p>
          <w:p w14:paraId="6C830D93" w14:textId="77777777" w:rsidR="00597EEC" w:rsidRPr="00B72043" w:rsidRDefault="00597EEC" w:rsidP="0006132A">
            <w:pPr>
              <w:pStyle w:val="TableParagraph"/>
              <w:numPr>
                <w:ilvl w:val="0"/>
                <w:numId w:val="36"/>
              </w:numPr>
              <w:rPr>
                <w:sz w:val="18"/>
                <w:szCs w:val="18"/>
                <w:lang w:val="it-IT"/>
              </w:rPr>
            </w:pPr>
            <w:r w:rsidRPr="00B72043">
              <w:rPr>
                <w:i/>
                <w:sz w:val="18"/>
                <w:szCs w:val="18"/>
                <w:lang w:val="it-IT"/>
              </w:rPr>
              <w:t>Traducerea ca artă. Considerații vizând traducerea poetică și statutul creator al traducătorului</w:t>
            </w:r>
            <w:r w:rsidRPr="00B72043">
              <w:rPr>
                <w:sz w:val="18"/>
                <w:szCs w:val="18"/>
                <w:lang w:val="it-IT"/>
              </w:rPr>
              <w:t xml:space="preserve">, în </w:t>
            </w:r>
            <w:r w:rsidRPr="00B72043">
              <w:rPr>
                <w:i/>
                <w:sz w:val="18"/>
                <w:szCs w:val="18"/>
                <w:lang w:val="it-IT"/>
              </w:rPr>
              <w:t>Simpozionul internațional Ioan Flora</w:t>
            </w:r>
            <w:r w:rsidRPr="00B72043">
              <w:rPr>
                <w:sz w:val="18"/>
                <w:szCs w:val="18"/>
                <w:lang w:val="it-IT"/>
              </w:rPr>
              <w:t>, Novi Sad, Serbia, Editura Fondul Europa, 2010, ISBN 978-86-87879-06-5, p. 71-74</w:t>
            </w:r>
          </w:p>
          <w:p w14:paraId="7AACB8F5" w14:textId="77777777" w:rsidR="00597EEC" w:rsidRPr="00B72043" w:rsidRDefault="00597EEC" w:rsidP="0006132A">
            <w:pPr>
              <w:pStyle w:val="ListParagraph"/>
              <w:numPr>
                <w:ilvl w:val="0"/>
                <w:numId w:val="36"/>
              </w:numPr>
              <w:rPr>
                <w:sz w:val="18"/>
                <w:szCs w:val="18"/>
                <w:lang w:val="en-GB"/>
              </w:rPr>
            </w:pPr>
            <w:r w:rsidRPr="00B72043">
              <w:rPr>
                <w:i/>
                <w:sz w:val="18"/>
                <w:szCs w:val="18"/>
                <w:lang w:val="en-GB"/>
              </w:rPr>
              <w:t xml:space="preserve">Consideraţii privind poetica lui Benjamin Fundoianu / Benjamin Fondane, </w:t>
            </w:r>
            <w:r w:rsidRPr="00B72043">
              <w:rPr>
                <w:sz w:val="18"/>
                <w:szCs w:val="18"/>
                <w:lang w:val="en-GB"/>
              </w:rPr>
              <w:t xml:space="preserve">în </w:t>
            </w:r>
            <w:r w:rsidRPr="00B72043">
              <w:rPr>
                <w:i/>
                <w:sz w:val="18"/>
                <w:szCs w:val="18"/>
                <w:lang w:val="en-GB"/>
              </w:rPr>
              <w:t xml:space="preserve">Proceedings, vol. III, </w:t>
            </w:r>
            <w:r w:rsidRPr="00B72043">
              <w:rPr>
                <w:sz w:val="18"/>
                <w:szCs w:val="18"/>
                <w:lang w:val="en-GB"/>
              </w:rPr>
              <w:t xml:space="preserve">The 33rd Annual ARA Congress, American Romanian Academy of Arts and Sciences, Polytechnic International Press, Montréal, Québec, 2009, p. 545-548, ISBN 978-2-553-01433-8 </w:t>
            </w:r>
          </w:p>
          <w:p w14:paraId="4F40993F" w14:textId="77777777" w:rsidR="00597EEC" w:rsidRPr="00B72043" w:rsidRDefault="00597EEC" w:rsidP="0006132A">
            <w:pPr>
              <w:spacing w:after="200"/>
              <w:rPr>
                <w:sz w:val="18"/>
                <w:szCs w:val="18"/>
                <w:lang w:val="en-GB"/>
              </w:rPr>
            </w:pPr>
          </w:p>
          <w:p w14:paraId="7C43E4AB" w14:textId="77777777" w:rsidR="00597EEC" w:rsidRPr="00B72043" w:rsidRDefault="00597EEC" w:rsidP="0006132A">
            <w:pPr>
              <w:spacing w:after="200"/>
              <w:rPr>
                <w:b/>
                <w:sz w:val="18"/>
                <w:szCs w:val="18"/>
                <w:lang w:val="en-GB"/>
              </w:rPr>
            </w:pPr>
            <w:r w:rsidRPr="00B72043">
              <w:rPr>
                <w:b/>
                <w:sz w:val="18"/>
                <w:szCs w:val="18"/>
                <w:lang w:val="en-GB"/>
              </w:rPr>
              <w:t>(a) În străinătate</w:t>
            </w:r>
          </w:p>
          <w:p w14:paraId="53A86BB5" w14:textId="77777777" w:rsidR="00597EEC" w:rsidRPr="00B72043" w:rsidRDefault="00597EEC" w:rsidP="0006132A">
            <w:pPr>
              <w:spacing w:after="200"/>
              <w:rPr>
                <w:b/>
                <w:sz w:val="18"/>
                <w:szCs w:val="18"/>
                <w:lang w:val="en-GB"/>
              </w:rPr>
            </w:pPr>
            <w:r w:rsidRPr="00B72043">
              <w:rPr>
                <w:b/>
                <w:sz w:val="18"/>
                <w:szCs w:val="18"/>
                <w:lang w:val="en-GB"/>
              </w:rPr>
              <w:t xml:space="preserve">Coautor </w:t>
            </w:r>
          </w:p>
          <w:p w14:paraId="7F38D4B1" w14:textId="77777777" w:rsidR="00597EEC" w:rsidRPr="00B72043" w:rsidRDefault="00597EEC" w:rsidP="0006132A">
            <w:pPr>
              <w:spacing w:after="200"/>
              <w:rPr>
                <w:i/>
                <w:iCs/>
                <w:sz w:val="18"/>
                <w:szCs w:val="18"/>
                <w:lang w:val="en-GB"/>
              </w:rPr>
            </w:pPr>
            <w:r w:rsidRPr="00B72043">
              <w:rPr>
                <w:i/>
                <w:sz w:val="18"/>
                <w:szCs w:val="18"/>
                <w:lang w:val="en-GB"/>
              </w:rPr>
              <w:t xml:space="preserve">1. </w:t>
            </w:r>
            <w:r w:rsidRPr="00B72043">
              <w:rPr>
                <w:i/>
                <w:iCs/>
                <w:sz w:val="18"/>
                <w:szCs w:val="18"/>
                <w:lang w:val="en-GB"/>
              </w:rPr>
              <w:t xml:space="preserve"> The Impact and Importance of Modern Languages for Students, </w:t>
            </w:r>
            <w:r w:rsidRPr="00B72043">
              <w:rPr>
                <w:sz w:val="18"/>
                <w:szCs w:val="18"/>
                <w:lang w:val="en-GB"/>
              </w:rPr>
              <w:t xml:space="preserve">în </w:t>
            </w:r>
            <w:r w:rsidRPr="00B72043">
              <w:rPr>
                <w:i/>
                <w:iCs/>
                <w:sz w:val="18"/>
                <w:szCs w:val="18"/>
                <w:lang w:val="en-GB"/>
              </w:rPr>
              <w:t xml:space="preserve">Leadership and Teaching in the Field of Humanities, </w:t>
            </w:r>
            <w:r w:rsidRPr="00B72043">
              <w:rPr>
                <w:sz w:val="18"/>
                <w:szCs w:val="18"/>
                <w:lang w:val="en-GB"/>
              </w:rPr>
              <w:t xml:space="preserve">(Raul Pașcalău, Laura Șmuleac, Laura Rebeca Stiegelbauer, Alina Pădurean, </w:t>
            </w:r>
            <w:r w:rsidRPr="00B72043">
              <w:rPr>
                <w:sz w:val="18"/>
                <w:szCs w:val="18"/>
                <w:lang w:val="en-GB"/>
              </w:rPr>
              <w:lastRenderedPageBreak/>
              <w:t>coautori),</w:t>
            </w:r>
            <w:r w:rsidRPr="00B72043">
              <w:rPr>
                <w:b/>
                <w:bCs/>
                <w:i/>
                <w:iCs/>
                <w:sz w:val="18"/>
                <w:szCs w:val="18"/>
                <w:lang w:val="en-GB"/>
              </w:rPr>
              <w:t xml:space="preserve"> </w:t>
            </w:r>
            <w:r w:rsidRPr="00B72043">
              <w:rPr>
                <w:sz w:val="18"/>
                <w:szCs w:val="18"/>
                <w:lang w:val="en-GB"/>
              </w:rPr>
              <w:t>Coordonatori: Speranța Sofia Milancovici, Laura-Rebeca Stiegelbauer ISBN (Romania, Vasile Goldiș University Press): 978-973-664-973-8, ISBN (Ungaria, TRIVENT Publishing): 978-615-6696-37-3, pp. 147-160</w:t>
            </w:r>
          </w:p>
          <w:p w14:paraId="4244979E" w14:textId="77777777" w:rsidR="00597EEC" w:rsidRPr="00B72043" w:rsidRDefault="00597EEC" w:rsidP="0006132A">
            <w:pPr>
              <w:spacing w:after="200"/>
              <w:rPr>
                <w:sz w:val="18"/>
                <w:szCs w:val="18"/>
                <w:lang w:val="en-GB"/>
              </w:rPr>
            </w:pPr>
            <w:r w:rsidRPr="00B72043">
              <w:rPr>
                <w:i/>
                <w:sz w:val="18"/>
                <w:szCs w:val="18"/>
                <w:lang w:val="en-GB"/>
              </w:rPr>
              <w:t xml:space="preserve">2. Philosophical Ideas and Political Speech. Case study: Vasile Goldiş, </w:t>
            </w:r>
            <w:r w:rsidRPr="00B72043">
              <w:rPr>
                <w:sz w:val="18"/>
                <w:szCs w:val="18"/>
                <w:lang w:val="en-GB"/>
              </w:rPr>
              <w:t>(coautor),  2012 International Conference on Economics Marketing and Management, IPEDR vol.34 (2012) © (2012) IACSIT Press, Singapore, p. 162-166</w:t>
            </w:r>
          </w:p>
          <w:p w14:paraId="5C79520D" w14:textId="77777777" w:rsidR="00597EEC" w:rsidRPr="00B72043" w:rsidRDefault="00597EEC" w:rsidP="0006132A">
            <w:pPr>
              <w:spacing w:after="200"/>
              <w:rPr>
                <w:sz w:val="18"/>
                <w:szCs w:val="18"/>
                <w:lang w:val="en-GB"/>
              </w:rPr>
            </w:pPr>
            <w:r w:rsidRPr="00B72043">
              <w:rPr>
                <w:sz w:val="18"/>
                <w:szCs w:val="18"/>
                <w:lang w:val="en-GB"/>
              </w:rPr>
              <w:t xml:space="preserve"> </w:t>
            </w:r>
            <w:r w:rsidRPr="00B72043">
              <w:rPr>
                <w:i/>
                <w:iCs/>
                <w:sz w:val="18"/>
                <w:szCs w:val="18"/>
                <w:lang w:val="en-GB"/>
              </w:rPr>
              <w:t xml:space="preserve">3. </w:t>
            </w:r>
            <w:r w:rsidRPr="00B72043">
              <w:rPr>
                <w:i/>
                <w:sz w:val="18"/>
                <w:szCs w:val="18"/>
                <w:lang w:val="en-GB"/>
              </w:rPr>
              <w:t xml:space="preserve">The Legendary King Arthur and its Possible Oral History Flourishing Transmitters from the Dark Ages until the Middle Ages, </w:t>
            </w:r>
            <w:r w:rsidRPr="00B72043">
              <w:rPr>
                <w:sz w:val="18"/>
                <w:szCs w:val="18"/>
                <w:lang w:val="en-GB"/>
              </w:rPr>
              <w:t>(coautor), 2012 International Conference on Economics Marketing and Management, IPEDR vol.34 (2012) © (2012) IACSIT Press, Singapore, p. 38-42</w:t>
            </w:r>
          </w:p>
          <w:p w14:paraId="354DABC4" w14:textId="77777777" w:rsidR="00597EEC" w:rsidRPr="00B72043" w:rsidRDefault="00597EEC" w:rsidP="0006132A">
            <w:pPr>
              <w:spacing w:after="200"/>
              <w:rPr>
                <w:rFonts w:eastAsia="TimesNewRoman"/>
                <w:sz w:val="18"/>
                <w:szCs w:val="18"/>
                <w:lang w:val="en-GB"/>
              </w:rPr>
            </w:pPr>
            <w:r w:rsidRPr="00B72043">
              <w:rPr>
                <w:i/>
                <w:sz w:val="18"/>
                <w:szCs w:val="18"/>
                <w:lang w:val="en-GB"/>
              </w:rPr>
              <w:t xml:space="preserve">4. </w:t>
            </w:r>
            <w:r w:rsidRPr="00B72043">
              <w:rPr>
                <w:rFonts w:eastAsia="TimesNewRoman"/>
                <w:i/>
                <w:sz w:val="18"/>
                <w:szCs w:val="18"/>
                <w:lang w:val="en-GB"/>
              </w:rPr>
              <w:t xml:space="preserve">Are Still There Technophobe Professors and Student Computer Geeks in Romania? </w:t>
            </w:r>
            <w:r w:rsidRPr="00B72043">
              <w:rPr>
                <w:rFonts w:eastAsia="TimesNewRoman"/>
                <w:sz w:val="18"/>
                <w:szCs w:val="18"/>
                <w:lang w:val="en-GB"/>
              </w:rPr>
              <w:t>(coautor), Selected, peer reviewed papers from the 2012 International Conference on Language, Medias and Culture (ICLMC 2012), March 10-11, 2012, Chennai, India, Volume 33 of International Proceedings of Economics Development and Research, ISSN 2010-4626, ISBN 978-981-07-1589-2, p. 135-139</w:t>
            </w:r>
          </w:p>
          <w:p w14:paraId="7FC35F62" w14:textId="77777777" w:rsidR="00597EEC" w:rsidRPr="00B72043" w:rsidRDefault="00597EEC" w:rsidP="0006132A">
            <w:pPr>
              <w:pStyle w:val="TableParagraph"/>
              <w:jc w:val="both"/>
              <w:rPr>
                <w:b/>
                <w:sz w:val="18"/>
                <w:szCs w:val="18"/>
                <w:lang w:val="en-GB"/>
              </w:rPr>
            </w:pPr>
          </w:p>
          <w:p w14:paraId="052F22FF" w14:textId="77777777" w:rsidR="00597EEC" w:rsidRPr="00B72043" w:rsidRDefault="00597EEC" w:rsidP="0006132A">
            <w:pPr>
              <w:pStyle w:val="TableParagraph"/>
              <w:jc w:val="both"/>
              <w:rPr>
                <w:b/>
                <w:sz w:val="18"/>
                <w:szCs w:val="18"/>
                <w:lang w:val="en-GB"/>
              </w:rPr>
            </w:pPr>
            <w:r w:rsidRPr="00B72043">
              <w:rPr>
                <w:b/>
                <w:sz w:val="18"/>
                <w:szCs w:val="18"/>
                <w:lang w:val="en-GB"/>
              </w:rPr>
              <w:t>(b) În țară</w:t>
            </w:r>
          </w:p>
          <w:p w14:paraId="7C5E55CB" w14:textId="77777777" w:rsidR="00597EEC" w:rsidRPr="00B72043" w:rsidRDefault="00597EEC" w:rsidP="0006132A">
            <w:pPr>
              <w:pStyle w:val="TableParagraph"/>
              <w:jc w:val="both"/>
              <w:rPr>
                <w:b/>
                <w:sz w:val="18"/>
                <w:szCs w:val="18"/>
                <w:lang w:val="en-GB"/>
              </w:rPr>
            </w:pPr>
            <w:r w:rsidRPr="00B72043">
              <w:rPr>
                <w:b/>
                <w:sz w:val="18"/>
                <w:szCs w:val="18"/>
                <w:lang w:val="en-GB"/>
              </w:rPr>
              <w:t xml:space="preserve">Autor </w:t>
            </w:r>
          </w:p>
          <w:p w14:paraId="4A0E3FB0" w14:textId="77777777" w:rsidR="00597EEC" w:rsidRPr="00B72043" w:rsidRDefault="00597EEC" w:rsidP="0006132A">
            <w:pPr>
              <w:pStyle w:val="TableParagraph"/>
              <w:jc w:val="both"/>
              <w:rPr>
                <w:sz w:val="18"/>
                <w:szCs w:val="18"/>
                <w:lang w:val="en-GB"/>
              </w:rPr>
            </w:pPr>
            <w:r w:rsidRPr="00B72043">
              <w:rPr>
                <w:sz w:val="18"/>
                <w:szCs w:val="18"/>
                <w:lang w:val="en-GB"/>
              </w:rPr>
              <w:t xml:space="preserve">1. </w:t>
            </w:r>
            <w:r w:rsidRPr="00B72043">
              <w:rPr>
                <w:i/>
                <w:iCs/>
                <w:sz w:val="18"/>
                <w:szCs w:val="18"/>
                <w:lang w:val="en-GB"/>
              </w:rPr>
              <w:t>Benjamin Fundoianu, 1918: Tăgăduința lui Petru, o pseudo-profesiune de credință simbolistă / Benjamin Fondane, 1918 : Le reniement de Pierre, une pseudo-profession de foi symboliste,</w:t>
            </w:r>
            <w:r w:rsidRPr="00B72043">
              <w:rPr>
                <w:i/>
                <w:sz w:val="18"/>
                <w:szCs w:val="18"/>
                <w:lang w:val="en-GB"/>
              </w:rPr>
              <w:t xml:space="preserve"> </w:t>
            </w:r>
            <w:r w:rsidRPr="00B72043">
              <w:rPr>
                <w:sz w:val="18"/>
                <w:szCs w:val="18"/>
                <w:lang w:val="en-GB"/>
              </w:rPr>
              <w:t xml:space="preserve">în vol. </w:t>
            </w:r>
            <w:r w:rsidRPr="00B72043">
              <w:rPr>
                <w:i/>
                <w:sz w:val="18"/>
                <w:szCs w:val="18"/>
                <w:lang w:val="en-GB"/>
              </w:rPr>
              <w:t xml:space="preserve">Unitatea limbii și culturii române, Lucrările prezentate șa Congresul Internațional al Culturii Române, </w:t>
            </w:r>
            <w:r w:rsidRPr="00B72043">
              <w:rPr>
                <w:sz w:val="18"/>
                <w:szCs w:val="18"/>
                <w:lang w:val="en-GB"/>
              </w:rPr>
              <w:t>ediția I, Timișoara, 2018, București / Timișoara, EdituraAcademieiRomâne / Editura David PressPrint, 2018, p. 1053-1059</w:t>
            </w:r>
          </w:p>
          <w:p w14:paraId="1FAE0EFE" w14:textId="77777777" w:rsidR="00597EEC" w:rsidRPr="00B72043" w:rsidRDefault="00597EEC" w:rsidP="0006132A">
            <w:pPr>
              <w:spacing w:after="200"/>
              <w:rPr>
                <w:sz w:val="18"/>
                <w:szCs w:val="18"/>
                <w:lang w:val="en-GB"/>
              </w:rPr>
            </w:pPr>
            <w:r w:rsidRPr="00B72043">
              <w:rPr>
                <w:sz w:val="18"/>
                <w:szCs w:val="18"/>
                <w:lang w:val="en-GB"/>
              </w:rPr>
              <w:t xml:space="preserve">2. </w:t>
            </w:r>
            <w:r w:rsidRPr="00B72043">
              <w:rPr>
                <w:bCs/>
                <w:i/>
                <w:iCs/>
                <w:sz w:val="18"/>
                <w:szCs w:val="18"/>
                <w:lang w:val="en-GB"/>
              </w:rPr>
              <w:t xml:space="preserve">Alterity and Intercultural Relations. Haiti, a Particular Case </w:t>
            </w:r>
            <w:r w:rsidRPr="00B72043">
              <w:rPr>
                <w:sz w:val="18"/>
                <w:szCs w:val="18"/>
                <w:lang w:val="en-GB"/>
              </w:rPr>
              <w:t>– lucrările Conferinței Internaționale Globalization, Intercultural Dialogue and National Identity</w:t>
            </w:r>
            <w:r w:rsidRPr="00B72043">
              <w:rPr>
                <w:bCs/>
                <w:iCs/>
                <w:sz w:val="18"/>
                <w:szCs w:val="18"/>
                <w:lang w:val="en-GB"/>
              </w:rPr>
              <w:t>,</w:t>
            </w:r>
            <w:r w:rsidRPr="00B72043">
              <w:rPr>
                <w:sz w:val="18"/>
                <w:szCs w:val="18"/>
                <w:lang w:val="en-GB"/>
              </w:rPr>
              <w:t xml:space="preserve"> Tîrgu Mureș, 19-20 mai 2016, Petru Maior University, Gh. Șincai Institute for Social Sciences and Humanities – Romanian Academy, Alpha Institute for Multicultural Studies, Iulian Boldea (coord.), </w:t>
            </w:r>
            <w:r w:rsidRPr="00B72043">
              <w:rPr>
                <w:i/>
                <w:sz w:val="18"/>
                <w:szCs w:val="18"/>
                <w:lang w:val="en-GB"/>
              </w:rPr>
              <w:t xml:space="preserve">Globalization and National Identity. Studies on the Strategies of Intercultural Dialogue, Communication and Journalism Series, </w:t>
            </w:r>
            <w:r w:rsidRPr="00B72043">
              <w:rPr>
                <w:sz w:val="18"/>
                <w:szCs w:val="18"/>
                <w:lang w:val="en-GB"/>
              </w:rPr>
              <w:t xml:space="preserve">Arhipelag XXI Press, Tîrgu Mureș,  2016, ISBN: 978-606-8624-03-7,  p. 258-268 </w:t>
            </w:r>
          </w:p>
          <w:p w14:paraId="7381E7C2" w14:textId="77777777" w:rsidR="00597EEC" w:rsidRPr="00B72043" w:rsidRDefault="00597EEC" w:rsidP="0006132A">
            <w:pPr>
              <w:spacing w:after="200"/>
              <w:rPr>
                <w:sz w:val="18"/>
                <w:szCs w:val="18"/>
                <w:lang w:val="en-GB"/>
              </w:rPr>
            </w:pPr>
            <w:r w:rsidRPr="00B72043">
              <w:rPr>
                <w:sz w:val="18"/>
                <w:szCs w:val="18"/>
                <w:lang w:val="en-GB"/>
              </w:rPr>
              <w:t xml:space="preserve">3. </w:t>
            </w:r>
            <w:r w:rsidRPr="00B72043">
              <w:rPr>
                <w:i/>
                <w:sz w:val="18"/>
                <w:szCs w:val="18"/>
                <w:lang w:val="en-GB"/>
              </w:rPr>
              <w:t>Franco-romanian cultural geography. Inventorying, analyzing and digitalizing Benjamin Fundoianu / Fondane manuscripts in Romania, France and the United States,</w:t>
            </w:r>
            <w:r w:rsidRPr="00B72043">
              <w:rPr>
                <w:bCs/>
                <w:iCs/>
                <w:sz w:val="18"/>
                <w:szCs w:val="18"/>
                <w:lang w:val="en-GB"/>
              </w:rPr>
              <w:t>Proceedings of the 2nd CommScie International Conference “Challenges for Sciences and Society in Digital Era”, December 4</w:t>
            </w:r>
            <w:r w:rsidRPr="00B72043">
              <w:rPr>
                <w:bCs/>
                <w:iCs/>
                <w:sz w:val="18"/>
                <w:szCs w:val="18"/>
                <w:vertAlign w:val="superscript"/>
                <w:lang w:val="en-GB"/>
              </w:rPr>
              <w:t>th</w:t>
            </w:r>
            <w:r w:rsidRPr="00B72043">
              <w:rPr>
                <w:bCs/>
                <w:iCs/>
                <w:sz w:val="18"/>
                <w:szCs w:val="18"/>
                <w:lang w:val="en-GB"/>
              </w:rPr>
              <w:t>-5</w:t>
            </w:r>
            <w:r w:rsidRPr="00B72043">
              <w:rPr>
                <w:bCs/>
                <w:iCs/>
                <w:sz w:val="18"/>
                <w:szCs w:val="18"/>
                <w:vertAlign w:val="superscript"/>
                <w:lang w:val="en-GB"/>
              </w:rPr>
              <w:t>th</w:t>
            </w:r>
            <w:r w:rsidRPr="00B72043">
              <w:rPr>
                <w:bCs/>
                <w:iCs/>
                <w:sz w:val="18"/>
                <w:szCs w:val="18"/>
                <w:lang w:val="en-GB"/>
              </w:rPr>
              <w:t xml:space="preserve">,  2015, Iasi, Romania, Alina Popa, Florea Ioncioaia (editors), Iaşi, Pim, </w:t>
            </w:r>
            <w:r w:rsidRPr="00B72043">
              <w:rPr>
                <w:sz w:val="18"/>
                <w:szCs w:val="18"/>
                <w:lang w:val="en-GB"/>
              </w:rPr>
              <w:t xml:space="preserve">ISBN: 978-606-13-2892-5, </w:t>
            </w:r>
            <w:r w:rsidRPr="00B72043">
              <w:rPr>
                <w:bCs/>
                <w:iCs/>
                <w:sz w:val="18"/>
                <w:szCs w:val="18"/>
                <w:lang w:val="en-GB"/>
              </w:rPr>
              <w:t>2015, p. 277-280</w:t>
            </w:r>
          </w:p>
          <w:p w14:paraId="59A4F43D" w14:textId="77777777" w:rsidR="00597EEC" w:rsidRPr="00B72043" w:rsidRDefault="00597EEC" w:rsidP="0006132A">
            <w:pPr>
              <w:rPr>
                <w:sz w:val="18"/>
                <w:szCs w:val="18"/>
                <w:lang w:val="it-IT"/>
              </w:rPr>
            </w:pPr>
            <w:r w:rsidRPr="00B72043">
              <w:rPr>
                <w:sz w:val="18"/>
                <w:szCs w:val="18"/>
                <w:lang w:val="it-IT"/>
              </w:rPr>
              <w:t xml:space="preserve">4. Nicolae Iuga, </w:t>
            </w:r>
            <w:r w:rsidRPr="00B72043">
              <w:rPr>
                <w:i/>
                <w:sz w:val="18"/>
                <w:szCs w:val="18"/>
                <w:lang w:val="it-IT"/>
              </w:rPr>
              <w:t>Securitatea, cezarul și sfoara de câlți a lui Elie Wiesel,</w:t>
            </w:r>
            <w:r w:rsidRPr="00B72043">
              <w:rPr>
                <w:sz w:val="18"/>
                <w:szCs w:val="18"/>
                <w:lang w:val="it-IT"/>
              </w:rPr>
              <w:t xml:space="preserve"> în seria de documentare biobibliografice aniversare ale Bibliotecii Județene </w:t>
            </w:r>
            <w:r w:rsidRPr="00B72043">
              <w:rPr>
                <w:sz w:val="18"/>
                <w:szCs w:val="18"/>
                <w:lang w:val="it-IT"/>
              </w:rPr>
              <w:lastRenderedPageBreak/>
              <w:t xml:space="preserve">Petre Dolfu Baia Mare, </w:t>
            </w:r>
            <w:r w:rsidRPr="00B72043">
              <w:rPr>
                <w:i/>
                <w:sz w:val="18"/>
                <w:szCs w:val="18"/>
                <w:lang w:val="it-IT"/>
              </w:rPr>
              <w:t xml:space="preserve">Nicolae Iuga. Documentar biobibliografic aniversar, </w:t>
            </w:r>
            <w:r w:rsidRPr="00B72043">
              <w:rPr>
                <w:sz w:val="18"/>
                <w:szCs w:val="18"/>
                <w:lang w:val="it-IT"/>
              </w:rPr>
              <w:t>coord. Aristița Borbei, Liana Pop, editura Bibliotecii Jedețene Petre Dolfu, 2013, ISBN 978-973-1748-46-7, p. 15-18</w:t>
            </w:r>
          </w:p>
          <w:p w14:paraId="283A9E41" w14:textId="77777777" w:rsidR="00597EEC" w:rsidRPr="00B72043" w:rsidRDefault="00597EEC" w:rsidP="0006132A">
            <w:pPr>
              <w:rPr>
                <w:sz w:val="18"/>
                <w:szCs w:val="18"/>
                <w:lang w:val="it-IT"/>
              </w:rPr>
            </w:pPr>
            <w:r w:rsidRPr="00B72043">
              <w:rPr>
                <w:sz w:val="18"/>
                <w:szCs w:val="18"/>
                <w:lang w:val="it-IT"/>
              </w:rPr>
              <w:t xml:space="preserve">5. </w:t>
            </w:r>
            <w:r w:rsidRPr="00B72043">
              <w:rPr>
                <w:i/>
                <w:sz w:val="18"/>
                <w:szCs w:val="18"/>
                <w:lang w:val="it-IT"/>
              </w:rPr>
              <w:t xml:space="preserve">Eugen Simion, sau despre prospețimea perpetuă a scrisului, </w:t>
            </w:r>
            <w:r w:rsidRPr="00B72043">
              <w:rPr>
                <w:sz w:val="18"/>
                <w:szCs w:val="18"/>
                <w:lang w:val="it-IT"/>
              </w:rPr>
              <w:t xml:space="preserve">în </w:t>
            </w:r>
            <w:r w:rsidRPr="00B72043">
              <w:rPr>
                <w:i/>
                <w:sz w:val="18"/>
                <w:szCs w:val="18"/>
                <w:lang w:val="it-IT"/>
              </w:rPr>
              <w:t xml:space="preserve">Eugen Simion 80, </w:t>
            </w:r>
            <w:r w:rsidRPr="00B72043">
              <w:rPr>
                <w:sz w:val="18"/>
                <w:szCs w:val="18"/>
                <w:lang w:val="it-IT"/>
              </w:rPr>
              <w:t>volum îngrijit de Lucian Chișu, Gheorghe Chivu, Andrei Gligor, editura Tracus Arte, București, 2013, ISBN 978-606-664-120-3, p. 428-429.</w:t>
            </w:r>
          </w:p>
          <w:p w14:paraId="6BD5F223" w14:textId="77777777" w:rsidR="00597EEC" w:rsidRPr="00B72043" w:rsidRDefault="00597EEC" w:rsidP="0006132A">
            <w:pPr>
              <w:rPr>
                <w:sz w:val="18"/>
                <w:szCs w:val="18"/>
              </w:rPr>
            </w:pPr>
            <w:r w:rsidRPr="00B72043">
              <w:rPr>
                <w:sz w:val="18"/>
                <w:szCs w:val="18"/>
              </w:rPr>
              <w:t xml:space="preserve">6. </w:t>
            </w:r>
            <w:r w:rsidRPr="00B72043">
              <w:rPr>
                <w:i/>
                <w:sz w:val="18"/>
                <w:szCs w:val="18"/>
              </w:rPr>
              <w:t xml:space="preserve">Constrângerile contextului, suferința textului: romanul românesc pentru tineret din anii 1960. Les contraintes du contexte, la souffrance du texte: le roman roumain pour les jeunes des années 1960, </w:t>
            </w:r>
            <w:r w:rsidRPr="00B72043">
              <w:rPr>
                <w:sz w:val="18"/>
                <w:szCs w:val="18"/>
              </w:rPr>
              <w:t xml:space="preserve">Cultural spaces and archaic background, The International Conference of Intercultural Studies and Comparativism, Baia Mare, 2010, (Delia Suiogan, Ștefan Maris &amp; Carmen Dărăbuș eds.), Editura Universității de Nord; Editura Ethnologica, Baia Mare, 2011, ISBN 978-606-536-124-9; 978-606-8213-04-0, p. 393-409 </w:t>
            </w:r>
          </w:p>
          <w:p w14:paraId="09B71058" w14:textId="77777777" w:rsidR="00597EEC" w:rsidRPr="00B72043" w:rsidRDefault="00597EEC" w:rsidP="0006132A">
            <w:pPr>
              <w:rPr>
                <w:sz w:val="18"/>
                <w:szCs w:val="18"/>
                <w:lang w:val="it-IT"/>
              </w:rPr>
            </w:pPr>
            <w:r w:rsidRPr="00B72043">
              <w:rPr>
                <w:sz w:val="18"/>
                <w:szCs w:val="18"/>
              </w:rPr>
              <w:t xml:space="preserve">7. </w:t>
            </w:r>
            <w:r w:rsidRPr="00B72043">
              <w:rPr>
                <w:i/>
                <w:sz w:val="18"/>
                <w:szCs w:val="18"/>
              </w:rPr>
              <w:t xml:space="preserve">Benjamin Fundoianu, dramaturg. Tăgăduinţa lui Petru – profesiune de credinţă simbolistă, </w:t>
            </w:r>
            <w:r w:rsidRPr="00B72043">
              <w:rPr>
                <w:sz w:val="18"/>
                <w:szCs w:val="18"/>
              </w:rPr>
              <w:t xml:space="preserve">în vol. </w:t>
            </w:r>
            <w:r w:rsidRPr="00B72043">
              <w:rPr>
                <w:i/>
                <w:sz w:val="18"/>
                <w:szCs w:val="18"/>
              </w:rPr>
              <w:t xml:space="preserve">Întoarcerea în Ithaca. </w:t>
            </w:r>
            <w:r w:rsidRPr="00B72043">
              <w:rPr>
                <w:i/>
                <w:sz w:val="18"/>
                <w:szCs w:val="18"/>
                <w:lang w:val="it-IT"/>
              </w:rPr>
              <w:t>Cultura română în exil şi în afara graniţelor</w:t>
            </w:r>
            <w:r w:rsidRPr="00B72043">
              <w:rPr>
                <w:sz w:val="18"/>
                <w:szCs w:val="18"/>
                <w:lang w:val="it-IT"/>
              </w:rPr>
              <w:t>, Mihaela Albu (coord.), Lucrările Simpozionului Internaţional organizat de Universitatea din Craiova, CUDTS, mai, 2009, Editura Universitaria, Craiova, 2010, ISBN 978-606-510-871-4, p. 177-182</w:t>
            </w:r>
          </w:p>
          <w:p w14:paraId="4EFABB89" w14:textId="77777777" w:rsidR="00597EEC" w:rsidRPr="00B72043" w:rsidRDefault="00597EEC" w:rsidP="0006132A">
            <w:pPr>
              <w:rPr>
                <w:sz w:val="18"/>
                <w:szCs w:val="18"/>
                <w:lang w:val="en-GB"/>
              </w:rPr>
            </w:pPr>
            <w:r w:rsidRPr="00B72043">
              <w:rPr>
                <w:sz w:val="18"/>
                <w:szCs w:val="18"/>
                <w:lang w:val="it-IT"/>
              </w:rPr>
              <w:t xml:space="preserve">8. </w:t>
            </w:r>
            <w:r w:rsidRPr="00B72043">
              <w:rPr>
                <w:i/>
                <w:sz w:val="18"/>
                <w:szCs w:val="18"/>
                <w:lang w:val="it-IT"/>
              </w:rPr>
              <w:t>Aspecte privind publicistica literară a lui Benjamin Fundoianu</w:t>
            </w:r>
            <w:r w:rsidRPr="00B72043">
              <w:rPr>
                <w:sz w:val="18"/>
                <w:szCs w:val="18"/>
                <w:lang w:val="it-IT"/>
              </w:rPr>
              <w:t xml:space="preserve">, în vol. </w:t>
            </w:r>
            <w:r w:rsidRPr="00B72043">
              <w:rPr>
                <w:i/>
                <w:sz w:val="18"/>
                <w:szCs w:val="18"/>
                <w:lang w:val="it-IT"/>
              </w:rPr>
              <w:t>Studii şi cercetări de istorie a presei</w:t>
            </w:r>
            <w:r w:rsidRPr="00B72043">
              <w:rPr>
                <w:sz w:val="18"/>
                <w:szCs w:val="18"/>
                <w:lang w:val="it-IT"/>
              </w:rPr>
              <w:t xml:space="preserve">, (Marian Petcu, coord.) </w:t>
            </w:r>
            <w:r w:rsidRPr="00B72043">
              <w:rPr>
                <w:sz w:val="18"/>
                <w:szCs w:val="18"/>
                <w:lang w:val="en-GB"/>
              </w:rPr>
              <w:t xml:space="preserve">Arad, „Vasile Goldiş” University Press, 2008, p. 86-93, ISBN 978-973-664-307-1 </w:t>
            </w:r>
          </w:p>
          <w:p w14:paraId="03F9601F" w14:textId="77777777" w:rsidR="00597EEC" w:rsidRPr="00B72043" w:rsidRDefault="00597EEC" w:rsidP="0006132A">
            <w:pPr>
              <w:rPr>
                <w:sz w:val="18"/>
                <w:szCs w:val="18"/>
                <w:lang w:val="it-IT"/>
              </w:rPr>
            </w:pPr>
            <w:r w:rsidRPr="00B72043">
              <w:rPr>
                <w:sz w:val="18"/>
                <w:szCs w:val="18"/>
                <w:lang w:val="en-GB"/>
              </w:rPr>
              <w:t xml:space="preserve">9. </w:t>
            </w:r>
            <w:r w:rsidRPr="00B72043">
              <w:rPr>
                <w:i/>
                <w:sz w:val="18"/>
                <w:szCs w:val="18"/>
                <w:lang w:val="en-GB"/>
              </w:rPr>
              <w:t>Benjamin Fundoianu – începuturi poetice</w:t>
            </w:r>
            <w:r w:rsidRPr="00B72043">
              <w:rPr>
                <w:sz w:val="18"/>
                <w:szCs w:val="18"/>
                <w:lang w:val="en-GB"/>
              </w:rPr>
              <w:t xml:space="preserve">, în vol. </w:t>
            </w:r>
            <w:r w:rsidRPr="00B72043">
              <w:rPr>
                <w:i/>
                <w:sz w:val="18"/>
                <w:szCs w:val="18"/>
                <w:lang w:val="it-IT"/>
              </w:rPr>
              <w:t xml:space="preserve">Lumina slovei scrise, </w:t>
            </w:r>
            <w:r w:rsidRPr="00B72043">
              <w:rPr>
                <w:sz w:val="18"/>
                <w:szCs w:val="18"/>
                <w:lang w:val="it-IT"/>
              </w:rPr>
              <w:t>Sibiu, Editura Alma Mater, 2008, p. 70-91, ISBN 973-86655-7-4 (set), 978-973-632-374-4 (vol.IV)</w:t>
            </w:r>
          </w:p>
          <w:p w14:paraId="10E94794" w14:textId="77777777" w:rsidR="00597EEC" w:rsidRPr="00B72043" w:rsidRDefault="00597EEC" w:rsidP="0006132A">
            <w:pPr>
              <w:rPr>
                <w:sz w:val="18"/>
                <w:szCs w:val="18"/>
              </w:rPr>
            </w:pPr>
            <w:r w:rsidRPr="00B72043">
              <w:rPr>
                <w:sz w:val="18"/>
                <w:szCs w:val="18"/>
              </w:rPr>
              <w:t xml:space="preserve">10. </w:t>
            </w:r>
            <w:r w:rsidRPr="00B72043">
              <w:rPr>
                <w:i/>
                <w:sz w:val="18"/>
                <w:szCs w:val="18"/>
              </w:rPr>
              <w:t>De la Iaşi la Paris: Benjamin Fundoianu / Fondane</w:t>
            </w:r>
            <w:r w:rsidRPr="00B72043">
              <w:rPr>
                <w:sz w:val="18"/>
                <w:szCs w:val="18"/>
              </w:rPr>
              <w:t xml:space="preserve">, în vol. </w:t>
            </w:r>
            <w:r w:rsidRPr="00B72043">
              <w:rPr>
                <w:i/>
                <w:sz w:val="18"/>
                <w:szCs w:val="18"/>
              </w:rPr>
              <w:t>Tradiţie şi modernitate în Iaşiul literaturii şi lingvisticii româneşti</w:t>
            </w:r>
            <w:r w:rsidRPr="00B72043">
              <w:rPr>
                <w:sz w:val="18"/>
                <w:szCs w:val="18"/>
              </w:rPr>
              <w:t xml:space="preserve">, (Mariana Flaișer, coord.), Iaşi, Casa editorială Demiurg, 2008, p. 74-87, ISBN 978-973-152-085-8 </w:t>
            </w:r>
          </w:p>
          <w:p w14:paraId="606BA2B9" w14:textId="77777777" w:rsidR="00597EEC" w:rsidRPr="00B72043" w:rsidRDefault="00597EEC" w:rsidP="0006132A">
            <w:pPr>
              <w:rPr>
                <w:sz w:val="18"/>
                <w:szCs w:val="18"/>
              </w:rPr>
            </w:pPr>
            <w:r w:rsidRPr="00B72043">
              <w:rPr>
                <w:sz w:val="18"/>
                <w:szCs w:val="18"/>
              </w:rPr>
              <w:t xml:space="preserve">11. </w:t>
            </w:r>
            <w:r w:rsidRPr="00B72043">
              <w:rPr>
                <w:i/>
                <w:sz w:val="18"/>
                <w:szCs w:val="18"/>
              </w:rPr>
              <w:t>L’œuvre d’essayiste de Benjamin Fundoianu / Fondane: la préface du volume Images et livres de France, fronde juvénile ou preuve d’amour?,</w:t>
            </w:r>
            <w:r w:rsidRPr="00B72043">
              <w:rPr>
                <w:sz w:val="18"/>
                <w:szCs w:val="18"/>
              </w:rPr>
              <w:t xml:space="preserve"> în vol. </w:t>
            </w:r>
            <w:r w:rsidRPr="00B72043">
              <w:rPr>
                <w:i/>
                <w:sz w:val="18"/>
                <w:szCs w:val="18"/>
              </w:rPr>
              <w:t xml:space="preserve">Journées de la Francophonie 2006-2007, Etudes de langue et de littérature françaises et francophones, </w:t>
            </w:r>
            <w:r w:rsidRPr="00B72043">
              <w:rPr>
                <w:sz w:val="18"/>
                <w:szCs w:val="18"/>
              </w:rPr>
              <w:t>Eugenia Arjoca-Ieremia, Andreea Gheorgiu, Ramona Malița (coord.),Timişoara, Editura Mirton,  2008, p. 35-42, ISBN 978-973-52-0312-2</w:t>
            </w:r>
          </w:p>
          <w:p w14:paraId="1C4E889F" w14:textId="77777777" w:rsidR="00597EEC" w:rsidRPr="00B72043" w:rsidRDefault="00597EEC" w:rsidP="0006132A">
            <w:pPr>
              <w:rPr>
                <w:sz w:val="18"/>
                <w:szCs w:val="18"/>
                <w:lang w:val="it-IT"/>
              </w:rPr>
            </w:pPr>
            <w:r w:rsidRPr="00B72043">
              <w:rPr>
                <w:sz w:val="18"/>
                <w:szCs w:val="18"/>
                <w:lang w:val="it-IT"/>
              </w:rPr>
              <w:t xml:space="preserve">12.  </w:t>
            </w:r>
            <w:r w:rsidRPr="00B72043">
              <w:rPr>
                <w:i/>
                <w:sz w:val="18"/>
                <w:szCs w:val="18"/>
                <w:lang w:val="it-IT"/>
              </w:rPr>
              <w:t>Benjamin Fundoianu în peisajul publicaţiilor de la începutul secolului al XX-lea</w:t>
            </w:r>
            <w:r w:rsidRPr="00B72043">
              <w:rPr>
                <w:sz w:val="18"/>
                <w:szCs w:val="18"/>
                <w:lang w:val="it-IT"/>
              </w:rPr>
              <w:t xml:space="preserve">, în vol. </w:t>
            </w:r>
            <w:r w:rsidRPr="00B72043">
              <w:rPr>
                <w:i/>
                <w:sz w:val="18"/>
                <w:szCs w:val="18"/>
                <w:lang w:val="it-IT"/>
              </w:rPr>
              <w:t>Chemări spre casa cărţii</w:t>
            </w:r>
            <w:r w:rsidRPr="00B72043">
              <w:rPr>
                <w:sz w:val="18"/>
                <w:szCs w:val="18"/>
                <w:lang w:val="it-IT"/>
              </w:rPr>
              <w:t xml:space="preserve">, (Vasile Popeangă, coord.), Arad, „Vasile Goldiş” University Press, 2009, p. 228-234, ISBN 978-973-664-344-6  </w:t>
            </w:r>
          </w:p>
          <w:p w14:paraId="0BDC0771" w14:textId="77777777" w:rsidR="00597EEC" w:rsidRPr="00B72043" w:rsidRDefault="00597EEC" w:rsidP="0006132A">
            <w:pPr>
              <w:spacing w:after="200"/>
              <w:rPr>
                <w:sz w:val="18"/>
                <w:szCs w:val="18"/>
                <w:lang w:val="it-IT"/>
              </w:rPr>
            </w:pPr>
            <w:r w:rsidRPr="00B72043">
              <w:rPr>
                <w:i/>
                <w:sz w:val="18"/>
                <w:szCs w:val="18"/>
                <w:lang w:val="it-IT"/>
              </w:rPr>
              <w:t xml:space="preserve">13. Pădureanca, sau despre tragic şi anularea lui, </w:t>
            </w:r>
            <w:r w:rsidRPr="00B72043">
              <w:rPr>
                <w:sz w:val="18"/>
                <w:szCs w:val="18"/>
                <w:lang w:val="it-IT"/>
              </w:rPr>
              <w:t xml:space="preserve">în vol. </w:t>
            </w:r>
            <w:r w:rsidRPr="00B72043">
              <w:rPr>
                <w:i/>
                <w:sz w:val="18"/>
                <w:szCs w:val="18"/>
                <w:lang w:val="it-IT"/>
              </w:rPr>
              <w:t>In memoriam Ioan Slavici,</w:t>
            </w:r>
            <w:r w:rsidRPr="00B72043">
              <w:rPr>
                <w:sz w:val="18"/>
                <w:szCs w:val="18"/>
                <w:lang w:val="it-IT"/>
              </w:rPr>
              <w:t>(coord. Eliza Triff), Timişoara, Editura Eurostampa, 2008, p. 91-97, ISBN 978-973-687-656-1</w:t>
            </w:r>
          </w:p>
          <w:p w14:paraId="13163F10" w14:textId="77777777" w:rsidR="00597EEC" w:rsidRPr="00B72043" w:rsidRDefault="00597EEC" w:rsidP="0006132A">
            <w:pPr>
              <w:spacing w:after="200"/>
              <w:rPr>
                <w:sz w:val="18"/>
                <w:szCs w:val="18"/>
                <w:lang w:val="it-IT"/>
              </w:rPr>
            </w:pPr>
            <w:r w:rsidRPr="00B72043">
              <w:rPr>
                <w:sz w:val="18"/>
                <w:szCs w:val="18"/>
                <w:lang w:val="it-IT"/>
              </w:rPr>
              <w:t xml:space="preserve">14. </w:t>
            </w:r>
            <w:r w:rsidRPr="00B72043">
              <w:rPr>
                <w:i/>
                <w:sz w:val="18"/>
                <w:szCs w:val="18"/>
                <w:lang w:val="it-IT"/>
              </w:rPr>
              <w:t xml:space="preserve">Cartea franceză în biblioteca „Tudor Arghezi”, </w:t>
            </w:r>
            <w:r w:rsidRPr="00B72043">
              <w:rPr>
                <w:sz w:val="18"/>
                <w:szCs w:val="18"/>
                <w:lang w:val="it-IT"/>
              </w:rPr>
              <w:t xml:space="preserve">în vol. </w:t>
            </w:r>
            <w:r w:rsidRPr="00B72043">
              <w:rPr>
                <w:i/>
                <w:sz w:val="18"/>
                <w:szCs w:val="18"/>
                <w:lang w:val="it-IT"/>
              </w:rPr>
              <w:t>Preocupări culturale în „Casa Cărţii”</w:t>
            </w:r>
            <w:r w:rsidRPr="00B72043">
              <w:rPr>
                <w:sz w:val="18"/>
                <w:szCs w:val="18"/>
                <w:lang w:val="it-IT"/>
              </w:rPr>
              <w:t xml:space="preserve">, (Vasile Popeangă, coord.), Arad, „Vasile </w:t>
            </w:r>
            <w:r w:rsidRPr="00B72043">
              <w:rPr>
                <w:sz w:val="18"/>
                <w:szCs w:val="18"/>
                <w:lang w:val="it-IT"/>
              </w:rPr>
              <w:lastRenderedPageBreak/>
              <w:t>Goldiş” University Press, 2007, ISBN 978-973-664-182-4, p. 120-128</w:t>
            </w:r>
          </w:p>
          <w:p w14:paraId="577E0774" w14:textId="77777777" w:rsidR="00597EEC" w:rsidRPr="00B72043" w:rsidRDefault="00597EEC" w:rsidP="0006132A">
            <w:pPr>
              <w:spacing w:after="200"/>
              <w:rPr>
                <w:sz w:val="18"/>
                <w:szCs w:val="18"/>
                <w:lang w:val="it-IT"/>
              </w:rPr>
            </w:pPr>
            <w:r w:rsidRPr="00B72043">
              <w:rPr>
                <w:i/>
                <w:sz w:val="18"/>
                <w:szCs w:val="18"/>
                <w:lang w:val="it-IT"/>
              </w:rPr>
              <w:t xml:space="preserve">15. Metamorfoze: naturalizarea și afirmarea lui Benjamin Fundoianu în cultura franceză, </w:t>
            </w:r>
            <w:r w:rsidRPr="00B72043">
              <w:rPr>
                <w:sz w:val="18"/>
                <w:szCs w:val="18"/>
                <w:lang w:val="it-IT"/>
              </w:rPr>
              <w:t xml:space="preserve">în vol. </w:t>
            </w:r>
            <w:r w:rsidRPr="00B72043">
              <w:rPr>
                <w:i/>
                <w:sz w:val="18"/>
                <w:szCs w:val="18"/>
                <w:lang w:val="it-IT"/>
              </w:rPr>
              <w:t>Din istoria iudaismului (culegere de studii)</w:t>
            </w:r>
            <w:r w:rsidRPr="00B72043">
              <w:rPr>
                <w:sz w:val="18"/>
                <w:szCs w:val="18"/>
                <w:lang w:val="it-IT"/>
              </w:rPr>
              <w:t xml:space="preserve">, Marius Ioan Grec (coordonator),  Arad, „Vasile Goldiş” University Press, 2010, ISBN 978-973-664-423-8, p. 23-29 </w:t>
            </w:r>
          </w:p>
          <w:p w14:paraId="18F0C14A" w14:textId="77777777" w:rsidR="00597EEC" w:rsidRPr="00B72043" w:rsidRDefault="00597EEC" w:rsidP="0006132A">
            <w:pPr>
              <w:spacing w:after="200"/>
              <w:rPr>
                <w:sz w:val="18"/>
                <w:szCs w:val="18"/>
                <w:lang w:val="it-IT"/>
              </w:rPr>
            </w:pPr>
            <w:r w:rsidRPr="00B72043">
              <w:rPr>
                <w:i/>
                <w:sz w:val="18"/>
                <w:szCs w:val="18"/>
                <w:lang w:val="it-IT"/>
              </w:rPr>
              <w:t xml:space="preserve">16. Consideraţii vizând iudaismul în eseistica lui Benjamin Fundoianu, </w:t>
            </w:r>
            <w:r w:rsidRPr="00B72043">
              <w:rPr>
                <w:sz w:val="18"/>
                <w:szCs w:val="18"/>
                <w:lang w:val="it-IT"/>
              </w:rPr>
              <w:t xml:space="preserve">în vol. </w:t>
            </w:r>
            <w:r w:rsidRPr="00B72043">
              <w:rPr>
                <w:i/>
                <w:sz w:val="18"/>
                <w:szCs w:val="18"/>
                <w:lang w:val="it-IT"/>
              </w:rPr>
              <w:t>Studii şi cercetări de istorie a presei</w:t>
            </w:r>
            <w:r w:rsidRPr="00B72043">
              <w:rPr>
                <w:sz w:val="18"/>
                <w:szCs w:val="18"/>
                <w:lang w:val="it-IT"/>
              </w:rPr>
              <w:t>, (Marian Petcu, Odette Arhip, Marcela Ifrim, coord.), Iaşi, Editura Junimea, 2009, p. 131-138, ISSN 2066-6462</w:t>
            </w:r>
          </w:p>
          <w:p w14:paraId="6733E6AF" w14:textId="77777777" w:rsidR="00597EEC" w:rsidRPr="00B72043" w:rsidRDefault="00597EEC" w:rsidP="0006132A">
            <w:pPr>
              <w:spacing w:after="200"/>
              <w:rPr>
                <w:sz w:val="18"/>
                <w:szCs w:val="18"/>
                <w:lang w:val="it-IT"/>
              </w:rPr>
            </w:pPr>
            <w:r w:rsidRPr="00B72043">
              <w:rPr>
                <w:i/>
                <w:sz w:val="18"/>
                <w:szCs w:val="18"/>
                <w:lang w:val="it-IT"/>
              </w:rPr>
              <w:t>17. Anna de Noailles, Martha Bibescu şi Elena Văcărescu- mesagere ale culturii române,</w:t>
            </w:r>
            <w:r w:rsidRPr="00B72043">
              <w:rPr>
                <w:sz w:val="18"/>
                <w:szCs w:val="18"/>
                <w:lang w:val="it-IT"/>
              </w:rPr>
              <w:t xml:space="preserve"> în vol. </w:t>
            </w:r>
            <w:r w:rsidRPr="00B72043">
              <w:rPr>
                <w:i/>
                <w:sz w:val="18"/>
                <w:szCs w:val="18"/>
                <w:lang w:val="it-IT"/>
              </w:rPr>
              <w:t>Femeia mileniului III</w:t>
            </w:r>
            <w:r w:rsidRPr="00B72043">
              <w:rPr>
                <w:sz w:val="18"/>
                <w:szCs w:val="18"/>
                <w:lang w:val="it-IT"/>
              </w:rPr>
              <w:t>,(Mir Felicia, Văleanu Carmen, Bițiș Estera coord.), „Vasile Goldiş” University Press, Arad, 2003, p. 39-46, ISBN 973-8161-73-8</w:t>
            </w:r>
          </w:p>
          <w:p w14:paraId="4D25A742" w14:textId="77777777" w:rsidR="00597EEC" w:rsidRPr="00B72043" w:rsidRDefault="00597EEC" w:rsidP="0006132A">
            <w:pPr>
              <w:spacing w:after="200"/>
              <w:rPr>
                <w:sz w:val="18"/>
                <w:szCs w:val="18"/>
                <w:lang w:val="it-IT"/>
              </w:rPr>
            </w:pPr>
            <w:r w:rsidRPr="00B72043">
              <w:rPr>
                <w:i/>
                <w:sz w:val="18"/>
                <w:szCs w:val="18"/>
                <w:lang w:val="it-IT"/>
              </w:rPr>
              <w:t>18. Benjamin Fundoianu, Imagini și cărți din Franța – consemnări pe marginea prefeței</w:t>
            </w:r>
            <w:r w:rsidRPr="00B72043">
              <w:rPr>
                <w:sz w:val="18"/>
                <w:szCs w:val="18"/>
                <w:lang w:val="it-IT"/>
              </w:rPr>
              <w:t>, în „Studia Universitatis Vasile Goldiș”, Alexandru Roz, coord., Arad, seria Științe socio-umane, nr. 13/2003, „Vasile Goldiș” University Press, ISSN 1584-0700, p. 61-66</w:t>
            </w:r>
          </w:p>
          <w:p w14:paraId="388E6718" w14:textId="77777777" w:rsidR="00597EEC" w:rsidRPr="00B72043" w:rsidRDefault="00597EEC" w:rsidP="0006132A">
            <w:pPr>
              <w:spacing w:after="200"/>
              <w:rPr>
                <w:sz w:val="18"/>
                <w:szCs w:val="18"/>
                <w:lang w:val="it-IT"/>
              </w:rPr>
            </w:pPr>
            <w:r w:rsidRPr="00B72043">
              <w:rPr>
                <w:i/>
                <w:sz w:val="18"/>
                <w:szCs w:val="18"/>
                <w:lang w:val="it-IT"/>
              </w:rPr>
              <w:t xml:space="preserve">19. Tipologia unui personaj – parvenitul la Mateiu Caragiale, </w:t>
            </w:r>
            <w:r w:rsidRPr="00B72043">
              <w:rPr>
                <w:sz w:val="18"/>
                <w:szCs w:val="18"/>
                <w:lang w:val="it-IT"/>
              </w:rPr>
              <w:t>în „Studia Universitatis Vasile Goldiș”, Alexandru Roz, coord., Arad, seria Științe socio-umane, nr. 12/2002, „Vasile Goldiș” University Press, ISSN 1584-0700, p. 356-36</w:t>
            </w:r>
          </w:p>
          <w:p w14:paraId="4A15CE92" w14:textId="77777777" w:rsidR="00597EEC" w:rsidRPr="00B72043" w:rsidRDefault="00597EEC" w:rsidP="0006132A">
            <w:pPr>
              <w:pStyle w:val="TableParagraph"/>
              <w:rPr>
                <w:sz w:val="18"/>
                <w:szCs w:val="18"/>
                <w:lang w:val="it-IT"/>
              </w:rPr>
            </w:pPr>
          </w:p>
          <w:p w14:paraId="41A2A27D" w14:textId="77777777" w:rsidR="00597EEC" w:rsidRPr="00B72043" w:rsidRDefault="00597EEC" w:rsidP="0006132A">
            <w:pPr>
              <w:spacing w:after="200"/>
              <w:rPr>
                <w:b/>
                <w:sz w:val="18"/>
                <w:szCs w:val="18"/>
                <w:lang w:val="en-GB"/>
              </w:rPr>
            </w:pPr>
            <w:r w:rsidRPr="00B72043">
              <w:rPr>
                <w:b/>
                <w:sz w:val="18"/>
                <w:szCs w:val="18"/>
                <w:lang w:val="en-GB"/>
              </w:rPr>
              <w:t>(b) În țară</w:t>
            </w:r>
          </w:p>
          <w:p w14:paraId="17405B05" w14:textId="77777777" w:rsidR="00597EEC" w:rsidRPr="00B72043" w:rsidRDefault="00597EEC" w:rsidP="0006132A">
            <w:pPr>
              <w:spacing w:after="200"/>
              <w:rPr>
                <w:b/>
                <w:sz w:val="18"/>
                <w:szCs w:val="18"/>
                <w:lang w:val="en-GB"/>
              </w:rPr>
            </w:pPr>
            <w:r w:rsidRPr="00B72043">
              <w:rPr>
                <w:b/>
                <w:sz w:val="18"/>
                <w:szCs w:val="18"/>
                <w:lang w:val="en-GB"/>
              </w:rPr>
              <w:t xml:space="preserve">Coautor </w:t>
            </w:r>
          </w:p>
          <w:p w14:paraId="1AF09ED8" w14:textId="77777777" w:rsidR="00597EEC" w:rsidRPr="00B72043" w:rsidRDefault="00597EEC" w:rsidP="0006132A">
            <w:pPr>
              <w:spacing w:after="200"/>
              <w:rPr>
                <w:sz w:val="18"/>
                <w:szCs w:val="18"/>
                <w:lang w:val="en-GB"/>
              </w:rPr>
            </w:pPr>
            <w:r w:rsidRPr="00B72043">
              <w:rPr>
                <w:sz w:val="18"/>
                <w:szCs w:val="18"/>
                <w:lang w:val="en-GB"/>
              </w:rPr>
              <w:t xml:space="preserve">1. </w:t>
            </w:r>
            <w:r w:rsidRPr="00B72043">
              <w:rPr>
                <w:i/>
                <w:iCs/>
                <w:sz w:val="18"/>
                <w:szCs w:val="18"/>
                <w:lang w:val="en-GB"/>
              </w:rPr>
              <w:t>Ethnicity and Belonging. A Cultural Point of View (Coautor Daniel Ștefan-Iaroslav)</w:t>
            </w:r>
            <w:r w:rsidRPr="00B72043">
              <w:rPr>
                <w:sz w:val="18"/>
                <w:szCs w:val="18"/>
                <w:lang w:val="en-GB"/>
              </w:rPr>
              <w:t xml:space="preserve"> – lucrările Conferinței Internaționale Communication, Context, Interdisciplinarity</w:t>
            </w:r>
            <w:r w:rsidRPr="00B72043">
              <w:rPr>
                <w:bCs/>
                <w:iCs/>
                <w:sz w:val="18"/>
                <w:szCs w:val="18"/>
                <w:lang w:val="en-GB"/>
              </w:rPr>
              <w:t>,</w:t>
            </w:r>
            <w:r w:rsidRPr="00B72043">
              <w:rPr>
                <w:sz w:val="18"/>
                <w:szCs w:val="18"/>
                <w:lang w:val="en-GB"/>
              </w:rPr>
              <w:t xml:space="preserve"> Tîrgu Mureș, 20-21 octombrie 2016, Petru Maior University, Romanian Academy, Alpha Institute for Multicultural Studies,  Iulian Boldea, Dumitru-Mircea Buda (editors), </w:t>
            </w:r>
            <w:r w:rsidRPr="00B72043">
              <w:rPr>
                <w:bCs/>
                <w:i/>
                <w:iCs/>
                <w:sz w:val="18"/>
                <w:szCs w:val="18"/>
                <w:lang w:val="en-GB"/>
              </w:rPr>
              <w:t>CONVERGENT DISCOURSES. Exploring the Contexts of Communication</w:t>
            </w:r>
            <w:r w:rsidRPr="00B72043">
              <w:rPr>
                <w:i/>
                <w:sz w:val="18"/>
                <w:szCs w:val="18"/>
                <w:lang w:val="en-GB"/>
              </w:rPr>
              <w:t xml:space="preserve">, History and Cultural Mentalities Series,  </w:t>
            </w:r>
            <w:r w:rsidRPr="00B72043">
              <w:rPr>
                <w:sz w:val="18"/>
                <w:szCs w:val="18"/>
                <w:lang w:val="en-GB"/>
              </w:rPr>
              <w:t>Arhipelag XXI Press, Tîrgu Mureș,  2016, ISBN 978-606-8624-17-4,  p. 191-199</w:t>
            </w:r>
          </w:p>
          <w:p w14:paraId="1C0A77A6" w14:textId="77777777" w:rsidR="00597EEC" w:rsidRPr="00B72043" w:rsidRDefault="00597EEC" w:rsidP="0006132A">
            <w:pPr>
              <w:spacing w:after="200"/>
              <w:rPr>
                <w:sz w:val="18"/>
                <w:szCs w:val="18"/>
                <w:lang w:val="en-GB"/>
              </w:rPr>
            </w:pPr>
            <w:r w:rsidRPr="00B72043">
              <w:rPr>
                <w:i/>
                <w:sz w:val="18"/>
                <w:szCs w:val="18"/>
                <w:lang w:val="en-GB"/>
              </w:rPr>
              <w:t xml:space="preserve">2. Communicational barriers and conflicts in an intercultural context. Case study: MINUSTAH </w:t>
            </w:r>
            <w:r w:rsidRPr="00B72043">
              <w:rPr>
                <w:sz w:val="18"/>
                <w:szCs w:val="18"/>
                <w:lang w:val="en-GB"/>
              </w:rPr>
              <w:t>(coautor DANIEL ȘTEFAN-IAROSLAV),</w:t>
            </w:r>
            <w:r w:rsidRPr="00B72043">
              <w:rPr>
                <w:bCs/>
                <w:iCs/>
                <w:sz w:val="18"/>
                <w:szCs w:val="18"/>
                <w:lang w:val="en-GB"/>
              </w:rPr>
              <w:t>Proceedings of the 2nd CommScie International Conference “Challenges for Sciences and Society in Digital Era”, December 4</w:t>
            </w:r>
            <w:r w:rsidRPr="00B72043">
              <w:rPr>
                <w:bCs/>
                <w:iCs/>
                <w:sz w:val="18"/>
                <w:szCs w:val="18"/>
                <w:vertAlign w:val="superscript"/>
                <w:lang w:val="en-GB"/>
              </w:rPr>
              <w:t>th</w:t>
            </w:r>
            <w:r w:rsidRPr="00B72043">
              <w:rPr>
                <w:bCs/>
                <w:iCs/>
                <w:sz w:val="18"/>
                <w:szCs w:val="18"/>
                <w:lang w:val="en-GB"/>
              </w:rPr>
              <w:t>-5</w:t>
            </w:r>
            <w:r w:rsidRPr="00B72043">
              <w:rPr>
                <w:bCs/>
                <w:iCs/>
                <w:sz w:val="18"/>
                <w:szCs w:val="18"/>
                <w:vertAlign w:val="superscript"/>
                <w:lang w:val="en-GB"/>
              </w:rPr>
              <w:t>th</w:t>
            </w:r>
            <w:r w:rsidRPr="00B72043">
              <w:rPr>
                <w:bCs/>
                <w:iCs/>
                <w:sz w:val="18"/>
                <w:szCs w:val="18"/>
                <w:lang w:val="en-GB"/>
              </w:rPr>
              <w:t xml:space="preserve">,  2015, Iași, Romania, Alina Popa, Florea Ioncioaia (editors), Iaşi, Pim, </w:t>
            </w:r>
            <w:r w:rsidRPr="00B72043">
              <w:rPr>
                <w:sz w:val="18"/>
                <w:szCs w:val="18"/>
                <w:lang w:val="en-GB"/>
              </w:rPr>
              <w:t xml:space="preserve">ISBN: 978-606-13-2892-5, </w:t>
            </w:r>
            <w:r w:rsidRPr="00B72043">
              <w:rPr>
                <w:bCs/>
                <w:iCs/>
                <w:sz w:val="18"/>
                <w:szCs w:val="18"/>
                <w:lang w:val="en-GB"/>
              </w:rPr>
              <w:t>2015, p. 153-155</w:t>
            </w:r>
          </w:p>
          <w:p w14:paraId="589CD11A" w14:textId="77777777" w:rsidR="00597EEC" w:rsidRPr="00B72043" w:rsidRDefault="00597EEC" w:rsidP="0006132A">
            <w:pPr>
              <w:pStyle w:val="TableParagraph"/>
              <w:rPr>
                <w:i/>
                <w:lang w:val="en-GB"/>
              </w:rPr>
            </w:pPr>
          </w:p>
        </w:tc>
        <w:tc>
          <w:tcPr>
            <w:tcW w:w="739" w:type="pct"/>
          </w:tcPr>
          <w:p w14:paraId="130EBC52" w14:textId="77777777" w:rsidR="00597EEC" w:rsidRPr="00B72043" w:rsidRDefault="00597EEC" w:rsidP="0006132A">
            <w:pPr>
              <w:ind w:firstLine="0"/>
              <w:jc w:val="left"/>
              <w:rPr>
                <w:sz w:val="22"/>
                <w:szCs w:val="22"/>
              </w:rPr>
            </w:pPr>
            <w:r w:rsidRPr="00B72043">
              <w:rPr>
                <w:sz w:val="22"/>
                <w:szCs w:val="22"/>
              </w:rPr>
              <w:lastRenderedPageBreak/>
              <w:t>(a) autor/ coautor de articol</w:t>
            </w:r>
          </w:p>
        </w:tc>
        <w:tc>
          <w:tcPr>
            <w:tcW w:w="566" w:type="pct"/>
          </w:tcPr>
          <w:p w14:paraId="375B6284" w14:textId="77777777" w:rsidR="00597EEC" w:rsidRPr="00B72043" w:rsidRDefault="00597EEC" w:rsidP="0006132A">
            <w:pPr>
              <w:ind w:firstLine="0"/>
              <w:jc w:val="left"/>
              <w:rPr>
                <w:sz w:val="22"/>
                <w:szCs w:val="22"/>
              </w:rPr>
            </w:pPr>
            <w:r w:rsidRPr="00B72043">
              <w:rPr>
                <w:sz w:val="22"/>
                <w:szCs w:val="22"/>
              </w:rPr>
              <w:t>15p/ 7p</w:t>
            </w:r>
          </w:p>
        </w:tc>
        <w:tc>
          <w:tcPr>
            <w:tcW w:w="603" w:type="pct"/>
            <w:vMerge w:val="restart"/>
          </w:tcPr>
          <w:p w14:paraId="47DF3BCB" w14:textId="77777777" w:rsidR="00597EEC" w:rsidRPr="00B72043" w:rsidRDefault="00597EEC" w:rsidP="0006132A">
            <w:pPr>
              <w:ind w:firstLine="0"/>
              <w:jc w:val="left"/>
              <w:rPr>
                <w:sz w:val="22"/>
                <w:szCs w:val="22"/>
              </w:rPr>
            </w:pPr>
            <w:r w:rsidRPr="00B72043">
              <w:rPr>
                <w:sz w:val="22"/>
                <w:szCs w:val="22"/>
              </w:rPr>
              <w:t>fiecare articol sau recenzie</w:t>
            </w:r>
          </w:p>
        </w:tc>
      </w:tr>
      <w:tr w:rsidR="00597EEC" w:rsidRPr="00B72043" w14:paraId="5DC1F74B" w14:textId="77777777" w:rsidTr="0006132A">
        <w:tc>
          <w:tcPr>
            <w:tcW w:w="609" w:type="pct"/>
            <w:vMerge/>
          </w:tcPr>
          <w:p w14:paraId="26B45E43" w14:textId="77777777" w:rsidR="00597EEC" w:rsidRPr="00B72043" w:rsidRDefault="00597EEC" w:rsidP="0006132A">
            <w:pPr>
              <w:ind w:firstLine="0"/>
              <w:rPr>
                <w:sz w:val="22"/>
                <w:szCs w:val="22"/>
              </w:rPr>
            </w:pPr>
          </w:p>
        </w:tc>
        <w:tc>
          <w:tcPr>
            <w:tcW w:w="646" w:type="pct"/>
            <w:vMerge/>
          </w:tcPr>
          <w:p w14:paraId="7090FE90" w14:textId="77777777" w:rsidR="00597EEC" w:rsidRPr="00B72043" w:rsidRDefault="00597EEC" w:rsidP="0006132A">
            <w:pPr>
              <w:ind w:firstLine="0"/>
              <w:jc w:val="left"/>
              <w:rPr>
                <w:sz w:val="22"/>
                <w:szCs w:val="22"/>
              </w:rPr>
            </w:pPr>
          </w:p>
        </w:tc>
        <w:tc>
          <w:tcPr>
            <w:tcW w:w="1837" w:type="pct"/>
            <w:vMerge/>
          </w:tcPr>
          <w:p w14:paraId="0582CC6F" w14:textId="77777777" w:rsidR="00597EEC" w:rsidRPr="00B72043" w:rsidRDefault="00597EEC" w:rsidP="0006132A">
            <w:pPr>
              <w:ind w:firstLine="0"/>
              <w:jc w:val="left"/>
              <w:rPr>
                <w:i/>
                <w:sz w:val="22"/>
                <w:szCs w:val="22"/>
              </w:rPr>
            </w:pPr>
          </w:p>
        </w:tc>
        <w:tc>
          <w:tcPr>
            <w:tcW w:w="739" w:type="pct"/>
          </w:tcPr>
          <w:p w14:paraId="05E96404" w14:textId="77777777" w:rsidR="00597EEC" w:rsidRPr="00B72043" w:rsidRDefault="00597EEC" w:rsidP="0006132A">
            <w:pPr>
              <w:ind w:firstLine="0"/>
              <w:jc w:val="left"/>
              <w:rPr>
                <w:sz w:val="22"/>
                <w:szCs w:val="22"/>
              </w:rPr>
            </w:pPr>
            <w:r w:rsidRPr="00B72043">
              <w:rPr>
                <w:sz w:val="22"/>
                <w:szCs w:val="22"/>
              </w:rPr>
              <w:t>(a) recenzie</w:t>
            </w:r>
          </w:p>
        </w:tc>
        <w:tc>
          <w:tcPr>
            <w:tcW w:w="566" w:type="pct"/>
          </w:tcPr>
          <w:p w14:paraId="65AEAEF0" w14:textId="77777777" w:rsidR="00597EEC" w:rsidRPr="00B72043" w:rsidRDefault="00597EEC" w:rsidP="0006132A">
            <w:pPr>
              <w:ind w:firstLine="0"/>
              <w:jc w:val="left"/>
              <w:rPr>
                <w:sz w:val="22"/>
                <w:szCs w:val="22"/>
              </w:rPr>
            </w:pPr>
            <w:r w:rsidRPr="00B72043">
              <w:rPr>
                <w:sz w:val="22"/>
                <w:szCs w:val="22"/>
              </w:rPr>
              <w:t>5p</w:t>
            </w:r>
          </w:p>
        </w:tc>
        <w:tc>
          <w:tcPr>
            <w:tcW w:w="603" w:type="pct"/>
            <w:vMerge/>
          </w:tcPr>
          <w:p w14:paraId="797A23F2" w14:textId="77777777" w:rsidR="00597EEC" w:rsidRPr="00B72043" w:rsidRDefault="00597EEC" w:rsidP="0006132A">
            <w:pPr>
              <w:ind w:firstLine="0"/>
              <w:jc w:val="left"/>
              <w:rPr>
                <w:sz w:val="22"/>
                <w:szCs w:val="22"/>
              </w:rPr>
            </w:pPr>
          </w:p>
        </w:tc>
      </w:tr>
      <w:tr w:rsidR="00597EEC" w:rsidRPr="00B72043" w14:paraId="3A07184F" w14:textId="77777777" w:rsidTr="0006132A">
        <w:tc>
          <w:tcPr>
            <w:tcW w:w="609" w:type="pct"/>
            <w:vMerge/>
          </w:tcPr>
          <w:p w14:paraId="7538E62A" w14:textId="77777777" w:rsidR="00597EEC" w:rsidRPr="00B72043" w:rsidRDefault="00597EEC" w:rsidP="0006132A">
            <w:pPr>
              <w:ind w:firstLine="0"/>
              <w:rPr>
                <w:sz w:val="22"/>
                <w:szCs w:val="22"/>
              </w:rPr>
            </w:pPr>
          </w:p>
        </w:tc>
        <w:tc>
          <w:tcPr>
            <w:tcW w:w="646" w:type="pct"/>
            <w:vMerge/>
          </w:tcPr>
          <w:p w14:paraId="22E2C502" w14:textId="77777777" w:rsidR="00597EEC" w:rsidRPr="00B72043" w:rsidRDefault="00597EEC" w:rsidP="0006132A">
            <w:pPr>
              <w:ind w:firstLine="0"/>
              <w:jc w:val="left"/>
              <w:rPr>
                <w:sz w:val="22"/>
                <w:szCs w:val="22"/>
              </w:rPr>
            </w:pPr>
          </w:p>
        </w:tc>
        <w:tc>
          <w:tcPr>
            <w:tcW w:w="1837" w:type="pct"/>
            <w:vMerge/>
          </w:tcPr>
          <w:p w14:paraId="70AC98FE" w14:textId="77777777" w:rsidR="00597EEC" w:rsidRPr="00B72043" w:rsidRDefault="00597EEC" w:rsidP="0006132A">
            <w:pPr>
              <w:ind w:firstLine="0"/>
              <w:jc w:val="left"/>
              <w:rPr>
                <w:i/>
                <w:sz w:val="22"/>
                <w:szCs w:val="22"/>
              </w:rPr>
            </w:pPr>
          </w:p>
        </w:tc>
        <w:tc>
          <w:tcPr>
            <w:tcW w:w="739" w:type="pct"/>
          </w:tcPr>
          <w:p w14:paraId="28763C1D" w14:textId="77777777" w:rsidR="00597EEC" w:rsidRPr="00B72043" w:rsidRDefault="00597EEC" w:rsidP="0006132A">
            <w:pPr>
              <w:ind w:firstLine="0"/>
              <w:jc w:val="left"/>
              <w:rPr>
                <w:sz w:val="22"/>
                <w:szCs w:val="22"/>
              </w:rPr>
            </w:pPr>
            <w:r w:rsidRPr="00B72043">
              <w:rPr>
                <w:sz w:val="22"/>
                <w:szCs w:val="22"/>
              </w:rPr>
              <w:t>(b) autor/ coautor de articol</w:t>
            </w:r>
          </w:p>
        </w:tc>
        <w:tc>
          <w:tcPr>
            <w:tcW w:w="566" w:type="pct"/>
          </w:tcPr>
          <w:p w14:paraId="5AECF77B" w14:textId="77777777" w:rsidR="00597EEC" w:rsidRPr="00B72043" w:rsidRDefault="00597EEC" w:rsidP="0006132A">
            <w:pPr>
              <w:ind w:firstLine="0"/>
              <w:jc w:val="left"/>
              <w:rPr>
                <w:sz w:val="22"/>
                <w:szCs w:val="22"/>
              </w:rPr>
            </w:pPr>
            <w:r w:rsidRPr="00B72043">
              <w:rPr>
                <w:sz w:val="22"/>
                <w:szCs w:val="22"/>
              </w:rPr>
              <w:t>10p/ 15p</w:t>
            </w:r>
          </w:p>
        </w:tc>
        <w:tc>
          <w:tcPr>
            <w:tcW w:w="603" w:type="pct"/>
            <w:vMerge w:val="restart"/>
          </w:tcPr>
          <w:p w14:paraId="4FDF0672" w14:textId="77777777" w:rsidR="00597EEC" w:rsidRPr="00B72043" w:rsidRDefault="00597EEC" w:rsidP="0006132A">
            <w:pPr>
              <w:ind w:firstLine="0"/>
              <w:jc w:val="left"/>
              <w:rPr>
                <w:sz w:val="22"/>
                <w:szCs w:val="22"/>
              </w:rPr>
            </w:pPr>
            <w:r w:rsidRPr="00B72043">
              <w:rPr>
                <w:sz w:val="22"/>
                <w:szCs w:val="22"/>
              </w:rPr>
              <w:t>fiecare articol sau recenzie</w:t>
            </w:r>
          </w:p>
        </w:tc>
      </w:tr>
      <w:tr w:rsidR="00597EEC" w:rsidRPr="00B72043" w14:paraId="32A2E208" w14:textId="77777777" w:rsidTr="0006132A">
        <w:tc>
          <w:tcPr>
            <w:tcW w:w="609" w:type="pct"/>
            <w:vMerge/>
          </w:tcPr>
          <w:p w14:paraId="3D3C60D2" w14:textId="77777777" w:rsidR="00597EEC" w:rsidRPr="00B72043" w:rsidRDefault="00597EEC" w:rsidP="0006132A">
            <w:pPr>
              <w:ind w:firstLine="0"/>
              <w:rPr>
                <w:sz w:val="22"/>
                <w:szCs w:val="22"/>
              </w:rPr>
            </w:pPr>
          </w:p>
        </w:tc>
        <w:tc>
          <w:tcPr>
            <w:tcW w:w="646" w:type="pct"/>
            <w:vMerge/>
          </w:tcPr>
          <w:p w14:paraId="505B3520" w14:textId="77777777" w:rsidR="00597EEC" w:rsidRPr="00B72043" w:rsidRDefault="00597EEC" w:rsidP="0006132A">
            <w:pPr>
              <w:ind w:firstLine="0"/>
              <w:jc w:val="left"/>
              <w:rPr>
                <w:sz w:val="22"/>
                <w:szCs w:val="22"/>
              </w:rPr>
            </w:pPr>
          </w:p>
        </w:tc>
        <w:tc>
          <w:tcPr>
            <w:tcW w:w="1837" w:type="pct"/>
            <w:vMerge/>
          </w:tcPr>
          <w:p w14:paraId="5611E87C" w14:textId="77777777" w:rsidR="00597EEC" w:rsidRPr="00B72043" w:rsidRDefault="00597EEC" w:rsidP="0006132A">
            <w:pPr>
              <w:ind w:firstLine="0"/>
              <w:jc w:val="left"/>
              <w:rPr>
                <w:i/>
                <w:sz w:val="22"/>
                <w:szCs w:val="22"/>
              </w:rPr>
            </w:pPr>
          </w:p>
        </w:tc>
        <w:tc>
          <w:tcPr>
            <w:tcW w:w="739" w:type="pct"/>
          </w:tcPr>
          <w:p w14:paraId="0810D16A" w14:textId="77777777" w:rsidR="00597EEC" w:rsidRPr="00B72043" w:rsidRDefault="00597EEC" w:rsidP="0006132A">
            <w:pPr>
              <w:ind w:firstLine="0"/>
              <w:jc w:val="left"/>
              <w:rPr>
                <w:sz w:val="22"/>
                <w:szCs w:val="22"/>
              </w:rPr>
            </w:pPr>
            <w:r w:rsidRPr="00B72043">
              <w:rPr>
                <w:sz w:val="22"/>
                <w:szCs w:val="22"/>
              </w:rPr>
              <w:t>(b) recenzie</w:t>
            </w:r>
          </w:p>
        </w:tc>
        <w:tc>
          <w:tcPr>
            <w:tcW w:w="566" w:type="pct"/>
          </w:tcPr>
          <w:p w14:paraId="083E865C" w14:textId="77777777" w:rsidR="00597EEC" w:rsidRPr="00B72043" w:rsidRDefault="00597EEC" w:rsidP="0006132A">
            <w:pPr>
              <w:ind w:firstLine="0"/>
              <w:jc w:val="left"/>
              <w:rPr>
                <w:sz w:val="22"/>
                <w:szCs w:val="22"/>
              </w:rPr>
            </w:pPr>
            <w:r w:rsidRPr="00B72043">
              <w:rPr>
                <w:sz w:val="22"/>
                <w:szCs w:val="22"/>
              </w:rPr>
              <w:t>5p</w:t>
            </w:r>
          </w:p>
          <w:p w14:paraId="61B52966" w14:textId="77777777" w:rsidR="00597EEC" w:rsidRPr="00B72043" w:rsidRDefault="00597EEC" w:rsidP="0006132A">
            <w:pPr>
              <w:ind w:firstLine="0"/>
              <w:jc w:val="left"/>
              <w:rPr>
                <w:sz w:val="22"/>
                <w:szCs w:val="22"/>
              </w:rPr>
            </w:pPr>
          </w:p>
          <w:p w14:paraId="7E020DCF" w14:textId="77777777" w:rsidR="00597EEC" w:rsidRPr="00B72043" w:rsidRDefault="00597EEC" w:rsidP="0006132A">
            <w:pPr>
              <w:ind w:firstLine="0"/>
              <w:jc w:val="left"/>
              <w:rPr>
                <w:sz w:val="22"/>
                <w:szCs w:val="22"/>
              </w:rPr>
            </w:pPr>
          </w:p>
          <w:p w14:paraId="2FD8C3A6" w14:textId="77777777" w:rsidR="00597EEC" w:rsidRPr="00B72043" w:rsidRDefault="00597EEC" w:rsidP="0006132A">
            <w:pPr>
              <w:ind w:firstLine="0"/>
              <w:jc w:val="left"/>
              <w:rPr>
                <w:sz w:val="22"/>
                <w:szCs w:val="22"/>
              </w:rPr>
            </w:pPr>
          </w:p>
          <w:p w14:paraId="29D67E1D" w14:textId="77777777" w:rsidR="00597EEC" w:rsidRPr="00B72043" w:rsidRDefault="00597EEC" w:rsidP="0006132A">
            <w:pPr>
              <w:ind w:firstLine="0"/>
              <w:jc w:val="left"/>
              <w:rPr>
                <w:sz w:val="22"/>
                <w:szCs w:val="22"/>
              </w:rPr>
            </w:pPr>
          </w:p>
          <w:p w14:paraId="24B0EAF7" w14:textId="77777777" w:rsidR="00597EEC" w:rsidRPr="00B72043" w:rsidRDefault="00597EEC" w:rsidP="0006132A">
            <w:pPr>
              <w:ind w:firstLine="0"/>
              <w:jc w:val="left"/>
              <w:rPr>
                <w:sz w:val="22"/>
                <w:szCs w:val="22"/>
              </w:rPr>
            </w:pPr>
          </w:p>
          <w:p w14:paraId="3232C3B3" w14:textId="77777777" w:rsidR="00597EEC" w:rsidRPr="00B72043" w:rsidRDefault="00597EEC" w:rsidP="0006132A">
            <w:pPr>
              <w:ind w:firstLine="0"/>
              <w:jc w:val="left"/>
              <w:rPr>
                <w:sz w:val="22"/>
                <w:szCs w:val="22"/>
              </w:rPr>
            </w:pPr>
          </w:p>
          <w:p w14:paraId="608A65D2" w14:textId="77777777" w:rsidR="00597EEC" w:rsidRPr="00B72043" w:rsidRDefault="00597EEC" w:rsidP="0006132A">
            <w:pPr>
              <w:ind w:firstLine="0"/>
              <w:jc w:val="left"/>
              <w:rPr>
                <w:sz w:val="22"/>
                <w:szCs w:val="22"/>
              </w:rPr>
            </w:pPr>
          </w:p>
          <w:p w14:paraId="3871012E" w14:textId="77777777" w:rsidR="00597EEC" w:rsidRPr="00B72043" w:rsidRDefault="00597EEC" w:rsidP="0006132A">
            <w:pPr>
              <w:ind w:firstLine="0"/>
              <w:jc w:val="left"/>
              <w:rPr>
                <w:sz w:val="22"/>
                <w:szCs w:val="22"/>
              </w:rPr>
            </w:pPr>
          </w:p>
          <w:p w14:paraId="62471E05" w14:textId="77777777" w:rsidR="00597EEC" w:rsidRPr="00B72043" w:rsidRDefault="00597EEC" w:rsidP="0006132A">
            <w:pPr>
              <w:ind w:firstLine="0"/>
              <w:jc w:val="left"/>
              <w:rPr>
                <w:sz w:val="22"/>
                <w:szCs w:val="22"/>
              </w:rPr>
            </w:pPr>
          </w:p>
          <w:p w14:paraId="5D579DA0" w14:textId="77777777" w:rsidR="00597EEC" w:rsidRPr="00B72043" w:rsidRDefault="00597EEC" w:rsidP="0006132A">
            <w:pPr>
              <w:ind w:firstLine="0"/>
              <w:jc w:val="left"/>
              <w:rPr>
                <w:sz w:val="22"/>
                <w:szCs w:val="22"/>
              </w:rPr>
            </w:pPr>
          </w:p>
          <w:p w14:paraId="0546EDFA" w14:textId="77777777" w:rsidR="00597EEC" w:rsidRPr="00B72043" w:rsidRDefault="00597EEC" w:rsidP="0006132A">
            <w:pPr>
              <w:ind w:firstLine="0"/>
              <w:jc w:val="left"/>
              <w:rPr>
                <w:b/>
                <w:sz w:val="22"/>
                <w:szCs w:val="22"/>
              </w:rPr>
            </w:pPr>
            <w:r w:rsidRPr="00B72043">
              <w:rPr>
                <w:b/>
                <w:sz w:val="22"/>
                <w:szCs w:val="22"/>
              </w:rPr>
              <w:t>9x15=135</w:t>
            </w:r>
          </w:p>
          <w:p w14:paraId="0D24440C" w14:textId="77777777" w:rsidR="00597EEC" w:rsidRPr="00B72043" w:rsidRDefault="00597EEC" w:rsidP="0006132A">
            <w:pPr>
              <w:ind w:firstLine="0"/>
              <w:jc w:val="left"/>
              <w:rPr>
                <w:sz w:val="22"/>
                <w:szCs w:val="22"/>
              </w:rPr>
            </w:pPr>
          </w:p>
          <w:p w14:paraId="43534AFD" w14:textId="77777777" w:rsidR="00597EEC" w:rsidRPr="00B72043" w:rsidRDefault="00597EEC" w:rsidP="0006132A">
            <w:pPr>
              <w:ind w:firstLine="0"/>
              <w:jc w:val="left"/>
              <w:rPr>
                <w:sz w:val="22"/>
                <w:szCs w:val="22"/>
              </w:rPr>
            </w:pPr>
          </w:p>
          <w:p w14:paraId="6D70A273" w14:textId="77777777" w:rsidR="00597EEC" w:rsidRPr="00B72043" w:rsidRDefault="00597EEC" w:rsidP="0006132A">
            <w:pPr>
              <w:ind w:firstLine="0"/>
              <w:jc w:val="left"/>
              <w:rPr>
                <w:sz w:val="22"/>
                <w:szCs w:val="22"/>
              </w:rPr>
            </w:pPr>
          </w:p>
          <w:p w14:paraId="15150E1D" w14:textId="77777777" w:rsidR="00597EEC" w:rsidRPr="00B72043" w:rsidRDefault="00597EEC" w:rsidP="0006132A">
            <w:pPr>
              <w:ind w:firstLine="0"/>
              <w:jc w:val="left"/>
              <w:rPr>
                <w:sz w:val="22"/>
                <w:szCs w:val="22"/>
              </w:rPr>
            </w:pPr>
          </w:p>
          <w:p w14:paraId="63CB3D95" w14:textId="77777777" w:rsidR="00597EEC" w:rsidRPr="00B72043" w:rsidRDefault="00597EEC" w:rsidP="0006132A">
            <w:pPr>
              <w:ind w:firstLine="0"/>
              <w:jc w:val="left"/>
              <w:rPr>
                <w:sz w:val="22"/>
                <w:szCs w:val="22"/>
              </w:rPr>
            </w:pPr>
          </w:p>
          <w:p w14:paraId="07066F2C" w14:textId="77777777" w:rsidR="00597EEC" w:rsidRPr="00B72043" w:rsidRDefault="00597EEC" w:rsidP="0006132A">
            <w:pPr>
              <w:ind w:firstLine="0"/>
              <w:jc w:val="left"/>
              <w:rPr>
                <w:sz w:val="22"/>
                <w:szCs w:val="22"/>
              </w:rPr>
            </w:pPr>
          </w:p>
          <w:p w14:paraId="1CE3AFFF" w14:textId="77777777" w:rsidR="00597EEC" w:rsidRPr="00B72043" w:rsidRDefault="00597EEC" w:rsidP="0006132A">
            <w:pPr>
              <w:ind w:firstLine="0"/>
              <w:jc w:val="left"/>
              <w:rPr>
                <w:sz w:val="22"/>
                <w:szCs w:val="22"/>
              </w:rPr>
            </w:pPr>
          </w:p>
          <w:p w14:paraId="65E38846" w14:textId="77777777" w:rsidR="00597EEC" w:rsidRPr="00B72043" w:rsidRDefault="00597EEC" w:rsidP="0006132A">
            <w:pPr>
              <w:ind w:firstLine="0"/>
              <w:jc w:val="left"/>
              <w:rPr>
                <w:sz w:val="22"/>
                <w:szCs w:val="22"/>
              </w:rPr>
            </w:pPr>
          </w:p>
          <w:p w14:paraId="64EFDFEF" w14:textId="77777777" w:rsidR="00597EEC" w:rsidRPr="00B72043" w:rsidRDefault="00597EEC" w:rsidP="0006132A">
            <w:pPr>
              <w:ind w:firstLine="0"/>
              <w:jc w:val="left"/>
              <w:rPr>
                <w:sz w:val="22"/>
                <w:szCs w:val="22"/>
              </w:rPr>
            </w:pPr>
          </w:p>
          <w:p w14:paraId="616ED35A" w14:textId="77777777" w:rsidR="00597EEC" w:rsidRPr="00B72043" w:rsidRDefault="00597EEC" w:rsidP="0006132A">
            <w:pPr>
              <w:ind w:firstLine="0"/>
              <w:jc w:val="left"/>
              <w:rPr>
                <w:sz w:val="22"/>
                <w:szCs w:val="22"/>
              </w:rPr>
            </w:pPr>
          </w:p>
          <w:p w14:paraId="73AF0360" w14:textId="77777777" w:rsidR="00597EEC" w:rsidRPr="00B72043" w:rsidRDefault="00597EEC" w:rsidP="0006132A">
            <w:pPr>
              <w:ind w:firstLine="0"/>
              <w:jc w:val="left"/>
              <w:rPr>
                <w:sz w:val="22"/>
                <w:szCs w:val="22"/>
              </w:rPr>
            </w:pPr>
          </w:p>
          <w:p w14:paraId="1C21785B" w14:textId="77777777" w:rsidR="00597EEC" w:rsidRPr="00B72043" w:rsidRDefault="00597EEC" w:rsidP="0006132A">
            <w:pPr>
              <w:ind w:firstLine="0"/>
              <w:jc w:val="left"/>
              <w:rPr>
                <w:sz w:val="22"/>
                <w:szCs w:val="22"/>
              </w:rPr>
            </w:pPr>
          </w:p>
          <w:p w14:paraId="4B1305E9" w14:textId="77777777" w:rsidR="00597EEC" w:rsidRPr="00B72043" w:rsidRDefault="00597EEC" w:rsidP="0006132A">
            <w:pPr>
              <w:ind w:firstLine="0"/>
              <w:jc w:val="left"/>
              <w:rPr>
                <w:sz w:val="22"/>
                <w:szCs w:val="22"/>
              </w:rPr>
            </w:pPr>
          </w:p>
          <w:p w14:paraId="33D6A718" w14:textId="77777777" w:rsidR="00597EEC" w:rsidRPr="00B72043" w:rsidRDefault="00597EEC" w:rsidP="0006132A">
            <w:pPr>
              <w:ind w:firstLine="0"/>
              <w:jc w:val="left"/>
              <w:rPr>
                <w:sz w:val="22"/>
                <w:szCs w:val="22"/>
              </w:rPr>
            </w:pPr>
          </w:p>
          <w:p w14:paraId="4CD50954" w14:textId="77777777" w:rsidR="00597EEC" w:rsidRPr="00B72043" w:rsidRDefault="00597EEC" w:rsidP="0006132A">
            <w:pPr>
              <w:ind w:firstLine="0"/>
              <w:jc w:val="left"/>
              <w:rPr>
                <w:sz w:val="22"/>
                <w:szCs w:val="22"/>
              </w:rPr>
            </w:pPr>
          </w:p>
          <w:p w14:paraId="23D3AB8B" w14:textId="77777777" w:rsidR="00597EEC" w:rsidRPr="00B72043" w:rsidRDefault="00597EEC" w:rsidP="0006132A">
            <w:pPr>
              <w:ind w:firstLine="0"/>
              <w:jc w:val="left"/>
              <w:rPr>
                <w:sz w:val="22"/>
                <w:szCs w:val="22"/>
              </w:rPr>
            </w:pPr>
          </w:p>
          <w:p w14:paraId="0A68A6AD" w14:textId="77777777" w:rsidR="00597EEC" w:rsidRPr="00B72043" w:rsidRDefault="00597EEC" w:rsidP="0006132A">
            <w:pPr>
              <w:ind w:firstLine="0"/>
              <w:jc w:val="left"/>
              <w:rPr>
                <w:sz w:val="22"/>
                <w:szCs w:val="22"/>
              </w:rPr>
            </w:pPr>
          </w:p>
          <w:p w14:paraId="6BCEF0A5" w14:textId="77777777" w:rsidR="00597EEC" w:rsidRPr="00B72043" w:rsidRDefault="00597EEC" w:rsidP="0006132A">
            <w:pPr>
              <w:ind w:firstLine="0"/>
              <w:jc w:val="left"/>
              <w:rPr>
                <w:sz w:val="22"/>
                <w:szCs w:val="22"/>
              </w:rPr>
            </w:pPr>
          </w:p>
          <w:p w14:paraId="7CF2D3D0" w14:textId="77777777" w:rsidR="00597EEC" w:rsidRPr="00B72043" w:rsidRDefault="00597EEC" w:rsidP="0006132A">
            <w:pPr>
              <w:ind w:firstLine="0"/>
              <w:jc w:val="left"/>
              <w:rPr>
                <w:sz w:val="22"/>
                <w:szCs w:val="22"/>
              </w:rPr>
            </w:pPr>
          </w:p>
          <w:p w14:paraId="0AB4C5BB" w14:textId="77777777" w:rsidR="00597EEC" w:rsidRPr="00B72043" w:rsidRDefault="00597EEC" w:rsidP="0006132A">
            <w:pPr>
              <w:ind w:firstLine="0"/>
              <w:jc w:val="left"/>
              <w:rPr>
                <w:sz w:val="22"/>
                <w:szCs w:val="22"/>
              </w:rPr>
            </w:pPr>
          </w:p>
          <w:p w14:paraId="54125174" w14:textId="77777777" w:rsidR="00597EEC" w:rsidRPr="00B72043" w:rsidRDefault="00597EEC" w:rsidP="0006132A">
            <w:pPr>
              <w:ind w:firstLine="0"/>
              <w:jc w:val="left"/>
              <w:rPr>
                <w:sz w:val="22"/>
                <w:szCs w:val="22"/>
              </w:rPr>
            </w:pPr>
          </w:p>
          <w:p w14:paraId="5DCBA3A9" w14:textId="77777777" w:rsidR="00597EEC" w:rsidRPr="00B72043" w:rsidRDefault="00597EEC" w:rsidP="0006132A">
            <w:pPr>
              <w:ind w:firstLine="0"/>
              <w:jc w:val="left"/>
              <w:rPr>
                <w:sz w:val="22"/>
                <w:szCs w:val="22"/>
              </w:rPr>
            </w:pPr>
          </w:p>
          <w:p w14:paraId="68526009" w14:textId="77777777" w:rsidR="00597EEC" w:rsidRPr="00B72043" w:rsidRDefault="00597EEC" w:rsidP="0006132A">
            <w:pPr>
              <w:ind w:firstLine="0"/>
              <w:jc w:val="left"/>
              <w:rPr>
                <w:sz w:val="22"/>
                <w:szCs w:val="22"/>
              </w:rPr>
            </w:pPr>
          </w:p>
          <w:p w14:paraId="3B3B2AB6" w14:textId="77777777" w:rsidR="00597EEC" w:rsidRPr="00B72043" w:rsidRDefault="00597EEC" w:rsidP="0006132A">
            <w:pPr>
              <w:ind w:firstLine="0"/>
              <w:jc w:val="left"/>
              <w:rPr>
                <w:sz w:val="22"/>
                <w:szCs w:val="22"/>
              </w:rPr>
            </w:pPr>
          </w:p>
          <w:p w14:paraId="67E2621B" w14:textId="77777777" w:rsidR="00597EEC" w:rsidRPr="00B72043" w:rsidRDefault="00597EEC" w:rsidP="0006132A">
            <w:pPr>
              <w:ind w:firstLine="0"/>
              <w:jc w:val="left"/>
              <w:rPr>
                <w:sz w:val="22"/>
                <w:szCs w:val="22"/>
              </w:rPr>
            </w:pPr>
          </w:p>
          <w:p w14:paraId="72DA856A" w14:textId="77777777" w:rsidR="00597EEC" w:rsidRPr="00B72043" w:rsidRDefault="00597EEC" w:rsidP="0006132A">
            <w:pPr>
              <w:ind w:firstLine="0"/>
              <w:jc w:val="left"/>
              <w:rPr>
                <w:sz w:val="22"/>
                <w:szCs w:val="22"/>
              </w:rPr>
            </w:pPr>
          </w:p>
          <w:p w14:paraId="443D2B05" w14:textId="77777777" w:rsidR="00597EEC" w:rsidRPr="00B72043" w:rsidRDefault="00597EEC" w:rsidP="0006132A">
            <w:pPr>
              <w:ind w:firstLine="0"/>
              <w:jc w:val="left"/>
              <w:rPr>
                <w:sz w:val="22"/>
                <w:szCs w:val="22"/>
              </w:rPr>
            </w:pPr>
          </w:p>
          <w:p w14:paraId="79A82DDD" w14:textId="77777777" w:rsidR="00597EEC" w:rsidRPr="00B72043" w:rsidRDefault="00597EEC" w:rsidP="0006132A">
            <w:pPr>
              <w:ind w:firstLine="0"/>
              <w:jc w:val="left"/>
              <w:rPr>
                <w:sz w:val="22"/>
                <w:szCs w:val="22"/>
              </w:rPr>
            </w:pPr>
          </w:p>
          <w:p w14:paraId="43F46953" w14:textId="77777777" w:rsidR="00597EEC" w:rsidRPr="00B72043" w:rsidRDefault="00597EEC" w:rsidP="0006132A">
            <w:pPr>
              <w:ind w:firstLine="0"/>
              <w:jc w:val="left"/>
              <w:rPr>
                <w:sz w:val="22"/>
                <w:szCs w:val="22"/>
              </w:rPr>
            </w:pPr>
          </w:p>
          <w:p w14:paraId="127980AD" w14:textId="77777777" w:rsidR="00597EEC" w:rsidRPr="00B72043" w:rsidRDefault="00597EEC" w:rsidP="0006132A">
            <w:pPr>
              <w:ind w:firstLine="0"/>
              <w:jc w:val="left"/>
              <w:rPr>
                <w:sz w:val="22"/>
                <w:szCs w:val="22"/>
              </w:rPr>
            </w:pPr>
          </w:p>
          <w:p w14:paraId="5A4A396C" w14:textId="77777777" w:rsidR="00597EEC" w:rsidRPr="00B72043" w:rsidRDefault="00597EEC" w:rsidP="0006132A">
            <w:pPr>
              <w:ind w:firstLine="0"/>
              <w:jc w:val="left"/>
              <w:rPr>
                <w:sz w:val="22"/>
                <w:szCs w:val="22"/>
              </w:rPr>
            </w:pPr>
          </w:p>
          <w:p w14:paraId="6C89D67F" w14:textId="77777777" w:rsidR="00597EEC" w:rsidRPr="00B72043" w:rsidRDefault="00597EEC" w:rsidP="0006132A">
            <w:pPr>
              <w:ind w:firstLine="0"/>
              <w:jc w:val="left"/>
              <w:rPr>
                <w:sz w:val="22"/>
                <w:szCs w:val="22"/>
              </w:rPr>
            </w:pPr>
          </w:p>
          <w:p w14:paraId="7EF6C669" w14:textId="77777777" w:rsidR="00597EEC" w:rsidRPr="00B72043" w:rsidRDefault="00597EEC" w:rsidP="0006132A">
            <w:pPr>
              <w:ind w:firstLine="0"/>
              <w:jc w:val="left"/>
              <w:rPr>
                <w:sz w:val="22"/>
                <w:szCs w:val="22"/>
              </w:rPr>
            </w:pPr>
          </w:p>
          <w:p w14:paraId="5C26A926" w14:textId="77777777" w:rsidR="00597EEC" w:rsidRPr="00B72043" w:rsidRDefault="00597EEC" w:rsidP="0006132A">
            <w:pPr>
              <w:ind w:firstLine="0"/>
              <w:jc w:val="left"/>
              <w:rPr>
                <w:sz w:val="22"/>
                <w:szCs w:val="22"/>
              </w:rPr>
            </w:pPr>
          </w:p>
          <w:p w14:paraId="5233EC26" w14:textId="77777777" w:rsidR="00597EEC" w:rsidRPr="00B72043" w:rsidRDefault="00597EEC" w:rsidP="0006132A">
            <w:pPr>
              <w:ind w:firstLine="0"/>
              <w:jc w:val="left"/>
              <w:rPr>
                <w:sz w:val="22"/>
                <w:szCs w:val="22"/>
              </w:rPr>
            </w:pPr>
          </w:p>
          <w:p w14:paraId="2CF74360" w14:textId="77777777" w:rsidR="00597EEC" w:rsidRPr="00B72043" w:rsidRDefault="00597EEC" w:rsidP="0006132A">
            <w:pPr>
              <w:ind w:firstLine="0"/>
              <w:jc w:val="left"/>
              <w:rPr>
                <w:sz w:val="22"/>
                <w:szCs w:val="22"/>
              </w:rPr>
            </w:pPr>
          </w:p>
          <w:p w14:paraId="24E07DFD" w14:textId="77777777" w:rsidR="00597EEC" w:rsidRPr="00B72043" w:rsidRDefault="00597EEC" w:rsidP="0006132A">
            <w:pPr>
              <w:ind w:firstLine="0"/>
              <w:jc w:val="left"/>
              <w:rPr>
                <w:sz w:val="22"/>
                <w:szCs w:val="22"/>
              </w:rPr>
            </w:pPr>
          </w:p>
          <w:p w14:paraId="534E0AA8" w14:textId="77777777" w:rsidR="00597EEC" w:rsidRPr="00B72043" w:rsidRDefault="00597EEC" w:rsidP="0006132A">
            <w:pPr>
              <w:ind w:firstLine="0"/>
              <w:jc w:val="left"/>
              <w:rPr>
                <w:sz w:val="22"/>
                <w:szCs w:val="22"/>
              </w:rPr>
            </w:pPr>
          </w:p>
          <w:p w14:paraId="73FBAE43" w14:textId="77777777" w:rsidR="00597EEC" w:rsidRPr="00B72043" w:rsidRDefault="00597EEC" w:rsidP="0006132A">
            <w:pPr>
              <w:ind w:firstLine="0"/>
              <w:jc w:val="left"/>
              <w:rPr>
                <w:sz w:val="22"/>
                <w:szCs w:val="22"/>
              </w:rPr>
            </w:pPr>
          </w:p>
          <w:p w14:paraId="19593B60" w14:textId="77777777" w:rsidR="00597EEC" w:rsidRPr="00B72043" w:rsidRDefault="00597EEC" w:rsidP="0006132A">
            <w:pPr>
              <w:ind w:firstLine="0"/>
              <w:jc w:val="left"/>
              <w:rPr>
                <w:sz w:val="22"/>
                <w:szCs w:val="22"/>
              </w:rPr>
            </w:pPr>
          </w:p>
          <w:p w14:paraId="0F478F3F" w14:textId="77777777" w:rsidR="00597EEC" w:rsidRPr="00B72043" w:rsidRDefault="00597EEC" w:rsidP="0006132A">
            <w:pPr>
              <w:ind w:firstLine="0"/>
              <w:jc w:val="left"/>
              <w:rPr>
                <w:b/>
                <w:sz w:val="22"/>
                <w:szCs w:val="22"/>
              </w:rPr>
            </w:pPr>
          </w:p>
          <w:p w14:paraId="474F0E4C" w14:textId="77777777" w:rsidR="00597EEC" w:rsidRPr="00B72043" w:rsidRDefault="00597EEC" w:rsidP="0006132A">
            <w:pPr>
              <w:ind w:firstLine="0"/>
              <w:jc w:val="left"/>
              <w:rPr>
                <w:b/>
                <w:sz w:val="22"/>
                <w:szCs w:val="22"/>
              </w:rPr>
            </w:pPr>
          </w:p>
          <w:p w14:paraId="3EE44C1B" w14:textId="77777777" w:rsidR="00597EEC" w:rsidRPr="00B72043" w:rsidRDefault="00597EEC" w:rsidP="0006132A">
            <w:pPr>
              <w:ind w:firstLine="0"/>
              <w:jc w:val="left"/>
              <w:rPr>
                <w:b/>
                <w:sz w:val="22"/>
                <w:szCs w:val="22"/>
              </w:rPr>
            </w:pPr>
          </w:p>
          <w:p w14:paraId="5748811F" w14:textId="77777777" w:rsidR="00597EEC" w:rsidRPr="00B72043" w:rsidRDefault="00597EEC" w:rsidP="0006132A">
            <w:pPr>
              <w:ind w:firstLine="0"/>
              <w:jc w:val="left"/>
              <w:rPr>
                <w:b/>
                <w:sz w:val="22"/>
                <w:szCs w:val="22"/>
              </w:rPr>
            </w:pPr>
          </w:p>
          <w:p w14:paraId="138E6FE3" w14:textId="77777777" w:rsidR="00597EEC" w:rsidRPr="00B72043" w:rsidRDefault="00597EEC" w:rsidP="0006132A">
            <w:pPr>
              <w:ind w:firstLine="0"/>
              <w:jc w:val="left"/>
              <w:rPr>
                <w:b/>
                <w:sz w:val="22"/>
                <w:szCs w:val="22"/>
              </w:rPr>
            </w:pPr>
          </w:p>
          <w:p w14:paraId="5A6700F9" w14:textId="77777777" w:rsidR="00597EEC" w:rsidRPr="00B72043" w:rsidRDefault="00597EEC" w:rsidP="0006132A">
            <w:pPr>
              <w:ind w:firstLine="0"/>
              <w:jc w:val="left"/>
              <w:rPr>
                <w:b/>
                <w:sz w:val="22"/>
                <w:szCs w:val="22"/>
              </w:rPr>
            </w:pPr>
          </w:p>
          <w:p w14:paraId="3C9D426C" w14:textId="77777777" w:rsidR="00597EEC" w:rsidRPr="00B72043" w:rsidRDefault="00597EEC" w:rsidP="0006132A">
            <w:pPr>
              <w:ind w:firstLine="0"/>
              <w:jc w:val="left"/>
              <w:rPr>
                <w:b/>
                <w:sz w:val="22"/>
                <w:szCs w:val="22"/>
              </w:rPr>
            </w:pPr>
          </w:p>
          <w:p w14:paraId="780A0DA3" w14:textId="77777777" w:rsidR="00597EEC" w:rsidRPr="00B72043" w:rsidRDefault="00597EEC" w:rsidP="0006132A">
            <w:pPr>
              <w:ind w:firstLine="0"/>
              <w:jc w:val="left"/>
              <w:rPr>
                <w:b/>
                <w:sz w:val="22"/>
                <w:szCs w:val="22"/>
              </w:rPr>
            </w:pPr>
          </w:p>
          <w:p w14:paraId="34BA0F57" w14:textId="77777777" w:rsidR="00597EEC" w:rsidRPr="00B72043" w:rsidRDefault="00597EEC" w:rsidP="0006132A">
            <w:pPr>
              <w:ind w:firstLine="0"/>
              <w:jc w:val="left"/>
              <w:rPr>
                <w:b/>
                <w:sz w:val="22"/>
                <w:szCs w:val="22"/>
              </w:rPr>
            </w:pPr>
          </w:p>
          <w:p w14:paraId="60EB5073" w14:textId="77777777" w:rsidR="00597EEC" w:rsidRPr="00B72043" w:rsidRDefault="00597EEC" w:rsidP="0006132A">
            <w:pPr>
              <w:ind w:firstLine="0"/>
              <w:jc w:val="left"/>
              <w:rPr>
                <w:b/>
                <w:sz w:val="22"/>
                <w:szCs w:val="22"/>
              </w:rPr>
            </w:pPr>
          </w:p>
          <w:p w14:paraId="3E7A2F6F" w14:textId="77777777" w:rsidR="00597EEC" w:rsidRPr="00B72043" w:rsidRDefault="00597EEC" w:rsidP="0006132A">
            <w:pPr>
              <w:ind w:firstLine="0"/>
              <w:jc w:val="left"/>
              <w:rPr>
                <w:b/>
                <w:sz w:val="22"/>
                <w:szCs w:val="22"/>
              </w:rPr>
            </w:pPr>
          </w:p>
          <w:p w14:paraId="707A7F20" w14:textId="77777777" w:rsidR="00597EEC" w:rsidRPr="00B72043" w:rsidRDefault="00597EEC" w:rsidP="0006132A">
            <w:pPr>
              <w:ind w:firstLine="0"/>
              <w:jc w:val="left"/>
              <w:rPr>
                <w:b/>
                <w:sz w:val="22"/>
                <w:szCs w:val="22"/>
              </w:rPr>
            </w:pPr>
          </w:p>
          <w:p w14:paraId="266BEB9B" w14:textId="77777777" w:rsidR="00597EEC" w:rsidRPr="00B72043" w:rsidRDefault="00597EEC" w:rsidP="0006132A">
            <w:pPr>
              <w:ind w:firstLine="0"/>
              <w:jc w:val="left"/>
              <w:rPr>
                <w:b/>
                <w:sz w:val="22"/>
                <w:szCs w:val="22"/>
              </w:rPr>
            </w:pPr>
            <w:r w:rsidRPr="00B72043">
              <w:rPr>
                <w:b/>
                <w:sz w:val="22"/>
                <w:szCs w:val="22"/>
              </w:rPr>
              <w:t>4x7=28</w:t>
            </w:r>
          </w:p>
          <w:p w14:paraId="153A7240" w14:textId="77777777" w:rsidR="00597EEC" w:rsidRPr="00B72043" w:rsidRDefault="00597EEC" w:rsidP="0006132A">
            <w:pPr>
              <w:ind w:firstLine="0"/>
              <w:jc w:val="left"/>
              <w:rPr>
                <w:b/>
                <w:sz w:val="22"/>
                <w:szCs w:val="22"/>
              </w:rPr>
            </w:pPr>
          </w:p>
          <w:p w14:paraId="7E3DCC06" w14:textId="77777777" w:rsidR="00597EEC" w:rsidRPr="00B72043" w:rsidRDefault="00597EEC" w:rsidP="0006132A">
            <w:pPr>
              <w:ind w:firstLine="0"/>
              <w:jc w:val="left"/>
              <w:rPr>
                <w:b/>
                <w:sz w:val="22"/>
                <w:szCs w:val="22"/>
              </w:rPr>
            </w:pPr>
          </w:p>
          <w:p w14:paraId="23C90D06" w14:textId="77777777" w:rsidR="00597EEC" w:rsidRPr="00B72043" w:rsidRDefault="00597EEC" w:rsidP="0006132A">
            <w:pPr>
              <w:ind w:firstLine="0"/>
              <w:jc w:val="left"/>
              <w:rPr>
                <w:b/>
                <w:sz w:val="22"/>
                <w:szCs w:val="22"/>
              </w:rPr>
            </w:pPr>
          </w:p>
          <w:p w14:paraId="730568FB" w14:textId="77777777" w:rsidR="00597EEC" w:rsidRPr="00B72043" w:rsidRDefault="00597EEC" w:rsidP="0006132A">
            <w:pPr>
              <w:ind w:firstLine="0"/>
              <w:jc w:val="left"/>
              <w:rPr>
                <w:b/>
                <w:sz w:val="22"/>
                <w:szCs w:val="22"/>
              </w:rPr>
            </w:pPr>
          </w:p>
          <w:p w14:paraId="3199622A" w14:textId="77777777" w:rsidR="00597EEC" w:rsidRPr="00B72043" w:rsidRDefault="00597EEC" w:rsidP="0006132A">
            <w:pPr>
              <w:ind w:firstLine="0"/>
              <w:jc w:val="left"/>
              <w:rPr>
                <w:b/>
                <w:sz w:val="22"/>
                <w:szCs w:val="22"/>
              </w:rPr>
            </w:pPr>
          </w:p>
          <w:p w14:paraId="6457BE32" w14:textId="77777777" w:rsidR="00597EEC" w:rsidRPr="00B72043" w:rsidRDefault="00597EEC" w:rsidP="0006132A">
            <w:pPr>
              <w:ind w:firstLine="0"/>
              <w:jc w:val="left"/>
              <w:rPr>
                <w:b/>
                <w:sz w:val="22"/>
                <w:szCs w:val="22"/>
              </w:rPr>
            </w:pPr>
          </w:p>
          <w:p w14:paraId="1528754F" w14:textId="77777777" w:rsidR="00597EEC" w:rsidRPr="00B72043" w:rsidRDefault="00597EEC" w:rsidP="0006132A">
            <w:pPr>
              <w:ind w:firstLine="0"/>
              <w:jc w:val="left"/>
              <w:rPr>
                <w:b/>
                <w:sz w:val="22"/>
                <w:szCs w:val="22"/>
              </w:rPr>
            </w:pPr>
          </w:p>
          <w:p w14:paraId="4C2915D0" w14:textId="77777777" w:rsidR="00597EEC" w:rsidRPr="00B72043" w:rsidRDefault="00597EEC" w:rsidP="0006132A">
            <w:pPr>
              <w:ind w:firstLine="0"/>
              <w:jc w:val="left"/>
              <w:rPr>
                <w:b/>
                <w:sz w:val="22"/>
                <w:szCs w:val="22"/>
              </w:rPr>
            </w:pPr>
          </w:p>
          <w:p w14:paraId="5F36BCA7" w14:textId="77777777" w:rsidR="00597EEC" w:rsidRPr="00B72043" w:rsidRDefault="00597EEC" w:rsidP="0006132A">
            <w:pPr>
              <w:ind w:firstLine="0"/>
              <w:jc w:val="left"/>
              <w:rPr>
                <w:b/>
                <w:sz w:val="22"/>
                <w:szCs w:val="22"/>
              </w:rPr>
            </w:pPr>
          </w:p>
          <w:p w14:paraId="51F048AE" w14:textId="77777777" w:rsidR="00597EEC" w:rsidRPr="00B72043" w:rsidRDefault="00597EEC" w:rsidP="0006132A">
            <w:pPr>
              <w:ind w:firstLine="0"/>
              <w:jc w:val="left"/>
              <w:rPr>
                <w:b/>
                <w:sz w:val="22"/>
                <w:szCs w:val="22"/>
              </w:rPr>
            </w:pPr>
          </w:p>
          <w:p w14:paraId="0A211847" w14:textId="77777777" w:rsidR="00597EEC" w:rsidRPr="00B72043" w:rsidRDefault="00597EEC" w:rsidP="0006132A">
            <w:pPr>
              <w:ind w:firstLine="0"/>
              <w:jc w:val="left"/>
              <w:rPr>
                <w:b/>
                <w:sz w:val="22"/>
                <w:szCs w:val="22"/>
              </w:rPr>
            </w:pPr>
          </w:p>
          <w:p w14:paraId="32ACFFD6" w14:textId="77777777" w:rsidR="00597EEC" w:rsidRPr="00B72043" w:rsidRDefault="00597EEC" w:rsidP="0006132A">
            <w:pPr>
              <w:ind w:firstLine="0"/>
              <w:jc w:val="left"/>
              <w:rPr>
                <w:b/>
                <w:sz w:val="22"/>
                <w:szCs w:val="22"/>
              </w:rPr>
            </w:pPr>
          </w:p>
          <w:p w14:paraId="31DF7661" w14:textId="77777777" w:rsidR="00597EEC" w:rsidRPr="00B72043" w:rsidRDefault="00597EEC" w:rsidP="0006132A">
            <w:pPr>
              <w:ind w:firstLine="0"/>
              <w:jc w:val="left"/>
              <w:rPr>
                <w:b/>
                <w:sz w:val="22"/>
                <w:szCs w:val="22"/>
              </w:rPr>
            </w:pPr>
          </w:p>
          <w:p w14:paraId="64CD4592" w14:textId="77777777" w:rsidR="00597EEC" w:rsidRPr="00B72043" w:rsidRDefault="00597EEC" w:rsidP="0006132A">
            <w:pPr>
              <w:ind w:firstLine="0"/>
              <w:jc w:val="left"/>
              <w:rPr>
                <w:b/>
                <w:sz w:val="22"/>
                <w:szCs w:val="22"/>
              </w:rPr>
            </w:pPr>
          </w:p>
          <w:p w14:paraId="31F2E62E" w14:textId="77777777" w:rsidR="00597EEC" w:rsidRPr="00B72043" w:rsidRDefault="00597EEC" w:rsidP="0006132A">
            <w:pPr>
              <w:ind w:firstLine="0"/>
              <w:jc w:val="left"/>
              <w:rPr>
                <w:b/>
                <w:sz w:val="22"/>
                <w:szCs w:val="22"/>
              </w:rPr>
            </w:pPr>
          </w:p>
          <w:p w14:paraId="4E753B04" w14:textId="77777777" w:rsidR="00597EEC" w:rsidRPr="00B72043" w:rsidRDefault="00597EEC" w:rsidP="0006132A">
            <w:pPr>
              <w:ind w:firstLine="0"/>
              <w:jc w:val="left"/>
              <w:rPr>
                <w:b/>
                <w:sz w:val="22"/>
                <w:szCs w:val="22"/>
              </w:rPr>
            </w:pPr>
          </w:p>
          <w:p w14:paraId="0265ED29" w14:textId="77777777" w:rsidR="00597EEC" w:rsidRPr="00B72043" w:rsidRDefault="00597EEC" w:rsidP="0006132A">
            <w:pPr>
              <w:ind w:firstLine="0"/>
              <w:jc w:val="left"/>
              <w:rPr>
                <w:b/>
                <w:sz w:val="22"/>
                <w:szCs w:val="22"/>
              </w:rPr>
            </w:pPr>
          </w:p>
          <w:p w14:paraId="1B47F62B" w14:textId="77777777" w:rsidR="00597EEC" w:rsidRPr="00B72043" w:rsidRDefault="00597EEC" w:rsidP="0006132A">
            <w:pPr>
              <w:ind w:firstLine="0"/>
              <w:jc w:val="left"/>
              <w:rPr>
                <w:b/>
                <w:sz w:val="22"/>
                <w:szCs w:val="22"/>
              </w:rPr>
            </w:pPr>
          </w:p>
          <w:p w14:paraId="32BB92E9" w14:textId="77777777" w:rsidR="00597EEC" w:rsidRPr="00B72043" w:rsidRDefault="00597EEC" w:rsidP="0006132A">
            <w:pPr>
              <w:ind w:firstLine="0"/>
              <w:jc w:val="left"/>
              <w:rPr>
                <w:b/>
                <w:sz w:val="22"/>
                <w:szCs w:val="22"/>
              </w:rPr>
            </w:pPr>
          </w:p>
          <w:p w14:paraId="60FFC378" w14:textId="77777777" w:rsidR="00597EEC" w:rsidRPr="00B72043" w:rsidRDefault="00597EEC" w:rsidP="0006132A">
            <w:pPr>
              <w:ind w:firstLine="0"/>
              <w:jc w:val="left"/>
              <w:rPr>
                <w:b/>
                <w:sz w:val="22"/>
                <w:szCs w:val="22"/>
              </w:rPr>
            </w:pPr>
          </w:p>
          <w:p w14:paraId="4EFAAFBB" w14:textId="77777777" w:rsidR="00597EEC" w:rsidRPr="00B72043" w:rsidRDefault="00597EEC" w:rsidP="0006132A">
            <w:pPr>
              <w:ind w:firstLine="0"/>
              <w:jc w:val="left"/>
              <w:rPr>
                <w:b/>
                <w:sz w:val="22"/>
                <w:szCs w:val="22"/>
              </w:rPr>
            </w:pPr>
          </w:p>
          <w:p w14:paraId="02346A4F" w14:textId="77777777" w:rsidR="00597EEC" w:rsidRPr="00B72043" w:rsidRDefault="00597EEC" w:rsidP="0006132A">
            <w:pPr>
              <w:ind w:firstLine="0"/>
              <w:jc w:val="left"/>
              <w:rPr>
                <w:b/>
                <w:sz w:val="22"/>
                <w:szCs w:val="22"/>
              </w:rPr>
            </w:pPr>
          </w:p>
          <w:p w14:paraId="2FDF1637" w14:textId="77777777" w:rsidR="00597EEC" w:rsidRPr="00B72043" w:rsidRDefault="00597EEC" w:rsidP="0006132A">
            <w:pPr>
              <w:ind w:firstLine="0"/>
              <w:jc w:val="left"/>
              <w:rPr>
                <w:b/>
                <w:sz w:val="22"/>
                <w:szCs w:val="22"/>
              </w:rPr>
            </w:pPr>
          </w:p>
          <w:p w14:paraId="1C641AB2" w14:textId="77777777" w:rsidR="00597EEC" w:rsidRPr="00B72043" w:rsidRDefault="00597EEC" w:rsidP="0006132A">
            <w:pPr>
              <w:ind w:firstLine="0"/>
              <w:jc w:val="left"/>
              <w:rPr>
                <w:b/>
                <w:sz w:val="22"/>
                <w:szCs w:val="22"/>
              </w:rPr>
            </w:pPr>
          </w:p>
          <w:p w14:paraId="4760D98F" w14:textId="77777777" w:rsidR="00597EEC" w:rsidRPr="00B72043" w:rsidRDefault="00597EEC" w:rsidP="0006132A">
            <w:pPr>
              <w:ind w:firstLine="0"/>
              <w:jc w:val="left"/>
              <w:rPr>
                <w:b/>
                <w:sz w:val="22"/>
                <w:szCs w:val="22"/>
              </w:rPr>
            </w:pPr>
          </w:p>
          <w:p w14:paraId="698713F2" w14:textId="77777777" w:rsidR="00597EEC" w:rsidRPr="00B72043" w:rsidRDefault="00597EEC" w:rsidP="0006132A">
            <w:pPr>
              <w:ind w:firstLine="0"/>
              <w:jc w:val="left"/>
              <w:rPr>
                <w:b/>
                <w:sz w:val="22"/>
                <w:szCs w:val="22"/>
              </w:rPr>
            </w:pPr>
          </w:p>
          <w:p w14:paraId="7E151250" w14:textId="77777777" w:rsidR="00597EEC" w:rsidRPr="00B72043" w:rsidRDefault="00597EEC" w:rsidP="0006132A">
            <w:pPr>
              <w:ind w:firstLine="0"/>
              <w:jc w:val="left"/>
              <w:rPr>
                <w:b/>
                <w:sz w:val="22"/>
                <w:szCs w:val="22"/>
              </w:rPr>
            </w:pPr>
          </w:p>
          <w:p w14:paraId="096C7A61" w14:textId="77777777" w:rsidR="00597EEC" w:rsidRPr="00B72043" w:rsidRDefault="00597EEC" w:rsidP="0006132A">
            <w:pPr>
              <w:ind w:firstLine="0"/>
              <w:jc w:val="left"/>
              <w:rPr>
                <w:b/>
                <w:sz w:val="22"/>
                <w:szCs w:val="22"/>
              </w:rPr>
            </w:pPr>
          </w:p>
          <w:p w14:paraId="219FA3B2" w14:textId="77777777" w:rsidR="00597EEC" w:rsidRPr="00B72043" w:rsidRDefault="00597EEC" w:rsidP="0006132A">
            <w:pPr>
              <w:ind w:firstLine="0"/>
              <w:jc w:val="left"/>
              <w:rPr>
                <w:b/>
                <w:sz w:val="22"/>
                <w:szCs w:val="22"/>
              </w:rPr>
            </w:pPr>
          </w:p>
          <w:p w14:paraId="0457AFF2" w14:textId="77777777" w:rsidR="00597EEC" w:rsidRPr="00B72043" w:rsidRDefault="00597EEC" w:rsidP="0006132A">
            <w:pPr>
              <w:ind w:firstLine="0"/>
              <w:jc w:val="left"/>
              <w:rPr>
                <w:b/>
                <w:sz w:val="22"/>
                <w:szCs w:val="22"/>
              </w:rPr>
            </w:pPr>
          </w:p>
          <w:p w14:paraId="330586F2" w14:textId="77777777" w:rsidR="00597EEC" w:rsidRPr="00B72043" w:rsidRDefault="00597EEC" w:rsidP="0006132A">
            <w:pPr>
              <w:ind w:firstLine="0"/>
              <w:jc w:val="left"/>
              <w:rPr>
                <w:b/>
                <w:sz w:val="22"/>
                <w:szCs w:val="22"/>
              </w:rPr>
            </w:pPr>
          </w:p>
          <w:p w14:paraId="7616B5F2" w14:textId="77777777" w:rsidR="00597EEC" w:rsidRPr="00B72043" w:rsidRDefault="00597EEC" w:rsidP="0006132A">
            <w:pPr>
              <w:ind w:firstLine="0"/>
              <w:jc w:val="left"/>
              <w:rPr>
                <w:b/>
                <w:sz w:val="22"/>
                <w:szCs w:val="22"/>
              </w:rPr>
            </w:pPr>
          </w:p>
          <w:p w14:paraId="604F026B" w14:textId="77777777" w:rsidR="00597EEC" w:rsidRPr="00B72043" w:rsidRDefault="00597EEC" w:rsidP="0006132A">
            <w:pPr>
              <w:ind w:firstLine="0"/>
              <w:jc w:val="left"/>
              <w:rPr>
                <w:b/>
                <w:sz w:val="22"/>
                <w:szCs w:val="22"/>
              </w:rPr>
            </w:pPr>
          </w:p>
          <w:p w14:paraId="521CA64D" w14:textId="77777777" w:rsidR="00597EEC" w:rsidRPr="00B72043" w:rsidRDefault="00597EEC" w:rsidP="0006132A">
            <w:pPr>
              <w:ind w:firstLine="0"/>
              <w:jc w:val="left"/>
              <w:rPr>
                <w:b/>
                <w:sz w:val="22"/>
                <w:szCs w:val="22"/>
              </w:rPr>
            </w:pPr>
          </w:p>
          <w:p w14:paraId="3024B33D" w14:textId="77777777" w:rsidR="00597EEC" w:rsidRPr="00B72043" w:rsidRDefault="00597EEC" w:rsidP="0006132A">
            <w:pPr>
              <w:ind w:firstLine="0"/>
              <w:jc w:val="left"/>
              <w:rPr>
                <w:b/>
                <w:sz w:val="22"/>
                <w:szCs w:val="22"/>
              </w:rPr>
            </w:pPr>
            <w:r w:rsidRPr="00B72043">
              <w:rPr>
                <w:b/>
                <w:sz w:val="22"/>
                <w:szCs w:val="22"/>
              </w:rPr>
              <w:t>19x10=190</w:t>
            </w:r>
          </w:p>
          <w:p w14:paraId="0AFCE7C8" w14:textId="77777777" w:rsidR="00597EEC" w:rsidRPr="00B72043" w:rsidRDefault="00597EEC" w:rsidP="0006132A">
            <w:pPr>
              <w:ind w:firstLine="0"/>
              <w:jc w:val="left"/>
              <w:rPr>
                <w:b/>
                <w:sz w:val="22"/>
                <w:szCs w:val="22"/>
              </w:rPr>
            </w:pPr>
          </w:p>
          <w:p w14:paraId="2354951C" w14:textId="77777777" w:rsidR="00597EEC" w:rsidRPr="00B72043" w:rsidRDefault="00597EEC" w:rsidP="0006132A">
            <w:pPr>
              <w:ind w:firstLine="0"/>
              <w:jc w:val="left"/>
              <w:rPr>
                <w:b/>
                <w:sz w:val="22"/>
                <w:szCs w:val="22"/>
              </w:rPr>
            </w:pPr>
          </w:p>
          <w:p w14:paraId="7EE92883" w14:textId="77777777" w:rsidR="00597EEC" w:rsidRPr="00B72043" w:rsidRDefault="00597EEC" w:rsidP="0006132A">
            <w:pPr>
              <w:ind w:firstLine="0"/>
              <w:jc w:val="left"/>
              <w:rPr>
                <w:b/>
                <w:sz w:val="22"/>
                <w:szCs w:val="22"/>
              </w:rPr>
            </w:pPr>
          </w:p>
          <w:p w14:paraId="51C42585" w14:textId="77777777" w:rsidR="00597EEC" w:rsidRPr="00B72043" w:rsidRDefault="00597EEC" w:rsidP="0006132A">
            <w:pPr>
              <w:ind w:firstLine="0"/>
              <w:jc w:val="left"/>
              <w:rPr>
                <w:b/>
                <w:sz w:val="22"/>
                <w:szCs w:val="22"/>
              </w:rPr>
            </w:pPr>
          </w:p>
          <w:p w14:paraId="6CE049F0" w14:textId="77777777" w:rsidR="00597EEC" w:rsidRPr="00B72043" w:rsidRDefault="00597EEC" w:rsidP="0006132A">
            <w:pPr>
              <w:ind w:firstLine="0"/>
              <w:jc w:val="left"/>
              <w:rPr>
                <w:b/>
                <w:sz w:val="22"/>
                <w:szCs w:val="22"/>
              </w:rPr>
            </w:pPr>
          </w:p>
          <w:p w14:paraId="7381683B" w14:textId="77777777" w:rsidR="00597EEC" w:rsidRPr="00B72043" w:rsidRDefault="00597EEC" w:rsidP="0006132A">
            <w:pPr>
              <w:ind w:firstLine="0"/>
              <w:jc w:val="left"/>
              <w:rPr>
                <w:b/>
                <w:sz w:val="22"/>
                <w:szCs w:val="22"/>
              </w:rPr>
            </w:pPr>
          </w:p>
          <w:p w14:paraId="46889CF0" w14:textId="77777777" w:rsidR="00597EEC" w:rsidRPr="00B72043" w:rsidRDefault="00597EEC" w:rsidP="0006132A">
            <w:pPr>
              <w:ind w:firstLine="0"/>
              <w:jc w:val="left"/>
              <w:rPr>
                <w:b/>
                <w:sz w:val="22"/>
                <w:szCs w:val="22"/>
              </w:rPr>
            </w:pPr>
          </w:p>
          <w:p w14:paraId="01F9869F" w14:textId="77777777" w:rsidR="00597EEC" w:rsidRPr="00B72043" w:rsidRDefault="00597EEC" w:rsidP="0006132A">
            <w:pPr>
              <w:ind w:firstLine="0"/>
              <w:jc w:val="left"/>
              <w:rPr>
                <w:b/>
                <w:sz w:val="22"/>
                <w:szCs w:val="22"/>
              </w:rPr>
            </w:pPr>
          </w:p>
          <w:p w14:paraId="5CAE36A9" w14:textId="77777777" w:rsidR="00597EEC" w:rsidRPr="00B72043" w:rsidRDefault="00597EEC" w:rsidP="0006132A">
            <w:pPr>
              <w:ind w:firstLine="0"/>
              <w:jc w:val="left"/>
              <w:rPr>
                <w:b/>
                <w:sz w:val="22"/>
                <w:szCs w:val="22"/>
              </w:rPr>
            </w:pPr>
          </w:p>
          <w:p w14:paraId="2273D461" w14:textId="77777777" w:rsidR="00597EEC" w:rsidRPr="00B72043" w:rsidRDefault="00597EEC" w:rsidP="0006132A">
            <w:pPr>
              <w:ind w:firstLine="0"/>
              <w:jc w:val="left"/>
              <w:rPr>
                <w:b/>
                <w:sz w:val="22"/>
                <w:szCs w:val="22"/>
              </w:rPr>
            </w:pPr>
          </w:p>
          <w:p w14:paraId="50A755B1" w14:textId="77777777" w:rsidR="00597EEC" w:rsidRPr="00B72043" w:rsidRDefault="00597EEC" w:rsidP="0006132A">
            <w:pPr>
              <w:ind w:firstLine="0"/>
              <w:jc w:val="left"/>
              <w:rPr>
                <w:b/>
                <w:sz w:val="22"/>
                <w:szCs w:val="22"/>
              </w:rPr>
            </w:pPr>
          </w:p>
          <w:p w14:paraId="3E8F59F1" w14:textId="77777777" w:rsidR="00597EEC" w:rsidRPr="00B72043" w:rsidRDefault="00597EEC" w:rsidP="0006132A">
            <w:pPr>
              <w:ind w:firstLine="0"/>
              <w:jc w:val="left"/>
              <w:rPr>
                <w:b/>
                <w:sz w:val="22"/>
                <w:szCs w:val="22"/>
              </w:rPr>
            </w:pPr>
          </w:p>
          <w:p w14:paraId="1C7A48F2" w14:textId="77777777" w:rsidR="00597EEC" w:rsidRPr="00B72043" w:rsidRDefault="00597EEC" w:rsidP="0006132A">
            <w:pPr>
              <w:ind w:firstLine="0"/>
              <w:jc w:val="left"/>
              <w:rPr>
                <w:b/>
                <w:sz w:val="22"/>
                <w:szCs w:val="22"/>
              </w:rPr>
            </w:pPr>
          </w:p>
          <w:p w14:paraId="1A4D2FF4" w14:textId="77777777" w:rsidR="00597EEC" w:rsidRPr="00B72043" w:rsidRDefault="00597EEC" w:rsidP="0006132A">
            <w:pPr>
              <w:ind w:firstLine="0"/>
              <w:jc w:val="left"/>
              <w:rPr>
                <w:b/>
                <w:sz w:val="22"/>
                <w:szCs w:val="22"/>
              </w:rPr>
            </w:pPr>
          </w:p>
          <w:p w14:paraId="1E35546C" w14:textId="77777777" w:rsidR="00597EEC" w:rsidRPr="00B72043" w:rsidRDefault="00597EEC" w:rsidP="0006132A">
            <w:pPr>
              <w:ind w:firstLine="0"/>
              <w:jc w:val="left"/>
              <w:rPr>
                <w:b/>
                <w:sz w:val="22"/>
                <w:szCs w:val="22"/>
              </w:rPr>
            </w:pPr>
          </w:p>
          <w:p w14:paraId="7EF47039" w14:textId="77777777" w:rsidR="00597EEC" w:rsidRPr="00B72043" w:rsidRDefault="00597EEC" w:rsidP="0006132A">
            <w:pPr>
              <w:ind w:firstLine="0"/>
              <w:jc w:val="left"/>
              <w:rPr>
                <w:b/>
                <w:sz w:val="22"/>
                <w:szCs w:val="22"/>
              </w:rPr>
            </w:pPr>
          </w:p>
          <w:p w14:paraId="0282355E" w14:textId="77777777" w:rsidR="00597EEC" w:rsidRPr="00B72043" w:rsidRDefault="00597EEC" w:rsidP="0006132A">
            <w:pPr>
              <w:ind w:firstLine="0"/>
              <w:jc w:val="left"/>
              <w:rPr>
                <w:b/>
                <w:sz w:val="22"/>
                <w:szCs w:val="22"/>
              </w:rPr>
            </w:pPr>
          </w:p>
          <w:p w14:paraId="584617F6" w14:textId="77777777" w:rsidR="00597EEC" w:rsidRPr="00B72043" w:rsidRDefault="00597EEC" w:rsidP="0006132A">
            <w:pPr>
              <w:ind w:firstLine="0"/>
              <w:jc w:val="left"/>
              <w:rPr>
                <w:b/>
                <w:sz w:val="22"/>
                <w:szCs w:val="22"/>
              </w:rPr>
            </w:pPr>
          </w:p>
          <w:p w14:paraId="141216C8" w14:textId="77777777" w:rsidR="00597EEC" w:rsidRPr="00B72043" w:rsidRDefault="00597EEC" w:rsidP="0006132A">
            <w:pPr>
              <w:ind w:firstLine="0"/>
              <w:jc w:val="left"/>
              <w:rPr>
                <w:b/>
                <w:sz w:val="22"/>
                <w:szCs w:val="22"/>
              </w:rPr>
            </w:pPr>
          </w:p>
          <w:p w14:paraId="1500BC0B" w14:textId="77777777" w:rsidR="00597EEC" w:rsidRPr="00B72043" w:rsidRDefault="00597EEC" w:rsidP="0006132A">
            <w:pPr>
              <w:ind w:firstLine="0"/>
              <w:jc w:val="left"/>
              <w:rPr>
                <w:b/>
                <w:sz w:val="22"/>
                <w:szCs w:val="22"/>
              </w:rPr>
            </w:pPr>
          </w:p>
          <w:p w14:paraId="583AAD1D" w14:textId="77777777" w:rsidR="00597EEC" w:rsidRPr="00B72043" w:rsidRDefault="00597EEC" w:rsidP="0006132A">
            <w:pPr>
              <w:ind w:firstLine="0"/>
              <w:jc w:val="left"/>
              <w:rPr>
                <w:b/>
                <w:sz w:val="22"/>
                <w:szCs w:val="22"/>
              </w:rPr>
            </w:pPr>
          </w:p>
          <w:p w14:paraId="5E101770" w14:textId="77777777" w:rsidR="00597EEC" w:rsidRPr="00B72043" w:rsidRDefault="00597EEC" w:rsidP="0006132A">
            <w:pPr>
              <w:ind w:firstLine="0"/>
              <w:jc w:val="left"/>
              <w:rPr>
                <w:b/>
                <w:sz w:val="22"/>
                <w:szCs w:val="22"/>
              </w:rPr>
            </w:pPr>
          </w:p>
          <w:p w14:paraId="2A5FFEBA" w14:textId="77777777" w:rsidR="00597EEC" w:rsidRPr="00B72043" w:rsidRDefault="00597EEC" w:rsidP="0006132A">
            <w:pPr>
              <w:ind w:firstLine="0"/>
              <w:jc w:val="left"/>
              <w:rPr>
                <w:b/>
                <w:sz w:val="22"/>
                <w:szCs w:val="22"/>
              </w:rPr>
            </w:pPr>
          </w:p>
          <w:p w14:paraId="3FBBF3A5" w14:textId="77777777" w:rsidR="00597EEC" w:rsidRPr="00B72043" w:rsidRDefault="00597EEC" w:rsidP="0006132A">
            <w:pPr>
              <w:ind w:firstLine="0"/>
              <w:jc w:val="left"/>
              <w:rPr>
                <w:b/>
                <w:sz w:val="22"/>
                <w:szCs w:val="22"/>
              </w:rPr>
            </w:pPr>
          </w:p>
          <w:p w14:paraId="287EE51F" w14:textId="77777777" w:rsidR="00597EEC" w:rsidRPr="00B72043" w:rsidRDefault="00597EEC" w:rsidP="0006132A">
            <w:pPr>
              <w:ind w:firstLine="0"/>
              <w:jc w:val="left"/>
              <w:rPr>
                <w:b/>
                <w:sz w:val="22"/>
                <w:szCs w:val="22"/>
              </w:rPr>
            </w:pPr>
          </w:p>
          <w:p w14:paraId="2728AA7C" w14:textId="77777777" w:rsidR="00597EEC" w:rsidRPr="00B72043" w:rsidRDefault="00597EEC" w:rsidP="0006132A">
            <w:pPr>
              <w:ind w:firstLine="0"/>
              <w:jc w:val="left"/>
              <w:rPr>
                <w:b/>
                <w:sz w:val="22"/>
                <w:szCs w:val="22"/>
              </w:rPr>
            </w:pPr>
          </w:p>
          <w:p w14:paraId="5E2110D1" w14:textId="77777777" w:rsidR="00597EEC" w:rsidRPr="00B72043" w:rsidRDefault="00597EEC" w:rsidP="0006132A">
            <w:pPr>
              <w:ind w:firstLine="0"/>
              <w:jc w:val="left"/>
              <w:rPr>
                <w:b/>
                <w:sz w:val="22"/>
                <w:szCs w:val="22"/>
              </w:rPr>
            </w:pPr>
          </w:p>
          <w:p w14:paraId="358EFD7D" w14:textId="77777777" w:rsidR="00597EEC" w:rsidRPr="00B72043" w:rsidRDefault="00597EEC" w:rsidP="0006132A">
            <w:pPr>
              <w:ind w:firstLine="0"/>
              <w:jc w:val="left"/>
              <w:rPr>
                <w:b/>
                <w:sz w:val="22"/>
                <w:szCs w:val="22"/>
              </w:rPr>
            </w:pPr>
          </w:p>
          <w:p w14:paraId="499F7CE6" w14:textId="77777777" w:rsidR="00597EEC" w:rsidRPr="00B72043" w:rsidRDefault="00597EEC" w:rsidP="0006132A">
            <w:pPr>
              <w:ind w:firstLine="0"/>
              <w:jc w:val="left"/>
              <w:rPr>
                <w:b/>
                <w:sz w:val="22"/>
                <w:szCs w:val="22"/>
              </w:rPr>
            </w:pPr>
          </w:p>
          <w:p w14:paraId="06877141" w14:textId="77777777" w:rsidR="00597EEC" w:rsidRPr="00B72043" w:rsidRDefault="00597EEC" w:rsidP="0006132A">
            <w:pPr>
              <w:ind w:firstLine="0"/>
              <w:jc w:val="left"/>
              <w:rPr>
                <w:b/>
                <w:sz w:val="22"/>
                <w:szCs w:val="22"/>
              </w:rPr>
            </w:pPr>
          </w:p>
          <w:p w14:paraId="15107B18" w14:textId="77777777" w:rsidR="00597EEC" w:rsidRPr="00B72043" w:rsidRDefault="00597EEC" w:rsidP="0006132A">
            <w:pPr>
              <w:ind w:firstLine="0"/>
              <w:jc w:val="left"/>
              <w:rPr>
                <w:b/>
                <w:sz w:val="22"/>
                <w:szCs w:val="22"/>
              </w:rPr>
            </w:pPr>
          </w:p>
          <w:p w14:paraId="344F0F34" w14:textId="77777777" w:rsidR="00597EEC" w:rsidRPr="00B72043" w:rsidRDefault="00597EEC" w:rsidP="0006132A">
            <w:pPr>
              <w:ind w:firstLine="0"/>
              <w:jc w:val="left"/>
              <w:rPr>
                <w:b/>
                <w:sz w:val="22"/>
                <w:szCs w:val="22"/>
              </w:rPr>
            </w:pPr>
          </w:p>
          <w:p w14:paraId="5806FC4E" w14:textId="77777777" w:rsidR="00597EEC" w:rsidRPr="00B72043" w:rsidRDefault="00597EEC" w:rsidP="0006132A">
            <w:pPr>
              <w:ind w:firstLine="0"/>
              <w:jc w:val="left"/>
              <w:rPr>
                <w:b/>
                <w:sz w:val="22"/>
                <w:szCs w:val="22"/>
              </w:rPr>
            </w:pPr>
          </w:p>
          <w:p w14:paraId="1F0A21F1" w14:textId="77777777" w:rsidR="00597EEC" w:rsidRPr="00B72043" w:rsidRDefault="00597EEC" w:rsidP="0006132A">
            <w:pPr>
              <w:ind w:firstLine="0"/>
              <w:jc w:val="left"/>
              <w:rPr>
                <w:b/>
                <w:sz w:val="22"/>
                <w:szCs w:val="22"/>
              </w:rPr>
            </w:pPr>
          </w:p>
          <w:p w14:paraId="62C4D9B7" w14:textId="77777777" w:rsidR="00597EEC" w:rsidRPr="00B72043" w:rsidRDefault="00597EEC" w:rsidP="0006132A">
            <w:pPr>
              <w:ind w:firstLine="0"/>
              <w:jc w:val="left"/>
              <w:rPr>
                <w:b/>
                <w:sz w:val="22"/>
                <w:szCs w:val="22"/>
              </w:rPr>
            </w:pPr>
          </w:p>
          <w:p w14:paraId="34E1200A" w14:textId="77777777" w:rsidR="00597EEC" w:rsidRPr="00B72043" w:rsidRDefault="00597EEC" w:rsidP="0006132A">
            <w:pPr>
              <w:ind w:firstLine="0"/>
              <w:jc w:val="left"/>
              <w:rPr>
                <w:b/>
                <w:sz w:val="22"/>
                <w:szCs w:val="22"/>
              </w:rPr>
            </w:pPr>
          </w:p>
          <w:p w14:paraId="3B970250" w14:textId="77777777" w:rsidR="00597EEC" w:rsidRPr="00B72043" w:rsidRDefault="00597EEC" w:rsidP="0006132A">
            <w:pPr>
              <w:ind w:firstLine="0"/>
              <w:jc w:val="left"/>
              <w:rPr>
                <w:b/>
                <w:sz w:val="22"/>
                <w:szCs w:val="22"/>
              </w:rPr>
            </w:pPr>
          </w:p>
          <w:p w14:paraId="2B40995F" w14:textId="77777777" w:rsidR="00597EEC" w:rsidRPr="00B72043" w:rsidRDefault="00597EEC" w:rsidP="0006132A">
            <w:pPr>
              <w:ind w:firstLine="0"/>
              <w:jc w:val="left"/>
              <w:rPr>
                <w:b/>
                <w:sz w:val="22"/>
                <w:szCs w:val="22"/>
              </w:rPr>
            </w:pPr>
          </w:p>
          <w:p w14:paraId="684890F9" w14:textId="77777777" w:rsidR="00597EEC" w:rsidRPr="00B72043" w:rsidRDefault="00597EEC" w:rsidP="0006132A">
            <w:pPr>
              <w:ind w:firstLine="0"/>
              <w:jc w:val="left"/>
              <w:rPr>
                <w:b/>
                <w:sz w:val="22"/>
                <w:szCs w:val="22"/>
              </w:rPr>
            </w:pPr>
          </w:p>
          <w:p w14:paraId="42EE9AE4" w14:textId="77777777" w:rsidR="00597EEC" w:rsidRPr="00B72043" w:rsidRDefault="00597EEC" w:rsidP="0006132A">
            <w:pPr>
              <w:ind w:firstLine="0"/>
              <w:jc w:val="left"/>
              <w:rPr>
                <w:b/>
                <w:sz w:val="22"/>
                <w:szCs w:val="22"/>
              </w:rPr>
            </w:pPr>
          </w:p>
          <w:p w14:paraId="56B8EF06" w14:textId="77777777" w:rsidR="00597EEC" w:rsidRPr="00B72043" w:rsidRDefault="00597EEC" w:rsidP="0006132A">
            <w:pPr>
              <w:ind w:firstLine="0"/>
              <w:jc w:val="left"/>
              <w:rPr>
                <w:b/>
                <w:sz w:val="22"/>
                <w:szCs w:val="22"/>
              </w:rPr>
            </w:pPr>
          </w:p>
          <w:p w14:paraId="0FB69CFD" w14:textId="77777777" w:rsidR="00597EEC" w:rsidRPr="00B72043" w:rsidRDefault="00597EEC" w:rsidP="0006132A">
            <w:pPr>
              <w:ind w:firstLine="0"/>
              <w:jc w:val="left"/>
              <w:rPr>
                <w:b/>
                <w:sz w:val="22"/>
                <w:szCs w:val="22"/>
              </w:rPr>
            </w:pPr>
          </w:p>
          <w:p w14:paraId="6BB14749" w14:textId="77777777" w:rsidR="00597EEC" w:rsidRPr="00B72043" w:rsidRDefault="00597EEC" w:rsidP="0006132A">
            <w:pPr>
              <w:ind w:firstLine="0"/>
              <w:jc w:val="left"/>
              <w:rPr>
                <w:b/>
                <w:sz w:val="22"/>
                <w:szCs w:val="22"/>
              </w:rPr>
            </w:pPr>
          </w:p>
          <w:p w14:paraId="0B08B043" w14:textId="77777777" w:rsidR="00597EEC" w:rsidRPr="00B72043" w:rsidRDefault="00597EEC" w:rsidP="0006132A">
            <w:pPr>
              <w:ind w:firstLine="0"/>
              <w:jc w:val="left"/>
              <w:rPr>
                <w:b/>
                <w:sz w:val="22"/>
                <w:szCs w:val="22"/>
              </w:rPr>
            </w:pPr>
          </w:p>
          <w:p w14:paraId="675EADD0" w14:textId="77777777" w:rsidR="00597EEC" w:rsidRPr="00B72043" w:rsidRDefault="00597EEC" w:rsidP="0006132A">
            <w:pPr>
              <w:ind w:firstLine="0"/>
              <w:jc w:val="left"/>
              <w:rPr>
                <w:b/>
                <w:sz w:val="22"/>
                <w:szCs w:val="22"/>
              </w:rPr>
            </w:pPr>
          </w:p>
          <w:p w14:paraId="363EFC99" w14:textId="77777777" w:rsidR="00597EEC" w:rsidRPr="00B72043" w:rsidRDefault="00597EEC" w:rsidP="0006132A">
            <w:pPr>
              <w:ind w:firstLine="0"/>
              <w:jc w:val="left"/>
              <w:rPr>
                <w:b/>
                <w:sz w:val="22"/>
                <w:szCs w:val="22"/>
              </w:rPr>
            </w:pPr>
          </w:p>
          <w:p w14:paraId="296D52F9" w14:textId="77777777" w:rsidR="00597EEC" w:rsidRPr="00B72043" w:rsidRDefault="00597EEC" w:rsidP="0006132A">
            <w:pPr>
              <w:ind w:firstLine="0"/>
              <w:jc w:val="left"/>
              <w:rPr>
                <w:b/>
                <w:sz w:val="22"/>
                <w:szCs w:val="22"/>
              </w:rPr>
            </w:pPr>
          </w:p>
          <w:p w14:paraId="6214E8AE" w14:textId="77777777" w:rsidR="00597EEC" w:rsidRPr="00B72043" w:rsidRDefault="00597EEC" w:rsidP="0006132A">
            <w:pPr>
              <w:ind w:firstLine="0"/>
              <w:jc w:val="left"/>
              <w:rPr>
                <w:b/>
                <w:sz w:val="22"/>
                <w:szCs w:val="22"/>
              </w:rPr>
            </w:pPr>
          </w:p>
          <w:p w14:paraId="572F4D53" w14:textId="77777777" w:rsidR="00597EEC" w:rsidRPr="00B72043" w:rsidRDefault="00597EEC" w:rsidP="0006132A">
            <w:pPr>
              <w:ind w:firstLine="0"/>
              <w:jc w:val="left"/>
              <w:rPr>
                <w:b/>
                <w:sz w:val="22"/>
                <w:szCs w:val="22"/>
              </w:rPr>
            </w:pPr>
          </w:p>
          <w:p w14:paraId="4CB65B7E" w14:textId="77777777" w:rsidR="00597EEC" w:rsidRPr="00B72043" w:rsidRDefault="00597EEC" w:rsidP="0006132A">
            <w:pPr>
              <w:ind w:firstLine="0"/>
              <w:jc w:val="left"/>
              <w:rPr>
                <w:b/>
                <w:sz w:val="22"/>
                <w:szCs w:val="22"/>
              </w:rPr>
            </w:pPr>
          </w:p>
          <w:p w14:paraId="0AE0D1A9" w14:textId="77777777" w:rsidR="00597EEC" w:rsidRPr="00B72043" w:rsidRDefault="00597EEC" w:rsidP="0006132A">
            <w:pPr>
              <w:ind w:firstLine="0"/>
              <w:jc w:val="left"/>
              <w:rPr>
                <w:b/>
                <w:sz w:val="22"/>
                <w:szCs w:val="22"/>
              </w:rPr>
            </w:pPr>
          </w:p>
          <w:p w14:paraId="6DD7EE8C" w14:textId="77777777" w:rsidR="00597EEC" w:rsidRPr="00B72043" w:rsidRDefault="00597EEC" w:rsidP="0006132A">
            <w:pPr>
              <w:ind w:firstLine="0"/>
              <w:jc w:val="left"/>
              <w:rPr>
                <w:b/>
                <w:sz w:val="22"/>
                <w:szCs w:val="22"/>
              </w:rPr>
            </w:pPr>
          </w:p>
          <w:p w14:paraId="0FE76CDE" w14:textId="77777777" w:rsidR="00597EEC" w:rsidRPr="00B72043" w:rsidRDefault="00597EEC" w:rsidP="0006132A">
            <w:pPr>
              <w:ind w:firstLine="0"/>
              <w:jc w:val="left"/>
              <w:rPr>
                <w:b/>
                <w:sz w:val="22"/>
                <w:szCs w:val="22"/>
              </w:rPr>
            </w:pPr>
          </w:p>
          <w:p w14:paraId="3C484BCD" w14:textId="77777777" w:rsidR="00597EEC" w:rsidRPr="00B72043" w:rsidRDefault="00597EEC" w:rsidP="0006132A">
            <w:pPr>
              <w:ind w:firstLine="0"/>
              <w:jc w:val="left"/>
              <w:rPr>
                <w:b/>
                <w:sz w:val="22"/>
                <w:szCs w:val="22"/>
              </w:rPr>
            </w:pPr>
          </w:p>
          <w:p w14:paraId="3C90D86E" w14:textId="77777777" w:rsidR="00597EEC" w:rsidRPr="00B72043" w:rsidRDefault="00597EEC" w:rsidP="0006132A">
            <w:pPr>
              <w:ind w:firstLine="0"/>
              <w:jc w:val="left"/>
              <w:rPr>
                <w:b/>
                <w:sz w:val="22"/>
                <w:szCs w:val="22"/>
              </w:rPr>
            </w:pPr>
          </w:p>
          <w:p w14:paraId="1BCBCF73" w14:textId="77777777" w:rsidR="00597EEC" w:rsidRPr="00B72043" w:rsidRDefault="00597EEC" w:rsidP="0006132A">
            <w:pPr>
              <w:ind w:firstLine="0"/>
              <w:jc w:val="left"/>
              <w:rPr>
                <w:b/>
                <w:sz w:val="22"/>
                <w:szCs w:val="22"/>
              </w:rPr>
            </w:pPr>
          </w:p>
          <w:p w14:paraId="74E2404C" w14:textId="77777777" w:rsidR="00597EEC" w:rsidRPr="00B72043" w:rsidRDefault="00597EEC" w:rsidP="0006132A">
            <w:pPr>
              <w:ind w:firstLine="0"/>
              <w:jc w:val="left"/>
              <w:rPr>
                <w:b/>
                <w:sz w:val="22"/>
                <w:szCs w:val="22"/>
              </w:rPr>
            </w:pPr>
          </w:p>
          <w:p w14:paraId="26C9956D" w14:textId="77777777" w:rsidR="00597EEC" w:rsidRPr="00B72043" w:rsidRDefault="00597EEC" w:rsidP="0006132A">
            <w:pPr>
              <w:ind w:firstLine="0"/>
              <w:jc w:val="left"/>
              <w:rPr>
                <w:b/>
                <w:sz w:val="22"/>
                <w:szCs w:val="22"/>
              </w:rPr>
            </w:pPr>
          </w:p>
          <w:p w14:paraId="1E764D24" w14:textId="77777777" w:rsidR="00597EEC" w:rsidRPr="00B72043" w:rsidRDefault="00597EEC" w:rsidP="0006132A">
            <w:pPr>
              <w:ind w:firstLine="0"/>
              <w:jc w:val="left"/>
              <w:rPr>
                <w:b/>
                <w:sz w:val="22"/>
                <w:szCs w:val="22"/>
              </w:rPr>
            </w:pPr>
          </w:p>
          <w:p w14:paraId="3B7A300D" w14:textId="77777777" w:rsidR="00597EEC" w:rsidRPr="00B72043" w:rsidRDefault="00597EEC" w:rsidP="0006132A">
            <w:pPr>
              <w:ind w:firstLine="0"/>
              <w:jc w:val="left"/>
              <w:rPr>
                <w:b/>
                <w:sz w:val="22"/>
                <w:szCs w:val="22"/>
              </w:rPr>
            </w:pPr>
          </w:p>
          <w:p w14:paraId="5992319F" w14:textId="77777777" w:rsidR="00597EEC" w:rsidRPr="00B72043" w:rsidRDefault="00597EEC" w:rsidP="0006132A">
            <w:pPr>
              <w:ind w:firstLine="0"/>
              <w:jc w:val="left"/>
              <w:rPr>
                <w:b/>
                <w:sz w:val="22"/>
                <w:szCs w:val="22"/>
              </w:rPr>
            </w:pPr>
          </w:p>
          <w:p w14:paraId="588684DD" w14:textId="77777777" w:rsidR="00597EEC" w:rsidRPr="00B72043" w:rsidRDefault="00597EEC" w:rsidP="0006132A">
            <w:pPr>
              <w:ind w:firstLine="0"/>
              <w:jc w:val="left"/>
              <w:rPr>
                <w:b/>
                <w:sz w:val="22"/>
                <w:szCs w:val="22"/>
              </w:rPr>
            </w:pPr>
          </w:p>
          <w:p w14:paraId="3BA405E6" w14:textId="77777777" w:rsidR="00597EEC" w:rsidRPr="00B72043" w:rsidRDefault="00597EEC" w:rsidP="0006132A">
            <w:pPr>
              <w:ind w:firstLine="0"/>
              <w:jc w:val="left"/>
              <w:rPr>
                <w:b/>
                <w:sz w:val="22"/>
                <w:szCs w:val="22"/>
              </w:rPr>
            </w:pPr>
          </w:p>
          <w:p w14:paraId="1E832CD0" w14:textId="77777777" w:rsidR="00597EEC" w:rsidRPr="00B72043" w:rsidRDefault="00597EEC" w:rsidP="0006132A">
            <w:pPr>
              <w:ind w:firstLine="0"/>
              <w:jc w:val="left"/>
              <w:rPr>
                <w:b/>
                <w:sz w:val="22"/>
                <w:szCs w:val="22"/>
              </w:rPr>
            </w:pPr>
          </w:p>
          <w:p w14:paraId="295ADC63" w14:textId="77777777" w:rsidR="00597EEC" w:rsidRPr="00B72043" w:rsidRDefault="00597EEC" w:rsidP="0006132A">
            <w:pPr>
              <w:ind w:firstLine="0"/>
              <w:jc w:val="left"/>
              <w:rPr>
                <w:b/>
                <w:sz w:val="22"/>
                <w:szCs w:val="22"/>
              </w:rPr>
            </w:pPr>
          </w:p>
          <w:p w14:paraId="1DC59DFB" w14:textId="77777777" w:rsidR="00597EEC" w:rsidRPr="00B72043" w:rsidRDefault="00597EEC" w:rsidP="0006132A">
            <w:pPr>
              <w:ind w:firstLine="0"/>
              <w:jc w:val="left"/>
              <w:rPr>
                <w:b/>
                <w:sz w:val="22"/>
                <w:szCs w:val="22"/>
              </w:rPr>
            </w:pPr>
          </w:p>
          <w:p w14:paraId="414A5BC2" w14:textId="77777777" w:rsidR="00597EEC" w:rsidRPr="00B72043" w:rsidRDefault="00597EEC" w:rsidP="0006132A">
            <w:pPr>
              <w:ind w:firstLine="0"/>
              <w:jc w:val="left"/>
              <w:rPr>
                <w:b/>
                <w:sz w:val="22"/>
                <w:szCs w:val="22"/>
              </w:rPr>
            </w:pPr>
          </w:p>
          <w:p w14:paraId="5CAEF672" w14:textId="77777777" w:rsidR="00597EEC" w:rsidRPr="00B72043" w:rsidRDefault="00597EEC" w:rsidP="0006132A">
            <w:pPr>
              <w:ind w:firstLine="0"/>
              <w:jc w:val="left"/>
              <w:rPr>
                <w:b/>
                <w:sz w:val="22"/>
                <w:szCs w:val="22"/>
              </w:rPr>
            </w:pPr>
          </w:p>
          <w:p w14:paraId="3F314C81" w14:textId="77777777" w:rsidR="00597EEC" w:rsidRPr="00B72043" w:rsidRDefault="00597EEC" w:rsidP="0006132A">
            <w:pPr>
              <w:ind w:firstLine="0"/>
              <w:jc w:val="left"/>
              <w:rPr>
                <w:b/>
                <w:sz w:val="22"/>
                <w:szCs w:val="22"/>
              </w:rPr>
            </w:pPr>
          </w:p>
          <w:p w14:paraId="6150C994" w14:textId="77777777" w:rsidR="00597EEC" w:rsidRPr="00B72043" w:rsidRDefault="00597EEC" w:rsidP="0006132A">
            <w:pPr>
              <w:ind w:firstLine="0"/>
              <w:jc w:val="left"/>
              <w:rPr>
                <w:b/>
                <w:sz w:val="22"/>
                <w:szCs w:val="22"/>
              </w:rPr>
            </w:pPr>
          </w:p>
          <w:p w14:paraId="73520F00" w14:textId="77777777" w:rsidR="00597EEC" w:rsidRPr="00B72043" w:rsidRDefault="00597EEC" w:rsidP="0006132A">
            <w:pPr>
              <w:ind w:firstLine="0"/>
              <w:jc w:val="left"/>
              <w:rPr>
                <w:b/>
                <w:sz w:val="22"/>
                <w:szCs w:val="22"/>
              </w:rPr>
            </w:pPr>
          </w:p>
          <w:p w14:paraId="2E1663D8" w14:textId="77777777" w:rsidR="00597EEC" w:rsidRPr="00B72043" w:rsidRDefault="00597EEC" w:rsidP="0006132A">
            <w:pPr>
              <w:ind w:firstLine="0"/>
              <w:jc w:val="left"/>
              <w:rPr>
                <w:b/>
                <w:sz w:val="22"/>
                <w:szCs w:val="22"/>
              </w:rPr>
            </w:pPr>
          </w:p>
          <w:p w14:paraId="2C011E3A" w14:textId="77777777" w:rsidR="00597EEC" w:rsidRPr="00B72043" w:rsidRDefault="00597EEC" w:rsidP="0006132A">
            <w:pPr>
              <w:ind w:firstLine="0"/>
              <w:jc w:val="left"/>
              <w:rPr>
                <w:b/>
                <w:sz w:val="22"/>
                <w:szCs w:val="22"/>
              </w:rPr>
            </w:pPr>
          </w:p>
          <w:p w14:paraId="41F158DC" w14:textId="77777777" w:rsidR="00597EEC" w:rsidRPr="00B72043" w:rsidRDefault="00597EEC" w:rsidP="0006132A">
            <w:pPr>
              <w:ind w:firstLine="0"/>
              <w:jc w:val="left"/>
              <w:rPr>
                <w:b/>
                <w:sz w:val="22"/>
                <w:szCs w:val="22"/>
              </w:rPr>
            </w:pPr>
          </w:p>
          <w:p w14:paraId="62EAB5D4" w14:textId="77777777" w:rsidR="00597EEC" w:rsidRPr="00B72043" w:rsidRDefault="00597EEC" w:rsidP="0006132A">
            <w:pPr>
              <w:ind w:firstLine="0"/>
              <w:jc w:val="left"/>
              <w:rPr>
                <w:b/>
                <w:sz w:val="22"/>
                <w:szCs w:val="22"/>
              </w:rPr>
            </w:pPr>
          </w:p>
          <w:p w14:paraId="614E71E9" w14:textId="77777777" w:rsidR="00597EEC" w:rsidRPr="00B72043" w:rsidRDefault="00597EEC" w:rsidP="0006132A">
            <w:pPr>
              <w:ind w:firstLine="0"/>
              <w:jc w:val="left"/>
              <w:rPr>
                <w:b/>
                <w:sz w:val="22"/>
                <w:szCs w:val="22"/>
              </w:rPr>
            </w:pPr>
          </w:p>
          <w:p w14:paraId="1974E711" w14:textId="77777777" w:rsidR="00597EEC" w:rsidRPr="00B72043" w:rsidRDefault="00597EEC" w:rsidP="0006132A">
            <w:pPr>
              <w:ind w:firstLine="0"/>
              <w:jc w:val="left"/>
              <w:rPr>
                <w:b/>
                <w:sz w:val="22"/>
                <w:szCs w:val="22"/>
              </w:rPr>
            </w:pPr>
          </w:p>
          <w:p w14:paraId="34D12E79" w14:textId="77777777" w:rsidR="00597EEC" w:rsidRPr="00B72043" w:rsidRDefault="00597EEC" w:rsidP="0006132A">
            <w:pPr>
              <w:ind w:firstLine="0"/>
              <w:jc w:val="left"/>
              <w:rPr>
                <w:b/>
                <w:sz w:val="22"/>
                <w:szCs w:val="22"/>
              </w:rPr>
            </w:pPr>
          </w:p>
          <w:p w14:paraId="57F0B3BE" w14:textId="77777777" w:rsidR="00597EEC" w:rsidRPr="00B72043" w:rsidRDefault="00597EEC" w:rsidP="0006132A">
            <w:pPr>
              <w:ind w:firstLine="0"/>
              <w:jc w:val="left"/>
              <w:rPr>
                <w:b/>
                <w:sz w:val="22"/>
                <w:szCs w:val="22"/>
              </w:rPr>
            </w:pPr>
          </w:p>
          <w:p w14:paraId="482C6D6B" w14:textId="77777777" w:rsidR="00597EEC" w:rsidRPr="00B72043" w:rsidRDefault="00597EEC" w:rsidP="0006132A">
            <w:pPr>
              <w:ind w:firstLine="0"/>
              <w:jc w:val="left"/>
              <w:rPr>
                <w:b/>
                <w:sz w:val="22"/>
                <w:szCs w:val="22"/>
              </w:rPr>
            </w:pPr>
          </w:p>
          <w:p w14:paraId="6B6E8333" w14:textId="77777777" w:rsidR="00597EEC" w:rsidRPr="00B72043" w:rsidRDefault="00597EEC" w:rsidP="0006132A">
            <w:pPr>
              <w:ind w:firstLine="0"/>
              <w:jc w:val="left"/>
              <w:rPr>
                <w:b/>
                <w:sz w:val="22"/>
                <w:szCs w:val="22"/>
              </w:rPr>
            </w:pPr>
          </w:p>
          <w:p w14:paraId="09AC39DC" w14:textId="77777777" w:rsidR="00597EEC" w:rsidRPr="00B72043" w:rsidRDefault="00597EEC" w:rsidP="0006132A">
            <w:pPr>
              <w:ind w:firstLine="0"/>
              <w:jc w:val="left"/>
              <w:rPr>
                <w:b/>
                <w:sz w:val="22"/>
                <w:szCs w:val="22"/>
              </w:rPr>
            </w:pPr>
          </w:p>
          <w:p w14:paraId="2F3469FD" w14:textId="77777777" w:rsidR="00597EEC" w:rsidRPr="00B72043" w:rsidRDefault="00597EEC" w:rsidP="0006132A">
            <w:pPr>
              <w:ind w:firstLine="0"/>
              <w:jc w:val="left"/>
              <w:rPr>
                <w:b/>
                <w:sz w:val="22"/>
                <w:szCs w:val="22"/>
              </w:rPr>
            </w:pPr>
          </w:p>
          <w:p w14:paraId="08D2EA2D" w14:textId="77777777" w:rsidR="00597EEC" w:rsidRPr="00B72043" w:rsidRDefault="00597EEC" w:rsidP="0006132A">
            <w:pPr>
              <w:ind w:firstLine="0"/>
              <w:jc w:val="left"/>
              <w:rPr>
                <w:b/>
                <w:sz w:val="22"/>
                <w:szCs w:val="22"/>
              </w:rPr>
            </w:pPr>
          </w:p>
          <w:p w14:paraId="1E6E7CF8" w14:textId="77777777" w:rsidR="00597EEC" w:rsidRPr="00B72043" w:rsidRDefault="00597EEC" w:rsidP="0006132A">
            <w:pPr>
              <w:ind w:firstLine="0"/>
              <w:jc w:val="left"/>
              <w:rPr>
                <w:b/>
                <w:sz w:val="22"/>
                <w:szCs w:val="22"/>
              </w:rPr>
            </w:pPr>
          </w:p>
          <w:p w14:paraId="0FBCE78D" w14:textId="77777777" w:rsidR="00597EEC" w:rsidRPr="00B72043" w:rsidRDefault="00597EEC" w:rsidP="0006132A">
            <w:pPr>
              <w:ind w:firstLine="0"/>
              <w:jc w:val="left"/>
              <w:rPr>
                <w:b/>
                <w:sz w:val="22"/>
                <w:szCs w:val="22"/>
              </w:rPr>
            </w:pPr>
          </w:p>
          <w:p w14:paraId="5D0BBB34" w14:textId="77777777" w:rsidR="00597EEC" w:rsidRPr="00B72043" w:rsidRDefault="00597EEC" w:rsidP="0006132A">
            <w:pPr>
              <w:ind w:firstLine="0"/>
              <w:jc w:val="left"/>
              <w:rPr>
                <w:b/>
                <w:sz w:val="22"/>
                <w:szCs w:val="22"/>
              </w:rPr>
            </w:pPr>
          </w:p>
          <w:p w14:paraId="26198F76" w14:textId="77777777" w:rsidR="00597EEC" w:rsidRPr="00B72043" w:rsidRDefault="00597EEC" w:rsidP="0006132A">
            <w:pPr>
              <w:ind w:firstLine="0"/>
              <w:jc w:val="left"/>
              <w:rPr>
                <w:b/>
                <w:sz w:val="22"/>
                <w:szCs w:val="22"/>
              </w:rPr>
            </w:pPr>
          </w:p>
          <w:p w14:paraId="3DA165FA" w14:textId="77777777" w:rsidR="00597EEC" w:rsidRPr="00B72043" w:rsidRDefault="00597EEC" w:rsidP="0006132A">
            <w:pPr>
              <w:ind w:firstLine="0"/>
              <w:jc w:val="left"/>
              <w:rPr>
                <w:b/>
                <w:sz w:val="22"/>
                <w:szCs w:val="22"/>
              </w:rPr>
            </w:pPr>
          </w:p>
          <w:p w14:paraId="73D205ED" w14:textId="77777777" w:rsidR="00597EEC" w:rsidRPr="00B72043" w:rsidRDefault="00597EEC" w:rsidP="0006132A">
            <w:pPr>
              <w:ind w:firstLine="0"/>
              <w:jc w:val="left"/>
              <w:rPr>
                <w:b/>
                <w:sz w:val="22"/>
                <w:szCs w:val="22"/>
              </w:rPr>
            </w:pPr>
          </w:p>
          <w:p w14:paraId="5B3A5AB2" w14:textId="77777777" w:rsidR="00597EEC" w:rsidRPr="00B72043" w:rsidRDefault="00597EEC" w:rsidP="0006132A">
            <w:pPr>
              <w:ind w:firstLine="0"/>
              <w:jc w:val="left"/>
              <w:rPr>
                <w:b/>
                <w:sz w:val="22"/>
                <w:szCs w:val="22"/>
              </w:rPr>
            </w:pPr>
          </w:p>
          <w:p w14:paraId="68B63368" w14:textId="77777777" w:rsidR="00597EEC" w:rsidRPr="00B72043" w:rsidRDefault="00597EEC" w:rsidP="0006132A">
            <w:pPr>
              <w:ind w:firstLine="0"/>
              <w:jc w:val="left"/>
              <w:rPr>
                <w:b/>
                <w:sz w:val="22"/>
                <w:szCs w:val="22"/>
              </w:rPr>
            </w:pPr>
          </w:p>
          <w:p w14:paraId="30DF0755" w14:textId="77777777" w:rsidR="00597EEC" w:rsidRPr="00B72043" w:rsidRDefault="00597EEC" w:rsidP="0006132A">
            <w:pPr>
              <w:ind w:firstLine="0"/>
              <w:jc w:val="left"/>
              <w:rPr>
                <w:b/>
                <w:sz w:val="22"/>
                <w:szCs w:val="22"/>
              </w:rPr>
            </w:pPr>
          </w:p>
          <w:p w14:paraId="77290697" w14:textId="77777777" w:rsidR="00597EEC" w:rsidRPr="00B72043" w:rsidRDefault="00597EEC" w:rsidP="0006132A">
            <w:pPr>
              <w:ind w:firstLine="0"/>
              <w:jc w:val="left"/>
              <w:rPr>
                <w:b/>
                <w:sz w:val="22"/>
                <w:szCs w:val="22"/>
              </w:rPr>
            </w:pPr>
          </w:p>
          <w:p w14:paraId="7BEED054" w14:textId="77777777" w:rsidR="00597EEC" w:rsidRPr="00B72043" w:rsidRDefault="00597EEC" w:rsidP="0006132A">
            <w:pPr>
              <w:ind w:firstLine="0"/>
              <w:jc w:val="left"/>
              <w:rPr>
                <w:b/>
                <w:sz w:val="22"/>
                <w:szCs w:val="22"/>
              </w:rPr>
            </w:pPr>
          </w:p>
          <w:p w14:paraId="13BB21ED" w14:textId="77777777" w:rsidR="00597EEC" w:rsidRPr="00B72043" w:rsidRDefault="00597EEC" w:rsidP="0006132A">
            <w:pPr>
              <w:ind w:firstLine="0"/>
              <w:jc w:val="left"/>
              <w:rPr>
                <w:b/>
                <w:sz w:val="22"/>
                <w:szCs w:val="22"/>
              </w:rPr>
            </w:pPr>
          </w:p>
          <w:p w14:paraId="0D113ADF" w14:textId="77777777" w:rsidR="00597EEC" w:rsidRPr="00B72043" w:rsidRDefault="00597EEC" w:rsidP="0006132A">
            <w:pPr>
              <w:ind w:firstLine="0"/>
              <w:jc w:val="left"/>
              <w:rPr>
                <w:b/>
                <w:sz w:val="22"/>
                <w:szCs w:val="22"/>
              </w:rPr>
            </w:pPr>
          </w:p>
          <w:p w14:paraId="690C3235" w14:textId="77777777" w:rsidR="00597EEC" w:rsidRPr="00B72043" w:rsidRDefault="00597EEC" w:rsidP="0006132A">
            <w:pPr>
              <w:ind w:firstLine="0"/>
              <w:jc w:val="left"/>
              <w:rPr>
                <w:b/>
                <w:sz w:val="22"/>
                <w:szCs w:val="22"/>
              </w:rPr>
            </w:pPr>
          </w:p>
          <w:p w14:paraId="13EF1A1C" w14:textId="77777777" w:rsidR="00597EEC" w:rsidRPr="00B72043" w:rsidRDefault="00597EEC" w:rsidP="0006132A">
            <w:pPr>
              <w:ind w:firstLine="0"/>
              <w:jc w:val="left"/>
              <w:rPr>
                <w:b/>
                <w:sz w:val="22"/>
                <w:szCs w:val="22"/>
              </w:rPr>
            </w:pPr>
          </w:p>
          <w:p w14:paraId="56C96B81" w14:textId="77777777" w:rsidR="00597EEC" w:rsidRPr="00B72043" w:rsidRDefault="00597EEC" w:rsidP="0006132A">
            <w:pPr>
              <w:ind w:firstLine="0"/>
              <w:jc w:val="left"/>
              <w:rPr>
                <w:b/>
                <w:sz w:val="22"/>
                <w:szCs w:val="22"/>
              </w:rPr>
            </w:pPr>
          </w:p>
          <w:p w14:paraId="082E0AB5" w14:textId="77777777" w:rsidR="00597EEC" w:rsidRPr="00B72043" w:rsidRDefault="00597EEC" w:rsidP="0006132A">
            <w:pPr>
              <w:ind w:firstLine="0"/>
              <w:jc w:val="left"/>
              <w:rPr>
                <w:b/>
                <w:sz w:val="22"/>
                <w:szCs w:val="22"/>
              </w:rPr>
            </w:pPr>
          </w:p>
          <w:p w14:paraId="695D893C" w14:textId="77777777" w:rsidR="00597EEC" w:rsidRPr="00B72043" w:rsidRDefault="00597EEC" w:rsidP="0006132A">
            <w:pPr>
              <w:ind w:firstLine="0"/>
              <w:jc w:val="left"/>
              <w:rPr>
                <w:b/>
                <w:sz w:val="22"/>
                <w:szCs w:val="22"/>
              </w:rPr>
            </w:pPr>
          </w:p>
          <w:p w14:paraId="4466A793" w14:textId="77777777" w:rsidR="00597EEC" w:rsidRPr="00B72043" w:rsidRDefault="00597EEC" w:rsidP="0006132A">
            <w:pPr>
              <w:ind w:firstLine="0"/>
              <w:jc w:val="left"/>
              <w:rPr>
                <w:b/>
                <w:sz w:val="22"/>
                <w:szCs w:val="22"/>
              </w:rPr>
            </w:pPr>
          </w:p>
          <w:p w14:paraId="31379802" w14:textId="77777777" w:rsidR="00597EEC" w:rsidRPr="00B72043" w:rsidRDefault="00597EEC" w:rsidP="0006132A">
            <w:pPr>
              <w:ind w:firstLine="0"/>
              <w:jc w:val="left"/>
              <w:rPr>
                <w:b/>
                <w:sz w:val="22"/>
                <w:szCs w:val="22"/>
              </w:rPr>
            </w:pPr>
            <w:r w:rsidRPr="00B72043">
              <w:rPr>
                <w:b/>
                <w:sz w:val="22"/>
                <w:szCs w:val="22"/>
              </w:rPr>
              <w:t xml:space="preserve">2x5=10 </w:t>
            </w:r>
          </w:p>
          <w:p w14:paraId="3CCF43E4" w14:textId="77777777" w:rsidR="00597EEC" w:rsidRPr="00B72043" w:rsidRDefault="00597EEC" w:rsidP="0006132A">
            <w:pPr>
              <w:ind w:firstLine="0"/>
              <w:jc w:val="left"/>
              <w:rPr>
                <w:b/>
                <w:sz w:val="22"/>
                <w:szCs w:val="22"/>
              </w:rPr>
            </w:pPr>
          </w:p>
          <w:p w14:paraId="766C6062" w14:textId="77777777" w:rsidR="00597EEC" w:rsidRPr="00B72043" w:rsidRDefault="00597EEC" w:rsidP="0006132A">
            <w:pPr>
              <w:ind w:firstLine="0"/>
              <w:jc w:val="left"/>
              <w:rPr>
                <w:b/>
                <w:sz w:val="22"/>
                <w:szCs w:val="22"/>
              </w:rPr>
            </w:pPr>
          </w:p>
          <w:p w14:paraId="36BA98A5" w14:textId="77777777" w:rsidR="00597EEC" w:rsidRPr="00B72043" w:rsidRDefault="00597EEC" w:rsidP="0006132A">
            <w:pPr>
              <w:ind w:firstLine="0"/>
              <w:jc w:val="left"/>
              <w:rPr>
                <w:sz w:val="22"/>
                <w:szCs w:val="22"/>
              </w:rPr>
            </w:pPr>
          </w:p>
          <w:p w14:paraId="2F7ED453" w14:textId="77777777" w:rsidR="00597EEC" w:rsidRPr="00B72043" w:rsidRDefault="00597EEC" w:rsidP="0006132A">
            <w:pPr>
              <w:ind w:firstLine="0"/>
              <w:jc w:val="left"/>
              <w:rPr>
                <w:sz w:val="22"/>
                <w:szCs w:val="22"/>
              </w:rPr>
            </w:pPr>
          </w:p>
          <w:p w14:paraId="2FA43A96" w14:textId="77777777" w:rsidR="00597EEC" w:rsidRPr="00B72043" w:rsidRDefault="00597EEC" w:rsidP="0006132A">
            <w:pPr>
              <w:ind w:firstLine="0"/>
              <w:jc w:val="left"/>
              <w:rPr>
                <w:sz w:val="22"/>
                <w:szCs w:val="22"/>
              </w:rPr>
            </w:pPr>
          </w:p>
          <w:p w14:paraId="4A685C71" w14:textId="77777777" w:rsidR="00597EEC" w:rsidRPr="00B72043" w:rsidRDefault="00597EEC" w:rsidP="0006132A">
            <w:pPr>
              <w:ind w:firstLine="0"/>
              <w:jc w:val="left"/>
              <w:rPr>
                <w:sz w:val="22"/>
                <w:szCs w:val="22"/>
              </w:rPr>
            </w:pPr>
          </w:p>
          <w:p w14:paraId="20AF2DA0" w14:textId="77777777" w:rsidR="00597EEC" w:rsidRPr="00B72043" w:rsidRDefault="00597EEC" w:rsidP="0006132A">
            <w:pPr>
              <w:ind w:firstLine="0"/>
              <w:jc w:val="left"/>
              <w:rPr>
                <w:sz w:val="22"/>
                <w:szCs w:val="22"/>
              </w:rPr>
            </w:pPr>
          </w:p>
          <w:p w14:paraId="7B760D0B" w14:textId="77777777" w:rsidR="00597EEC" w:rsidRPr="00B72043" w:rsidRDefault="00597EEC" w:rsidP="0006132A">
            <w:pPr>
              <w:ind w:firstLine="0"/>
              <w:jc w:val="left"/>
              <w:rPr>
                <w:sz w:val="22"/>
                <w:szCs w:val="22"/>
              </w:rPr>
            </w:pPr>
          </w:p>
          <w:p w14:paraId="7ADF487E" w14:textId="77777777" w:rsidR="00597EEC" w:rsidRPr="00B72043" w:rsidRDefault="00597EEC" w:rsidP="0006132A">
            <w:pPr>
              <w:ind w:firstLine="0"/>
              <w:jc w:val="left"/>
              <w:rPr>
                <w:sz w:val="22"/>
                <w:szCs w:val="22"/>
              </w:rPr>
            </w:pPr>
          </w:p>
          <w:p w14:paraId="62ED0062" w14:textId="77777777" w:rsidR="00597EEC" w:rsidRPr="00B72043" w:rsidRDefault="00597EEC" w:rsidP="0006132A">
            <w:pPr>
              <w:ind w:firstLine="0"/>
              <w:jc w:val="left"/>
              <w:rPr>
                <w:sz w:val="22"/>
                <w:szCs w:val="22"/>
              </w:rPr>
            </w:pPr>
          </w:p>
        </w:tc>
        <w:tc>
          <w:tcPr>
            <w:tcW w:w="603" w:type="pct"/>
            <w:vMerge/>
          </w:tcPr>
          <w:p w14:paraId="39349E1F" w14:textId="77777777" w:rsidR="00597EEC" w:rsidRPr="00B72043" w:rsidRDefault="00597EEC" w:rsidP="0006132A">
            <w:pPr>
              <w:ind w:firstLine="0"/>
              <w:jc w:val="left"/>
              <w:rPr>
                <w:sz w:val="22"/>
                <w:szCs w:val="22"/>
              </w:rPr>
            </w:pPr>
          </w:p>
        </w:tc>
      </w:tr>
      <w:tr w:rsidR="00597EEC" w:rsidRPr="00B72043" w14:paraId="34E8E71A" w14:textId="77777777" w:rsidTr="0006132A">
        <w:tc>
          <w:tcPr>
            <w:tcW w:w="609" w:type="pct"/>
            <w:vMerge/>
          </w:tcPr>
          <w:p w14:paraId="2DC60D6C" w14:textId="77777777" w:rsidR="00597EEC" w:rsidRPr="00B72043" w:rsidRDefault="00597EEC" w:rsidP="0006132A">
            <w:pPr>
              <w:ind w:firstLine="0"/>
              <w:rPr>
                <w:sz w:val="22"/>
                <w:szCs w:val="22"/>
              </w:rPr>
            </w:pPr>
          </w:p>
        </w:tc>
        <w:tc>
          <w:tcPr>
            <w:tcW w:w="646" w:type="pct"/>
            <w:vMerge w:val="restart"/>
          </w:tcPr>
          <w:p w14:paraId="21FDAAC6" w14:textId="77777777" w:rsidR="00597EEC" w:rsidRPr="00B72043" w:rsidRDefault="00597EEC" w:rsidP="0006132A">
            <w:pPr>
              <w:ind w:firstLine="0"/>
              <w:jc w:val="left"/>
              <w:rPr>
                <w:sz w:val="22"/>
                <w:szCs w:val="22"/>
              </w:rPr>
            </w:pPr>
            <w:r w:rsidRPr="00B72043">
              <w:rPr>
                <w:sz w:val="22"/>
                <w:szCs w:val="22"/>
              </w:rPr>
              <w:t>2.2 Activitatea editorială</w:t>
            </w:r>
          </w:p>
        </w:tc>
        <w:tc>
          <w:tcPr>
            <w:tcW w:w="1837" w:type="pct"/>
          </w:tcPr>
          <w:p w14:paraId="1B8D2CCC" w14:textId="77777777" w:rsidR="00597EEC" w:rsidRPr="00B72043" w:rsidRDefault="00597EEC" w:rsidP="0006132A">
            <w:pPr>
              <w:pStyle w:val="TableParagraph"/>
              <w:spacing w:line="201" w:lineRule="exact"/>
              <w:rPr>
                <w:i/>
              </w:rPr>
            </w:pPr>
            <w:r w:rsidRPr="00B72043">
              <w:rPr>
                <w:i/>
              </w:rPr>
              <w:t xml:space="preserve">2.2.1. Membru al unui colectiv de redacție al unei reviste de specialitate cu peer review, </w:t>
            </w:r>
            <w:r w:rsidRPr="00B72043">
              <w:rPr>
                <w:i/>
              </w:rPr>
              <w:lastRenderedPageBreak/>
              <w:t>din străinătate (a) sau din țară (b)</w:t>
            </w:r>
          </w:p>
          <w:p w14:paraId="11FC50CC" w14:textId="77777777" w:rsidR="00597EEC" w:rsidRPr="00B72043" w:rsidRDefault="00597EEC" w:rsidP="0006132A">
            <w:pPr>
              <w:pStyle w:val="TableParagraph"/>
              <w:spacing w:before="94" w:line="205" w:lineRule="exact"/>
              <w:ind w:left="105"/>
              <w:jc w:val="both"/>
              <w:rPr>
                <w:b/>
                <w:sz w:val="18"/>
                <w:szCs w:val="18"/>
                <w:lang w:val="it-IT"/>
              </w:rPr>
            </w:pPr>
            <w:r w:rsidRPr="00B72043">
              <w:rPr>
                <w:b/>
                <w:sz w:val="18"/>
                <w:szCs w:val="18"/>
                <w:lang w:val="it-IT"/>
              </w:rPr>
              <w:t>(a) Din străinătate</w:t>
            </w:r>
          </w:p>
          <w:p w14:paraId="17B46EEA" w14:textId="77777777" w:rsidR="00597EEC" w:rsidRPr="00B72043" w:rsidRDefault="00597EEC" w:rsidP="0006132A">
            <w:pPr>
              <w:ind w:firstLine="0"/>
              <w:rPr>
                <w:sz w:val="18"/>
                <w:szCs w:val="18"/>
                <w:lang w:val="it-IT"/>
              </w:rPr>
            </w:pPr>
            <w:r w:rsidRPr="00B72043">
              <w:rPr>
                <w:sz w:val="18"/>
                <w:szCs w:val="18"/>
                <w:lang w:val="it-IT"/>
              </w:rPr>
              <w:t xml:space="preserve">1 Revista Europa, Novi Sad </w:t>
            </w:r>
          </w:p>
          <w:p w14:paraId="000FC175" w14:textId="77777777" w:rsidR="00597EEC" w:rsidRPr="00B72043" w:rsidRDefault="00597EEC" w:rsidP="0006132A">
            <w:pPr>
              <w:ind w:firstLine="0"/>
              <w:rPr>
                <w:bCs/>
                <w:sz w:val="18"/>
                <w:szCs w:val="18"/>
                <w:lang w:val="en-GB"/>
              </w:rPr>
            </w:pPr>
            <w:r w:rsidRPr="00B72043">
              <w:rPr>
                <w:sz w:val="18"/>
                <w:szCs w:val="18"/>
                <w:lang w:val="en-GB"/>
              </w:rPr>
              <w:t xml:space="preserve">. </w:t>
            </w:r>
          </w:p>
          <w:p w14:paraId="777D4CB0" w14:textId="77777777" w:rsidR="00597EEC" w:rsidRPr="00B72043" w:rsidRDefault="00597EEC" w:rsidP="0006132A">
            <w:pPr>
              <w:ind w:firstLine="0"/>
              <w:rPr>
                <w:b/>
                <w:sz w:val="18"/>
                <w:szCs w:val="18"/>
                <w:lang w:val="en-GB"/>
              </w:rPr>
            </w:pPr>
            <w:r w:rsidRPr="00B72043">
              <w:rPr>
                <w:b/>
                <w:sz w:val="18"/>
                <w:szCs w:val="18"/>
                <w:lang w:val="en-GB"/>
              </w:rPr>
              <w:t>(b) Din țară</w:t>
            </w:r>
          </w:p>
          <w:p w14:paraId="1CF3FC12" w14:textId="77777777" w:rsidR="00597EEC" w:rsidRPr="00B72043" w:rsidRDefault="00597EEC" w:rsidP="0006132A">
            <w:pPr>
              <w:ind w:firstLine="0"/>
              <w:rPr>
                <w:sz w:val="18"/>
                <w:szCs w:val="18"/>
                <w:lang w:val="en-GB"/>
              </w:rPr>
            </w:pPr>
            <w:r w:rsidRPr="00B72043">
              <w:rPr>
                <w:sz w:val="18"/>
                <w:szCs w:val="18"/>
                <w:lang w:val="en-GB"/>
              </w:rPr>
              <w:t xml:space="preserve">1. Society and Politics </w:t>
            </w:r>
            <w:r w:rsidRPr="00B72043">
              <w:rPr>
                <w:lang w:val="en-GB"/>
              </w:rPr>
              <w:t xml:space="preserve"> </w:t>
            </w:r>
            <w:hyperlink r:id="rId15" w:history="1">
              <w:r w:rsidRPr="00B72043">
                <w:rPr>
                  <w:rStyle w:val="Hyperlink"/>
                  <w:sz w:val="18"/>
                  <w:szCs w:val="18"/>
                  <w:lang w:val="en-GB"/>
                </w:rPr>
                <w:t>https://socpol.uvvg.ro/</w:t>
              </w:r>
            </w:hyperlink>
            <w:r w:rsidRPr="00B72043">
              <w:rPr>
                <w:sz w:val="18"/>
                <w:szCs w:val="18"/>
                <w:lang w:val="en-GB"/>
              </w:rPr>
              <w:t xml:space="preserve"> </w:t>
            </w:r>
          </w:p>
          <w:p w14:paraId="5719F0AA" w14:textId="77777777" w:rsidR="00597EEC" w:rsidRPr="00B72043" w:rsidRDefault="00597EEC" w:rsidP="0006132A">
            <w:pPr>
              <w:ind w:firstLine="0"/>
              <w:rPr>
                <w:sz w:val="18"/>
                <w:szCs w:val="18"/>
                <w:lang w:val="en-GB"/>
              </w:rPr>
            </w:pPr>
            <w:r w:rsidRPr="00B72043">
              <w:rPr>
                <w:sz w:val="18"/>
                <w:szCs w:val="18"/>
                <w:lang w:val="en-GB"/>
              </w:rPr>
              <w:t xml:space="preserve">2. Revista de administrație publică și politici sociale  </w:t>
            </w:r>
            <w:r w:rsidRPr="00B72043">
              <w:rPr>
                <w:lang w:val="en-GB"/>
              </w:rPr>
              <w:t xml:space="preserve"> </w:t>
            </w:r>
            <w:hyperlink r:id="rId16" w:history="1">
              <w:r w:rsidRPr="00B72043">
                <w:rPr>
                  <w:rStyle w:val="Hyperlink"/>
                  <w:sz w:val="18"/>
                  <w:szCs w:val="18"/>
                  <w:lang w:val="en-GB"/>
                </w:rPr>
                <w:t>https://revad.uvvg.ro/</w:t>
              </w:r>
            </w:hyperlink>
            <w:r w:rsidRPr="00B72043">
              <w:rPr>
                <w:sz w:val="18"/>
                <w:szCs w:val="18"/>
                <w:lang w:val="en-GB"/>
              </w:rPr>
              <w:t xml:space="preserve"> </w:t>
            </w:r>
          </w:p>
          <w:p w14:paraId="19329775" w14:textId="77777777" w:rsidR="00597EEC" w:rsidRPr="00B72043" w:rsidRDefault="00597EEC" w:rsidP="0006132A">
            <w:pPr>
              <w:ind w:firstLine="0"/>
              <w:rPr>
                <w:sz w:val="18"/>
                <w:szCs w:val="18"/>
                <w:lang w:val="en-GB"/>
              </w:rPr>
            </w:pPr>
            <w:r w:rsidRPr="00B72043">
              <w:rPr>
                <w:sz w:val="18"/>
                <w:szCs w:val="18"/>
                <w:lang w:val="en-GB"/>
              </w:rPr>
              <w:t xml:space="preserve">3. Studii de Știință și Cultură </w:t>
            </w:r>
            <w:r w:rsidRPr="00B72043">
              <w:rPr>
                <w:lang w:val="en-GB"/>
              </w:rPr>
              <w:t xml:space="preserve"> </w:t>
            </w:r>
            <w:hyperlink r:id="rId17" w:history="1">
              <w:r w:rsidRPr="00B72043">
                <w:rPr>
                  <w:rStyle w:val="Hyperlink"/>
                  <w:sz w:val="18"/>
                  <w:szCs w:val="18"/>
                  <w:lang w:val="en-GB"/>
                </w:rPr>
                <w:t>https://revista-studii-uvvg.ro/</w:t>
              </w:r>
            </w:hyperlink>
            <w:r w:rsidRPr="00B72043">
              <w:rPr>
                <w:sz w:val="18"/>
                <w:szCs w:val="18"/>
                <w:lang w:val="en-GB"/>
              </w:rPr>
              <w:t xml:space="preserve"> </w:t>
            </w:r>
          </w:p>
          <w:p w14:paraId="44E913FC" w14:textId="77777777" w:rsidR="00597EEC" w:rsidRPr="00B72043" w:rsidRDefault="00597EEC" w:rsidP="0006132A">
            <w:pPr>
              <w:ind w:firstLine="0"/>
              <w:rPr>
                <w:sz w:val="18"/>
                <w:szCs w:val="18"/>
                <w:lang w:val="en-GB"/>
              </w:rPr>
            </w:pPr>
            <w:r w:rsidRPr="00B72043">
              <w:rPr>
                <w:sz w:val="18"/>
                <w:szCs w:val="18"/>
                <w:lang w:val="en-GB"/>
              </w:rPr>
              <w:t xml:space="preserve">4. The Bulletin of Linguistic and Intercultural Studies </w:t>
            </w:r>
            <w:r w:rsidRPr="00B72043">
              <w:rPr>
                <w:lang w:val="en-GB"/>
              </w:rPr>
              <w:t xml:space="preserve"> </w:t>
            </w:r>
            <w:hyperlink r:id="rId18" w:history="1">
              <w:r w:rsidRPr="00B72043">
                <w:rPr>
                  <w:rStyle w:val="Hyperlink"/>
                  <w:sz w:val="18"/>
                  <w:szCs w:val="18"/>
                  <w:lang w:val="en-GB"/>
                </w:rPr>
                <w:t>https://www.animv.ro/en/en_bsli/</w:t>
              </w:r>
            </w:hyperlink>
            <w:r w:rsidRPr="00B72043">
              <w:rPr>
                <w:sz w:val="18"/>
                <w:szCs w:val="18"/>
                <w:lang w:val="en-GB"/>
              </w:rPr>
              <w:t xml:space="preserve"> </w:t>
            </w:r>
          </w:p>
          <w:p w14:paraId="3CB07207" w14:textId="77777777" w:rsidR="00597EEC" w:rsidRPr="00B72043" w:rsidRDefault="00597EEC" w:rsidP="0006132A">
            <w:pPr>
              <w:pStyle w:val="TableParagraph"/>
              <w:spacing w:line="201" w:lineRule="exact"/>
              <w:rPr>
                <w:i/>
                <w:lang w:val="en-GB"/>
              </w:rPr>
            </w:pPr>
          </w:p>
          <w:p w14:paraId="58135B52" w14:textId="77777777" w:rsidR="00597EEC" w:rsidRPr="00B72043" w:rsidRDefault="00597EEC" w:rsidP="0006132A">
            <w:pPr>
              <w:pStyle w:val="TableParagraph"/>
              <w:spacing w:line="201" w:lineRule="exact"/>
              <w:rPr>
                <w:i/>
                <w:lang w:val="en-GB"/>
              </w:rPr>
            </w:pPr>
          </w:p>
        </w:tc>
        <w:tc>
          <w:tcPr>
            <w:tcW w:w="739" w:type="pct"/>
          </w:tcPr>
          <w:p w14:paraId="79A33E63" w14:textId="77777777" w:rsidR="00597EEC" w:rsidRPr="00B72043" w:rsidRDefault="00597EEC" w:rsidP="0006132A">
            <w:pPr>
              <w:ind w:firstLine="0"/>
              <w:jc w:val="left"/>
              <w:rPr>
                <w:sz w:val="22"/>
                <w:szCs w:val="22"/>
              </w:rPr>
            </w:pPr>
            <w:r w:rsidRPr="00B72043">
              <w:rPr>
                <w:sz w:val="22"/>
                <w:szCs w:val="22"/>
              </w:rPr>
              <w:lastRenderedPageBreak/>
              <w:t>(a)/ (b)</w:t>
            </w:r>
          </w:p>
        </w:tc>
        <w:tc>
          <w:tcPr>
            <w:tcW w:w="566" w:type="pct"/>
          </w:tcPr>
          <w:p w14:paraId="069D67DC" w14:textId="77777777" w:rsidR="00597EEC" w:rsidRPr="00B72043" w:rsidRDefault="00597EEC" w:rsidP="0006132A">
            <w:pPr>
              <w:ind w:firstLine="0"/>
              <w:jc w:val="left"/>
              <w:rPr>
                <w:sz w:val="22"/>
                <w:szCs w:val="22"/>
              </w:rPr>
            </w:pPr>
            <w:r w:rsidRPr="00B72043">
              <w:rPr>
                <w:sz w:val="22"/>
                <w:szCs w:val="22"/>
              </w:rPr>
              <w:t>15p/ 10p</w:t>
            </w:r>
          </w:p>
          <w:p w14:paraId="5FA61B31" w14:textId="77777777" w:rsidR="00597EEC" w:rsidRPr="00B72043" w:rsidRDefault="00597EEC" w:rsidP="0006132A">
            <w:pPr>
              <w:ind w:firstLine="0"/>
              <w:jc w:val="left"/>
              <w:rPr>
                <w:sz w:val="22"/>
                <w:szCs w:val="22"/>
              </w:rPr>
            </w:pPr>
          </w:p>
          <w:p w14:paraId="026E1074" w14:textId="77777777" w:rsidR="00597EEC" w:rsidRPr="00B72043" w:rsidRDefault="00597EEC" w:rsidP="0006132A">
            <w:pPr>
              <w:ind w:firstLine="0"/>
              <w:jc w:val="left"/>
              <w:rPr>
                <w:sz w:val="22"/>
                <w:szCs w:val="22"/>
              </w:rPr>
            </w:pPr>
          </w:p>
          <w:p w14:paraId="5379E9F6" w14:textId="77777777" w:rsidR="00597EEC" w:rsidRPr="00B72043" w:rsidRDefault="00597EEC" w:rsidP="0006132A">
            <w:pPr>
              <w:ind w:firstLine="0"/>
              <w:jc w:val="left"/>
              <w:rPr>
                <w:sz w:val="22"/>
                <w:szCs w:val="22"/>
              </w:rPr>
            </w:pPr>
          </w:p>
          <w:p w14:paraId="07116893" w14:textId="77777777" w:rsidR="00597EEC" w:rsidRPr="00B72043" w:rsidRDefault="00597EEC" w:rsidP="0006132A">
            <w:pPr>
              <w:ind w:firstLine="0"/>
              <w:jc w:val="left"/>
              <w:rPr>
                <w:sz w:val="22"/>
                <w:szCs w:val="22"/>
              </w:rPr>
            </w:pPr>
          </w:p>
          <w:p w14:paraId="41E59097" w14:textId="77777777" w:rsidR="00597EEC" w:rsidRPr="00B72043" w:rsidRDefault="00597EEC" w:rsidP="0006132A">
            <w:pPr>
              <w:ind w:firstLine="0"/>
              <w:jc w:val="left"/>
              <w:rPr>
                <w:b/>
                <w:sz w:val="22"/>
                <w:szCs w:val="22"/>
              </w:rPr>
            </w:pPr>
            <w:r w:rsidRPr="00B72043">
              <w:rPr>
                <w:b/>
                <w:sz w:val="22"/>
                <w:szCs w:val="22"/>
              </w:rPr>
              <w:t>1x15=15</w:t>
            </w:r>
          </w:p>
          <w:p w14:paraId="1EE8CBBF" w14:textId="77777777" w:rsidR="00597EEC" w:rsidRPr="00B72043" w:rsidRDefault="00597EEC" w:rsidP="0006132A">
            <w:pPr>
              <w:ind w:firstLine="0"/>
              <w:jc w:val="left"/>
              <w:rPr>
                <w:b/>
                <w:sz w:val="22"/>
                <w:szCs w:val="22"/>
              </w:rPr>
            </w:pPr>
            <w:r w:rsidRPr="00B72043">
              <w:rPr>
                <w:b/>
                <w:sz w:val="22"/>
                <w:szCs w:val="22"/>
              </w:rPr>
              <w:t>4x10=40</w:t>
            </w:r>
          </w:p>
        </w:tc>
        <w:tc>
          <w:tcPr>
            <w:tcW w:w="603" w:type="pct"/>
          </w:tcPr>
          <w:p w14:paraId="63DD1E86" w14:textId="77777777" w:rsidR="00597EEC" w:rsidRPr="00B72043" w:rsidRDefault="00597EEC" w:rsidP="0006132A">
            <w:pPr>
              <w:ind w:firstLine="0"/>
              <w:jc w:val="left"/>
              <w:rPr>
                <w:sz w:val="22"/>
                <w:szCs w:val="22"/>
              </w:rPr>
            </w:pPr>
            <w:r w:rsidRPr="00B72043">
              <w:rPr>
                <w:sz w:val="22"/>
                <w:szCs w:val="22"/>
              </w:rPr>
              <w:lastRenderedPageBreak/>
              <w:t>fiecare atribuție</w:t>
            </w:r>
          </w:p>
        </w:tc>
      </w:tr>
      <w:tr w:rsidR="00597EEC" w:rsidRPr="00597EEC" w14:paraId="3A322596" w14:textId="77777777" w:rsidTr="0006132A">
        <w:tc>
          <w:tcPr>
            <w:tcW w:w="609" w:type="pct"/>
            <w:vMerge/>
          </w:tcPr>
          <w:p w14:paraId="65F6A3EA" w14:textId="77777777" w:rsidR="00597EEC" w:rsidRPr="00B72043" w:rsidRDefault="00597EEC" w:rsidP="0006132A">
            <w:pPr>
              <w:ind w:firstLine="0"/>
              <w:rPr>
                <w:sz w:val="22"/>
                <w:szCs w:val="22"/>
              </w:rPr>
            </w:pPr>
          </w:p>
        </w:tc>
        <w:tc>
          <w:tcPr>
            <w:tcW w:w="646" w:type="pct"/>
            <w:vMerge/>
          </w:tcPr>
          <w:p w14:paraId="41FB2F2F" w14:textId="77777777" w:rsidR="00597EEC" w:rsidRPr="00B72043" w:rsidRDefault="00597EEC" w:rsidP="0006132A">
            <w:pPr>
              <w:ind w:firstLine="0"/>
              <w:jc w:val="left"/>
              <w:rPr>
                <w:sz w:val="22"/>
                <w:szCs w:val="22"/>
              </w:rPr>
            </w:pPr>
          </w:p>
        </w:tc>
        <w:tc>
          <w:tcPr>
            <w:tcW w:w="1837" w:type="pct"/>
          </w:tcPr>
          <w:p w14:paraId="5C4DFC7C" w14:textId="77777777" w:rsidR="00597EEC" w:rsidRPr="00B72043" w:rsidRDefault="00597EEC" w:rsidP="0006132A">
            <w:pPr>
              <w:ind w:firstLine="0"/>
              <w:jc w:val="left"/>
              <w:rPr>
                <w:i/>
                <w:sz w:val="22"/>
                <w:szCs w:val="22"/>
                <w:lang w:val="it-IT"/>
              </w:rPr>
            </w:pPr>
            <w:r w:rsidRPr="00B72043">
              <w:rPr>
                <w:i/>
                <w:sz w:val="22"/>
                <w:szCs w:val="22"/>
                <w:lang w:val="it-IT"/>
              </w:rPr>
              <w:t>2.2.2. Referent științific şi coordonator de colecții la edituri sau reviste acreditate, din străinătate (a) sau din țară (b)</w:t>
            </w:r>
          </w:p>
          <w:p w14:paraId="36DBF5CB" w14:textId="77777777" w:rsidR="00597EEC" w:rsidRPr="00B72043" w:rsidRDefault="00597EEC" w:rsidP="0006132A">
            <w:pPr>
              <w:pStyle w:val="ListParagraph"/>
              <w:numPr>
                <w:ilvl w:val="0"/>
                <w:numId w:val="37"/>
              </w:numPr>
              <w:jc w:val="left"/>
              <w:rPr>
                <w:iCs/>
                <w:sz w:val="18"/>
                <w:szCs w:val="18"/>
              </w:rPr>
            </w:pPr>
            <w:r w:rsidRPr="00B72043">
              <w:rPr>
                <w:iCs/>
                <w:sz w:val="18"/>
                <w:szCs w:val="18"/>
              </w:rPr>
              <w:t xml:space="preserve">Editura Trivent, Budapesta, Ungaria  </w:t>
            </w:r>
          </w:p>
          <w:p w14:paraId="2F7130EF" w14:textId="77777777" w:rsidR="00597EEC" w:rsidRPr="00B72043" w:rsidRDefault="00597EEC" w:rsidP="0006132A">
            <w:pPr>
              <w:pStyle w:val="ListParagraph"/>
              <w:numPr>
                <w:ilvl w:val="0"/>
                <w:numId w:val="37"/>
              </w:numPr>
              <w:jc w:val="left"/>
              <w:rPr>
                <w:iCs/>
                <w:sz w:val="18"/>
                <w:szCs w:val="18"/>
              </w:rPr>
            </w:pPr>
            <w:r w:rsidRPr="00B72043">
              <w:rPr>
                <w:iCs/>
                <w:sz w:val="18"/>
                <w:szCs w:val="18"/>
              </w:rPr>
              <w:t>Editura Gutemberg Univers, Arad, România</w:t>
            </w:r>
          </w:p>
          <w:p w14:paraId="246EFF8B" w14:textId="77777777" w:rsidR="00597EEC" w:rsidRPr="00B72043" w:rsidRDefault="00597EEC" w:rsidP="0006132A">
            <w:pPr>
              <w:pStyle w:val="ListParagraph"/>
              <w:numPr>
                <w:ilvl w:val="0"/>
                <w:numId w:val="37"/>
              </w:numPr>
              <w:jc w:val="left"/>
              <w:rPr>
                <w:iCs/>
                <w:sz w:val="22"/>
                <w:szCs w:val="22"/>
                <w:lang w:val="en-GB"/>
              </w:rPr>
            </w:pPr>
            <w:r w:rsidRPr="00B72043">
              <w:rPr>
                <w:iCs/>
                <w:sz w:val="18"/>
                <w:szCs w:val="18"/>
                <w:lang w:val="en-GB"/>
              </w:rPr>
              <w:t>Editura Vasile Goldiș University Press</w:t>
            </w:r>
            <w:r w:rsidRPr="00B72043">
              <w:rPr>
                <w:i/>
                <w:sz w:val="18"/>
                <w:szCs w:val="18"/>
                <w:lang w:val="en-GB"/>
              </w:rPr>
              <w:t xml:space="preserve">, </w:t>
            </w:r>
            <w:r w:rsidRPr="00B72043">
              <w:rPr>
                <w:iCs/>
                <w:sz w:val="18"/>
                <w:szCs w:val="18"/>
                <w:lang w:val="en-GB"/>
              </w:rPr>
              <w:t>Arad, România</w:t>
            </w:r>
          </w:p>
          <w:p w14:paraId="514E2C3F" w14:textId="77777777" w:rsidR="00597EEC" w:rsidRPr="00B72043" w:rsidRDefault="00597EEC" w:rsidP="0006132A">
            <w:pPr>
              <w:pStyle w:val="ListParagraph"/>
              <w:numPr>
                <w:ilvl w:val="0"/>
                <w:numId w:val="37"/>
              </w:numPr>
              <w:jc w:val="left"/>
              <w:rPr>
                <w:iCs/>
                <w:sz w:val="22"/>
                <w:szCs w:val="22"/>
                <w:lang w:val="en-GB"/>
              </w:rPr>
            </w:pPr>
            <w:r w:rsidRPr="00B72043">
              <w:rPr>
                <w:iCs/>
                <w:sz w:val="18"/>
                <w:szCs w:val="18"/>
                <w:lang w:val="en-GB"/>
              </w:rPr>
              <w:t>Editura Casa Cărții de Știință, Cluj, România</w:t>
            </w:r>
          </w:p>
        </w:tc>
        <w:tc>
          <w:tcPr>
            <w:tcW w:w="739" w:type="pct"/>
          </w:tcPr>
          <w:p w14:paraId="3F0441EE" w14:textId="77777777" w:rsidR="00597EEC" w:rsidRPr="00B72043" w:rsidRDefault="00597EEC" w:rsidP="0006132A">
            <w:pPr>
              <w:ind w:firstLine="0"/>
              <w:jc w:val="left"/>
              <w:rPr>
                <w:sz w:val="22"/>
                <w:szCs w:val="22"/>
              </w:rPr>
            </w:pPr>
            <w:r w:rsidRPr="00B72043">
              <w:rPr>
                <w:sz w:val="22"/>
                <w:szCs w:val="22"/>
              </w:rPr>
              <w:t>(a)/ (b)</w:t>
            </w:r>
          </w:p>
        </w:tc>
        <w:tc>
          <w:tcPr>
            <w:tcW w:w="566" w:type="pct"/>
          </w:tcPr>
          <w:p w14:paraId="21622785" w14:textId="77777777" w:rsidR="00597EEC" w:rsidRPr="00B72043" w:rsidRDefault="00597EEC" w:rsidP="0006132A">
            <w:pPr>
              <w:ind w:firstLine="0"/>
              <w:jc w:val="left"/>
              <w:rPr>
                <w:sz w:val="22"/>
                <w:szCs w:val="22"/>
              </w:rPr>
            </w:pPr>
            <w:r w:rsidRPr="00B72043">
              <w:rPr>
                <w:sz w:val="22"/>
                <w:szCs w:val="22"/>
              </w:rPr>
              <w:t>7p/ 5p</w:t>
            </w:r>
          </w:p>
          <w:p w14:paraId="4D92EDE9" w14:textId="77777777" w:rsidR="00597EEC" w:rsidRPr="00B72043" w:rsidRDefault="00597EEC" w:rsidP="0006132A">
            <w:pPr>
              <w:ind w:firstLine="0"/>
              <w:jc w:val="left"/>
              <w:rPr>
                <w:sz w:val="22"/>
                <w:szCs w:val="22"/>
              </w:rPr>
            </w:pPr>
          </w:p>
          <w:p w14:paraId="18BDE042" w14:textId="77777777" w:rsidR="00597EEC" w:rsidRPr="00B72043" w:rsidRDefault="00597EEC" w:rsidP="0006132A">
            <w:pPr>
              <w:ind w:firstLine="0"/>
              <w:jc w:val="left"/>
              <w:rPr>
                <w:sz w:val="22"/>
                <w:szCs w:val="22"/>
              </w:rPr>
            </w:pPr>
          </w:p>
          <w:p w14:paraId="47510AEF" w14:textId="77777777" w:rsidR="00597EEC" w:rsidRPr="00B72043" w:rsidRDefault="00597EEC" w:rsidP="0006132A">
            <w:pPr>
              <w:ind w:firstLine="0"/>
              <w:jc w:val="left"/>
              <w:rPr>
                <w:b/>
                <w:bCs/>
                <w:sz w:val="22"/>
                <w:szCs w:val="22"/>
              </w:rPr>
            </w:pPr>
            <w:r w:rsidRPr="00B72043">
              <w:rPr>
                <w:b/>
                <w:bCs/>
                <w:sz w:val="22"/>
                <w:szCs w:val="22"/>
              </w:rPr>
              <w:t>1x7=7</w:t>
            </w:r>
          </w:p>
          <w:p w14:paraId="0B1D4D31" w14:textId="77777777" w:rsidR="00597EEC" w:rsidRPr="00B72043" w:rsidRDefault="00597EEC" w:rsidP="0006132A">
            <w:pPr>
              <w:ind w:firstLine="0"/>
              <w:jc w:val="left"/>
              <w:rPr>
                <w:sz w:val="22"/>
                <w:szCs w:val="22"/>
              </w:rPr>
            </w:pPr>
            <w:r w:rsidRPr="00B72043">
              <w:rPr>
                <w:b/>
                <w:bCs/>
                <w:sz w:val="22"/>
                <w:szCs w:val="22"/>
              </w:rPr>
              <w:t>3x5=15</w:t>
            </w:r>
          </w:p>
        </w:tc>
        <w:tc>
          <w:tcPr>
            <w:tcW w:w="603" w:type="pct"/>
          </w:tcPr>
          <w:p w14:paraId="7E270685" w14:textId="77777777" w:rsidR="00597EEC" w:rsidRPr="00B72043" w:rsidRDefault="00597EEC" w:rsidP="0006132A">
            <w:pPr>
              <w:ind w:firstLine="0"/>
              <w:jc w:val="left"/>
              <w:rPr>
                <w:sz w:val="22"/>
                <w:szCs w:val="22"/>
                <w:lang w:val="it-IT"/>
              </w:rPr>
            </w:pPr>
            <w:r w:rsidRPr="00B72043">
              <w:rPr>
                <w:sz w:val="22"/>
                <w:szCs w:val="22"/>
                <w:lang w:val="it-IT"/>
              </w:rPr>
              <w:t>fiecare atribuție (nu fiecare referat)</w:t>
            </w:r>
          </w:p>
        </w:tc>
      </w:tr>
      <w:tr w:rsidR="00597EEC" w:rsidRPr="00B72043" w14:paraId="536F1E2C" w14:textId="77777777" w:rsidTr="0006132A">
        <w:tc>
          <w:tcPr>
            <w:tcW w:w="609" w:type="pct"/>
            <w:vMerge/>
          </w:tcPr>
          <w:p w14:paraId="30D8BC57" w14:textId="77777777" w:rsidR="00597EEC" w:rsidRPr="00B72043" w:rsidRDefault="00597EEC" w:rsidP="0006132A">
            <w:pPr>
              <w:ind w:firstLine="0"/>
              <w:rPr>
                <w:sz w:val="22"/>
                <w:szCs w:val="22"/>
                <w:lang w:val="it-IT"/>
              </w:rPr>
            </w:pPr>
          </w:p>
        </w:tc>
        <w:tc>
          <w:tcPr>
            <w:tcW w:w="646" w:type="pct"/>
            <w:vMerge w:val="restart"/>
          </w:tcPr>
          <w:p w14:paraId="05BE2F13" w14:textId="77777777" w:rsidR="00597EEC" w:rsidRPr="00B72043" w:rsidRDefault="00597EEC" w:rsidP="0006132A">
            <w:pPr>
              <w:ind w:firstLine="0"/>
              <w:jc w:val="left"/>
              <w:rPr>
                <w:sz w:val="22"/>
                <w:szCs w:val="22"/>
              </w:rPr>
            </w:pPr>
            <w:r w:rsidRPr="00B72043">
              <w:rPr>
                <w:sz w:val="22"/>
                <w:szCs w:val="22"/>
              </w:rPr>
              <w:t>2.3 Granturi științifice</w:t>
            </w:r>
          </w:p>
        </w:tc>
        <w:tc>
          <w:tcPr>
            <w:tcW w:w="1837" w:type="pct"/>
            <w:vMerge w:val="restart"/>
          </w:tcPr>
          <w:p w14:paraId="6C209ABB" w14:textId="77777777" w:rsidR="00597EEC" w:rsidRPr="00B72043" w:rsidRDefault="00597EEC" w:rsidP="0006132A">
            <w:pPr>
              <w:ind w:firstLine="0"/>
              <w:jc w:val="left"/>
              <w:rPr>
                <w:i/>
                <w:sz w:val="22"/>
                <w:szCs w:val="22"/>
              </w:rPr>
            </w:pPr>
            <w:r w:rsidRPr="00B72043">
              <w:rPr>
                <w:i/>
                <w:sz w:val="22"/>
                <w:szCs w:val="22"/>
              </w:rPr>
              <w:t>2.3.1 finanțate instituțional, obținute prin competiție internațională sau națională, pe baza unui proiect de cercetare</w:t>
            </w:r>
          </w:p>
          <w:p w14:paraId="39DCE5EE" w14:textId="77777777" w:rsidR="00597EEC" w:rsidRPr="00B72043" w:rsidRDefault="00597EEC" w:rsidP="0006132A">
            <w:pPr>
              <w:ind w:firstLine="0"/>
              <w:jc w:val="left"/>
              <w:rPr>
                <w:i/>
                <w:sz w:val="22"/>
                <w:szCs w:val="22"/>
              </w:rPr>
            </w:pPr>
          </w:p>
          <w:p w14:paraId="6A6DA7D0" w14:textId="77777777" w:rsidR="00597EEC" w:rsidRPr="00B72043" w:rsidRDefault="00597EEC" w:rsidP="0006132A">
            <w:pPr>
              <w:rPr>
                <w:b/>
                <w:sz w:val="18"/>
                <w:szCs w:val="18"/>
              </w:rPr>
            </w:pPr>
            <w:r w:rsidRPr="00B72043">
              <w:rPr>
                <w:b/>
                <w:sz w:val="18"/>
                <w:szCs w:val="18"/>
              </w:rPr>
              <w:t>Director:</w:t>
            </w:r>
          </w:p>
          <w:p w14:paraId="0BCBB3ED" w14:textId="77777777" w:rsidR="00597EEC" w:rsidRPr="00B72043" w:rsidRDefault="00597EEC" w:rsidP="0006132A">
            <w:pPr>
              <w:rPr>
                <w:b/>
                <w:sz w:val="18"/>
                <w:szCs w:val="18"/>
              </w:rPr>
            </w:pPr>
          </w:p>
          <w:p w14:paraId="20C24B04" w14:textId="77777777" w:rsidR="00597EEC" w:rsidRPr="00B72043" w:rsidRDefault="00597EEC" w:rsidP="0006132A">
            <w:pPr>
              <w:spacing w:after="200"/>
              <w:ind w:firstLine="0"/>
              <w:rPr>
                <w:sz w:val="18"/>
                <w:szCs w:val="18"/>
              </w:rPr>
            </w:pPr>
            <w:r w:rsidRPr="00B72043">
              <w:rPr>
                <w:sz w:val="18"/>
                <w:szCs w:val="18"/>
              </w:rPr>
              <w:t xml:space="preserve">1. Director proiect, </w:t>
            </w:r>
            <w:r w:rsidRPr="00B72043">
              <w:rPr>
                <w:i/>
                <w:iCs/>
                <w:sz w:val="18"/>
                <w:szCs w:val="18"/>
              </w:rPr>
              <w:t>Arad – Paris – Port-au-Prince: trasee francofone arădene  (publicare volum)</w:t>
            </w:r>
            <w:r w:rsidRPr="00B72043">
              <w:rPr>
                <w:sz w:val="18"/>
                <w:szCs w:val="18"/>
              </w:rPr>
              <w:t xml:space="preserve"> - selectat în cadrul competiției organizate de Centrul Municipal de Cultură  Arad,  Sesiunea I - 2024, Secțiunea Cultură. Proiectul este derulat de Facultatea de Ştiinţe Socio-Umane și Educație Fizică și Sport din cadrul Universității</w:t>
            </w:r>
            <w:r w:rsidRPr="00B72043">
              <w:t xml:space="preserve"> </w:t>
            </w:r>
            <w:r w:rsidRPr="00B72043">
              <w:rPr>
                <w:sz w:val="18"/>
                <w:szCs w:val="18"/>
              </w:rPr>
              <w:t>de Vest ,,Vasile Goldiș” din Arad, finanțare nerambursabilă conform contractului nr. 2968 din 04.06.2024.</w:t>
            </w:r>
          </w:p>
          <w:p w14:paraId="58C4899B" w14:textId="77777777" w:rsidR="00597EEC" w:rsidRPr="00B72043" w:rsidRDefault="00597EEC" w:rsidP="0006132A">
            <w:pPr>
              <w:ind w:firstLine="0"/>
              <w:rPr>
                <w:sz w:val="18"/>
                <w:szCs w:val="18"/>
                <w:lang w:val="it-IT"/>
              </w:rPr>
            </w:pPr>
            <w:r w:rsidRPr="00B72043">
              <w:rPr>
                <w:sz w:val="18"/>
                <w:szCs w:val="18"/>
                <w:lang w:val="it-IT"/>
              </w:rPr>
              <w:t xml:space="preserve">2. Director proiect, </w:t>
            </w:r>
            <w:r w:rsidRPr="00B72043">
              <w:rPr>
                <w:i/>
                <w:iCs/>
                <w:sz w:val="18"/>
                <w:szCs w:val="18"/>
                <w:lang w:val="it-IT"/>
              </w:rPr>
              <w:t>Seria de workshop-uri – cultură, identitate, securitate – coordonate europene contemporane,</w:t>
            </w:r>
            <w:r w:rsidRPr="00B72043">
              <w:rPr>
                <w:sz w:val="18"/>
                <w:szCs w:val="18"/>
                <w:lang w:val="it-IT"/>
              </w:rPr>
              <w:t xml:space="preserve"> ediția a V-a - selectat în cadrul competiției organizate de Centrul Municipal de Cultură  Arad,  Sesiunea I - 2024, Secțiunea</w:t>
            </w:r>
            <w:r w:rsidRPr="00B72043">
              <w:rPr>
                <w:lang w:val="it-IT"/>
              </w:rPr>
              <w:t xml:space="preserve"> </w:t>
            </w:r>
            <w:r w:rsidRPr="00B72043">
              <w:rPr>
                <w:sz w:val="18"/>
                <w:szCs w:val="18"/>
                <w:lang w:val="it-IT"/>
              </w:rPr>
              <w:t>Tineret. Proiectul este derulat de Facultatea de Ştiinţe Socio-Umane și Educație Fizică și Sport din cadrul Universității de Vest ,,Vasile Goldiș” din Arad, finanțare nerambursabilă conform contractului nr. 2096 din 30.04.2024.</w:t>
            </w:r>
          </w:p>
          <w:p w14:paraId="06DFDF25" w14:textId="77777777" w:rsidR="00597EEC" w:rsidRPr="00B72043" w:rsidRDefault="00597EEC" w:rsidP="0006132A">
            <w:pPr>
              <w:ind w:firstLine="0"/>
              <w:rPr>
                <w:sz w:val="18"/>
                <w:szCs w:val="18"/>
                <w:lang w:val="it-IT"/>
              </w:rPr>
            </w:pPr>
          </w:p>
          <w:p w14:paraId="55804E21" w14:textId="77777777" w:rsidR="00597EEC" w:rsidRPr="00B72043" w:rsidRDefault="00597EEC" w:rsidP="0006132A">
            <w:pPr>
              <w:spacing w:after="200"/>
              <w:ind w:firstLine="0"/>
              <w:rPr>
                <w:lang w:val="it-IT"/>
              </w:rPr>
            </w:pPr>
            <w:r w:rsidRPr="00B72043">
              <w:rPr>
                <w:sz w:val="18"/>
                <w:szCs w:val="18"/>
                <w:lang w:val="it-IT"/>
              </w:rPr>
              <w:t xml:space="preserve">3. Director proiect, </w:t>
            </w:r>
            <w:r w:rsidRPr="00B72043">
              <w:rPr>
                <w:i/>
                <w:iCs/>
                <w:sz w:val="18"/>
                <w:szCs w:val="18"/>
                <w:lang w:val="it-IT"/>
              </w:rPr>
              <w:t>Seria de conferințe: Europa interculturală: diversitate în unitate</w:t>
            </w:r>
            <w:r w:rsidRPr="00B72043">
              <w:rPr>
                <w:sz w:val="18"/>
                <w:szCs w:val="18"/>
                <w:lang w:val="it-IT"/>
              </w:rPr>
              <w:t>- selectat în cadrul competiției organizate de Centrul Cultural Județean Arad,</w:t>
            </w:r>
            <w:r w:rsidRPr="00B72043">
              <w:rPr>
                <w:lang w:val="it-IT"/>
              </w:rPr>
              <w:t xml:space="preserve">  </w:t>
            </w:r>
            <w:r w:rsidRPr="00B72043">
              <w:rPr>
                <w:sz w:val="18"/>
                <w:szCs w:val="18"/>
                <w:lang w:val="it-IT"/>
              </w:rPr>
              <w:t>Sesiunea I - 2024, Secțiunea Tineret. Proiectul este derulat de Facultatea de Ştiinţe Socio-Umane și Educație Fizică și Sport din cadrul Universității de Vest ,,Vasile Goldiș” din Arad, finanțare nerambursabilă conform contractului nr. 2163 din 17.05.2024.</w:t>
            </w:r>
          </w:p>
          <w:p w14:paraId="364230F7" w14:textId="77777777" w:rsidR="00597EEC" w:rsidRPr="00B72043" w:rsidRDefault="00597EEC" w:rsidP="0006132A">
            <w:pPr>
              <w:ind w:firstLine="0"/>
              <w:rPr>
                <w:lang w:val="it-IT"/>
              </w:rPr>
            </w:pPr>
            <w:r w:rsidRPr="00B72043">
              <w:rPr>
                <w:sz w:val="18"/>
                <w:szCs w:val="18"/>
                <w:lang w:val="it-IT"/>
              </w:rPr>
              <w:t xml:space="preserve">4. Director proiect, </w:t>
            </w:r>
            <w:r w:rsidRPr="00B72043">
              <w:rPr>
                <w:i/>
                <w:iCs/>
                <w:sz w:val="18"/>
                <w:szCs w:val="18"/>
                <w:lang w:val="it-IT"/>
              </w:rPr>
              <w:t>Cultura, cale înspre toleranță, acceptare și securitate, ediția a IV-a</w:t>
            </w:r>
            <w:r w:rsidRPr="00B72043">
              <w:rPr>
                <w:sz w:val="18"/>
                <w:szCs w:val="18"/>
                <w:lang w:val="it-IT"/>
              </w:rPr>
              <w:t xml:space="preserve">- selectat în cadrul competiției organizate de Centrul Municipal de Cultură  </w:t>
            </w:r>
            <w:r w:rsidRPr="00B72043">
              <w:rPr>
                <w:sz w:val="18"/>
                <w:szCs w:val="18"/>
                <w:lang w:val="it-IT"/>
              </w:rPr>
              <w:lastRenderedPageBreak/>
              <w:t>Arad,  Sesiunea I -</w:t>
            </w:r>
            <w:r w:rsidRPr="00B72043">
              <w:rPr>
                <w:lang w:val="it-IT"/>
              </w:rPr>
              <w:t xml:space="preserve"> </w:t>
            </w:r>
            <w:r w:rsidRPr="00B72043">
              <w:rPr>
                <w:sz w:val="18"/>
                <w:szCs w:val="18"/>
                <w:lang w:val="it-IT"/>
              </w:rPr>
              <w:t>2023, finanțare nerambursabilă conform contractului nr. 2041</w:t>
            </w:r>
            <w:r w:rsidRPr="00B72043">
              <w:rPr>
                <w:lang w:val="it-IT"/>
              </w:rPr>
              <w:t xml:space="preserve"> </w:t>
            </w:r>
            <w:r w:rsidRPr="00B72043">
              <w:rPr>
                <w:sz w:val="18"/>
                <w:szCs w:val="18"/>
                <w:lang w:val="it-IT"/>
              </w:rPr>
              <w:t>din 13.04.2023.</w:t>
            </w:r>
            <w:r w:rsidRPr="00B72043">
              <w:rPr>
                <w:lang w:val="it-IT"/>
              </w:rPr>
              <w:t xml:space="preserve"> </w:t>
            </w:r>
          </w:p>
          <w:p w14:paraId="245D3991" w14:textId="77777777" w:rsidR="00597EEC" w:rsidRPr="00B72043" w:rsidRDefault="00597EEC" w:rsidP="0006132A">
            <w:pPr>
              <w:ind w:firstLine="0"/>
              <w:rPr>
                <w:sz w:val="18"/>
                <w:szCs w:val="18"/>
                <w:lang w:val="it-IT"/>
              </w:rPr>
            </w:pPr>
          </w:p>
          <w:p w14:paraId="27762E3E" w14:textId="77777777" w:rsidR="00597EEC" w:rsidRPr="00B72043" w:rsidRDefault="00597EEC" w:rsidP="0006132A">
            <w:pPr>
              <w:ind w:firstLine="0"/>
              <w:rPr>
                <w:sz w:val="18"/>
                <w:szCs w:val="18"/>
                <w:lang w:val="it-IT"/>
              </w:rPr>
            </w:pPr>
            <w:r w:rsidRPr="00B72043">
              <w:rPr>
                <w:sz w:val="18"/>
                <w:szCs w:val="18"/>
                <w:lang w:val="it-IT"/>
              </w:rPr>
              <w:t xml:space="preserve">5. Director proiect, </w:t>
            </w:r>
            <w:r w:rsidRPr="00B72043">
              <w:rPr>
                <w:i/>
                <w:iCs/>
                <w:sz w:val="18"/>
                <w:szCs w:val="18"/>
                <w:lang w:val="it-IT"/>
              </w:rPr>
              <w:t>Seria de</w:t>
            </w:r>
            <w:r w:rsidRPr="00B72043">
              <w:rPr>
                <w:i/>
                <w:iCs/>
                <w:lang w:val="it-IT"/>
              </w:rPr>
              <w:t xml:space="preserve"> </w:t>
            </w:r>
            <w:bookmarkStart w:id="0" w:name="_Hlk102745663"/>
            <w:r w:rsidRPr="00B72043">
              <w:rPr>
                <w:i/>
                <w:iCs/>
                <w:sz w:val="18"/>
                <w:szCs w:val="18"/>
                <w:lang w:val="it-IT"/>
              </w:rPr>
              <w:t>workshop-uri</w:t>
            </w:r>
            <w:bookmarkEnd w:id="0"/>
            <w:r w:rsidRPr="00B72043">
              <w:rPr>
                <w:i/>
                <w:iCs/>
                <w:sz w:val="18"/>
                <w:szCs w:val="18"/>
                <w:lang w:val="it-IT"/>
              </w:rPr>
              <w:t>: toleranță, acceptare, învățare: concepte-cheie pentru construirea unui spațiu securizant în contextul provocărilor actuale</w:t>
            </w:r>
            <w:r w:rsidRPr="00B72043">
              <w:rPr>
                <w:sz w:val="18"/>
                <w:szCs w:val="18"/>
                <w:lang w:val="it-IT"/>
              </w:rPr>
              <w:t xml:space="preserve">- selectat în cadrul competiției organizate de Centrul Municipal de Cultură  Arad,  Sesiunea I - 2022, finanțare nerambursabilă conform contractului nr. 1470 din 12.04.2022. </w:t>
            </w:r>
          </w:p>
          <w:p w14:paraId="7BD8CDB2" w14:textId="77777777" w:rsidR="00597EEC" w:rsidRPr="00B72043" w:rsidRDefault="00597EEC" w:rsidP="0006132A">
            <w:pPr>
              <w:ind w:firstLine="0"/>
              <w:rPr>
                <w:sz w:val="18"/>
                <w:szCs w:val="18"/>
                <w:lang w:val="it-IT"/>
              </w:rPr>
            </w:pPr>
          </w:p>
          <w:p w14:paraId="47582950" w14:textId="77777777" w:rsidR="00597EEC" w:rsidRPr="00B72043" w:rsidRDefault="00597EEC" w:rsidP="0006132A">
            <w:pPr>
              <w:ind w:firstLine="0"/>
              <w:rPr>
                <w:sz w:val="18"/>
                <w:szCs w:val="18"/>
                <w:lang w:val="it-IT"/>
              </w:rPr>
            </w:pPr>
            <w:r w:rsidRPr="00B72043">
              <w:rPr>
                <w:sz w:val="18"/>
                <w:szCs w:val="18"/>
                <w:lang w:val="it-IT"/>
              </w:rPr>
              <w:t xml:space="preserve">6. Director proiect, </w:t>
            </w:r>
            <w:r w:rsidRPr="00B72043">
              <w:rPr>
                <w:i/>
                <w:iCs/>
                <w:sz w:val="18"/>
                <w:szCs w:val="18"/>
                <w:lang w:val="it-IT"/>
              </w:rPr>
              <w:t>Logoterapia</w:t>
            </w:r>
            <w:r w:rsidRPr="00B72043">
              <w:rPr>
                <w:sz w:val="18"/>
                <w:szCs w:val="18"/>
                <w:lang w:val="it-IT"/>
              </w:rPr>
              <w:t xml:space="preserve">- selectat în cadrul competiției organizate de Centrul Cultural Județean Arad, finanțare nerambursabilă conform contractului   nr. 3008 din 01.08.2022. </w:t>
            </w:r>
          </w:p>
          <w:p w14:paraId="1C35C173" w14:textId="77777777" w:rsidR="00597EEC" w:rsidRPr="00B72043" w:rsidRDefault="00597EEC" w:rsidP="0006132A">
            <w:pPr>
              <w:ind w:firstLine="0"/>
              <w:rPr>
                <w:sz w:val="18"/>
                <w:szCs w:val="18"/>
                <w:lang w:val="it-IT"/>
              </w:rPr>
            </w:pPr>
          </w:p>
          <w:p w14:paraId="554B1505" w14:textId="77777777" w:rsidR="00597EEC" w:rsidRPr="00B72043" w:rsidRDefault="00597EEC" w:rsidP="0006132A">
            <w:pPr>
              <w:ind w:firstLine="0"/>
              <w:rPr>
                <w:sz w:val="18"/>
                <w:szCs w:val="18"/>
                <w:lang w:val="it-IT"/>
              </w:rPr>
            </w:pPr>
            <w:r w:rsidRPr="00B72043">
              <w:rPr>
                <w:sz w:val="18"/>
                <w:szCs w:val="18"/>
                <w:lang w:val="it-IT"/>
              </w:rPr>
              <w:t xml:space="preserve">7. Director proiect, </w:t>
            </w:r>
            <w:r w:rsidRPr="00B72043">
              <w:rPr>
                <w:i/>
                <w:iCs/>
                <w:sz w:val="18"/>
                <w:szCs w:val="18"/>
                <w:lang w:val="it-IT"/>
              </w:rPr>
              <w:t>Identitate și alteritate în cultura și societatea Europei contemporane – perspective polimorfe,</w:t>
            </w:r>
            <w:r w:rsidRPr="00B72043">
              <w:rPr>
                <w:sz w:val="18"/>
                <w:szCs w:val="18"/>
                <w:lang w:val="it-IT"/>
              </w:rPr>
              <w:t xml:space="preserve"> Centrul Județean de Cultură Arad, contract finanțare nr. 3321 din 25.07.2019. </w:t>
            </w:r>
          </w:p>
          <w:p w14:paraId="3C723C28" w14:textId="77777777" w:rsidR="00597EEC" w:rsidRPr="00B72043" w:rsidRDefault="00597EEC" w:rsidP="0006132A">
            <w:pPr>
              <w:ind w:firstLine="0"/>
              <w:rPr>
                <w:sz w:val="18"/>
                <w:szCs w:val="18"/>
                <w:lang w:val="it-IT"/>
              </w:rPr>
            </w:pPr>
          </w:p>
          <w:p w14:paraId="057A8E1F" w14:textId="77777777" w:rsidR="00597EEC" w:rsidRPr="00B72043" w:rsidRDefault="00597EEC" w:rsidP="0006132A">
            <w:pPr>
              <w:ind w:firstLine="0"/>
              <w:rPr>
                <w:sz w:val="18"/>
                <w:szCs w:val="18"/>
                <w:lang w:val="it-IT"/>
              </w:rPr>
            </w:pPr>
            <w:r w:rsidRPr="00B72043">
              <w:rPr>
                <w:sz w:val="18"/>
                <w:szCs w:val="18"/>
                <w:lang w:val="it-IT"/>
              </w:rPr>
              <w:t xml:space="preserve">8. Director proiect, </w:t>
            </w:r>
            <w:r w:rsidRPr="00B72043">
              <w:rPr>
                <w:i/>
                <w:iCs/>
                <w:sz w:val="18"/>
                <w:szCs w:val="18"/>
                <w:lang w:val="it-IT"/>
              </w:rPr>
              <w:t>Identitate și alteritate în cultura Europei contemporane</w:t>
            </w:r>
            <w:r w:rsidRPr="00B72043">
              <w:rPr>
                <w:sz w:val="18"/>
                <w:szCs w:val="18"/>
                <w:lang w:val="it-IT"/>
              </w:rPr>
              <w:t>,  Centrul Județean de Cultură Arad, contract finanțare nr. 1804 din 31.05.2017</w:t>
            </w:r>
          </w:p>
          <w:p w14:paraId="49AAE898" w14:textId="77777777" w:rsidR="00597EEC" w:rsidRPr="00B72043" w:rsidRDefault="00597EEC" w:rsidP="0006132A">
            <w:pPr>
              <w:ind w:firstLine="0"/>
              <w:rPr>
                <w:sz w:val="18"/>
                <w:szCs w:val="18"/>
                <w:lang w:val="it-IT"/>
              </w:rPr>
            </w:pPr>
          </w:p>
          <w:p w14:paraId="3CA9E4F0" w14:textId="77777777" w:rsidR="00597EEC" w:rsidRPr="00B72043" w:rsidRDefault="00597EEC" w:rsidP="0006132A">
            <w:pPr>
              <w:ind w:firstLine="0"/>
              <w:rPr>
                <w:sz w:val="18"/>
                <w:szCs w:val="18"/>
                <w:lang w:val="it-IT"/>
              </w:rPr>
            </w:pPr>
            <w:r w:rsidRPr="00B72043">
              <w:rPr>
                <w:sz w:val="18"/>
                <w:szCs w:val="18"/>
                <w:lang w:val="it-IT"/>
              </w:rPr>
              <w:t xml:space="preserve">9. Director proiect, </w:t>
            </w:r>
            <w:r w:rsidRPr="00B72043">
              <w:rPr>
                <w:i/>
                <w:iCs/>
                <w:sz w:val="18"/>
                <w:szCs w:val="18"/>
                <w:lang w:val="it-IT"/>
              </w:rPr>
              <w:t>Perspective identitare în Anul Centenar,</w:t>
            </w:r>
            <w:r w:rsidRPr="00B72043">
              <w:rPr>
                <w:sz w:val="18"/>
                <w:szCs w:val="18"/>
                <w:lang w:val="it-IT"/>
              </w:rPr>
              <w:t xml:space="preserve"> Centrul Județean de Cultură Arad, contract finanțare nr. 4551 din 26.11.2018. </w:t>
            </w:r>
          </w:p>
          <w:p w14:paraId="5CC09D3C" w14:textId="77777777" w:rsidR="00597EEC" w:rsidRPr="00B72043" w:rsidRDefault="00597EEC" w:rsidP="0006132A">
            <w:pPr>
              <w:ind w:firstLine="0"/>
              <w:jc w:val="left"/>
              <w:rPr>
                <w:sz w:val="18"/>
                <w:szCs w:val="18"/>
                <w:lang w:val="it-IT"/>
              </w:rPr>
            </w:pPr>
          </w:p>
          <w:p w14:paraId="645CDCAA" w14:textId="77777777" w:rsidR="00597EEC" w:rsidRPr="00B72043" w:rsidRDefault="00597EEC" w:rsidP="0006132A">
            <w:pPr>
              <w:spacing w:after="200"/>
              <w:rPr>
                <w:b/>
                <w:sz w:val="18"/>
                <w:szCs w:val="18"/>
              </w:rPr>
            </w:pPr>
            <w:r w:rsidRPr="00B72043">
              <w:rPr>
                <w:b/>
                <w:sz w:val="18"/>
                <w:szCs w:val="18"/>
              </w:rPr>
              <w:t xml:space="preserve">Membru: </w:t>
            </w:r>
          </w:p>
          <w:p w14:paraId="598A45BD" w14:textId="77777777" w:rsidR="00597EEC" w:rsidRPr="00B72043" w:rsidRDefault="00597EEC" w:rsidP="0006132A">
            <w:pPr>
              <w:numPr>
                <w:ilvl w:val="0"/>
                <w:numId w:val="25"/>
              </w:numPr>
              <w:rPr>
                <w:sz w:val="18"/>
                <w:szCs w:val="18"/>
              </w:rPr>
            </w:pPr>
            <w:r w:rsidRPr="00B72043">
              <w:rPr>
                <w:sz w:val="18"/>
                <w:szCs w:val="18"/>
              </w:rPr>
              <w:t xml:space="preserve">Responsabil laborator, proiectul </w:t>
            </w:r>
            <w:r w:rsidRPr="00B72043">
              <w:rPr>
                <w:i/>
                <w:iCs/>
                <w:sz w:val="18"/>
                <w:szCs w:val="18"/>
              </w:rPr>
              <w:t>Digitalizarea proceselor de învățământ și cercetare a Universității de Vest Vasile Goldiș din Arad,</w:t>
            </w:r>
            <w:r w:rsidRPr="00B72043">
              <w:rPr>
                <w:sz w:val="18"/>
                <w:szCs w:val="18"/>
              </w:rPr>
              <w:t xml:space="preserve"> cod 1172248693, finanțat în cadrul apelului Granturi pentru digitalizarea universităților – Componenta 15, Educație – Planul național de Redresare și Reziliență a României (PNRR), Reforma 5 : Adoptarea cadrului legislativ pentru digitalizarea educației, Investiția 16 : digitalizarea universităților și pregătirea acestora pentru profesiile digitale ale viitorului. Contract de finanțare nr. 14049/16.09.2022.</w:t>
            </w:r>
          </w:p>
          <w:p w14:paraId="28A257A7" w14:textId="77777777" w:rsidR="00597EEC" w:rsidRPr="00B72043" w:rsidRDefault="00597EEC" w:rsidP="0006132A">
            <w:pPr>
              <w:numPr>
                <w:ilvl w:val="0"/>
                <w:numId w:val="25"/>
              </w:numPr>
              <w:rPr>
                <w:sz w:val="18"/>
                <w:szCs w:val="18"/>
              </w:rPr>
            </w:pPr>
            <w:r w:rsidRPr="00B72043">
              <w:rPr>
                <w:sz w:val="18"/>
                <w:szCs w:val="18"/>
              </w:rPr>
              <w:t xml:space="preserve">Membru în echipa de implementare a proiectului </w:t>
            </w:r>
            <w:r w:rsidRPr="00B72043">
              <w:rPr>
                <w:i/>
                <w:iCs/>
                <w:sz w:val="18"/>
                <w:szCs w:val="18"/>
              </w:rPr>
              <w:t>Aradul prin vocea scriitorilor. Ioan Slavici, 175 de ani de la naștere – publicare volum-</w:t>
            </w:r>
            <w:r w:rsidRPr="00B72043">
              <w:rPr>
                <w:sz w:val="18"/>
                <w:szCs w:val="18"/>
              </w:rPr>
              <w:t xml:space="preserve"> selectat în cadrul competiției organizate de Centrul Cultural Județean Arad, finanțare nerambursabilă conform contractului   nr. 1914 din 08.05.2023. </w:t>
            </w:r>
          </w:p>
          <w:p w14:paraId="77095C09" w14:textId="77777777" w:rsidR="00597EEC" w:rsidRPr="00B72043" w:rsidRDefault="00597EEC" w:rsidP="0006132A">
            <w:pPr>
              <w:numPr>
                <w:ilvl w:val="0"/>
                <w:numId w:val="25"/>
              </w:numPr>
              <w:rPr>
                <w:sz w:val="18"/>
                <w:szCs w:val="18"/>
              </w:rPr>
            </w:pPr>
            <w:r w:rsidRPr="00B72043">
              <w:rPr>
                <w:sz w:val="18"/>
                <w:szCs w:val="18"/>
              </w:rPr>
              <w:t xml:space="preserve">Membru în echipa de implementare a proiectului </w:t>
            </w:r>
            <w:r w:rsidRPr="00B72043">
              <w:rPr>
                <w:i/>
                <w:iCs/>
                <w:sz w:val="18"/>
                <w:szCs w:val="18"/>
              </w:rPr>
              <w:t xml:space="preserve">În lumea lui Comenius - sisteme eficiente de educație. </w:t>
            </w:r>
            <w:r w:rsidRPr="00B72043">
              <w:rPr>
                <w:sz w:val="18"/>
                <w:szCs w:val="18"/>
              </w:rPr>
              <w:t>Centrul Municipal de Cultură Arad – contract de finanțare nerambursabilă 6321/12.IX.2017</w:t>
            </w:r>
          </w:p>
          <w:p w14:paraId="3D1CB237" w14:textId="77777777" w:rsidR="00597EEC" w:rsidRPr="00B72043" w:rsidRDefault="00597EEC" w:rsidP="0006132A">
            <w:pPr>
              <w:numPr>
                <w:ilvl w:val="0"/>
                <w:numId w:val="25"/>
              </w:numPr>
              <w:rPr>
                <w:sz w:val="18"/>
                <w:szCs w:val="18"/>
              </w:rPr>
            </w:pPr>
            <w:r w:rsidRPr="00B72043">
              <w:rPr>
                <w:sz w:val="18"/>
                <w:szCs w:val="18"/>
                <w:lang w:val="it-IT"/>
              </w:rPr>
              <w:t xml:space="preserve">Membru în echipa de implementare a proiectului </w:t>
            </w:r>
            <w:r w:rsidRPr="00B72043">
              <w:rPr>
                <w:i/>
                <w:iCs/>
                <w:sz w:val="18"/>
                <w:szCs w:val="18"/>
                <w:lang w:val="it-IT"/>
              </w:rPr>
              <w:t>Comunicare și cultură în societatea mileniului III. Comunicare, cultură și societate. Culegere de studii - Editare, tipărire și lansare de carte.</w:t>
            </w:r>
            <w:r w:rsidRPr="00B72043">
              <w:rPr>
                <w:sz w:val="18"/>
                <w:szCs w:val="18"/>
                <w:lang w:val="it-IT"/>
              </w:rPr>
              <w:t xml:space="preserve"> </w:t>
            </w:r>
            <w:r w:rsidRPr="00B72043">
              <w:rPr>
                <w:sz w:val="18"/>
                <w:szCs w:val="18"/>
              </w:rPr>
              <w:t>Centrul Municipal de Cultură Arad – Contract de finanțare nr. 6474/18.09.2017.</w:t>
            </w:r>
          </w:p>
          <w:p w14:paraId="10EDC605" w14:textId="77777777" w:rsidR="00597EEC" w:rsidRPr="00B72043" w:rsidRDefault="00597EEC" w:rsidP="0006132A">
            <w:pPr>
              <w:numPr>
                <w:ilvl w:val="0"/>
                <w:numId w:val="25"/>
              </w:numPr>
              <w:rPr>
                <w:sz w:val="18"/>
                <w:szCs w:val="18"/>
              </w:rPr>
            </w:pPr>
            <w:r w:rsidRPr="00B72043">
              <w:rPr>
                <w:sz w:val="18"/>
                <w:szCs w:val="18"/>
              </w:rPr>
              <w:t xml:space="preserve">Membru în echipa de implementare a proiectului Centrul Municipal de Cultură Arad </w:t>
            </w:r>
            <w:r w:rsidRPr="00B72043">
              <w:rPr>
                <w:i/>
                <w:iCs/>
                <w:sz w:val="18"/>
                <w:szCs w:val="18"/>
              </w:rPr>
              <w:t xml:space="preserve">- Interferenţe moderne: istorie intelectuală, filosofie și știință în gândirea europeană. </w:t>
            </w:r>
            <w:r w:rsidRPr="00B72043">
              <w:rPr>
                <w:sz w:val="18"/>
                <w:szCs w:val="18"/>
              </w:rPr>
              <w:t xml:space="preserve">Contract nr. </w:t>
            </w:r>
            <w:r w:rsidRPr="00B72043">
              <w:rPr>
                <w:sz w:val="18"/>
                <w:szCs w:val="18"/>
              </w:rPr>
              <w:lastRenderedPageBreak/>
              <w:t>1581/02/04/2018. Proiecte cultuale. Sesiunea I-2018</w:t>
            </w:r>
          </w:p>
          <w:p w14:paraId="0CD25FB9" w14:textId="77777777" w:rsidR="00597EEC" w:rsidRPr="00B72043" w:rsidRDefault="00597EEC" w:rsidP="0006132A">
            <w:pPr>
              <w:numPr>
                <w:ilvl w:val="0"/>
                <w:numId w:val="25"/>
              </w:numPr>
              <w:rPr>
                <w:sz w:val="18"/>
                <w:szCs w:val="18"/>
                <w:lang w:val="en-GB"/>
              </w:rPr>
            </w:pPr>
            <w:r w:rsidRPr="00B72043">
              <w:rPr>
                <w:sz w:val="18"/>
                <w:szCs w:val="18"/>
                <w:lang w:val="en-GB"/>
              </w:rPr>
              <w:t xml:space="preserve">Membru în echipa de implementare a proiectului </w:t>
            </w:r>
            <w:r w:rsidRPr="00B72043">
              <w:rPr>
                <w:i/>
                <w:iCs/>
                <w:sz w:val="18"/>
                <w:szCs w:val="18"/>
                <w:lang w:val="en-GB"/>
              </w:rPr>
              <w:t>Teacher Education Review and Update of Curriculum (TEREC),</w:t>
            </w:r>
            <w:r w:rsidRPr="00B72043">
              <w:rPr>
                <w:sz w:val="18"/>
                <w:szCs w:val="18"/>
                <w:lang w:val="en-GB"/>
              </w:rPr>
              <w:t xml:space="preserve"> 2013, Contract nr. 511063-TEMPUS-1-2010-1-PT-TEMPUS-JPCR (653.782,84 euro) -Director proiect: Nilza da Costa, University of Aveiro, Portugalia. </w:t>
            </w:r>
          </w:p>
          <w:p w14:paraId="7DAEEEA1" w14:textId="77777777" w:rsidR="00597EEC" w:rsidRPr="00B72043" w:rsidRDefault="00597EEC" w:rsidP="0006132A">
            <w:pPr>
              <w:numPr>
                <w:ilvl w:val="0"/>
                <w:numId w:val="25"/>
              </w:numPr>
              <w:rPr>
                <w:sz w:val="18"/>
                <w:szCs w:val="18"/>
              </w:rPr>
            </w:pPr>
            <w:r w:rsidRPr="00B72043">
              <w:rPr>
                <w:sz w:val="18"/>
                <w:szCs w:val="18"/>
                <w:lang w:val="en-GB"/>
              </w:rPr>
              <w:t xml:space="preserve">Membru în echipa de implementare a proiectului </w:t>
            </w:r>
            <w:r w:rsidRPr="00B72043">
              <w:rPr>
                <w:i/>
                <w:iCs/>
                <w:sz w:val="18"/>
                <w:szCs w:val="18"/>
                <w:lang w:val="en-GB"/>
              </w:rPr>
              <w:t>Documentare științifică și propunere privind metode rapide de analiză și condiționare a compușilor bioactivi din produsele pe bază de venin de viperă</w:t>
            </w:r>
            <w:r w:rsidRPr="00B72043">
              <w:rPr>
                <w:sz w:val="18"/>
                <w:szCs w:val="18"/>
                <w:lang w:val="en-GB"/>
              </w:rPr>
              <w:t xml:space="preserve">,  contract de cercetare  nr. 11/28.04.2015, SC MB. </w:t>
            </w:r>
            <w:r w:rsidRPr="00B72043">
              <w:rPr>
                <w:sz w:val="18"/>
                <w:szCs w:val="18"/>
              </w:rPr>
              <w:t>AMMODYTES SRL (traducător)</w:t>
            </w:r>
          </w:p>
          <w:p w14:paraId="3B05A00F" w14:textId="77777777" w:rsidR="00597EEC" w:rsidRPr="00B72043" w:rsidRDefault="00597EEC" w:rsidP="0006132A">
            <w:pPr>
              <w:numPr>
                <w:ilvl w:val="0"/>
                <w:numId w:val="25"/>
              </w:numPr>
              <w:rPr>
                <w:sz w:val="18"/>
                <w:szCs w:val="18"/>
              </w:rPr>
            </w:pPr>
            <w:r w:rsidRPr="00B72043">
              <w:rPr>
                <w:sz w:val="18"/>
                <w:szCs w:val="18"/>
              </w:rPr>
              <w:t>Grant al Academiei Române, GAR, nr. 63/2005 – membru în echipă</w:t>
            </w:r>
          </w:p>
          <w:p w14:paraId="61DA25CE" w14:textId="77777777" w:rsidR="00597EEC" w:rsidRPr="00B72043" w:rsidRDefault="00597EEC" w:rsidP="0006132A">
            <w:pPr>
              <w:numPr>
                <w:ilvl w:val="0"/>
                <w:numId w:val="25"/>
              </w:numPr>
              <w:rPr>
                <w:sz w:val="18"/>
                <w:szCs w:val="18"/>
              </w:rPr>
            </w:pPr>
            <w:r w:rsidRPr="00B72043">
              <w:rPr>
                <w:sz w:val="18"/>
                <w:szCs w:val="18"/>
              </w:rPr>
              <w:t xml:space="preserve">Grant al Academiei Române, GAR, nr. 88/2007 – membru în echipă </w:t>
            </w:r>
          </w:p>
        </w:tc>
        <w:tc>
          <w:tcPr>
            <w:tcW w:w="739" w:type="pct"/>
          </w:tcPr>
          <w:p w14:paraId="08E93F2F" w14:textId="77777777" w:rsidR="00597EEC" w:rsidRPr="00B72043" w:rsidRDefault="00597EEC" w:rsidP="0006132A">
            <w:pPr>
              <w:ind w:firstLine="0"/>
              <w:jc w:val="left"/>
              <w:rPr>
                <w:sz w:val="22"/>
                <w:szCs w:val="22"/>
              </w:rPr>
            </w:pPr>
            <w:r w:rsidRPr="00B72043">
              <w:rPr>
                <w:sz w:val="22"/>
                <w:szCs w:val="22"/>
              </w:rPr>
              <w:lastRenderedPageBreak/>
              <w:t>director</w:t>
            </w:r>
          </w:p>
        </w:tc>
        <w:tc>
          <w:tcPr>
            <w:tcW w:w="566" w:type="pct"/>
          </w:tcPr>
          <w:p w14:paraId="77299E66" w14:textId="77777777" w:rsidR="00597EEC" w:rsidRPr="00B72043" w:rsidRDefault="00597EEC" w:rsidP="0006132A">
            <w:pPr>
              <w:ind w:firstLine="0"/>
              <w:jc w:val="left"/>
              <w:rPr>
                <w:sz w:val="22"/>
                <w:szCs w:val="22"/>
              </w:rPr>
            </w:pPr>
            <w:r w:rsidRPr="00B72043">
              <w:rPr>
                <w:sz w:val="22"/>
                <w:szCs w:val="22"/>
              </w:rPr>
              <w:t>30p</w:t>
            </w:r>
          </w:p>
        </w:tc>
        <w:tc>
          <w:tcPr>
            <w:tcW w:w="603" w:type="pct"/>
          </w:tcPr>
          <w:p w14:paraId="12AEB554" w14:textId="77777777" w:rsidR="00597EEC" w:rsidRPr="00B72043" w:rsidRDefault="00597EEC" w:rsidP="0006132A">
            <w:pPr>
              <w:ind w:firstLine="0"/>
              <w:jc w:val="left"/>
              <w:rPr>
                <w:sz w:val="22"/>
                <w:szCs w:val="22"/>
              </w:rPr>
            </w:pPr>
            <w:r w:rsidRPr="00B72043">
              <w:rPr>
                <w:sz w:val="22"/>
                <w:szCs w:val="22"/>
              </w:rPr>
              <w:t>fiecare proiect</w:t>
            </w:r>
          </w:p>
        </w:tc>
      </w:tr>
      <w:tr w:rsidR="00597EEC" w:rsidRPr="00B72043" w14:paraId="545D195B" w14:textId="77777777" w:rsidTr="0006132A">
        <w:tc>
          <w:tcPr>
            <w:tcW w:w="609" w:type="pct"/>
            <w:vMerge/>
          </w:tcPr>
          <w:p w14:paraId="68E562D6" w14:textId="77777777" w:rsidR="00597EEC" w:rsidRPr="00B72043" w:rsidRDefault="00597EEC" w:rsidP="0006132A">
            <w:pPr>
              <w:ind w:firstLine="0"/>
              <w:rPr>
                <w:sz w:val="22"/>
                <w:szCs w:val="22"/>
              </w:rPr>
            </w:pPr>
          </w:p>
        </w:tc>
        <w:tc>
          <w:tcPr>
            <w:tcW w:w="646" w:type="pct"/>
            <w:vMerge/>
          </w:tcPr>
          <w:p w14:paraId="430D9850" w14:textId="77777777" w:rsidR="00597EEC" w:rsidRPr="00B72043" w:rsidRDefault="00597EEC" w:rsidP="0006132A">
            <w:pPr>
              <w:ind w:firstLine="0"/>
              <w:jc w:val="left"/>
              <w:rPr>
                <w:sz w:val="22"/>
                <w:szCs w:val="22"/>
              </w:rPr>
            </w:pPr>
          </w:p>
        </w:tc>
        <w:tc>
          <w:tcPr>
            <w:tcW w:w="1837" w:type="pct"/>
            <w:vMerge/>
          </w:tcPr>
          <w:p w14:paraId="7B991677" w14:textId="77777777" w:rsidR="00597EEC" w:rsidRPr="00B72043" w:rsidRDefault="00597EEC" w:rsidP="0006132A">
            <w:pPr>
              <w:ind w:firstLine="0"/>
              <w:jc w:val="left"/>
              <w:rPr>
                <w:i/>
                <w:sz w:val="22"/>
                <w:szCs w:val="22"/>
              </w:rPr>
            </w:pPr>
          </w:p>
        </w:tc>
        <w:tc>
          <w:tcPr>
            <w:tcW w:w="739" w:type="pct"/>
          </w:tcPr>
          <w:p w14:paraId="3AFFD887" w14:textId="77777777" w:rsidR="00597EEC" w:rsidRPr="00B72043" w:rsidRDefault="00597EEC" w:rsidP="0006132A">
            <w:pPr>
              <w:ind w:firstLine="0"/>
              <w:jc w:val="left"/>
              <w:rPr>
                <w:sz w:val="22"/>
                <w:szCs w:val="22"/>
              </w:rPr>
            </w:pPr>
            <w:r w:rsidRPr="00B72043">
              <w:rPr>
                <w:sz w:val="22"/>
                <w:szCs w:val="22"/>
              </w:rPr>
              <w:t>membru</w:t>
            </w:r>
          </w:p>
        </w:tc>
        <w:tc>
          <w:tcPr>
            <w:tcW w:w="566" w:type="pct"/>
          </w:tcPr>
          <w:p w14:paraId="04229248" w14:textId="77777777" w:rsidR="00597EEC" w:rsidRPr="00B72043" w:rsidRDefault="00597EEC" w:rsidP="0006132A">
            <w:pPr>
              <w:ind w:firstLine="0"/>
              <w:jc w:val="left"/>
              <w:rPr>
                <w:sz w:val="22"/>
                <w:szCs w:val="22"/>
              </w:rPr>
            </w:pPr>
            <w:r w:rsidRPr="00B72043">
              <w:rPr>
                <w:sz w:val="22"/>
                <w:szCs w:val="22"/>
              </w:rPr>
              <w:t>15p</w:t>
            </w:r>
          </w:p>
          <w:p w14:paraId="3D528276" w14:textId="77777777" w:rsidR="00597EEC" w:rsidRPr="00B72043" w:rsidRDefault="00597EEC" w:rsidP="0006132A">
            <w:pPr>
              <w:ind w:firstLine="0"/>
              <w:jc w:val="left"/>
              <w:rPr>
                <w:sz w:val="22"/>
                <w:szCs w:val="22"/>
              </w:rPr>
            </w:pPr>
          </w:p>
          <w:p w14:paraId="2163CC73" w14:textId="77777777" w:rsidR="00597EEC" w:rsidRPr="00B72043" w:rsidRDefault="00597EEC" w:rsidP="0006132A">
            <w:pPr>
              <w:ind w:firstLine="0"/>
              <w:jc w:val="left"/>
              <w:rPr>
                <w:sz w:val="22"/>
                <w:szCs w:val="22"/>
              </w:rPr>
            </w:pPr>
          </w:p>
          <w:p w14:paraId="0CA71A9E" w14:textId="77777777" w:rsidR="00597EEC" w:rsidRPr="00B72043" w:rsidRDefault="00597EEC" w:rsidP="0006132A">
            <w:pPr>
              <w:ind w:firstLine="0"/>
              <w:jc w:val="left"/>
              <w:rPr>
                <w:sz w:val="22"/>
                <w:szCs w:val="22"/>
              </w:rPr>
            </w:pPr>
          </w:p>
          <w:p w14:paraId="01B4D3C7" w14:textId="77777777" w:rsidR="00597EEC" w:rsidRPr="00B72043" w:rsidRDefault="00597EEC" w:rsidP="0006132A">
            <w:pPr>
              <w:ind w:firstLine="0"/>
              <w:jc w:val="left"/>
              <w:rPr>
                <w:sz w:val="22"/>
                <w:szCs w:val="22"/>
              </w:rPr>
            </w:pPr>
          </w:p>
          <w:p w14:paraId="112D2B80" w14:textId="77777777" w:rsidR="00597EEC" w:rsidRPr="00B72043" w:rsidRDefault="00597EEC" w:rsidP="0006132A">
            <w:pPr>
              <w:ind w:firstLine="0"/>
              <w:jc w:val="left"/>
              <w:rPr>
                <w:sz w:val="22"/>
                <w:szCs w:val="22"/>
              </w:rPr>
            </w:pPr>
          </w:p>
          <w:p w14:paraId="0CEA7571" w14:textId="77777777" w:rsidR="00597EEC" w:rsidRPr="00B72043" w:rsidRDefault="00597EEC" w:rsidP="0006132A">
            <w:pPr>
              <w:ind w:firstLine="0"/>
              <w:jc w:val="left"/>
              <w:rPr>
                <w:sz w:val="22"/>
                <w:szCs w:val="22"/>
              </w:rPr>
            </w:pPr>
          </w:p>
          <w:p w14:paraId="19A8336A" w14:textId="77777777" w:rsidR="00597EEC" w:rsidRPr="00B72043" w:rsidRDefault="00597EEC" w:rsidP="0006132A">
            <w:pPr>
              <w:ind w:firstLine="0"/>
              <w:jc w:val="left"/>
              <w:rPr>
                <w:sz w:val="22"/>
                <w:szCs w:val="22"/>
              </w:rPr>
            </w:pPr>
          </w:p>
          <w:p w14:paraId="64C9284C" w14:textId="77777777" w:rsidR="00597EEC" w:rsidRPr="00B72043" w:rsidRDefault="00597EEC" w:rsidP="0006132A">
            <w:pPr>
              <w:ind w:firstLine="0"/>
              <w:jc w:val="left"/>
              <w:rPr>
                <w:sz w:val="22"/>
                <w:szCs w:val="22"/>
              </w:rPr>
            </w:pPr>
          </w:p>
          <w:p w14:paraId="141BCDB2" w14:textId="77777777" w:rsidR="00597EEC" w:rsidRPr="00B72043" w:rsidRDefault="00597EEC" w:rsidP="0006132A">
            <w:pPr>
              <w:ind w:firstLine="0"/>
              <w:jc w:val="left"/>
              <w:rPr>
                <w:sz w:val="22"/>
                <w:szCs w:val="22"/>
              </w:rPr>
            </w:pPr>
          </w:p>
          <w:p w14:paraId="09AED03A" w14:textId="77777777" w:rsidR="00597EEC" w:rsidRPr="00B72043" w:rsidRDefault="00597EEC" w:rsidP="0006132A">
            <w:pPr>
              <w:ind w:firstLine="0"/>
              <w:jc w:val="left"/>
              <w:rPr>
                <w:b/>
                <w:sz w:val="22"/>
                <w:szCs w:val="22"/>
              </w:rPr>
            </w:pPr>
            <w:r w:rsidRPr="00B72043">
              <w:rPr>
                <w:b/>
                <w:sz w:val="22"/>
                <w:szCs w:val="22"/>
              </w:rPr>
              <w:t>9x30=270</w:t>
            </w:r>
          </w:p>
          <w:p w14:paraId="1276FB25" w14:textId="77777777" w:rsidR="00597EEC" w:rsidRPr="00B72043" w:rsidRDefault="00597EEC" w:rsidP="0006132A">
            <w:pPr>
              <w:ind w:firstLine="0"/>
              <w:jc w:val="left"/>
              <w:rPr>
                <w:b/>
                <w:sz w:val="22"/>
                <w:szCs w:val="22"/>
              </w:rPr>
            </w:pPr>
          </w:p>
          <w:p w14:paraId="798D6526" w14:textId="77777777" w:rsidR="00597EEC" w:rsidRPr="00B72043" w:rsidRDefault="00597EEC" w:rsidP="0006132A">
            <w:pPr>
              <w:ind w:firstLine="0"/>
              <w:jc w:val="left"/>
              <w:rPr>
                <w:b/>
                <w:sz w:val="22"/>
                <w:szCs w:val="22"/>
              </w:rPr>
            </w:pPr>
          </w:p>
          <w:p w14:paraId="406E512D" w14:textId="77777777" w:rsidR="00597EEC" w:rsidRPr="00B72043" w:rsidRDefault="00597EEC" w:rsidP="0006132A">
            <w:pPr>
              <w:ind w:firstLine="0"/>
              <w:jc w:val="left"/>
              <w:rPr>
                <w:b/>
                <w:sz w:val="22"/>
                <w:szCs w:val="22"/>
              </w:rPr>
            </w:pPr>
          </w:p>
          <w:p w14:paraId="632CF440" w14:textId="77777777" w:rsidR="00597EEC" w:rsidRPr="00B72043" w:rsidRDefault="00597EEC" w:rsidP="0006132A">
            <w:pPr>
              <w:ind w:firstLine="0"/>
              <w:jc w:val="left"/>
              <w:rPr>
                <w:b/>
                <w:sz w:val="22"/>
                <w:szCs w:val="22"/>
              </w:rPr>
            </w:pPr>
          </w:p>
          <w:p w14:paraId="4EA33156" w14:textId="77777777" w:rsidR="00597EEC" w:rsidRPr="00B72043" w:rsidRDefault="00597EEC" w:rsidP="0006132A">
            <w:pPr>
              <w:ind w:firstLine="0"/>
              <w:jc w:val="left"/>
              <w:rPr>
                <w:b/>
                <w:sz w:val="22"/>
                <w:szCs w:val="22"/>
              </w:rPr>
            </w:pPr>
          </w:p>
          <w:p w14:paraId="65A89445" w14:textId="77777777" w:rsidR="00597EEC" w:rsidRPr="00B72043" w:rsidRDefault="00597EEC" w:rsidP="0006132A">
            <w:pPr>
              <w:ind w:firstLine="0"/>
              <w:jc w:val="left"/>
              <w:rPr>
                <w:b/>
                <w:sz w:val="22"/>
                <w:szCs w:val="22"/>
              </w:rPr>
            </w:pPr>
          </w:p>
          <w:p w14:paraId="0F4D07B7" w14:textId="77777777" w:rsidR="00597EEC" w:rsidRPr="00B72043" w:rsidRDefault="00597EEC" w:rsidP="0006132A">
            <w:pPr>
              <w:ind w:firstLine="0"/>
              <w:jc w:val="left"/>
              <w:rPr>
                <w:b/>
                <w:sz w:val="22"/>
                <w:szCs w:val="22"/>
              </w:rPr>
            </w:pPr>
          </w:p>
          <w:p w14:paraId="192DB97F" w14:textId="77777777" w:rsidR="00597EEC" w:rsidRPr="00B72043" w:rsidRDefault="00597EEC" w:rsidP="0006132A">
            <w:pPr>
              <w:ind w:firstLine="0"/>
              <w:jc w:val="left"/>
              <w:rPr>
                <w:b/>
                <w:sz w:val="22"/>
                <w:szCs w:val="22"/>
              </w:rPr>
            </w:pPr>
          </w:p>
          <w:p w14:paraId="0A31F197" w14:textId="77777777" w:rsidR="00597EEC" w:rsidRPr="00B72043" w:rsidRDefault="00597EEC" w:rsidP="0006132A">
            <w:pPr>
              <w:ind w:firstLine="0"/>
              <w:jc w:val="left"/>
              <w:rPr>
                <w:b/>
                <w:sz w:val="22"/>
                <w:szCs w:val="22"/>
              </w:rPr>
            </w:pPr>
          </w:p>
          <w:p w14:paraId="390DE707" w14:textId="77777777" w:rsidR="00597EEC" w:rsidRPr="00B72043" w:rsidRDefault="00597EEC" w:rsidP="0006132A">
            <w:pPr>
              <w:ind w:firstLine="0"/>
              <w:jc w:val="left"/>
              <w:rPr>
                <w:b/>
                <w:sz w:val="22"/>
                <w:szCs w:val="22"/>
              </w:rPr>
            </w:pPr>
          </w:p>
          <w:p w14:paraId="6564C1B8" w14:textId="77777777" w:rsidR="00597EEC" w:rsidRPr="00B72043" w:rsidRDefault="00597EEC" w:rsidP="0006132A">
            <w:pPr>
              <w:ind w:firstLine="0"/>
              <w:jc w:val="left"/>
              <w:rPr>
                <w:b/>
                <w:sz w:val="22"/>
                <w:szCs w:val="22"/>
              </w:rPr>
            </w:pPr>
          </w:p>
          <w:p w14:paraId="6568A94D" w14:textId="77777777" w:rsidR="00597EEC" w:rsidRPr="00B72043" w:rsidRDefault="00597EEC" w:rsidP="0006132A">
            <w:pPr>
              <w:ind w:firstLine="0"/>
              <w:jc w:val="left"/>
              <w:rPr>
                <w:b/>
                <w:sz w:val="22"/>
                <w:szCs w:val="22"/>
              </w:rPr>
            </w:pPr>
          </w:p>
          <w:p w14:paraId="7B33D9AB" w14:textId="77777777" w:rsidR="00597EEC" w:rsidRPr="00B72043" w:rsidRDefault="00597EEC" w:rsidP="0006132A">
            <w:pPr>
              <w:ind w:firstLine="0"/>
              <w:jc w:val="left"/>
              <w:rPr>
                <w:b/>
                <w:sz w:val="22"/>
                <w:szCs w:val="22"/>
              </w:rPr>
            </w:pPr>
          </w:p>
          <w:p w14:paraId="0F326824" w14:textId="77777777" w:rsidR="00597EEC" w:rsidRPr="00B72043" w:rsidRDefault="00597EEC" w:rsidP="0006132A">
            <w:pPr>
              <w:ind w:firstLine="0"/>
              <w:jc w:val="left"/>
              <w:rPr>
                <w:b/>
                <w:sz w:val="22"/>
                <w:szCs w:val="22"/>
              </w:rPr>
            </w:pPr>
          </w:p>
          <w:p w14:paraId="1BD1D9AA" w14:textId="77777777" w:rsidR="00597EEC" w:rsidRPr="00B72043" w:rsidRDefault="00597EEC" w:rsidP="0006132A">
            <w:pPr>
              <w:ind w:firstLine="0"/>
              <w:jc w:val="left"/>
              <w:rPr>
                <w:b/>
                <w:sz w:val="22"/>
                <w:szCs w:val="22"/>
              </w:rPr>
            </w:pPr>
          </w:p>
          <w:p w14:paraId="5C980528" w14:textId="77777777" w:rsidR="00597EEC" w:rsidRPr="00B72043" w:rsidRDefault="00597EEC" w:rsidP="0006132A">
            <w:pPr>
              <w:ind w:firstLine="0"/>
              <w:jc w:val="left"/>
              <w:rPr>
                <w:b/>
                <w:sz w:val="22"/>
                <w:szCs w:val="22"/>
              </w:rPr>
            </w:pPr>
          </w:p>
          <w:p w14:paraId="4F0AA46D" w14:textId="77777777" w:rsidR="00597EEC" w:rsidRPr="00B72043" w:rsidRDefault="00597EEC" w:rsidP="0006132A">
            <w:pPr>
              <w:ind w:firstLine="0"/>
              <w:jc w:val="left"/>
              <w:rPr>
                <w:b/>
                <w:sz w:val="22"/>
                <w:szCs w:val="22"/>
              </w:rPr>
            </w:pPr>
          </w:p>
          <w:p w14:paraId="6652BBB8" w14:textId="77777777" w:rsidR="00597EEC" w:rsidRPr="00B72043" w:rsidRDefault="00597EEC" w:rsidP="0006132A">
            <w:pPr>
              <w:ind w:firstLine="0"/>
              <w:jc w:val="left"/>
              <w:rPr>
                <w:b/>
                <w:sz w:val="22"/>
                <w:szCs w:val="22"/>
              </w:rPr>
            </w:pPr>
          </w:p>
          <w:p w14:paraId="0EF85EAF" w14:textId="77777777" w:rsidR="00597EEC" w:rsidRPr="00B72043" w:rsidRDefault="00597EEC" w:rsidP="0006132A">
            <w:pPr>
              <w:ind w:firstLine="0"/>
              <w:jc w:val="left"/>
              <w:rPr>
                <w:b/>
                <w:sz w:val="22"/>
                <w:szCs w:val="22"/>
              </w:rPr>
            </w:pPr>
          </w:p>
          <w:p w14:paraId="69551512" w14:textId="77777777" w:rsidR="00597EEC" w:rsidRPr="00B72043" w:rsidRDefault="00597EEC" w:rsidP="0006132A">
            <w:pPr>
              <w:ind w:firstLine="0"/>
              <w:jc w:val="left"/>
              <w:rPr>
                <w:b/>
                <w:sz w:val="22"/>
                <w:szCs w:val="22"/>
              </w:rPr>
            </w:pPr>
          </w:p>
          <w:p w14:paraId="001647E8" w14:textId="77777777" w:rsidR="00597EEC" w:rsidRPr="00B72043" w:rsidRDefault="00597EEC" w:rsidP="0006132A">
            <w:pPr>
              <w:ind w:firstLine="0"/>
              <w:jc w:val="left"/>
              <w:rPr>
                <w:b/>
                <w:sz w:val="22"/>
                <w:szCs w:val="22"/>
              </w:rPr>
            </w:pPr>
          </w:p>
          <w:p w14:paraId="71D14620" w14:textId="77777777" w:rsidR="00597EEC" w:rsidRPr="00B72043" w:rsidRDefault="00597EEC" w:rsidP="0006132A">
            <w:pPr>
              <w:ind w:firstLine="0"/>
              <w:jc w:val="left"/>
              <w:rPr>
                <w:b/>
                <w:sz w:val="22"/>
                <w:szCs w:val="22"/>
              </w:rPr>
            </w:pPr>
          </w:p>
          <w:p w14:paraId="047C3856" w14:textId="77777777" w:rsidR="00597EEC" w:rsidRPr="00B72043" w:rsidRDefault="00597EEC" w:rsidP="0006132A">
            <w:pPr>
              <w:ind w:firstLine="0"/>
              <w:jc w:val="left"/>
              <w:rPr>
                <w:b/>
                <w:sz w:val="22"/>
                <w:szCs w:val="22"/>
              </w:rPr>
            </w:pPr>
          </w:p>
          <w:p w14:paraId="2C89DBFD" w14:textId="77777777" w:rsidR="00597EEC" w:rsidRPr="00B72043" w:rsidRDefault="00597EEC" w:rsidP="0006132A">
            <w:pPr>
              <w:ind w:firstLine="0"/>
              <w:jc w:val="left"/>
              <w:rPr>
                <w:b/>
                <w:sz w:val="22"/>
                <w:szCs w:val="22"/>
              </w:rPr>
            </w:pPr>
          </w:p>
          <w:p w14:paraId="3FC93AD9" w14:textId="77777777" w:rsidR="00597EEC" w:rsidRPr="00B72043" w:rsidRDefault="00597EEC" w:rsidP="0006132A">
            <w:pPr>
              <w:ind w:firstLine="0"/>
              <w:jc w:val="left"/>
              <w:rPr>
                <w:b/>
                <w:sz w:val="22"/>
                <w:szCs w:val="22"/>
              </w:rPr>
            </w:pPr>
          </w:p>
          <w:p w14:paraId="25E36AAE" w14:textId="77777777" w:rsidR="00597EEC" w:rsidRPr="00B72043" w:rsidRDefault="00597EEC" w:rsidP="0006132A">
            <w:pPr>
              <w:ind w:firstLine="0"/>
              <w:jc w:val="left"/>
              <w:rPr>
                <w:b/>
                <w:sz w:val="22"/>
                <w:szCs w:val="22"/>
              </w:rPr>
            </w:pPr>
          </w:p>
          <w:p w14:paraId="20805281" w14:textId="77777777" w:rsidR="00597EEC" w:rsidRPr="00B72043" w:rsidRDefault="00597EEC" w:rsidP="0006132A">
            <w:pPr>
              <w:ind w:firstLine="0"/>
              <w:jc w:val="left"/>
              <w:rPr>
                <w:b/>
                <w:sz w:val="22"/>
                <w:szCs w:val="22"/>
              </w:rPr>
            </w:pPr>
          </w:p>
          <w:p w14:paraId="75E9E8AA" w14:textId="77777777" w:rsidR="00597EEC" w:rsidRPr="00B72043" w:rsidRDefault="00597EEC" w:rsidP="0006132A">
            <w:pPr>
              <w:ind w:firstLine="0"/>
              <w:jc w:val="left"/>
              <w:rPr>
                <w:b/>
                <w:sz w:val="22"/>
                <w:szCs w:val="22"/>
              </w:rPr>
            </w:pPr>
          </w:p>
          <w:p w14:paraId="298FBEBD" w14:textId="77777777" w:rsidR="00597EEC" w:rsidRPr="00B72043" w:rsidRDefault="00597EEC" w:rsidP="0006132A">
            <w:pPr>
              <w:ind w:firstLine="0"/>
              <w:jc w:val="left"/>
              <w:rPr>
                <w:b/>
                <w:sz w:val="22"/>
                <w:szCs w:val="22"/>
              </w:rPr>
            </w:pPr>
          </w:p>
          <w:p w14:paraId="0A95319B" w14:textId="77777777" w:rsidR="00597EEC" w:rsidRPr="00B72043" w:rsidRDefault="00597EEC" w:rsidP="0006132A">
            <w:pPr>
              <w:ind w:firstLine="0"/>
              <w:jc w:val="left"/>
              <w:rPr>
                <w:b/>
                <w:sz w:val="22"/>
                <w:szCs w:val="22"/>
              </w:rPr>
            </w:pPr>
          </w:p>
          <w:p w14:paraId="189CABBA" w14:textId="77777777" w:rsidR="00597EEC" w:rsidRPr="00B72043" w:rsidRDefault="00597EEC" w:rsidP="0006132A">
            <w:pPr>
              <w:ind w:firstLine="0"/>
              <w:jc w:val="left"/>
              <w:rPr>
                <w:b/>
                <w:sz w:val="22"/>
                <w:szCs w:val="22"/>
              </w:rPr>
            </w:pPr>
          </w:p>
          <w:p w14:paraId="4D74BCAF" w14:textId="77777777" w:rsidR="00597EEC" w:rsidRPr="00B72043" w:rsidRDefault="00597EEC" w:rsidP="0006132A">
            <w:pPr>
              <w:ind w:firstLine="0"/>
              <w:jc w:val="left"/>
              <w:rPr>
                <w:b/>
                <w:sz w:val="22"/>
                <w:szCs w:val="22"/>
              </w:rPr>
            </w:pPr>
          </w:p>
          <w:p w14:paraId="127775AC" w14:textId="77777777" w:rsidR="00597EEC" w:rsidRPr="00B72043" w:rsidRDefault="00597EEC" w:rsidP="0006132A">
            <w:pPr>
              <w:ind w:firstLine="0"/>
              <w:jc w:val="left"/>
              <w:rPr>
                <w:b/>
                <w:sz w:val="22"/>
                <w:szCs w:val="22"/>
              </w:rPr>
            </w:pPr>
          </w:p>
          <w:p w14:paraId="0BE9F0C6" w14:textId="77777777" w:rsidR="00597EEC" w:rsidRPr="00B72043" w:rsidRDefault="00597EEC" w:rsidP="0006132A">
            <w:pPr>
              <w:ind w:firstLine="0"/>
              <w:jc w:val="left"/>
              <w:rPr>
                <w:b/>
                <w:sz w:val="22"/>
                <w:szCs w:val="22"/>
              </w:rPr>
            </w:pPr>
          </w:p>
          <w:p w14:paraId="28C692A1" w14:textId="77777777" w:rsidR="00597EEC" w:rsidRPr="00B72043" w:rsidRDefault="00597EEC" w:rsidP="0006132A">
            <w:pPr>
              <w:ind w:firstLine="0"/>
              <w:jc w:val="left"/>
              <w:rPr>
                <w:b/>
                <w:sz w:val="22"/>
                <w:szCs w:val="22"/>
              </w:rPr>
            </w:pPr>
          </w:p>
          <w:p w14:paraId="64F3F4E4" w14:textId="77777777" w:rsidR="00597EEC" w:rsidRPr="00B72043" w:rsidRDefault="00597EEC" w:rsidP="0006132A">
            <w:pPr>
              <w:ind w:firstLine="0"/>
              <w:jc w:val="left"/>
              <w:rPr>
                <w:b/>
                <w:sz w:val="22"/>
                <w:szCs w:val="22"/>
              </w:rPr>
            </w:pPr>
          </w:p>
          <w:p w14:paraId="7E06B6D3" w14:textId="77777777" w:rsidR="00597EEC" w:rsidRPr="00B72043" w:rsidRDefault="00597EEC" w:rsidP="0006132A">
            <w:pPr>
              <w:ind w:firstLine="0"/>
              <w:jc w:val="left"/>
              <w:rPr>
                <w:b/>
                <w:sz w:val="22"/>
                <w:szCs w:val="22"/>
              </w:rPr>
            </w:pPr>
          </w:p>
          <w:p w14:paraId="62A0C159" w14:textId="77777777" w:rsidR="00597EEC" w:rsidRPr="00B72043" w:rsidRDefault="00597EEC" w:rsidP="0006132A">
            <w:pPr>
              <w:ind w:firstLine="0"/>
              <w:jc w:val="left"/>
              <w:rPr>
                <w:b/>
                <w:sz w:val="22"/>
                <w:szCs w:val="22"/>
              </w:rPr>
            </w:pPr>
          </w:p>
          <w:p w14:paraId="4C26678C" w14:textId="77777777" w:rsidR="00597EEC" w:rsidRPr="00B72043" w:rsidRDefault="00597EEC" w:rsidP="0006132A">
            <w:pPr>
              <w:ind w:firstLine="0"/>
              <w:jc w:val="left"/>
              <w:rPr>
                <w:b/>
                <w:sz w:val="22"/>
                <w:szCs w:val="22"/>
              </w:rPr>
            </w:pPr>
          </w:p>
          <w:p w14:paraId="785F3521" w14:textId="77777777" w:rsidR="00597EEC" w:rsidRPr="00B72043" w:rsidRDefault="00597EEC" w:rsidP="0006132A">
            <w:pPr>
              <w:ind w:firstLine="0"/>
              <w:jc w:val="left"/>
              <w:rPr>
                <w:b/>
                <w:sz w:val="22"/>
                <w:szCs w:val="22"/>
              </w:rPr>
            </w:pPr>
          </w:p>
          <w:p w14:paraId="778639EE" w14:textId="77777777" w:rsidR="00597EEC" w:rsidRPr="00B72043" w:rsidRDefault="00597EEC" w:rsidP="0006132A">
            <w:pPr>
              <w:ind w:firstLine="0"/>
              <w:jc w:val="left"/>
              <w:rPr>
                <w:b/>
                <w:sz w:val="22"/>
                <w:szCs w:val="22"/>
              </w:rPr>
            </w:pPr>
          </w:p>
          <w:p w14:paraId="736964E8" w14:textId="77777777" w:rsidR="00597EEC" w:rsidRPr="00B72043" w:rsidRDefault="00597EEC" w:rsidP="0006132A">
            <w:pPr>
              <w:ind w:firstLine="0"/>
              <w:jc w:val="left"/>
              <w:rPr>
                <w:b/>
                <w:sz w:val="22"/>
                <w:szCs w:val="22"/>
              </w:rPr>
            </w:pPr>
          </w:p>
          <w:p w14:paraId="2D510574" w14:textId="77777777" w:rsidR="00597EEC" w:rsidRPr="00B72043" w:rsidRDefault="00597EEC" w:rsidP="0006132A">
            <w:pPr>
              <w:ind w:firstLine="0"/>
              <w:jc w:val="left"/>
              <w:rPr>
                <w:b/>
                <w:sz w:val="22"/>
                <w:szCs w:val="22"/>
              </w:rPr>
            </w:pPr>
          </w:p>
          <w:p w14:paraId="184AFFA5" w14:textId="77777777" w:rsidR="00597EEC" w:rsidRPr="00B72043" w:rsidRDefault="00597EEC" w:rsidP="0006132A">
            <w:pPr>
              <w:ind w:firstLine="0"/>
              <w:jc w:val="left"/>
              <w:rPr>
                <w:b/>
                <w:sz w:val="22"/>
                <w:szCs w:val="22"/>
              </w:rPr>
            </w:pPr>
          </w:p>
          <w:p w14:paraId="103E21E1" w14:textId="77777777" w:rsidR="00597EEC" w:rsidRPr="00B72043" w:rsidRDefault="00597EEC" w:rsidP="0006132A">
            <w:pPr>
              <w:ind w:firstLine="0"/>
              <w:jc w:val="left"/>
              <w:rPr>
                <w:b/>
                <w:sz w:val="22"/>
                <w:szCs w:val="22"/>
              </w:rPr>
            </w:pPr>
          </w:p>
          <w:p w14:paraId="3AA66C69" w14:textId="77777777" w:rsidR="00597EEC" w:rsidRPr="00B72043" w:rsidRDefault="00597EEC" w:rsidP="0006132A">
            <w:pPr>
              <w:ind w:firstLine="0"/>
              <w:jc w:val="left"/>
              <w:rPr>
                <w:b/>
                <w:sz w:val="22"/>
                <w:szCs w:val="22"/>
              </w:rPr>
            </w:pPr>
          </w:p>
          <w:p w14:paraId="1D99D06A" w14:textId="77777777" w:rsidR="00597EEC" w:rsidRPr="00B72043" w:rsidRDefault="00597EEC" w:rsidP="0006132A">
            <w:pPr>
              <w:ind w:firstLine="0"/>
              <w:jc w:val="left"/>
              <w:rPr>
                <w:b/>
                <w:sz w:val="22"/>
                <w:szCs w:val="22"/>
              </w:rPr>
            </w:pPr>
          </w:p>
          <w:p w14:paraId="30DD24F0" w14:textId="77777777" w:rsidR="00597EEC" w:rsidRPr="00B72043" w:rsidRDefault="00597EEC" w:rsidP="0006132A">
            <w:pPr>
              <w:ind w:firstLine="0"/>
              <w:jc w:val="left"/>
              <w:rPr>
                <w:b/>
                <w:sz w:val="22"/>
                <w:szCs w:val="22"/>
              </w:rPr>
            </w:pPr>
          </w:p>
          <w:p w14:paraId="2EDEC808" w14:textId="77777777" w:rsidR="00597EEC" w:rsidRPr="00B72043" w:rsidRDefault="00597EEC" w:rsidP="0006132A">
            <w:pPr>
              <w:ind w:firstLine="0"/>
              <w:jc w:val="left"/>
              <w:rPr>
                <w:b/>
                <w:sz w:val="22"/>
                <w:szCs w:val="22"/>
              </w:rPr>
            </w:pPr>
          </w:p>
          <w:p w14:paraId="33ACA144" w14:textId="77777777" w:rsidR="00597EEC" w:rsidRPr="00B72043" w:rsidRDefault="00597EEC" w:rsidP="0006132A">
            <w:pPr>
              <w:ind w:firstLine="0"/>
              <w:jc w:val="left"/>
              <w:rPr>
                <w:b/>
                <w:sz w:val="22"/>
                <w:szCs w:val="22"/>
              </w:rPr>
            </w:pPr>
          </w:p>
          <w:p w14:paraId="00B376B0" w14:textId="77777777" w:rsidR="00597EEC" w:rsidRPr="00B72043" w:rsidRDefault="00597EEC" w:rsidP="0006132A">
            <w:pPr>
              <w:ind w:firstLine="0"/>
              <w:jc w:val="left"/>
              <w:rPr>
                <w:b/>
                <w:sz w:val="22"/>
                <w:szCs w:val="22"/>
              </w:rPr>
            </w:pPr>
          </w:p>
          <w:p w14:paraId="7FDCEE43" w14:textId="77777777" w:rsidR="00597EEC" w:rsidRPr="00B72043" w:rsidRDefault="00597EEC" w:rsidP="0006132A">
            <w:pPr>
              <w:ind w:firstLine="0"/>
              <w:jc w:val="left"/>
              <w:rPr>
                <w:b/>
                <w:sz w:val="22"/>
                <w:szCs w:val="22"/>
              </w:rPr>
            </w:pPr>
          </w:p>
          <w:p w14:paraId="59AD869C" w14:textId="77777777" w:rsidR="00597EEC" w:rsidRPr="00B72043" w:rsidRDefault="00597EEC" w:rsidP="0006132A">
            <w:pPr>
              <w:ind w:firstLine="0"/>
              <w:jc w:val="left"/>
              <w:rPr>
                <w:b/>
                <w:sz w:val="22"/>
                <w:szCs w:val="22"/>
              </w:rPr>
            </w:pPr>
          </w:p>
          <w:p w14:paraId="7112073B" w14:textId="77777777" w:rsidR="00597EEC" w:rsidRPr="00B72043" w:rsidRDefault="00597EEC" w:rsidP="0006132A">
            <w:pPr>
              <w:ind w:firstLine="0"/>
              <w:jc w:val="left"/>
              <w:rPr>
                <w:b/>
                <w:sz w:val="22"/>
                <w:szCs w:val="22"/>
              </w:rPr>
            </w:pPr>
            <w:r w:rsidRPr="00B72043">
              <w:rPr>
                <w:b/>
                <w:sz w:val="22"/>
                <w:szCs w:val="22"/>
              </w:rPr>
              <w:t>9x15=135</w:t>
            </w:r>
          </w:p>
          <w:p w14:paraId="5BAC463D" w14:textId="77777777" w:rsidR="00597EEC" w:rsidRPr="00B72043" w:rsidRDefault="00597EEC" w:rsidP="0006132A">
            <w:pPr>
              <w:ind w:firstLine="0"/>
              <w:jc w:val="left"/>
              <w:rPr>
                <w:b/>
                <w:sz w:val="22"/>
                <w:szCs w:val="22"/>
              </w:rPr>
            </w:pPr>
          </w:p>
          <w:p w14:paraId="7B0F69E6" w14:textId="77777777" w:rsidR="00597EEC" w:rsidRPr="00B72043" w:rsidRDefault="00597EEC" w:rsidP="0006132A">
            <w:pPr>
              <w:ind w:firstLine="0"/>
              <w:jc w:val="left"/>
              <w:rPr>
                <w:b/>
                <w:sz w:val="22"/>
                <w:szCs w:val="22"/>
              </w:rPr>
            </w:pPr>
          </w:p>
          <w:p w14:paraId="195E914C" w14:textId="77777777" w:rsidR="00597EEC" w:rsidRPr="00B72043" w:rsidRDefault="00597EEC" w:rsidP="0006132A">
            <w:pPr>
              <w:ind w:firstLine="0"/>
              <w:jc w:val="left"/>
              <w:rPr>
                <w:b/>
                <w:sz w:val="22"/>
                <w:szCs w:val="22"/>
              </w:rPr>
            </w:pPr>
          </w:p>
          <w:p w14:paraId="5BF8C415" w14:textId="77777777" w:rsidR="00597EEC" w:rsidRPr="00B72043" w:rsidRDefault="00597EEC" w:rsidP="0006132A">
            <w:pPr>
              <w:ind w:firstLine="0"/>
              <w:jc w:val="left"/>
              <w:rPr>
                <w:b/>
                <w:sz w:val="22"/>
                <w:szCs w:val="22"/>
              </w:rPr>
            </w:pPr>
          </w:p>
          <w:p w14:paraId="718751A9" w14:textId="77777777" w:rsidR="00597EEC" w:rsidRPr="00B72043" w:rsidRDefault="00597EEC" w:rsidP="0006132A">
            <w:pPr>
              <w:ind w:firstLine="0"/>
              <w:jc w:val="left"/>
              <w:rPr>
                <w:b/>
                <w:sz w:val="22"/>
                <w:szCs w:val="22"/>
              </w:rPr>
            </w:pPr>
          </w:p>
          <w:p w14:paraId="6F54C025" w14:textId="77777777" w:rsidR="00597EEC" w:rsidRPr="00B72043" w:rsidRDefault="00597EEC" w:rsidP="0006132A">
            <w:pPr>
              <w:ind w:firstLine="0"/>
              <w:jc w:val="left"/>
              <w:rPr>
                <w:b/>
                <w:sz w:val="22"/>
                <w:szCs w:val="22"/>
              </w:rPr>
            </w:pPr>
          </w:p>
          <w:p w14:paraId="215C401B" w14:textId="77777777" w:rsidR="00597EEC" w:rsidRPr="00B72043" w:rsidRDefault="00597EEC" w:rsidP="0006132A">
            <w:pPr>
              <w:ind w:firstLine="0"/>
              <w:jc w:val="left"/>
              <w:rPr>
                <w:b/>
                <w:sz w:val="22"/>
                <w:szCs w:val="22"/>
              </w:rPr>
            </w:pPr>
          </w:p>
          <w:p w14:paraId="6B141E9A" w14:textId="77777777" w:rsidR="00597EEC" w:rsidRPr="00B72043" w:rsidRDefault="00597EEC" w:rsidP="0006132A">
            <w:pPr>
              <w:ind w:firstLine="0"/>
              <w:jc w:val="left"/>
              <w:rPr>
                <w:b/>
                <w:sz w:val="22"/>
                <w:szCs w:val="22"/>
              </w:rPr>
            </w:pPr>
          </w:p>
          <w:p w14:paraId="7DE6EF21" w14:textId="77777777" w:rsidR="00597EEC" w:rsidRPr="00B72043" w:rsidRDefault="00597EEC" w:rsidP="0006132A">
            <w:pPr>
              <w:ind w:firstLine="0"/>
              <w:jc w:val="left"/>
              <w:rPr>
                <w:b/>
                <w:sz w:val="22"/>
                <w:szCs w:val="22"/>
              </w:rPr>
            </w:pPr>
          </w:p>
          <w:p w14:paraId="1F70C87D" w14:textId="77777777" w:rsidR="00597EEC" w:rsidRPr="00B72043" w:rsidRDefault="00597EEC" w:rsidP="0006132A">
            <w:pPr>
              <w:ind w:firstLine="0"/>
              <w:jc w:val="left"/>
              <w:rPr>
                <w:b/>
                <w:sz w:val="22"/>
                <w:szCs w:val="22"/>
              </w:rPr>
            </w:pPr>
          </w:p>
          <w:p w14:paraId="44C834DB" w14:textId="77777777" w:rsidR="00597EEC" w:rsidRPr="00B72043" w:rsidRDefault="00597EEC" w:rsidP="0006132A">
            <w:pPr>
              <w:ind w:firstLine="0"/>
              <w:jc w:val="left"/>
              <w:rPr>
                <w:b/>
                <w:sz w:val="22"/>
                <w:szCs w:val="22"/>
              </w:rPr>
            </w:pPr>
          </w:p>
          <w:p w14:paraId="4FA0A068" w14:textId="77777777" w:rsidR="00597EEC" w:rsidRPr="00B72043" w:rsidRDefault="00597EEC" w:rsidP="0006132A">
            <w:pPr>
              <w:ind w:firstLine="0"/>
              <w:jc w:val="left"/>
              <w:rPr>
                <w:b/>
                <w:sz w:val="22"/>
                <w:szCs w:val="22"/>
              </w:rPr>
            </w:pPr>
          </w:p>
          <w:p w14:paraId="6036905E" w14:textId="77777777" w:rsidR="00597EEC" w:rsidRPr="00B72043" w:rsidRDefault="00597EEC" w:rsidP="0006132A">
            <w:pPr>
              <w:ind w:firstLine="0"/>
              <w:jc w:val="left"/>
              <w:rPr>
                <w:b/>
                <w:sz w:val="22"/>
                <w:szCs w:val="22"/>
              </w:rPr>
            </w:pPr>
          </w:p>
          <w:p w14:paraId="284D5724" w14:textId="77777777" w:rsidR="00597EEC" w:rsidRPr="00B72043" w:rsidRDefault="00597EEC" w:rsidP="0006132A">
            <w:pPr>
              <w:ind w:firstLine="0"/>
              <w:jc w:val="left"/>
              <w:rPr>
                <w:b/>
                <w:sz w:val="22"/>
                <w:szCs w:val="22"/>
              </w:rPr>
            </w:pPr>
          </w:p>
          <w:p w14:paraId="3A14D69F" w14:textId="77777777" w:rsidR="00597EEC" w:rsidRPr="00B72043" w:rsidRDefault="00597EEC" w:rsidP="0006132A">
            <w:pPr>
              <w:ind w:firstLine="0"/>
              <w:jc w:val="left"/>
              <w:rPr>
                <w:b/>
                <w:sz w:val="22"/>
                <w:szCs w:val="22"/>
              </w:rPr>
            </w:pPr>
          </w:p>
          <w:p w14:paraId="4C7A63BC" w14:textId="77777777" w:rsidR="00597EEC" w:rsidRPr="00B72043" w:rsidRDefault="00597EEC" w:rsidP="0006132A">
            <w:pPr>
              <w:ind w:firstLine="0"/>
              <w:jc w:val="left"/>
              <w:rPr>
                <w:b/>
                <w:sz w:val="22"/>
                <w:szCs w:val="22"/>
              </w:rPr>
            </w:pPr>
          </w:p>
          <w:p w14:paraId="0E50F233" w14:textId="77777777" w:rsidR="00597EEC" w:rsidRPr="00B72043" w:rsidRDefault="00597EEC" w:rsidP="0006132A">
            <w:pPr>
              <w:ind w:firstLine="0"/>
              <w:jc w:val="left"/>
              <w:rPr>
                <w:b/>
                <w:sz w:val="22"/>
                <w:szCs w:val="22"/>
              </w:rPr>
            </w:pPr>
          </w:p>
          <w:p w14:paraId="52684C44" w14:textId="77777777" w:rsidR="00597EEC" w:rsidRPr="00B72043" w:rsidRDefault="00597EEC" w:rsidP="0006132A">
            <w:pPr>
              <w:ind w:firstLine="0"/>
              <w:jc w:val="left"/>
              <w:rPr>
                <w:b/>
                <w:sz w:val="22"/>
                <w:szCs w:val="22"/>
              </w:rPr>
            </w:pPr>
          </w:p>
          <w:p w14:paraId="0642C052" w14:textId="77777777" w:rsidR="00597EEC" w:rsidRPr="00B72043" w:rsidRDefault="00597EEC" w:rsidP="0006132A">
            <w:pPr>
              <w:ind w:firstLine="0"/>
              <w:jc w:val="left"/>
              <w:rPr>
                <w:b/>
                <w:sz w:val="22"/>
                <w:szCs w:val="22"/>
              </w:rPr>
            </w:pPr>
          </w:p>
          <w:p w14:paraId="49D8C7AE" w14:textId="77777777" w:rsidR="00597EEC" w:rsidRPr="00B72043" w:rsidRDefault="00597EEC" w:rsidP="0006132A">
            <w:pPr>
              <w:ind w:firstLine="0"/>
              <w:jc w:val="left"/>
              <w:rPr>
                <w:b/>
                <w:sz w:val="22"/>
                <w:szCs w:val="22"/>
              </w:rPr>
            </w:pPr>
          </w:p>
          <w:p w14:paraId="1C713967" w14:textId="77777777" w:rsidR="00597EEC" w:rsidRPr="00B72043" w:rsidRDefault="00597EEC" w:rsidP="0006132A">
            <w:pPr>
              <w:ind w:firstLine="0"/>
              <w:jc w:val="left"/>
              <w:rPr>
                <w:b/>
                <w:sz w:val="22"/>
                <w:szCs w:val="22"/>
              </w:rPr>
            </w:pPr>
          </w:p>
          <w:p w14:paraId="3EB3DA11" w14:textId="77777777" w:rsidR="00597EEC" w:rsidRPr="00B72043" w:rsidRDefault="00597EEC" w:rsidP="0006132A">
            <w:pPr>
              <w:ind w:firstLine="0"/>
              <w:jc w:val="left"/>
              <w:rPr>
                <w:b/>
                <w:sz w:val="22"/>
                <w:szCs w:val="22"/>
              </w:rPr>
            </w:pPr>
          </w:p>
          <w:p w14:paraId="14C19A1E" w14:textId="77777777" w:rsidR="00597EEC" w:rsidRPr="00B72043" w:rsidRDefault="00597EEC" w:rsidP="0006132A">
            <w:pPr>
              <w:ind w:firstLine="0"/>
              <w:jc w:val="left"/>
              <w:rPr>
                <w:b/>
                <w:sz w:val="22"/>
                <w:szCs w:val="22"/>
              </w:rPr>
            </w:pPr>
          </w:p>
          <w:p w14:paraId="62421F81" w14:textId="77777777" w:rsidR="00597EEC" w:rsidRPr="00B72043" w:rsidRDefault="00597EEC" w:rsidP="0006132A">
            <w:pPr>
              <w:ind w:firstLine="0"/>
              <w:jc w:val="left"/>
              <w:rPr>
                <w:b/>
                <w:sz w:val="22"/>
                <w:szCs w:val="22"/>
              </w:rPr>
            </w:pPr>
          </w:p>
        </w:tc>
        <w:tc>
          <w:tcPr>
            <w:tcW w:w="603" w:type="pct"/>
          </w:tcPr>
          <w:p w14:paraId="1DBF70F5" w14:textId="77777777" w:rsidR="00597EEC" w:rsidRPr="00B72043" w:rsidRDefault="00597EEC" w:rsidP="0006132A">
            <w:pPr>
              <w:ind w:firstLine="0"/>
              <w:jc w:val="left"/>
              <w:rPr>
                <w:sz w:val="22"/>
                <w:szCs w:val="22"/>
              </w:rPr>
            </w:pPr>
            <w:r w:rsidRPr="00B72043">
              <w:rPr>
                <w:sz w:val="22"/>
                <w:szCs w:val="22"/>
              </w:rPr>
              <w:lastRenderedPageBreak/>
              <w:t>fiecare proiect</w:t>
            </w:r>
          </w:p>
        </w:tc>
      </w:tr>
      <w:tr w:rsidR="00597EEC" w:rsidRPr="00B72043" w14:paraId="441C6D1B" w14:textId="77777777" w:rsidTr="0006132A">
        <w:tc>
          <w:tcPr>
            <w:tcW w:w="609" w:type="pct"/>
            <w:vMerge/>
          </w:tcPr>
          <w:p w14:paraId="12A2944C" w14:textId="77777777" w:rsidR="00597EEC" w:rsidRPr="00B72043" w:rsidRDefault="00597EEC" w:rsidP="0006132A">
            <w:pPr>
              <w:ind w:firstLine="0"/>
              <w:rPr>
                <w:sz w:val="22"/>
                <w:szCs w:val="22"/>
              </w:rPr>
            </w:pPr>
          </w:p>
        </w:tc>
        <w:tc>
          <w:tcPr>
            <w:tcW w:w="646" w:type="pct"/>
            <w:vMerge/>
          </w:tcPr>
          <w:p w14:paraId="021FF218" w14:textId="77777777" w:rsidR="00597EEC" w:rsidRPr="00B72043" w:rsidRDefault="00597EEC" w:rsidP="0006132A">
            <w:pPr>
              <w:ind w:firstLine="0"/>
              <w:jc w:val="left"/>
              <w:rPr>
                <w:sz w:val="22"/>
                <w:szCs w:val="22"/>
              </w:rPr>
            </w:pPr>
          </w:p>
        </w:tc>
        <w:tc>
          <w:tcPr>
            <w:tcW w:w="1837" w:type="pct"/>
          </w:tcPr>
          <w:p w14:paraId="1E9724F7" w14:textId="77777777" w:rsidR="00597EEC" w:rsidRPr="00B72043" w:rsidRDefault="00597EEC" w:rsidP="0006132A">
            <w:pPr>
              <w:ind w:firstLine="0"/>
              <w:jc w:val="left"/>
              <w:rPr>
                <w:i/>
                <w:sz w:val="22"/>
                <w:szCs w:val="22"/>
              </w:rPr>
            </w:pPr>
            <w:r w:rsidRPr="00B72043">
              <w:rPr>
                <w:i/>
                <w:sz w:val="22"/>
                <w:szCs w:val="22"/>
              </w:rPr>
              <w:t>2.3.2 finanțate instituțional, individuale, obținute prin competiție, pe baza unui proiect de cercetare</w:t>
            </w:r>
          </w:p>
          <w:p w14:paraId="2771CB96" w14:textId="77777777" w:rsidR="00597EEC" w:rsidRPr="00B72043" w:rsidRDefault="00597EEC" w:rsidP="0006132A">
            <w:pPr>
              <w:ind w:firstLine="0"/>
              <w:jc w:val="left"/>
              <w:rPr>
                <w:i/>
                <w:sz w:val="22"/>
                <w:szCs w:val="22"/>
              </w:rPr>
            </w:pPr>
          </w:p>
          <w:p w14:paraId="539BF848" w14:textId="77777777" w:rsidR="00597EEC" w:rsidRPr="00B72043" w:rsidRDefault="00597EEC" w:rsidP="0006132A">
            <w:pPr>
              <w:ind w:firstLine="0"/>
              <w:rPr>
                <w:sz w:val="18"/>
                <w:szCs w:val="18"/>
              </w:rPr>
            </w:pPr>
            <w:r w:rsidRPr="00B72043">
              <w:rPr>
                <w:i/>
                <w:sz w:val="18"/>
                <w:szCs w:val="18"/>
              </w:rPr>
              <w:t xml:space="preserve">Centre National du Livre – Paris, France et ICR (Institut Culturel Roumain) – </w:t>
            </w:r>
            <w:r w:rsidRPr="00B72043">
              <w:rPr>
                <w:sz w:val="18"/>
                <w:szCs w:val="18"/>
              </w:rPr>
              <w:t>proiect dedicat traductologiei în domeniul științelor umaniste și sociale, finanțat de către CNL – bursa de cercetare în perioada octombrie 2012 – iulie 2013.</w:t>
            </w:r>
          </w:p>
          <w:p w14:paraId="2190C43D" w14:textId="77777777" w:rsidR="00597EEC" w:rsidRPr="00B72043" w:rsidRDefault="00597EEC" w:rsidP="0006132A">
            <w:pPr>
              <w:ind w:firstLine="0"/>
              <w:jc w:val="left"/>
              <w:rPr>
                <w:i/>
                <w:sz w:val="22"/>
                <w:szCs w:val="22"/>
              </w:rPr>
            </w:pPr>
            <w:r w:rsidRPr="00B72043">
              <w:rPr>
                <w:sz w:val="18"/>
                <w:szCs w:val="18"/>
              </w:rPr>
              <w:t>Nr. de referință : CREA / MC /  BSTBST001130</w:t>
            </w:r>
          </w:p>
          <w:p w14:paraId="49C52915" w14:textId="77777777" w:rsidR="00597EEC" w:rsidRPr="00B72043" w:rsidRDefault="00597EEC" w:rsidP="0006132A">
            <w:pPr>
              <w:ind w:firstLine="0"/>
              <w:jc w:val="left"/>
              <w:rPr>
                <w:i/>
                <w:sz w:val="22"/>
                <w:szCs w:val="22"/>
              </w:rPr>
            </w:pPr>
          </w:p>
        </w:tc>
        <w:tc>
          <w:tcPr>
            <w:tcW w:w="739" w:type="pct"/>
          </w:tcPr>
          <w:p w14:paraId="2BC5EB10" w14:textId="77777777" w:rsidR="00597EEC" w:rsidRPr="00B72043" w:rsidRDefault="00597EEC" w:rsidP="0006132A">
            <w:pPr>
              <w:ind w:firstLine="0"/>
              <w:jc w:val="left"/>
              <w:rPr>
                <w:sz w:val="22"/>
                <w:szCs w:val="22"/>
              </w:rPr>
            </w:pPr>
            <w:r w:rsidRPr="00B72043">
              <w:rPr>
                <w:sz w:val="22"/>
                <w:szCs w:val="22"/>
              </w:rPr>
              <w:t>titular</w:t>
            </w:r>
          </w:p>
        </w:tc>
        <w:tc>
          <w:tcPr>
            <w:tcW w:w="566" w:type="pct"/>
          </w:tcPr>
          <w:p w14:paraId="62D795E2" w14:textId="77777777" w:rsidR="00597EEC" w:rsidRPr="00B72043" w:rsidRDefault="00597EEC" w:rsidP="0006132A">
            <w:pPr>
              <w:ind w:firstLine="0"/>
              <w:jc w:val="left"/>
              <w:rPr>
                <w:sz w:val="22"/>
                <w:szCs w:val="22"/>
              </w:rPr>
            </w:pPr>
            <w:r w:rsidRPr="00B72043">
              <w:rPr>
                <w:sz w:val="22"/>
                <w:szCs w:val="22"/>
              </w:rPr>
              <w:t>10p</w:t>
            </w:r>
          </w:p>
          <w:p w14:paraId="039DED7A" w14:textId="77777777" w:rsidR="00597EEC" w:rsidRPr="00B72043" w:rsidRDefault="00597EEC" w:rsidP="0006132A">
            <w:pPr>
              <w:ind w:firstLine="0"/>
              <w:jc w:val="left"/>
              <w:rPr>
                <w:sz w:val="22"/>
                <w:szCs w:val="22"/>
              </w:rPr>
            </w:pPr>
          </w:p>
          <w:p w14:paraId="5CAC03C9" w14:textId="77777777" w:rsidR="00597EEC" w:rsidRPr="00B72043" w:rsidRDefault="00597EEC" w:rsidP="0006132A">
            <w:pPr>
              <w:ind w:firstLine="0"/>
              <w:jc w:val="left"/>
              <w:rPr>
                <w:sz w:val="22"/>
                <w:szCs w:val="22"/>
              </w:rPr>
            </w:pPr>
          </w:p>
          <w:p w14:paraId="4E1A2523" w14:textId="77777777" w:rsidR="00597EEC" w:rsidRPr="00B72043" w:rsidRDefault="00597EEC" w:rsidP="0006132A">
            <w:pPr>
              <w:ind w:firstLine="0"/>
              <w:jc w:val="left"/>
              <w:rPr>
                <w:sz w:val="22"/>
                <w:szCs w:val="22"/>
              </w:rPr>
            </w:pPr>
          </w:p>
          <w:p w14:paraId="5C0F97DD" w14:textId="77777777" w:rsidR="00597EEC" w:rsidRPr="00B72043" w:rsidRDefault="00597EEC" w:rsidP="0006132A">
            <w:pPr>
              <w:ind w:firstLine="0"/>
              <w:jc w:val="left"/>
              <w:rPr>
                <w:sz w:val="22"/>
                <w:szCs w:val="22"/>
              </w:rPr>
            </w:pPr>
          </w:p>
          <w:p w14:paraId="5D41E58E" w14:textId="77777777" w:rsidR="00597EEC" w:rsidRPr="00B72043" w:rsidRDefault="00597EEC" w:rsidP="0006132A">
            <w:pPr>
              <w:ind w:firstLine="0"/>
              <w:jc w:val="left"/>
              <w:rPr>
                <w:sz w:val="22"/>
                <w:szCs w:val="22"/>
              </w:rPr>
            </w:pPr>
          </w:p>
          <w:p w14:paraId="4410647C" w14:textId="77777777" w:rsidR="00597EEC" w:rsidRPr="00B72043" w:rsidRDefault="00597EEC" w:rsidP="0006132A">
            <w:pPr>
              <w:ind w:firstLine="0"/>
              <w:jc w:val="left"/>
              <w:rPr>
                <w:b/>
                <w:sz w:val="22"/>
                <w:szCs w:val="22"/>
              </w:rPr>
            </w:pPr>
            <w:r w:rsidRPr="00B72043">
              <w:rPr>
                <w:b/>
                <w:sz w:val="22"/>
                <w:szCs w:val="22"/>
              </w:rPr>
              <w:t>10</w:t>
            </w:r>
          </w:p>
        </w:tc>
        <w:tc>
          <w:tcPr>
            <w:tcW w:w="603" w:type="pct"/>
          </w:tcPr>
          <w:p w14:paraId="43EBB21A" w14:textId="77777777" w:rsidR="00597EEC" w:rsidRPr="00B72043" w:rsidRDefault="00597EEC" w:rsidP="0006132A">
            <w:pPr>
              <w:ind w:firstLine="0"/>
              <w:jc w:val="left"/>
              <w:rPr>
                <w:sz w:val="22"/>
                <w:szCs w:val="22"/>
              </w:rPr>
            </w:pPr>
            <w:r w:rsidRPr="00B72043">
              <w:rPr>
                <w:sz w:val="22"/>
                <w:szCs w:val="22"/>
              </w:rPr>
              <w:t>fiecare proiect</w:t>
            </w:r>
          </w:p>
        </w:tc>
      </w:tr>
      <w:tr w:rsidR="00597EEC" w:rsidRPr="00B72043" w14:paraId="492BD2D6" w14:textId="77777777" w:rsidTr="0006132A">
        <w:tc>
          <w:tcPr>
            <w:tcW w:w="609" w:type="pct"/>
            <w:vMerge/>
          </w:tcPr>
          <w:p w14:paraId="11928099" w14:textId="77777777" w:rsidR="00597EEC" w:rsidRPr="00B72043" w:rsidRDefault="00597EEC" w:rsidP="0006132A">
            <w:pPr>
              <w:ind w:firstLine="0"/>
              <w:rPr>
                <w:sz w:val="22"/>
                <w:szCs w:val="22"/>
              </w:rPr>
            </w:pPr>
          </w:p>
        </w:tc>
        <w:tc>
          <w:tcPr>
            <w:tcW w:w="646" w:type="pct"/>
          </w:tcPr>
          <w:p w14:paraId="3C5C349D" w14:textId="77777777" w:rsidR="00597EEC" w:rsidRPr="00B72043" w:rsidRDefault="00597EEC" w:rsidP="0006132A">
            <w:pPr>
              <w:ind w:firstLine="0"/>
              <w:jc w:val="left"/>
              <w:rPr>
                <w:sz w:val="22"/>
                <w:szCs w:val="22"/>
              </w:rPr>
            </w:pPr>
            <w:r w:rsidRPr="00B72043">
              <w:rPr>
                <w:sz w:val="22"/>
                <w:szCs w:val="22"/>
              </w:rPr>
              <w:t>2.4 Comunicări</w:t>
            </w:r>
          </w:p>
        </w:tc>
        <w:tc>
          <w:tcPr>
            <w:tcW w:w="1837" w:type="pct"/>
          </w:tcPr>
          <w:p w14:paraId="385B4C5E" w14:textId="77777777" w:rsidR="00597EEC" w:rsidRPr="00B72043" w:rsidRDefault="00597EEC" w:rsidP="0006132A">
            <w:pPr>
              <w:ind w:left="-16" w:firstLine="16"/>
              <w:jc w:val="left"/>
              <w:rPr>
                <w:i/>
                <w:sz w:val="22"/>
                <w:szCs w:val="22"/>
              </w:rPr>
            </w:pPr>
            <w:r w:rsidRPr="00B72043">
              <w:rPr>
                <w:i/>
                <w:sz w:val="22"/>
                <w:szCs w:val="22"/>
              </w:rPr>
              <w:t>prezentate la manifestări științifice (conferințe, congrese, simpozioane, colocvii, workshopuri etc.) cu comitete științifice sau cu sistem de selecție peer-review, (a) în străinătate sau (b) în țară</w:t>
            </w:r>
          </w:p>
          <w:p w14:paraId="218D8A1E" w14:textId="77777777" w:rsidR="00597EEC" w:rsidRPr="00B72043" w:rsidRDefault="00597EEC" w:rsidP="0006132A">
            <w:pPr>
              <w:ind w:left="-16" w:firstLine="16"/>
              <w:jc w:val="left"/>
              <w:rPr>
                <w:i/>
                <w:sz w:val="22"/>
                <w:szCs w:val="22"/>
              </w:rPr>
            </w:pPr>
          </w:p>
          <w:p w14:paraId="4DF85DD1" w14:textId="77777777" w:rsidR="00597EEC" w:rsidRPr="00B72043" w:rsidRDefault="00597EEC" w:rsidP="0006132A">
            <w:pPr>
              <w:ind w:left="-16" w:firstLine="16"/>
              <w:rPr>
                <w:b/>
                <w:sz w:val="18"/>
                <w:szCs w:val="18"/>
              </w:rPr>
            </w:pPr>
            <w:r w:rsidRPr="00B72043">
              <w:rPr>
                <w:b/>
                <w:sz w:val="18"/>
                <w:szCs w:val="18"/>
              </w:rPr>
              <w:t>(a) În străinătate</w:t>
            </w:r>
          </w:p>
          <w:p w14:paraId="4C33E840" w14:textId="77777777" w:rsidR="00597EEC" w:rsidRPr="00B72043" w:rsidRDefault="00597EEC" w:rsidP="0006132A">
            <w:pPr>
              <w:numPr>
                <w:ilvl w:val="0"/>
                <w:numId w:val="48"/>
              </w:numPr>
              <w:autoSpaceDE w:val="0"/>
              <w:autoSpaceDN w:val="0"/>
              <w:adjustRightInd w:val="0"/>
              <w:rPr>
                <w:bCs/>
                <w:sz w:val="18"/>
                <w:szCs w:val="18"/>
                <w:lang w:val="it-IT" w:eastAsia="ro-RO"/>
              </w:rPr>
            </w:pPr>
            <w:r w:rsidRPr="00B72043">
              <w:rPr>
                <w:bCs/>
                <w:sz w:val="18"/>
                <w:szCs w:val="18"/>
                <w:lang w:val="it-IT" w:eastAsia="ro-RO"/>
              </w:rPr>
              <w:t xml:space="preserve">2022: </w:t>
            </w:r>
            <w:r w:rsidRPr="00B72043">
              <w:rPr>
                <w:i/>
                <w:iCs/>
                <w:sz w:val="18"/>
                <w:szCs w:val="18"/>
                <w:lang w:val="it-IT"/>
              </w:rPr>
              <w:t>Colaborarea lui Benjamin Fundoianu/ Fondane la publicații franceze, în anii premergători celei de a doua conflagrații mondiale,</w:t>
            </w:r>
            <w:r w:rsidRPr="00B72043">
              <w:rPr>
                <w:sz w:val="18"/>
                <w:szCs w:val="18"/>
                <w:lang w:val="it-IT"/>
              </w:rPr>
              <w:t xml:space="preserve"> </w:t>
            </w:r>
            <w:r w:rsidRPr="00B72043">
              <w:rPr>
                <w:bCs/>
                <w:sz w:val="18"/>
                <w:szCs w:val="18"/>
                <w:lang w:val="it-IT" w:eastAsia="ro-RO"/>
              </w:rPr>
              <w:t xml:space="preserve">Congresul Internațional de Istorie a Presei, Ediția a XV-a, Presa Românească din Diaspora și Exil, 16-17 septembrie 2022, Novi Sad, Serbia </w:t>
            </w:r>
          </w:p>
          <w:p w14:paraId="7E61CA78" w14:textId="77777777" w:rsidR="00597EEC" w:rsidRPr="00B72043" w:rsidRDefault="00597EEC" w:rsidP="0006132A">
            <w:pPr>
              <w:pStyle w:val="Subtitle"/>
              <w:numPr>
                <w:ilvl w:val="0"/>
                <w:numId w:val="48"/>
              </w:numPr>
              <w:spacing w:line="240" w:lineRule="auto"/>
              <w:jc w:val="both"/>
              <w:rPr>
                <w:rFonts w:ascii="Times New Roman" w:hAnsi="Times New Roman"/>
                <w:sz w:val="18"/>
                <w:szCs w:val="18"/>
                <w:lang w:val="en-GB" w:eastAsia="ro-RO"/>
              </w:rPr>
            </w:pPr>
            <w:r w:rsidRPr="00B72043">
              <w:rPr>
                <w:rFonts w:ascii="Times New Roman" w:hAnsi="Times New Roman"/>
                <w:bCs/>
                <w:kern w:val="36"/>
                <w:sz w:val="18"/>
                <w:szCs w:val="18"/>
                <w:lang w:val="en-GB"/>
              </w:rPr>
              <w:t xml:space="preserve">2014: </w:t>
            </w:r>
            <w:r w:rsidRPr="00B72043">
              <w:rPr>
                <w:rFonts w:ascii="Times New Roman" w:hAnsi="Times New Roman"/>
                <w:i/>
                <w:sz w:val="18"/>
                <w:szCs w:val="18"/>
                <w:lang w:val="en-GB"/>
              </w:rPr>
              <w:t xml:space="preserve"> Benjamin Fondane, the Traveler Poet and his Odyssey to the  Existential Monday,</w:t>
            </w:r>
            <w:r w:rsidRPr="00B72043">
              <w:rPr>
                <w:rFonts w:ascii="Times New Roman" w:hAnsi="Times New Roman"/>
                <w:bCs/>
                <w:kern w:val="36"/>
                <w:sz w:val="18"/>
                <w:szCs w:val="18"/>
                <w:lang w:val="en-GB"/>
              </w:rPr>
              <w:t xml:space="preserve">  International Conference Comunication, Culture, Creation: New Scientific Paradigms, </w:t>
            </w:r>
            <w:r w:rsidRPr="00B72043">
              <w:rPr>
                <w:rFonts w:ascii="Times New Roman" w:hAnsi="Times New Roman"/>
                <w:sz w:val="18"/>
                <w:szCs w:val="18"/>
                <w:lang w:val="en-GB"/>
              </w:rPr>
              <w:t>I</w:t>
            </w:r>
            <w:r w:rsidRPr="00B72043">
              <w:rPr>
                <w:rFonts w:ascii="Times New Roman" w:hAnsi="Times New Roman"/>
                <w:sz w:val="18"/>
                <w:szCs w:val="18"/>
                <w:vertAlign w:val="superscript"/>
                <w:lang w:val="en-GB"/>
              </w:rPr>
              <w:t>st</w:t>
            </w:r>
            <w:r w:rsidRPr="00B72043">
              <w:rPr>
                <w:rFonts w:ascii="Times New Roman" w:hAnsi="Times New Roman"/>
                <w:sz w:val="18"/>
                <w:szCs w:val="18"/>
                <w:lang w:val="en-GB"/>
              </w:rPr>
              <w:t xml:space="preserve"> Edition: 3-4 October 2014, Universitatea din Novi Sad, Serbia </w:t>
            </w:r>
          </w:p>
          <w:p w14:paraId="08A15B07" w14:textId="77777777" w:rsidR="00597EEC" w:rsidRPr="00B72043" w:rsidRDefault="00597EEC" w:rsidP="0006132A">
            <w:pPr>
              <w:numPr>
                <w:ilvl w:val="0"/>
                <w:numId w:val="48"/>
              </w:numPr>
              <w:rPr>
                <w:sz w:val="18"/>
                <w:szCs w:val="18"/>
                <w:lang w:val="en-GB"/>
              </w:rPr>
            </w:pPr>
            <w:r w:rsidRPr="00B72043">
              <w:rPr>
                <w:sz w:val="18"/>
                <w:szCs w:val="18"/>
                <w:lang w:val="en-GB"/>
              </w:rPr>
              <w:t xml:space="preserve">2013: </w:t>
            </w:r>
            <w:r w:rsidRPr="00B72043">
              <w:rPr>
                <w:i/>
                <w:iCs/>
                <w:sz w:val="18"/>
                <w:szCs w:val="18"/>
                <w:lang w:val="en-GB"/>
              </w:rPr>
              <w:t>Language Teaching in Romania</w:t>
            </w:r>
            <w:r w:rsidRPr="00B72043">
              <w:rPr>
                <w:sz w:val="18"/>
                <w:szCs w:val="18"/>
                <w:lang w:val="en-GB"/>
              </w:rPr>
              <w:t>, 5th World Conference on Educational Sciences, 6-8 februarie 2013, Sapienza University, Roma, Italia</w:t>
            </w:r>
          </w:p>
          <w:p w14:paraId="312DD1B8" w14:textId="77777777" w:rsidR="00597EEC" w:rsidRPr="00B72043" w:rsidRDefault="00597EEC" w:rsidP="0006132A">
            <w:pPr>
              <w:numPr>
                <w:ilvl w:val="0"/>
                <w:numId w:val="48"/>
              </w:numPr>
              <w:tabs>
                <w:tab w:val="left" w:pos="0"/>
              </w:tabs>
              <w:spacing w:after="200"/>
              <w:rPr>
                <w:sz w:val="18"/>
                <w:szCs w:val="18"/>
                <w:lang w:val="en-GB"/>
              </w:rPr>
            </w:pPr>
            <w:r w:rsidRPr="00B72043">
              <w:rPr>
                <w:sz w:val="18"/>
                <w:szCs w:val="18"/>
                <w:lang w:val="en-GB"/>
              </w:rPr>
              <w:t xml:space="preserve">2012: </w:t>
            </w:r>
            <w:r w:rsidRPr="00B72043">
              <w:rPr>
                <w:i/>
                <w:sz w:val="18"/>
                <w:szCs w:val="18"/>
                <w:lang w:val="en-GB"/>
              </w:rPr>
              <w:t xml:space="preserve">About Sorcery as an Alternate Mean of Communication and Validation of Oneself </w:t>
            </w:r>
            <w:r w:rsidRPr="00B72043">
              <w:rPr>
                <w:sz w:val="18"/>
                <w:szCs w:val="18"/>
                <w:lang w:val="en-GB"/>
              </w:rPr>
              <w:t>(paper ID H10055),</w:t>
            </w:r>
            <w:r w:rsidRPr="00B72043">
              <w:rPr>
                <w:i/>
                <w:sz w:val="18"/>
                <w:szCs w:val="18"/>
                <w:lang w:val="en-GB"/>
              </w:rPr>
              <w:t xml:space="preserve"> </w:t>
            </w:r>
            <w:r w:rsidRPr="00B72043">
              <w:rPr>
                <w:sz w:val="18"/>
                <w:szCs w:val="18"/>
                <w:lang w:val="en-GB"/>
              </w:rPr>
              <w:t>International Conference on Humanity, History ans Society (ICHHS 2012), April, 7-8, Bangkok Thailand</w:t>
            </w:r>
          </w:p>
          <w:p w14:paraId="45D33FD5" w14:textId="77777777" w:rsidR="00597EEC" w:rsidRPr="00B72043" w:rsidRDefault="00597EEC" w:rsidP="0006132A">
            <w:pPr>
              <w:numPr>
                <w:ilvl w:val="0"/>
                <w:numId w:val="48"/>
              </w:numPr>
              <w:tabs>
                <w:tab w:val="left" w:pos="0"/>
              </w:tabs>
              <w:spacing w:after="200"/>
              <w:rPr>
                <w:sz w:val="18"/>
                <w:szCs w:val="18"/>
                <w:lang w:val="en-GB"/>
              </w:rPr>
            </w:pPr>
            <w:r w:rsidRPr="00B72043">
              <w:rPr>
                <w:sz w:val="18"/>
                <w:szCs w:val="18"/>
                <w:lang w:val="en-GB"/>
              </w:rPr>
              <w:lastRenderedPageBreak/>
              <w:t xml:space="preserve">2012: </w:t>
            </w:r>
            <w:r w:rsidRPr="00B72043">
              <w:rPr>
                <w:i/>
                <w:sz w:val="18"/>
                <w:szCs w:val="18"/>
                <w:lang w:val="en-GB"/>
              </w:rPr>
              <w:t xml:space="preserve">Philosophical Ideas and Political Speech. Case Study: Vasile Goldiș </w:t>
            </w:r>
            <w:r w:rsidRPr="00B72043">
              <w:rPr>
                <w:sz w:val="18"/>
                <w:szCs w:val="18"/>
                <w:lang w:val="en-GB"/>
              </w:rPr>
              <w:t>(coauthor, paper ID H10055),</w:t>
            </w:r>
            <w:r w:rsidRPr="00B72043">
              <w:rPr>
                <w:i/>
                <w:sz w:val="18"/>
                <w:szCs w:val="18"/>
                <w:lang w:val="en-GB"/>
              </w:rPr>
              <w:t xml:space="preserve"> </w:t>
            </w:r>
            <w:r w:rsidRPr="00B72043">
              <w:rPr>
                <w:sz w:val="18"/>
                <w:szCs w:val="18"/>
                <w:lang w:val="en-GB"/>
              </w:rPr>
              <w:t>International Conference on Humanity, History ans Society (ICHHS 2012), April, 7-8, Bangkok Thailand</w:t>
            </w:r>
          </w:p>
          <w:p w14:paraId="5444ACDD" w14:textId="77777777" w:rsidR="00597EEC" w:rsidRPr="00B72043" w:rsidRDefault="00597EEC" w:rsidP="0006132A">
            <w:pPr>
              <w:numPr>
                <w:ilvl w:val="0"/>
                <w:numId w:val="48"/>
              </w:numPr>
              <w:tabs>
                <w:tab w:val="left" w:pos="0"/>
              </w:tabs>
              <w:spacing w:after="200"/>
              <w:rPr>
                <w:sz w:val="18"/>
                <w:szCs w:val="18"/>
                <w:lang w:val="en-GB"/>
              </w:rPr>
            </w:pPr>
            <w:r w:rsidRPr="00B72043">
              <w:rPr>
                <w:sz w:val="18"/>
                <w:szCs w:val="18"/>
                <w:lang w:val="en-GB"/>
              </w:rPr>
              <w:t xml:space="preserve">2012: </w:t>
            </w:r>
            <w:r w:rsidRPr="00B72043">
              <w:rPr>
                <w:i/>
                <w:sz w:val="18"/>
                <w:szCs w:val="18"/>
                <w:lang w:val="en-GB"/>
              </w:rPr>
              <w:t xml:space="preserve">The Legendary King Arthur and its Possible Oral History Flourishing Transmitters from the Dark Ages until the Middle Ages </w:t>
            </w:r>
            <w:r w:rsidRPr="00B72043">
              <w:rPr>
                <w:sz w:val="18"/>
                <w:szCs w:val="18"/>
                <w:lang w:val="en-GB"/>
              </w:rPr>
              <w:t>(coauthor, paper ID H00022),</w:t>
            </w:r>
            <w:r w:rsidRPr="00B72043">
              <w:rPr>
                <w:i/>
                <w:sz w:val="18"/>
                <w:szCs w:val="18"/>
                <w:lang w:val="en-GB"/>
              </w:rPr>
              <w:t xml:space="preserve"> </w:t>
            </w:r>
            <w:r w:rsidRPr="00B72043">
              <w:rPr>
                <w:sz w:val="18"/>
                <w:szCs w:val="18"/>
                <w:lang w:val="en-GB"/>
              </w:rPr>
              <w:t>International Conference on Humanity, History ans Society (ICHHS 2012), April, 7-8, Bangkok Thailand</w:t>
            </w:r>
          </w:p>
          <w:p w14:paraId="69A875FF" w14:textId="77777777" w:rsidR="00597EEC" w:rsidRPr="00B72043" w:rsidRDefault="00597EEC" w:rsidP="0006132A">
            <w:pPr>
              <w:numPr>
                <w:ilvl w:val="0"/>
                <w:numId w:val="48"/>
              </w:numPr>
              <w:tabs>
                <w:tab w:val="left" w:pos="0"/>
              </w:tabs>
              <w:spacing w:after="200"/>
              <w:rPr>
                <w:sz w:val="18"/>
                <w:szCs w:val="18"/>
                <w:lang w:val="en-GB"/>
              </w:rPr>
            </w:pPr>
            <w:r w:rsidRPr="00B72043">
              <w:rPr>
                <w:sz w:val="18"/>
                <w:szCs w:val="18"/>
                <w:lang w:val="en-GB"/>
              </w:rPr>
              <w:t xml:space="preserve">2012: </w:t>
            </w:r>
            <w:r w:rsidRPr="00B72043">
              <w:rPr>
                <w:i/>
                <w:sz w:val="18"/>
                <w:szCs w:val="18"/>
                <w:lang w:val="en-GB"/>
              </w:rPr>
              <w:t>Aspects of the Intercultural Communication: Identities, Texts and Contexts</w:t>
            </w:r>
            <w:r w:rsidRPr="00B72043">
              <w:rPr>
                <w:sz w:val="18"/>
                <w:szCs w:val="18"/>
                <w:lang w:val="en-GB"/>
              </w:rPr>
              <w:t xml:space="preserve">, Multicultural Week – Multicultural and Intercultural Issues in the 21st Century - , College of Nyiregyhaza, Hungary, 6-10 March 2012 </w:t>
            </w:r>
          </w:p>
          <w:p w14:paraId="7EC39E0F" w14:textId="77777777" w:rsidR="00597EEC" w:rsidRPr="00B72043" w:rsidRDefault="00597EEC" w:rsidP="0006132A">
            <w:pPr>
              <w:numPr>
                <w:ilvl w:val="0"/>
                <w:numId w:val="48"/>
              </w:numPr>
              <w:tabs>
                <w:tab w:val="left" w:pos="0"/>
              </w:tabs>
              <w:spacing w:after="200"/>
              <w:rPr>
                <w:sz w:val="18"/>
                <w:szCs w:val="18"/>
              </w:rPr>
            </w:pPr>
            <w:r w:rsidRPr="00B72043">
              <w:rPr>
                <w:sz w:val="18"/>
                <w:szCs w:val="18"/>
              </w:rPr>
              <w:t xml:space="preserve">2011: « </w:t>
            </w:r>
            <w:r w:rsidRPr="00B72043">
              <w:rPr>
                <w:rStyle w:val="Emphasis"/>
                <w:sz w:val="18"/>
                <w:szCs w:val="18"/>
              </w:rPr>
              <w:t>Rapports entre texte, contexte et identité créatrice  chez B. Fundoianu. »,</w:t>
            </w:r>
            <w:r w:rsidRPr="00B72043">
              <w:rPr>
                <w:rStyle w:val="Emphasis"/>
              </w:rPr>
              <w:t xml:space="preserve"> </w:t>
            </w:r>
            <w:r w:rsidRPr="00B72043">
              <w:rPr>
                <w:rStyle w:val="Strong"/>
                <w:b w:val="0"/>
                <w:sz w:val="18"/>
                <w:szCs w:val="18"/>
              </w:rPr>
              <w:t>Journées d'études organisées l'équipe Culture et histoire dans l'Espace roman EA4376-C.H.E.R. et le Département d'études roumaines de l'Institut d'études romanes, Université de Strasbourg,</w:t>
            </w:r>
            <w:r w:rsidRPr="00B72043">
              <w:rPr>
                <w:rStyle w:val="Emphasis"/>
                <w:sz w:val="18"/>
                <w:szCs w:val="18"/>
              </w:rPr>
              <w:t xml:space="preserve"> </w:t>
            </w:r>
            <w:r w:rsidRPr="00B72043">
              <w:rPr>
                <w:rStyle w:val="Emphasis"/>
                <w:i w:val="0"/>
                <w:sz w:val="18"/>
                <w:szCs w:val="18"/>
              </w:rPr>
              <w:t xml:space="preserve">21-22 noiembrie, Strasbourg, Franța </w:t>
            </w:r>
          </w:p>
          <w:p w14:paraId="3193B144" w14:textId="77777777" w:rsidR="00597EEC" w:rsidRPr="00B72043" w:rsidRDefault="00597EEC" w:rsidP="0006132A">
            <w:pPr>
              <w:numPr>
                <w:ilvl w:val="0"/>
                <w:numId w:val="48"/>
              </w:numPr>
              <w:tabs>
                <w:tab w:val="left" w:pos="0"/>
              </w:tabs>
              <w:spacing w:after="200"/>
              <w:rPr>
                <w:sz w:val="18"/>
                <w:szCs w:val="18"/>
              </w:rPr>
            </w:pPr>
            <w:r w:rsidRPr="00B72043">
              <w:rPr>
                <w:sz w:val="18"/>
                <w:szCs w:val="18"/>
              </w:rPr>
              <w:t xml:space="preserve">2011: </w:t>
            </w:r>
            <w:r w:rsidRPr="00B72043">
              <w:rPr>
                <w:i/>
                <w:iCs/>
                <w:sz w:val="18"/>
                <w:szCs w:val="18"/>
              </w:rPr>
              <w:t>Présentation des manuscrits de Fondane au Musée de la  Littérature,</w:t>
            </w:r>
            <w:r w:rsidRPr="00B72043">
              <w:rPr>
                <w:sz w:val="18"/>
                <w:szCs w:val="18"/>
              </w:rPr>
              <w:t xml:space="preserve">  11</w:t>
            </w:r>
            <w:r w:rsidRPr="00B72043">
              <w:rPr>
                <w:sz w:val="18"/>
                <w:szCs w:val="18"/>
                <w:vertAlign w:val="superscript"/>
              </w:rPr>
              <w:t xml:space="preserve">eme </w:t>
            </w:r>
            <w:r w:rsidRPr="00B72043">
              <w:rPr>
                <w:sz w:val="18"/>
                <w:szCs w:val="18"/>
              </w:rPr>
              <w:t xml:space="preserve"> Rencontre d’Annot-Peyresq, Relecture de </w:t>
            </w:r>
            <w:r w:rsidRPr="00B72043">
              <w:rPr>
                <w:i/>
                <w:iCs/>
                <w:sz w:val="18"/>
                <w:szCs w:val="18"/>
              </w:rPr>
              <w:t xml:space="preserve">Baudelaire et l’expérience du gouffre, </w:t>
            </w:r>
            <w:r w:rsidRPr="00B72043">
              <w:rPr>
                <w:sz w:val="18"/>
                <w:szCs w:val="18"/>
              </w:rPr>
              <w:t>Société d’Etudes Benjamin Fondane</w:t>
            </w:r>
            <w:r w:rsidRPr="00B72043">
              <w:rPr>
                <w:i/>
                <w:sz w:val="18"/>
                <w:szCs w:val="18"/>
              </w:rPr>
              <w:t xml:space="preserve">, </w:t>
            </w:r>
            <w:r w:rsidRPr="00B72043">
              <w:rPr>
                <w:sz w:val="18"/>
                <w:szCs w:val="18"/>
              </w:rPr>
              <w:t>15-19 august, Franţa</w:t>
            </w:r>
          </w:p>
          <w:p w14:paraId="0A045573" w14:textId="77777777" w:rsidR="00597EEC" w:rsidRPr="00B72043" w:rsidRDefault="00597EEC" w:rsidP="0006132A">
            <w:pPr>
              <w:numPr>
                <w:ilvl w:val="0"/>
                <w:numId w:val="48"/>
              </w:numPr>
              <w:tabs>
                <w:tab w:val="left" w:pos="0"/>
              </w:tabs>
              <w:spacing w:after="200"/>
              <w:rPr>
                <w:sz w:val="18"/>
                <w:szCs w:val="18"/>
                <w:lang w:val="en-GB"/>
              </w:rPr>
            </w:pPr>
            <w:r w:rsidRPr="00B72043">
              <w:rPr>
                <w:sz w:val="18"/>
                <w:szCs w:val="18"/>
                <w:lang w:val="en-GB"/>
              </w:rPr>
              <w:t xml:space="preserve">2011: </w:t>
            </w:r>
            <w:r w:rsidRPr="00B72043">
              <w:rPr>
                <w:i/>
                <w:sz w:val="18"/>
                <w:szCs w:val="18"/>
                <w:lang w:val="en-GB"/>
              </w:rPr>
              <w:t xml:space="preserve">Text, context, identity: the paradigm of the Jewish intellectual in the romanian culture, </w:t>
            </w:r>
            <w:r w:rsidRPr="00B72043">
              <w:rPr>
                <w:sz w:val="18"/>
                <w:szCs w:val="18"/>
                <w:lang w:val="en-GB"/>
              </w:rPr>
              <w:t>2011 International Conference on Social Science and Humanity, ICSSH 2011, 26-28 februarie, Singapore</w:t>
            </w:r>
          </w:p>
          <w:p w14:paraId="634EC4CA" w14:textId="77777777" w:rsidR="00597EEC" w:rsidRPr="00B72043" w:rsidRDefault="00597EEC" w:rsidP="0006132A">
            <w:pPr>
              <w:numPr>
                <w:ilvl w:val="0"/>
                <w:numId w:val="48"/>
              </w:numPr>
              <w:tabs>
                <w:tab w:val="left" w:pos="0"/>
              </w:tabs>
              <w:spacing w:after="200"/>
              <w:rPr>
                <w:sz w:val="18"/>
                <w:szCs w:val="18"/>
              </w:rPr>
            </w:pPr>
            <w:r w:rsidRPr="00B72043">
              <w:rPr>
                <w:sz w:val="18"/>
                <w:szCs w:val="18"/>
              </w:rPr>
              <w:t xml:space="preserve">2010: </w:t>
            </w:r>
            <w:r w:rsidRPr="00B72043">
              <w:rPr>
                <w:i/>
                <w:sz w:val="18"/>
                <w:szCs w:val="18"/>
              </w:rPr>
              <w:t xml:space="preserve">Un interview de 1930 (Sarina Cassvan avec Benjamin Fondane), </w:t>
            </w:r>
            <w:r w:rsidRPr="00B72043">
              <w:rPr>
                <w:sz w:val="18"/>
                <w:szCs w:val="18"/>
              </w:rPr>
              <w:t>Simpozionul Internaţional</w:t>
            </w:r>
            <w:r w:rsidRPr="00B72043">
              <w:rPr>
                <w:i/>
                <w:sz w:val="18"/>
                <w:szCs w:val="18"/>
              </w:rPr>
              <w:t xml:space="preserve"> Rencontres de Payresq, </w:t>
            </w:r>
            <w:r w:rsidRPr="00B72043">
              <w:rPr>
                <w:sz w:val="18"/>
                <w:szCs w:val="18"/>
              </w:rPr>
              <w:t>Société d’Etudes Benjamin Fondane</w:t>
            </w:r>
            <w:r w:rsidRPr="00B72043">
              <w:rPr>
                <w:i/>
                <w:sz w:val="18"/>
                <w:szCs w:val="18"/>
              </w:rPr>
              <w:t xml:space="preserve">, </w:t>
            </w:r>
            <w:r w:rsidRPr="00B72043">
              <w:rPr>
                <w:sz w:val="18"/>
                <w:szCs w:val="18"/>
              </w:rPr>
              <w:t>17-23 august, Payresq, Franţa</w:t>
            </w:r>
          </w:p>
          <w:p w14:paraId="5FE05312" w14:textId="77777777" w:rsidR="00597EEC" w:rsidRPr="00B72043" w:rsidRDefault="00597EEC" w:rsidP="0006132A">
            <w:pPr>
              <w:numPr>
                <w:ilvl w:val="0"/>
                <w:numId w:val="48"/>
              </w:numPr>
              <w:tabs>
                <w:tab w:val="left" w:pos="0"/>
              </w:tabs>
              <w:spacing w:after="200"/>
              <w:rPr>
                <w:sz w:val="18"/>
                <w:szCs w:val="18"/>
                <w:lang w:val="it-IT"/>
              </w:rPr>
            </w:pPr>
            <w:r w:rsidRPr="00B72043">
              <w:rPr>
                <w:sz w:val="18"/>
                <w:szCs w:val="18"/>
                <w:lang w:val="it-IT"/>
              </w:rPr>
              <w:t xml:space="preserve">2010: </w:t>
            </w:r>
            <w:r w:rsidRPr="00B72043">
              <w:rPr>
                <w:i/>
                <w:sz w:val="18"/>
                <w:szCs w:val="18"/>
                <w:lang w:val="it-IT"/>
              </w:rPr>
              <w:t>Traducerea ca artă, sau despre statutul creator al traducătorului. Studiu de caz: Ioan Flora</w:t>
            </w:r>
            <w:r w:rsidRPr="00B72043">
              <w:rPr>
                <w:sz w:val="18"/>
                <w:szCs w:val="18"/>
                <w:lang w:val="it-IT"/>
              </w:rPr>
              <w:t xml:space="preserve"> (Simpozionul Ioan Flora, poet, traducător, redactor, în organizarea Asociaţiei Scriitorilor din Voivodina – Serbia şi a Centrului pentru Dialogul Culturilor Novi Sad, 12-13 mai, Novi Sad, Serbia)</w:t>
            </w:r>
          </w:p>
          <w:p w14:paraId="3BDFC3A3" w14:textId="77777777" w:rsidR="00597EEC" w:rsidRPr="00B72043" w:rsidRDefault="00597EEC" w:rsidP="0006132A">
            <w:pPr>
              <w:numPr>
                <w:ilvl w:val="0"/>
                <w:numId w:val="48"/>
              </w:numPr>
              <w:tabs>
                <w:tab w:val="left" w:pos="0"/>
              </w:tabs>
              <w:spacing w:after="200"/>
              <w:rPr>
                <w:sz w:val="18"/>
                <w:szCs w:val="18"/>
              </w:rPr>
            </w:pPr>
            <w:r w:rsidRPr="00B72043">
              <w:rPr>
                <w:sz w:val="18"/>
                <w:szCs w:val="18"/>
              </w:rPr>
              <w:t xml:space="preserve">2009: </w:t>
            </w:r>
            <w:r w:rsidRPr="00B72043">
              <w:rPr>
                <w:i/>
                <w:sz w:val="18"/>
                <w:szCs w:val="18"/>
              </w:rPr>
              <w:t xml:space="preserve">Benjamin Fundoianu / Benjamin Fondane: de l’œuvre roumaine à l’œuvre française </w:t>
            </w:r>
            <w:r w:rsidRPr="00B72043">
              <w:rPr>
                <w:sz w:val="18"/>
                <w:szCs w:val="18"/>
              </w:rPr>
              <w:t>(Simpozionul Internaţional</w:t>
            </w:r>
            <w:r w:rsidRPr="00B72043">
              <w:rPr>
                <w:i/>
                <w:sz w:val="18"/>
                <w:szCs w:val="18"/>
              </w:rPr>
              <w:t xml:space="preserve"> Rencontres de Payresq, </w:t>
            </w:r>
            <w:r w:rsidRPr="00B72043">
              <w:rPr>
                <w:sz w:val="18"/>
                <w:szCs w:val="18"/>
              </w:rPr>
              <w:t>Société d’Etudes Benjamin Fondane</w:t>
            </w:r>
            <w:r w:rsidRPr="00B72043">
              <w:rPr>
                <w:i/>
                <w:sz w:val="18"/>
                <w:szCs w:val="18"/>
              </w:rPr>
              <w:t xml:space="preserve">, </w:t>
            </w:r>
            <w:r w:rsidRPr="00B72043">
              <w:rPr>
                <w:sz w:val="18"/>
                <w:szCs w:val="18"/>
              </w:rPr>
              <w:t>17-23 august, Payresq, Franţa)</w:t>
            </w:r>
          </w:p>
          <w:p w14:paraId="126125D9" w14:textId="77777777" w:rsidR="00597EEC" w:rsidRPr="00B72043" w:rsidRDefault="00597EEC" w:rsidP="0006132A">
            <w:pPr>
              <w:ind w:left="-16" w:firstLine="16"/>
            </w:pPr>
          </w:p>
          <w:p w14:paraId="33F5C34F" w14:textId="77777777" w:rsidR="00597EEC" w:rsidRPr="00B72043" w:rsidRDefault="00597EEC" w:rsidP="0006132A">
            <w:pPr>
              <w:tabs>
                <w:tab w:val="left" w:pos="0"/>
              </w:tabs>
              <w:spacing w:after="200"/>
              <w:ind w:left="-16" w:firstLine="16"/>
              <w:rPr>
                <w:sz w:val="18"/>
                <w:szCs w:val="18"/>
              </w:rPr>
            </w:pPr>
          </w:p>
          <w:p w14:paraId="7652807E" w14:textId="77777777" w:rsidR="00597EEC" w:rsidRPr="00B72043" w:rsidRDefault="00597EEC" w:rsidP="0006132A">
            <w:pPr>
              <w:ind w:left="-16" w:firstLine="16"/>
              <w:rPr>
                <w:b/>
                <w:sz w:val="18"/>
                <w:szCs w:val="18"/>
              </w:rPr>
            </w:pPr>
            <w:r w:rsidRPr="00B72043">
              <w:rPr>
                <w:b/>
                <w:sz w:val="18"/>
                <w:szCs w:val="18"/>
              </w:rPr>
              <w:t>(b) În România</w:t>
            </w:r>
          </w:p>
          <w:p w14:paraId="561856F6" w14:textId="77777777" w:rsidR="00597EEC" w:rsidRPr="00B72043" w:rsidRDefault="00597EEC" w:rsidP="0006132A">
            <w:pPr>
              <w:pStyle w:val="ListParagraph"/>
              <w:numPr>
                <w:ilvl w:val="0"/>
                <w:numId w:val="49"/>
              </w:numPr>
              <w:autoSpaceDE w:val="0"/>
              <w:autoSpaceDN w:val="0"/>
              <w:adjustRightInd w:val="0"/>
              <w:spacing w:line="360" w:lineRule="auto"/>
              <w:rPr>
                <w:bCs/>
                <w:sz w:val="18"/>
                <w:szCs w:val="18"/>
                <w:lang w:val="en-GB"/>
              </w:rPr>
            </w:pPr>
            <w:r w:rsidRPr="00B72043">
              <w:rPr>
                <w:bCs/>
                <w:i/>
                <w:iCs/>
                <w:sz w:val="18"/>
                <w:szCs w:val="18"/>
                <w:lang w:val="en-GB"/>
              </w:rPr>
              <w:t>The Art and Challenge of Translating Ioan Slavici’s Literary Titles and Texts into English,</w:t>
            </w:r>
            <w:r w:rsidRPr="00B72043">
              <w:rPr>
                <w:bCs/>
                <w:sz w:val="18"/>
                <w:szCs w:val="18"/>
                <w:lang w:val="en-GB"/>
              </w:rPr>
              <w:t xml:space="preserve"> Speranța Sofia Milancovici, </w:t>
            </w:r>
            <w:r w:rsidRPr="00B72043">
              <w:rPr>
                <w:bCs/>
                <w:i/>
                <w:iCs/>
                <w:sz w:val="18"/>
                <w:szCs w:val="18"/>
                <w:lang w:val="en-GB"/>
              </w:rPr>
              <w:t>“Vasile Goldiş”Western University of Arad</w:t>
            </w:r>
            <w:r w:rsidRPr="00B72043">
              <w:rPr>
                <w:bCs/>
                <w:sz w:val="18"/>
                <w:szCs w:val="18"/>
                <w:lang w:val="en-GB"/>
              </w:rPr>
              <w:t xml:space="preserve">, Zilele Academice Arădene, ediția a XXXV-a, 19-24 mai 2025, secțiunea IX - Interdisciplinary approaches in social sciences and humanities </w:t>
            </w:r>
          </w:p>
          <w:p w14:paraId="7ECCF880" w14:textId="77777777" w:rsidR="00597EEC" w:rsidRPr="00B72043" w:rsidRDefault="00597EEC" w:rsidP="0006132A">
            <w:pPr>
              <w:numPr>
                <w:ilvl w:val="0"/>
                <w:numId w:val="49"/>
              </w:numPr>
              <w:autoSpaceDE w:val="0"/>
              <w:autoSpaceDN w:val="0"/>
              <w:adjustRightInd w:val="0"/>
              <w:spacing w:line="360" w:lineRule="auto"/>
              <w:rPr>
                <w:bCs/>
                <w:sz w:val="18"/>
                <w:szCs w:val="18"/>
                <w:lang w:val="en-GB"/>
              </w:rPr>
            </w:pPr>
            <w:r w:rsidRPr="00B72043">
              <w:rPr>
                <w:bCs/>
                <w:i/>
                <w:iCs/>
                <w:sz w:val="18"/>
                <w:szCs w:val="18"/>
                <w:lang w:val="en-GB"/>
              </w:rPr>
              <w:t>Good Practices in Intercultural Communication: Impact and Effectiveness,</w:t>
            </w:r>
            <w:r w:rsidRPr="00B72043">
              <w:rPr>
                <w:bCs/>
                <w:sz w:val="18"/>
                <w:szCs w:val="18"/>
                <w:lang w:val="en-GB"/>
              </w:rPr>
              <w:t xml:space="preserve"> Speranța Sofia Milancovici, </w:t>
            </w:r>
            <w:r w:rsidRPr="00B72043">
              <w:rPr>
                <w:bCs/>
                <w:i/>
                <w:iCs/>
                <w:sz w:val="18"/>
                <w:szCs w:val="18"/>
                <w:lang w:val="en-GB"/>
              </w:rPr>
              <w:t xml:space="preserve">“Vasile Goldiş”Western University of Arad, </w:t>
            </w:r>
            <w:r w:rsidRPr="00B72043">
              <w:rPr>
                <w:bCs/>
                <w:sz w:val="18"/>
                <w:szCs w:val="18"/>
                <w:lang w:val="en-GB"/>
              </w:rPr>
              <w:t>Zilele Academice Arădene, ediția a XXXV-a, 19-24 mai 2025, secțiunea X - Security Challenges in an Interconnected World</w:t>
            </w:r>
          </w:p>
          <w:p w14:paraId="18663E3D" w14:textId="77777777" w:rsidR="00597EEC" w:rsidRPr="00B72043" w:rsidRDefault="00597EEC" w:rsidP="0006132A">
            <w:pPr>
              <w:numPr>
                <w:ilvl w:val="0"/>
                <w:numId w:val="49"/>
              </w:numPr>
              <w:autoSpaceDE w:val="0"/>
              <w:autoSpaceDN w:val="0"/>
              <w:adjustRightInd w:val="0"/>
              <w:spacing w:line="360" w:lineRule="auto"/>
              <w:rPr>
                <w:bCs/>
                <w:sz w:val="18"/>
                <w:szCs w:val="18"/>
                <w:lang w:val="it-IT"/>
              </w:rPr>
            </w:pPr>
            <w:r w:rsidRPr="00B72043">
              <w:rPr>
                <w:bCs/>
                <w:i/>
                <w:iCs/>
                <w:sz w:val="18"/>
                <w:szCs w:val="18"/>
                <w:lang w:val="it-IT"/>
              </w:rPr>
              <w:t>Barriers and Opportunities in Intercultural Communication within the European Union,</w:t>
            </w:r>
            <w:r w:rsidRPr="00B72043">
              <w:rPr>
                <w:bCs/>
                <w:sz w:val="18"/>
                <w:szCs w:val="18"/>
                <w:lang w:val="it-IT"/>
              </w:rPr>
              <w:t xml:space="preserve"> Conferința Internațională: Ziua Europei la Seghedin. România și Uniunea Europeană: noi perspective, 07.05.2025, Consulatul General al României la Seghedin, Ungaria. </w:t>
            </w:r>
          </w:p>
          <w:p w14:paraId="256E67D4" w14:textId="77777777" w:rsidR="00597EEC" w:rsidRPr="00B72043" w:rsidRDefault="00597EEC" w:rsidP="0006132A">
            <w:pPr>
              <w:numPr>
                <w:ilvl w:val="0"/>
                <w:numId w:val="49"/>
              </w:numPr>
              <w:autoSpaceDE w:val="0"/>
              <w:autoSpaceDN w:val="0"/>
              <w:adjustRightInd w:val="0"/>
              <w:spacing w:line="360" w:lineRule="auto"/>
              <w:rPr>
                <w:bCs/>
                <w:sz w:val="18"/>
                <w:szCs w:val="18"/>
                <w:lang w:val="en-GB"/>
              </w:rPr>
            </w:pPr>
            <w:r w:rsidRPr="00B72043">
              <w:rPr>
                <w:bCs/>
                <w:i/>
                <w:iCs/>
                <w:sz w:val="18"/>
                <w:szCs w:val="18"/>
                <w:lang w:val="en-GB"/>
              </w:rPr>
              <w:t xml:space="preserve">Filmele, suport academic în studiul unei limbi străine, </w:t>
            </w:r>
            <w:r w:rsidRPr="00B72043">
              <w:rPr>
                <w:bCs/>
                <w:sz w:val="18"/>
                <w:szCs w:val="18"/>
                <w:lang w:val="en-GB"/>
              </w:rPr>
              <w:t xml:space="preserve">(coautor: Elena-Laura Vulpoiu), 14th Edition of the International Conference </w:t>
            </w:r>
            <w:r w:rsidRPr="00B72043">
              <w:rPr>
                <w:bCs/>
                <w:i/>
                <w:iCs/>
                <w:sz w:val="18"/>
                <w:szCs w:val="18"/>
                <w:lang w:val="en-GB"/>
              </w:rPr>
              <w:t xml:space="preserve">Professional Communication and Translation Studies, </w:t>
            </w:r>
            <w:r w:rsidRPr="00B72043">
              <w:rPr>
                <w:bCs/>
                <w:sz w:val="18"/>
                <w:szCs w:val="18"/>
                <w:lang w:val="en-GB"/>
              </w:rPr>
              <w:t>Department of Communication and Foreign Languages, Politehnica University of Timișoara, 03-04 April, 2025</w:t>
            </w:r>
          </w:p>
          <w:p w14:paraId="1791F64D" w14:textId="77777777" w:rsidR="00597EEC" w:rsidRPr="00B72043" w:rsidRDefault="00597EEC" w:rsidP="0006132A">
            <w:pPr>
              <w:numPr>
                <w:ilvl w:val="0"/>
                <w:numId w:val="49"/>
              </w:numPr>
              <w:autoSpaceDE w:val="0"/>
              <w:autoSpaceDN w:val="0"/>
              <w:adjustRightInd w:val="0"/>
              <w:spacing w:line="360" w:lineRule="auto"/>
              <w:rPr>
                <w:bCs/>
                <w:sz w:val="18"/>
                <w:szCs w:val="18"/>
                <w:lang w:val="en-GB"/>
              </w:rPr>
            </w:pPr>
            <w:r w:rsidRPr="00B72043">
              <w:rPr>
                <w:bCs/>
                <w:sz w:val="18"/>
                <w:szCs w:val="18"/>
                <w:lang w:val="en-GB"/>
              </w:rPr>
              <w:t xml:space="preserve">2025: </w:t>
            </w:r>
            <w:r w:rsidRPr="00B72043">
              <w:rPr>
                <w:bCs/>
                <w:i/>
                <w:iCs/>
                <w:sz w:val="18"/>
                <w:szCs w:val="18"/>
                <w:lang w:val="en-GB"/>
              </w:rPr>
              <w:t xml:space="preserve">Discourse Analysis: UN Missions Through the Lens of Haitian Perception,  </w:t>
            </w:r>
            <w:r w:rsidRPr="00B72043">
              <w:rPr>
                <w:bCs/>
                <w:sz w:val="18"/>
                <w:szCs w:val="18"/>
                <w:lang w:val="en-GB"/>
              </w:rPr>
              <w:t>Zilele UMFST G.E. Palade, Târgu Mureș, 8-13 decembrie 2025, Târgu Mureș</w:t>
            </w:r>
          </w:p>
          <w:p w14:paraId="55A2A9FC" w14:textId="77777777" w:rsidR="00597EEC" w:rsidRPr="00B72043" w:rsidRDefault="00597EEC" w:rsidP="0006132A">
            <w:pPr>
              <w:pStyle w:val="ListParagraph"/>
              <w:numPr>
                <w:ilvl w:val="0"/>
                <w:numId w:val="49"/>
              </w:numPr>
              <w:spacing w:after="200" w:line="360" w:lineRule="auto"/>
              <w:rPr>
                <w:sz w:val="18"/>
                <w:szCs w:val="18"/>
                <w:lang w:val="en-GB"/>
              </w:rPr>
            </w:pPr>
            <w:r w:rsidRPr="00B72043">
              <w:rPr>
                <w:sz w:val="18"/>
                <w:szCs w:val="18"/>
                <w:lang w:val="en-GB"/>
              </w:rPr>
              <w:t xml:space="preserve">2024: </w:t>
            </w:r>
            <w:r w:rsidRPr="00B72043">
              <w:rPr>
                <w:i/>
                <w:iCs/>
                <w:sz w:val="18"/>
                <w:szCs w:val="18"/>
                <w:lang w:val="en-GB"/>
              </w:rPr>
              <w:t>From the Jewish Tenant in the Lucky Mill to "Soll" and "Haben": Jewish Identity in Ioan Slavici’s Writings</w:t>
            </w:r>
            <w:r w:rsidRPr="00B72043">
              <w:rPr>
                <w:sz w:val="18"/>
                <w:szCs w:val="18"/>
                <w:lang w:val="en-GB"/>
              </w:rPr>
              <w:t xml:space="preserve">, </w:t>
            </w:r>
            <w:r w:rsidRPr="00B72043">
              <w:rPr>
                <w:bCs/>
                <w:sz w:val="18"/>
                <w:szCs w:val="18"/>
                <w:lang w:val="en-GB"/>
              </w:rPr>
              <w:t xml:space="preserve">Section VIII, Interdisciplinary Approaches in Social Sciences and Humanities, Arad Academic Days, XXXIV-rd Edition, May 22-25, 2024, ISSN 3008-6701, p. 171, Abstracts </w:t>
            </w:r>
          </w:p>
          <w:p w14:paraId="5C60035C" w14:textId="77777777" w:rsidR="00597EEC" w:rsidRPr="00B72043" w:rsidRDefault="00597EEC" w:rsidP="0006132A">
            <w:pPr>
              <w:numPr>
                <w:ilvl w:val="0"/>
                <w:numId w:val="49"/>
              </w:numPr>
              <w:spacing w:after="200" w:line="360" w:lineRule="auto"/>
              <w:rPr>
                <w:sz w:val="18"/>
                <w:szCs w:val="18"/>
                <w:lang w:val="en-GB"/>
              </w:rPr>
            </w:pPr>
            <w:r w:rsidRPr="00B72043">
              <w:rPr>
                <w:sz w:val="18"/>
                <w:szCs w:val="18"/>
                <w:lang w:val="en-GB"/>
              </w:rPr>
              <w:lastRenderedPageBreak/>
              <w:t xml:space="preserve">2024: </w:t>
            </w:r>
            <w:r w:rsidRPr="00B72043">
              <w:rPr>
                <w:i/>
                <w:iCs/>
                <w:sz w:val="18"/>
                <w:szCs w:val="18"/>
                <w:lang w:val="en-GB"/>
              </w:rPr>
              <w:t>Intercultural Intelligence and Cross-Cultural Management. Case Study: MINUSTAH European Staff Members</w:t>
            </w:r>
            <w:r w:rsidRPr="00B72043">
              <w:rPr>
                <w:sz w:val="18"/>
                <w:szCs w:val="18"/>
                <w:lang w:val="en-GB"/>
              </w:rPr>
              <w:t xml:space="preserve">, </w:t>
            </w:r>
            <w:r w:rsidRPr="00B72043">
              <w:rPr>
                <w:bCs/>
                <w:sz w:val="18"/>
                <w:szCs w:val="18"/>
                <w:lang w:val="en-GB"/>
              </w:rPr>
              <w:t xml:space="preserve">Section IX, Security Challenges in an Interconnected World, Arad Academic Days, XXXIV-rd Edition, May 22-25, 2024, ISSN 3008-6701, p. 196, Abstracts </w:t>
            </w:r>
          </w:p>
          <w:p w14:paraId="6A6DBFF4" w14:textId="77777777" w:rsidR="00597EEC" w:rsidRPr="00B72043" w:rsidRDefault="00597EEC" w:rsidP="0006132A">
            <w:pPr>
              <w:numPr>
                <w:ilvl w:val="0"/>
                <w:numId w:val="49"/>
              </w:numPr>
              <w:autoSpaceDE w:val="0"/>
              <w:autoSpaceDN w:val="0"/>
              <w:adjustRightInd w:val="0"/>
              <w:rPr>
                <w:bCs/>
                <w:sz w:val="18"/>
                <w:szCs w:val="18"/>
                <w:lang w:val="en-GB"/>
              </w:rPr>
            </w:pPr>
            <w:r w:rsidRPr="00B72043">
              <w:rPr>
                <w:bCs/>
                <w:sz w:val="18"/>
                <w:szCs w:val="18"/>
                <w:lang w:val="en-GB"/>
              </w:rPr>
              <w:t xml:space="preserve">2023: </w:t>
            </w:r>
            <w:r w:rsidRPr="00B72043">
              <w:rPr>
                <w:bCs/>
                <w:i/>
                <w:iCs/>
                <w:sz w:val="18"/>
                <w:szCs w:val="18"/>
                <w:lang w:val="en-GB"/>
              </w:rPr>
              <w:t xml:space="preserve">L’irrésignation comme sens de l’existence, </w:t>
            </w:r>
            <w:r w:rsidRPr="00B72043">
              <w:rPr>
                <w:bCs/>
                <w:sz w:val="18"/>
                <w:szCs w:val="18"/>
                <w:lang w:val="en-GB"/>
              </w:rPr>
              <w:t>Colocviul Internațional Fundoianu – Fondane 125, în organizarea Muzeului Național al Literaturii Române și a Centrului Interdisciplinar de studii Culturale Europene și Românești „Tudor Vianu”, 8 decembrie 2023, București</w:t>
            </w:r>
          </w:p>
          <w:p w14:paraId="0F69E430" w14:textId="77777777" w:rsidR="00597EEC" w:rsidRPr="00B72043" w:rsidRDefault="00597EEC" w:rsidP="0006132A">
            <w:pPr>
              <w:numPr>
                <w:ilvl w:val="0"/>
                <w:numId w:val="49"/>
              </w:numPr>
              <w:autoSpaceDE w:val="0"/>
              <w:autoSpaceDN w:val="0"/>
              <w:adjustRightInd w:val="0"/>
              <w:rPr>
                <w:bCs/>
                <w:sz w:val="18"/>
                <w:szCs w:val="18"/>
                <w:lang w:val="it-IT"/>
              </w:rPr>
            </w:pPr>
            <w:r w:rsidRPr="00B72043">
              <w:rPr>
                <w:bCs/>
                <w:sz w:val="18"/>
                <w:szCs w:val="18"/>
                <w:lang w:val="it-IT"/>
              </w:rPr>
              <w:t xml:space="preserve">2023: </w:t>
            </w:r>
            <w:r w:rsidRPr="00B72043">
              <w:rPr>
                <w:bCs/>
                <w:i/>
                <w:iCs/>
                <w:sz w:val="18"/>
                <w:szCs w:val="18"/>
                <w:lang w:val="it-IT"/>
              </w:rPr>
              <w:t>Eugen Simion și Aradul cultural: șansa unei întâlniri providențiale.</w:t>
            </w:r>
            <w:r w:rsidRPr="00B72043">
              <w:rPr>
                <w:b/>
                <w:sz w:val="18"/>
                <w:szCs w:val="18"/>
                <w:lang w:val="it-IT"/>
              </w:rPr>
              <w:t xml:space="preserve"> </w:t>
            </w:r>
            <w:r w:rsidRPr="00B72043">
              <w:rPr>
                <w:bCs/>
                <w:sz w:val="18"/>
                <w:szCs w:val="18"/>
                <w:lang w:val="it-IT"/>
              </w:rPr>
              <w:t xml:space="preserve">Simpozionul Internațional omagial </w:t>
            </w:r>
            <w:r w:rsidRPr="00B72043">
              <w:rPr>
                <w:bCs/>
                <w:i/>
                <w:iCs/>
                <w:sz w:val="18"/>
                <w:szCs w:val="18"/>
                <w:lang w:val="it-IT"/>
              </w:rPr>
              <w:t xml:space="preserve">Eugen Simion – 90, </w:t>
            </w:r>
            <w:r w:rsidRPr="00B72043">
              <w:rPr>
                <w:bCs/>
                <w:sz w:val="18"/>
                <w:szCs w:val="18"/>
                <w:lang w:val="it-IT"/>
              </w:rPr>
              <w:t xml:space="preserve">organizat de către Institutul de Istorie și Teorie Literară G. Călinescu, al Academiei Române, 25-26 mai  2023, București </w:t>
            </w:r>
          </w:p>
          <w:p w14:paraId="6C63B22B" w14:textId="77777777" w:rsidR="00597EEC" w:rsidRPr="00B72043" w:rsidRDefault="00597EEC" w:rsidP="0006132A">
            <w:pPr>
              <w:numPr>
                <w:ilvl w:val="0"/>
                <w:numId w:val="49"/>
              </w:numPr>
              <w:autoSpaceDE w:val="0"/>
              <w:autoSpaceDN w:val="0"/>
              <w:adjustRightInd w:val="0"/>
              <w:rPr>
                <w:bCs/>
                <w:sz w:val="18"/>
                <w:szCs w:val="18"/>
                <w:lang w:val="en-GB"/>
              </w:rPr>
            </w:pPr>
            <w:r w:rsidRPr="00B72043">
              <w:rPr>
                <w:bCs/>
                <w:sz w:val="18"/>
                <w:szCs w:val="18"/>
                <w:lang w:val="en-GB"/>
              </w:rPr>
              <w:t xml:space="preserve">2023: </w:t>
            </w:r>
            <w:r w:rsidRPr="00B72043">
              <w:rPr>
                <w:bCs/>
                <w:i/>
                <w:iCs/>
                <w:sz w:val="18"/>
                <w:szCs w:val="18"/>
                <w:lang w:val="en-GB"/>
              </w:rPr>
              <w:t>Haitian Culture: Roots and Perspectives</w:t>
            </w:r>
            <w:r w:rsidRPr="00B72043">
              <w:rPr>
                <w:bCs/>
                <w:sz w:val="18"/>
                <w:szCs w:val="18"/>
                <w:lang w:val="en-GB"/>
              </w:rPr>
              <w:t>, International Conference, Regional Sustainable Development through Competitiveness, Innovation and Human Capital, 10th edition, 25-27 October 2023, Baia Mare</w:t>
            </w:r>
          </w:p>
          <w:p w14:paraId="47B70652" w14:textId="77777777" w:rsidR="00597EEC" w:rsidRPr="00B72043" w:rsidRDefault="00597EEC" w:rsidP="0006132A">
            <w:pPr>
              <w:numPr>
                <w:ilvl w:val="0"/>
                <w:numId w:val="49"/>
              </w:numPr>
              <w:autoSpaceDE w:val="0"/>
              <w:autoSpaceDN w:val="0"/>
              <w:adjustRightInd w:val="0"/>
              <w:rPr>
                <w:bCs/>
                <w:sz w:val="18"/>
                <w:szCs w:val="18"/>
                <w:lang w:val="en-GB"/>
              </w:rPr>
            </w:pPr>
            <w:r w:rsidRPr="00B72043">
              <w:rPr>
                <w:bCs/>
                <w:sz w:val="18"/>
                <w:szCs w:val="18"/>
                <w:lang w:val="en-GB"/>
              </w:rPr>
              <w:t xml:space="preserve">2023: </w:t>
            </w:r>
            <w:bookmarkStart w:id="1" w:name="_Toc136258093"/>
            <w:r w:rsidRPr="00B72043">
              <w:rPr>
                <w:bCs/>
                <w:i/>
                <w:iCs/>
                <w:sz w:val="18"/>
                <w:szCs w:val="18"/>
                <w:lang w:val="en-GB"/>
              </w:rPr>
              <w:t>Haitian Culture – a Struggle Between Threats and Need</w:t>
            </w:r>
            <w:bookmarkEnd w:id="1"/>
            <w:r w:rsidRPr="00B72043">
              <w:rPr>
                <w:bCs/>
                <w:i/>
                <w:iCs/>
                <w:sz w:val="18"/>
                <w:szCs w:val="18"/>
                <w:lang w:val="en-GB"/>
              </w:rPr>
              <w:t>s,</w:t>
            </w:r>
            <w:r w:rsidRPr="00B72043">
              <w:rPr>
                <w:bCs/>
                <w:sz w:val="18"/>
                <w:szCs w:val="18"/>
                <w:lang w:val="en-GB"/>
              </w:rPr>
              <w:t xml:space="preserve"> Section IX</w:t>
            </w:r>
            <w:bookmarkStart w:id="2" w:name="_Toc102574157"/>
            <w:bookmarkStart w:id="3" w:name="_Toc102574406"/>
            <w:bookmarkStart w:id="4" w:name="_Toc102574499"/>
            <w:bookmarkStart w:id="5" w:name="_Toc102574621"/>
            <w:bookmarkStart w:id="6" w:name="_Toc102649313"/>
            <w:bookmarkStart w:id="7" w:name="_Toc103677337"/>
            <w:bookmarkStart w:id="8" w:name="_Toc103941030"/>
            <w:bookmarkStart w:id="9" w:name="_Toc103943726"/>
            <w:bookmarkStart w:id="10" w:name="_Toc103952264"/>
            <w:bookmarkStart w:id="11" w:name="_Toc103953411"/>
            <w:bookmarkStart w:id="12" w:name="_Toc104392299"/>
            <w:bookmarkStart w:id="13" w:name="_Toc104471485"/>
            <w:bookmarkStart w:id="14" w:name="_Toc104542651"/>
            <w:bookmarkStart w:id="15" w:name="_Toc136258092"/>
            <w:r w:rsidRPr="00B72043">
              <w:rPr>
                <w:bCs/>
                <w:sz w:val="18"/>
                <w:szCs w:val="18"/>
                <w:lang w:val="en-GB"/>
              </w:rPr>
              <w:t>, Interdisciplinary Approaches in Social Sciences and Humanities</w:t>
            </w:r>
            <w:bookmarkEnd w:id="2"/>
            <w:bookmarkEnd w:id="3"/>
            <w:bookmarkEnd w:id="4"/>
            <w:bookmarkEnd w:id="5"/>
            <w:bookmarkEnd w:id="6"/>
            <w:bookmarkEnd w:id="7"/>
            <w:bookmarkEnd w:id="8"/>
            <w:bookmarkEnd w:id="9"/>
            <w:bookmarkEnd w:id="10"/>
            <w:bookmarkEnd w:id="11"/>
            <w:bookmarkEnd w:id="12"/>
            <w:bookmarkEnd w:id="13"/>
            <w:bookmarkEnd w:id="14"/>
            <w:bookmarkEnd w:id="15"/>
            <w:r w:rsidRPr="00B72043">
              <w:rPr>
                <w:bCs/>
                <w:sz w:val="18"/>
                <w:szCs w:val="18"/>
                <w:lang w:val="en-GB"/>
              </w:rPr>
              <w:t xml:space="preserve">, Arad Academic Days, XXXIII-rd Edition, May 23-27, 2023 </w:t>
            </w:r>
          </w:p>
          <w:p w14:paraId="537A4471" w14:textId="77777777" w:rsidR="00597EEC" w:rsidRPr="00B72043" w:rsidRDefault="00597EEC" w:rsidP="0006132A">
            <w:pPr>
              <w:numPr>
                <w:ilvl w:val="0"/>
                <w:numId w:val="49"/>
              </w:numPr>
              <w:autoSpaceDE w:val="0"/>
              <w:autoSpaceDN w:val="0"/>
              <w:adjustRightInd w:val="0"/>
              <w:rPr>
                <w:rFonts w:eastAsia="Times New Roman"/>
                <w:bCs/>
                <w:sz w:val="18"/>
                <w:szCs w:val="18"/>
                <w:lang w:val="en-GB"/>
              </w:rPr>
            </w:pPr>
            <w:r w:rsidRPr="00B72043">
              <w:rPr>
                <w:sz w:val="18"/>
                <w:szCs w:val="18"/>
                <w:lang w:val="en-GB"/>
              </w:rPr>
              <w:t xml:space="preserve">2023: </w:t>
            </w:r>
            <w:bookmarkStart w:id="16" w:name="_Toc136258232"/>
            <w:r w:rsidRPr="00B72043">
              <w:rPr>
                <w:i/>
                <w:iCs/>
                <w:sz w:val="18"/>
                <w:szCs w:val="18"/>
                <w:lang w:val="en-GB"/>
              </w:rPr>
              <w:t>Digital Resources for Improving French Understanding Skills</w:t>
            </w:r>
            <w:bookmarkEnd w:id="16"/>
            <w:r w:rsidRPr="00B72043">
              <w:rPr>
                <w:i/>
                <w:iCs/>
                <w:sz w:val="18"/>
                <w:szCs w:val="18"/>
                <w:lang w:val="en-GB"/>
              </w:rPr>
              <w:t xml:space="preserve">, </w:t>
            </w:r>
            <w:r w:rsidRPr="00B72043">
              <w:rPr>
                <w:sz w:val="18"/>
                <w:szCs w:val="18"/>
                <w:lang w:val="en-GB"/>
              </w:rPr>
              <w:t>Section XI – Realities and Perspectives in Education,</w:t>
            </w:r>
            <w:r w:rsidRPr="00B72043">
              <w:rPr>
                <w:b/>
                <w:bCs/>
                <w:sz w:val="18"/>
                <w:szCs w:val="18"/>
                <w:lang w:val="en-GB"/>
              </w:rPr>
              <w:t xml:space="preserve"> </w:t>
            </w:r>
            <w:r w:rsidRPr="00B72043">
              <w:rPr>
                <w:bCs/>
                <w:sz w:val="18"/>
                <w:szCs w:val="18"/>
                <w:lang w:val="en-GB"/>
              </w:rPr>
              <w:t>Arad Academic Days, XXXIII-rd Edition, May 23-27, 2023</w:t>
            </w:r>
          </w:p>
          <w:p w14:paraId="14A075ED" w14:textId="77777777" w:rsidR="00597EEC" w:rsidRPr="00B72043" w:rsidRDefault="00597EEC" w:rsidP="0006132A">
            <w:pPr>
              <w:numPr>
                <w:ilvl w:val="0"/>
                <w:numId w:val="49"/>
              </w:numPr>
              <w:autoSpaceDE w:val="0"/>
              <w:autoSpaceDN w:val="0"/>
              <w:adjustRightInd w:val="0"/>
              <w:rPr>
                <w:bCs/>
                <w:sz w:val="18"/>
                <w:szCs w:val="18"/>
                <w:lang w:val="en-GB"/>
              </w:rPr>
            </w:pPr>
            <w:r w:rsidRPr="00B72043">
              <w:rPr>
                <w:rFonts w:eastAsia="TimesNewRomanPS-BoldMT"/>
                <w:bCs/>
                <w:sz w:val="18"/>
                <w:szCs w:val="18"/>
                <w:lang w:val="en-GB"/>
              </w:rPr>
              <w:t xml:space="preserve">2022: </w:t>
            </w:r>
            <w:r w:rsidRPr="00B72043">
              <w:rPr>
                <w:bCs/>
                <w:i/>
                <w:iCs/>
                <w:sz w:val="18"/>
                <w:szCs w:val="18"/>
                <w:lang w:val="en-GB"/>
              </w:rPr>
              <w:t>Social and Cultural Identities in Haiti: Echoes of Origins and Contemporary Realities</w:t>
            </w:r>
            <w:r w:rsidRPr="00B72043">
              <w:rPr>
                <w:bCs/>
                <w:sz w:val="18"/>
                <w:szCs w:val="18"/>
                <w:lang w:val="en-GB"/>
              </w:rPr>
              <w:t xml:space="preserve">, </w:t>
            </w:r>
            <w:r w:rsidRPr="00B72043">
              <w:rPr>
                <w:rFonts w:eastAsia="TimesNewRomanPS-BoldMT"/>
                <w:bCs/>
                <w:sz w:val="18"/>
                <w:szCs w:val="18"/>
                <w:lang w:val="en-GB"/>
              </w:rPr>
              <w:t xml:space="preserve">Section X, </w:t>
            </w:r>
            <w:r w:rsidRPr="00B72043">
              <w:rPr>
                <w:bCs/>
                <w:sz w:val="18"/>
                <w:szCs w:val="18"/>
                <w:lang w:val="en-GB"/>
              </w:rPr>
              <w:t xml:space="preserve">Security Challenges in an Interconnected World, </w:t>
            </w:r>
            <w:r w:rsidRPr="00B72043">
              <w:rPr>
                <w:rFonts w:eastAsia="TimesNewRomanPS-BoldMT"/>
                <w:bCs/>
                <w:sz w:val="18"/>
                <w:szCs w:val="18"/>
                <w:lang w:val="en-GB"/>
              </w:rPr>
              <w:t xml:space="preserve">Arad Academic Days, XXXIIth Edition, ARAD, May 25 - 29, 2022 </w:t>
            </w:r>
          </w:p>
          <w:p w14:paraId="6AD8B486" w14:textId="77777777" w:rsidR="00597EEC" w:rsidRPr="00B72043" w:rsidRDefault="00597EEC" w:rsidP="0006132A">
            <w:pPr>
              <w:numPr>
                <w:ilvl w:val="0"/>
                <w:numId w:val="49"/>
              </w:numPr>
              <w:spacing w:after="200"/>
              <w:rPr>
                <w:rFonts w:eastAsia="TimesNewRomanPS-BoldMT"/>
                <w:bCs/>
                <w:sz w:val="18"/>
                <w:szCs w:val="18"/>
                <w:lang w:val="en-GB"/>
              </w:rPr>
            </w:pPr>
            <w:r w:rsidRPr="00B72043">
              <w:rPr>
                <w:sz w:val="18"/>
                <w:szCs w:val="18"/>
                <w:lang w:val="en-GB"/>
              </w:rPr>
              <w:t xml:space="preserve">2019: </w:t>
            </w:r>
            <w:r w:rsidRPr="00B72043">
              <w:rPr>
                <w:i/>
                <w:iCs/>
                <w:sz w:val="18"/>
                <w:szCs w:val="18"/>
                <w:lang w:val="en-GB"/>
              </w:rPr>
              <w:t>Cultural Identities in Haiti: Arawak, Taino and African Ancestry vs. Modern French and American Influences,</w:t>
            </w:r>
            <w:r w:rsidRPr="00B72043">
              <w:rPr>
                <w:sz w:val="18"/>
                <w:szCs w:val="18"/>
                <w:lang w:val="en-GB"/>
              </w:rPr>
              <w:t xml:space="preserve"> </w:t>
            </w:r>
            <w:r w:rsidRPr="00B72043">
              <w:rPr>
                <w:rFonts w:eastAsia="TimesNewRomanPS-BoldMT"/>
                <w:bCs/>
                <w:sz w:val="18"/>
                <w:szCs w:val="18"/>
                <w:lang w:val="en-GB"/>
              </w:rPr>
              <w:t>Arad Academic Days, The XXIXth Edition, Arad, May 8 - 10, 2019, Section V, Interdisciplinary Approaches in Social and Human Sciences</w:t>
            </w:r>
          </w:p>
          <w:p w14:paraId="16927810" w14:textId="77777777" w:rsidR="00597EEC" w:rsidRPr="00B72043" w:rsidRDefault="00597EEC" w:rsidP="0006132A">
            <w:pPr>
              <w:numPr>
                <w:ilvl w:val="0"/>
                <w:numId w:val="49"/>
              </w:numPr>
              <w:spacing w:after="200"/>
              <w:rPr>
                <w:sz w:val="18"/>
                <w:szCs w:val="18"/>
              </w:rPr>
            </w:pPr>
            <w:r w:rsidRPr="00B72043">
              <w:rPr>
                <w:sz w:val="18"/>
                <w:szCs w:val="18"/>
              </w:rPr>
              <w:t xml:space="preserve">2019: </w:t>
            </w:r>
            <w:r w:rsidRPr="00B72043">
              <w:rPr>
                <w:i/>
                <w:iCs/>
                <w:sz w:val="18"/>
                <w:szCs w:val="18"/>
              </w:rPr>
              <w:t>La naissance du créole haïtien: aspects socio-linguistiques et psychologiques</w:t>
            </w:r>
            <w:r w:rsidRPr="00B72043">
              <w:rPr>
                <w:sz w:val="18"/>
                <w:szCs w:val="18"/>
              </w:rPr>
              <w:t xml:space="preserve">, </w:t>
            </w:r>
            <w:r w:rsidRPr="00B72043">
              <w:rPr>
                <w:rFonts w:eastAsia="TimesNewRomanPS-BoldMT"/>
                <w:bCs/>
                <w:sz w:val="18"/>
                <w:szCs w:val="18"/>
              </w:rPr>
              <w:t xml:space="preserve">Arad Academic Days, XXIXth Edition, Arad, May 8 - 10, 2019, section VI, </w:t>
            </w:r>
            <w:r w:rsidRPr="00B72043">
              <w:rPr>
                <w:sz w:val="18"/>
                <w:szCs w:val="18"/>
              </w:rPr>
              <w:t>La logothérapie : une thérapie centrée sur le langage et le sens. Perspectives de recherche croisées entre la linguistique (analyse de discours) et la psychologie</w:t>
            </w:r>
          </w:p>
          <w:p w14:paraId="0C14A933" w14:textId="77777777" w:rsidR="00597EEC" w:rsidRPr="00B72043" w:rsidRDefault="00597EEC" w:rsidP="0006132A">
            <w:pPr>
              <w:numPr>
                <w:ilvl w:val="0"/>
                <w:numId w:val="49"/>
              </w:numPr>
              <w:spacing w:after="200"/>
              <w:rPr>
                <w:sz w:val="18"/>
                <w:szCs w:val="18"/>
                <w:lang w:val="it-IT"/>
              </w:rPr>
            </w:pPr>
            <w:r w:rsidRPr="00B72043">
              <w:rPr>
                <w:sz w:val="18"/>
                <w:szCs w:val="18"/>
                <w:lang w:val="it-IT"/>
              </w:rPr>
              <w:lastRenderedPageBreak/>
              <w:t xml:space="preserve">2018: </w:t>
            </w:r>
            <w:r w:rsidRPr="00B72043">
              <w:rPr>
                <w:i/>
                <w:sz w:val="18"/>
                <w:szCs w:val="18"/>
                <w:lang w:val="it-IT"/>
              </w:rPr>
              <w:t>Perspective literare asupra Marii Uniri</w:t>
            </w:r>
            <w:r w:rsidRPr="00B72043">
              <w:rPr>
                <w:sz w:val="18"/>
                <w:szCs w:val="18"/>
                <w:lang w:val="it-IT"/>
              </w:rPr>
              <w:t xml:space="preserve">, </w:t>
            </w:r>
            <w:r w:rsidRPr="00B72043">
              <w:rPr>
                <w:rFonts w:eastAsia="TimesNewRomanPS-BoldMT"/>
                <w:bCs/>
                <w:sz w:val="18"/>
                <w:szCs w:val="18"/>
                <w:lang w:val="it-IT"/>
              </w:rPr>
              <w:t xml:space="preserve">lucrare prezentată în cadrul </w:t>
            </w:r>
            <w:r w:rsidRPr="00B72043">
              <w:rPr>
                <w:sz w:val="18"/>
                <w:szCs w:val="18"/>
                <w:lang w:val="it-IT"/>
              </w:rPr>
              <w:t>Congresului Internațional de Istorie a Presei, ediția a XI-a, Arad, 20-21 aprilie 2018</w:t>
            </w:r>
          </w:p>
          <w:p w14:paraId="0FABC386"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2018: </w:t>
            </w:r>
            <w:r w:rsidRPr="00B72043">
              <w:rPr>
                <w:i/>
                <w:iCs/>
                <w:sz w:val="18"/>
                <w:szCs w:val="18"/>
                <w:lang w:val="en-GB"/>
              </w:rPr>
              <w:t>Rebuilding the Haitian Higher Education System: Challenges and Perspectives</w:t>
            </w:r>
            <w:r w:rsidRPr="00B72043">
              <w:rPr>
                <w:sz w:val="18"/>
                <w:szCs w:val="18"/>
                <w:lang w:val="en-GB"/>
              </w:rPr>
              <w:t xml:space="preserve">, </w:t>
            </w:r>
            <w:r w:rsidRPr="00B72043">
              <w:rPr>
                <w:rFonts w:eastAsia="TimesNewRomanPS-BoldMT"/>
                <w:bCs/>
                <w:sz w:val="18"/>
                <w:szCs w:val="18"/>
                <w:lang w:val="en-GB"/>
              </w:rPr>
              <w:t>Arad Academic Days, XXVIIIth Edition, Arad, May 23 - 25, 2018, section V, Identity, Security Linguistic and Cultural Communication in the New European Context</w:t>
            </w:r>
          </w:p>
          <w:p w14:paraId="4B78B5C9"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2017: </w:t>
            </w:r>
            <w:r w:rsidRPr="00B72043">
              <w:rPr>
                <w:i/>
                <w:iCs/>
                <w:sz w:val="18"/>
                <w:szCs w:val="18"/>
                <w:lang w:val="en-GB"/>
              </w:rPr>
              <w:t>Discourse Analysis: Minustah through the Lens of Haitian Perception</w:t>
            </w:r>
            <w:r w:rsidRPr="00B72043">
              <w:rPr>
                <w:sz w:val="18"/>
                <w:szCs w:val="18"/>
                <w:lang w:val="en-GB"/>
              </w:rPr>
              <w:t xml:space="preserve">, </w:t>
            </w:r>
            <w:r w:rsidRPr="00B72043">
              <w:rPr>
                <w:rFonts w:eastAsia="TimesNewRomanPS-BoldMT"/>
                <w:bCs/>
                <w:sz w:val="18"/>
                <w:szCs w:val="18"/>
                <w:lang w:val="en-GB"/>
              </w:rPr>
              <w:t>Arad Academic Days, The XXVIIth Edition, Arad, May 18 - 21, 2017, Section X, Identity, Security Linguistic and Cultural Communication in the New European Context</w:t>
            </w:r>
          </w:p>
          <w:p w14:paraId="70E2AC25"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2016: </w:t>
            </w:r>
            <w:r w:rsidRPr="00B72043">
              <w:rPr>
                <w:bCs/>
                <w:i/>
                <w:iCs/>
                <w:sz w:val="18"/>
                <w:szCs w:val="18"/>
                <w:lang w:val="en-GB"/>
              </w:rPr>
              <w:t xml:space="preserve">Alterity and Intercultural Relations. Haiti, A Particular Case </w:t>
            </w:r>
            <w:r w:rsidRPr="00B72043">
              <w:rPr>
                <w:sz w:val="18"/>
                <w:szCs w:val="18"/>
                <w:lang w:val="en-GB"/>
              </w:rPr>
              <w:t xml:space="preserve">– lucrările Conferinței Internaționale Globalization, Intercultural Dialogue and National Identity, </w:t>
            </w:r>
            <w:r w:rsidRPr="00B72043">
              <w:rPr>
                <w:bCs/>
                <w:iCs/>
                <w:sz w:val="18"/>
                <w:szCs w:val="18"/>
                <w:lang w:val="en-GB"/>
              </w:rPr>
              <w:t>Sociology, Political Sciences, International Relations Section,</w:t>
            </w:r>
            <w:r w:rsidRPr="00B72043">
              <w:rPr>
                <w:sz w:val="18"/>
                <w:szCs w:val="18"/>
                <w:lang w:val="en-GB"/>
              </w:rPr>
              <w:t xml:space="preserve"> Tîrgu Mureș, 19-20 mai 2016, Petru Maior University, Gh. Șincai Institute for Social Sciences and Humanities – Romanian Academy, Alpha Institute for Multicultural Studies</w:t>
            </w:r>
          </w:p>
          <w:p w14:paraId="42F2F643"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.2016: </w:t>
            </w:r>
            <w:r w:rsidRPr="00B72043">
              <w:rPr>
                <w:i/>
                <w:sz w:val="18"/>
                <w:szCs w:val="18"/>
                <w:lang w:val="en-GB"/>
              </w:rPr>
              <w:t>Cultural Patterns and National Behavior: Understand the Haitian Way of Being, Living and Believing,</w:t>
            </w:r>
            <w:r w:rsidRPr="00B72043">
              <w:rPr>
                <w:sz w:val="18"/>
                <w:szCs w:val="18"/>
                <w:lang w:val="en-GB"/>
              </w:rPr>
              <w:t xml:space="preserve"> (Coauthor), </w:t>
            </w:r>
            <w:r w:rsidRPr="00B72043">
              <w:rPr>
                <w:rFonts w:eastAsia="TimesNewRomanPS-BoldMT"/>
                <w:bCs/>
                <w:sz w:val="18"/>
                <w:szCs w:val="18"/>
                <w:lang w:val="en-GB"/>
              </w:rPr>
              <w:t>Arad Academic Days, The XXVIth Edition, Arad, May 18 - 21, 2016, Section VIII, Identity, Security Linguistic and Cultural Communication in the New European Context</w:t>
            </w:r>
          </w:p>
          <w:p w14:paraId="7DDE34B0" w14:textId="77777777" w:rsidR="00597EEC" w:rsidRPr="00B72043" w:rsidRDefault="00597EEC" w:rsidP="0006132A">
            <w:pPr>
              <w:pStyle w:val="Subtitle"/>
              <w:numPr>
                <w:ilvl w:val="0"/>
                <w:numId w:val="49"/>
              </w:numPr>
              <w:spacing w:line="240" w:lineRule="auto"/>
              <w:jc w:val="both"/>
              <w:rPr>
                <w:rFonts w:ascii="Times New Roman" w:hAnsi="Times New Roman"/>
                <w:sz w:val="18"/>
                <w:szCs w:val="18"/>
                <w:lang w:val="en-GB"/>
              </w:rPr>
            </w:pPr>
            <w:r w:rsidRPr="00B72043">
              <w:rPr>
                <w:rFonts w:ascii="Times New Roman" w:hAnsi="Times New Roman"/>
                <w:sz w:val="18"/>
                <w:szCs w:val="18"/>
                <w:lang w:val="en-GB"/>
              </w:rPr>
              <w:t xml:space="preserve">2016: </w:t>
            </w:r>
            <w:r w:rsidRPr="00B72043">
              <w:rPr>
                <w:rFonts w:ascii="Times New Roman" w:hAnsi="Times New Roman"/>
                <w:i/>
                <w:sz w:val="18"/>
                <w:szCs w:val="18"/>
                <w:lang w:val="en-GB"/>
              </w:rPr>
              <w:t>Social Challenges in Intercultural Communities: Haiti, a Polymorph Landscape,</w:t>
            </w:r>
            <w:r w:rsidRPr="00B72043">
              <w:rPr>
                <w:rFonts w:ascii="Times New Roman" w:hAnsi="Times New Roman"/>
                <w:sz w:val="18"/>
                <w:szCs w:val="18"/>
                <w:lang w:val="en-GB"/>
              </w:rPr>
              <w:t xml:space="preserve"> </w:t>
            </w:r>
            <w:r w:rsidRPr="00B72043">
              <w:rPr>
                <w:rFonts w:ascii="Times New Roman" w:eastAsia="TimesNewRomanPS-BoldMT" w:hAnsi="Times New Roman"/>
                <w:bCs/>
                <w:sz w:val="18"/>
                <w:szCs w:val="18"/>
                <w:lang w:val="en-GB"/>
              </w:rPr>
              <w:t>Arad Academic Days, The XXVIth Edition, Arad, May 18 - 21, 2016, Section VIII, Identity, Security Linguistic and Cultural Communication in the New European Context</w:t>
            </w:r>
          </w:p>
          <w:p w14:paraId="509847A9" w14:textId="77777777" w:rsidR="00597EEC" w:rsidRPr="00B72043" w:rsidRDefault="00597EEC" w:rsidP="0006132A">
            <w:pPr>
              <w:pStyle w:val="Subtitle"/>
              <w:numPr>
                <w:ilvl w:val="0"/>
                <w:numId w:val="49"/>
              </w:numPr>
              <w:spacing w:line="240" w:lineRule="auto"/>
              <w:jc w:val="both"/>
              <w:rPr>
                <w:rFonts w:ascii="Times New Roman" w:hAnsi="Times New Roman"/>
                <w:bCs/>
                <w:iCs/>
                <w:sz w:val="18"/>
                <w:szCs w:val="18"/>
                <w:lang w:val="en-GB"/>
              </w:rPr>
            </w:pPr>
            <w:r w:rsidRPr="00B72043">
              <w:rPr>
                <w:rFonts w:ascii="Times New Roman" w:hAnsi="Times New Roman"/>
                <w:bCs/>
                <w:iCs/>
                <w:sz w:val="18"/>
                <w:szCs w:val="18"/>
                <w:lang w:val="en-GB"/>
              </w:rPr>
              <w:t xml:space="preserve">2015: </w:t>
            </w:r>
            <w:r w:rsidRPr="00B72043">
              <w:rPr>
                <w:rFonts w:ascii="Times New Roman" w:hAnsi="Times New Roman"/>
                <w:bCs/>
                <w:i/>
                <w:sz w:val="18"/>
                <w:szCs w:val="18"/>
                <w:lang w:val="en-GB"/>
              </w:rPr>
              <w:t>Communicational Barriers and Conflicts in an Intercultural Context. Case Study: MINUSTAH</w:t>
            </w:r>
            <w:r w:rsidRPr="00B72043">
              <w:rPr>
                <w:rFonts w:ascii="Times New Roman" w:hAnsi="Times New Roman"/>
                <w:bCs/>
                <w:sz w:val="18"/>
                <w:szCs w:val="18"/>
                <w:lang w:val="en-GB"/>
              </w:rPr>
              <w:t xml:space="preserve"> </w:t>
            </w:r>
            <w:r w:rsidRPr="00B72043">
              <w:rPr>
                <w:rFonts w:ascii="Times New Roman" w:eastAsia="TimesNewRomanPS-BoldMT" w:hAnsi="Times New Roman"/>
                <w:sz w:val="18"/>
                <w:szCs w:val="18"/>
                <w:lang w:val="en-GB"/>
              </w:rPr>
              <w:t xml:space="preserve">(prim autor), </w:t>
            </w:r>
            <w:r w:rsidRPr="00B72043">
              <w:rPr>
                <w:rFonts w:ascii="Times New Roman" w:hAnsi="Times New Roman"/>
                <w:bCs/>
                <w:iCs/>
                <w:sz w:val="18"/>
                <w:szCs w:val="18"/>
                <w:lang w:val="en-GB"/>
              </w:rPr>
              <w:t>Proceedings of the 2nd CommScie International Conference “Challenges for Sciences and Society in Digital Era”, December 4</w:t>
            </w:r>
            <w:r w:rsidRPr="00B72043">
              <w:rPr>
                <w:rFonts w:ascii="Times New Roman" w:hAnsi="Times New Roman"/>
                <w:bCs/>
                <w:iCs/>
                <w:sz w:val="18"/>
                <w:szCs w:val="18"/>
                <w:vertAlign w:val="superscript"/>
                <w:lang w:val="en-GB"/>
              </w:rPr>
              <w:t>th</w:t>
            </w:r>
            <w:r w:rsidRPr="00B72043">
              <w:rPr>
                <w:rFonts w:ascii="Times New Roman" w:hAnsi="Times New Roman"/>
                <w:bCs/>
                <w:iCs/>
                <w:sz w:val="18"/>
                <w:szCs w:val="18"/>
                <w:lang w:val="en-GB"/>
              </w:rPr>
              <w:t>-5</w:t>
            </w:r>
            <w:r w:rsidRPr="00B72043">
              <w:rPr>
                <w:rFonts w:ascii="Times New Roman" w:hAnsi="Times New Roman"/>
                <w:bCs/>
                <w:iCs/>
                <w:sz w:val="18"/>
                <w:szCs w:val="18"/>
                <w:vertAlign w:val="superscript"/>
                <w:lang w:val="en-GB"/>
              </w:rPr>
              <w:t>th</w:t>
            </w:r>
            <w:r w:rsidRPr="00B72043">
              <w:rPr>
                <w:rFonts w:ascii="Times New Roman" w:hAnsi="Times New Roman"/>
                <w:bCs/>
                <w:iCs/>
                <w:sz w:val="18"/>
                <w:szCs w:val="18"/>
                <w:lang w:val="en-GB"/>
              </w:rPr>
              <w:t>,  2015, Iași, Romania</w:t>
            </w:r>
          </w:p>
          <w:p w14:paraId="7D0204D1" w14:textId="77777777" w:rsidR="00597EEC" w:rsidRPr="00B72043" w:rsidRDefault="00597EEC" w:rsidP="0006132A">
            <w:pPr>
              <w:pStyle w:val="Subtitle"/>
              <w:numPr>
                <w:ilvl w:val="0"/>
                <w:numId w:val="49"/>
              </w:numPr>
              <w:spacing w:line="240" w:lineRule="auto"/>
              <w:jc w:val="both"/>
              <w:rPr>
                <w:rFonts w:ascii="Times New Roman" w:hAnsi="Times New Roman"/>
                <w:bCs/>
                <w:iCs/>
                <w:sz w:val="18"/>
                <w:szCs w:val="18"/>
                <w:lang w:val="en-GB"/>
              </w:rPr>
            </w:pPr>
            <w:r w:rsidRPr="00B72043">
              <w:rPr>
                <w:rFonts w:ascii="Times New Roman" w:hAnsi="Times New Roman"/>
                <w:sz w:val="18"/>
                <w:szCs w:val="18"/>
                <w:lang w:val="en-GB"/>
              </w:rPr>
              <w:t xml:space="preserve">2015: </w:t>
            </w:r>
            <w:r w:rsidRPr="00B72043">
              <w:rPr>
                <w:rFonts w:ascii="Times New Roman" w:hAnsi="Times New Roman"/>
                <w:i/>
                <w:sz w:val="18"/>
                <w:szCs w:val="18"/>
                <w:lang w:val="en-GB"/>
              </w:rPr>
              <w:t>Franco-romanian cultural geography. Inventorying, analyzing and digitalizing Benjamin Fundoianu / Fondane manuscripts in Romania, France and the United States</w:t>
            </w:r>
            <w:r w:rsidRPr="00B72043">
              <w:rPr>
                <w:rFonts w:ascii="Times New Roman" w:hAnsi="Times New Roman"/>
                <w:bCs/>
                <w:iCs/>
                <w:sz w:val="18"/>
                <w:szCs w:val="18"/>
                <w:lang w:val="en-GB"/>
              </w:rPr>
              <w:t>, The 2nd CommScie International Conference “Challenges for Sciences and Society in Digital Era”, December 4</w:t>
            </w:r>
            <w:r w:rsidRPr="00B72043">
              <w:rPr>
                <w:rFonts w:ascii="Times New Roman" w:hAnsi="Times New Roman"/>
                <w:bCs/>
                <w:iCs/>
                <w:sz w:val="18"/>
                <w:szCs w:val="18"/>
                <w:vertAlign w:val="superscript"/>
                <w:lang w:val="en-GB"/>
              </w:rPr>
              <w:t>th</w:t>
            </w:r>
            <w:r w:rsidRPr="00B72043">
              <w:rPr>
                <w:rFonts w:ascii="Times New Roman" w:hAnsi="Times New Roman"/>
                <w:bCs/>
                <w:iCs/>
                <w:sz w:val="18"/>
                <w:szCs w:val="18"/>
                <w:lang w:val="en-GB"/>
              </w:rPr>
              <w:t>-5</w:t>
            </w:r>
            <w:r w:rsidRPr="00B72043">
              <w:rPr>
                <w:rFonts w:ascii="Times New Roman" w:hAnsi="Times New Roman"/>
                <w:bCs/>
                <w:iCs/>
                <w:sz w:val="18"/>
                <w:szCs w:val="18"/>
                <w:vertAlign w:val="superscript"/>
                <w:lang w:val="en-GB"/>
              </w:rPr>
              <w:t>th</w:t>
            </w:r>
            <w:r w:rsidRPr="00B72043">
              <w:rPr>
                <w:rFonts w:ascii="Times New Roman" w:hAnsi="Times New Roman"/>
                <w:bCs/>
                <w:iCs/>
                <w:sz w:val="18"/>
                <w:szCs w:val="18"/>
                <w:lang w:val="en-GB"/>
              </w:rPr>
              <w:t xml:space="preserve">, 2015, Iași, Romania </w:t>
            </w:r>
          </w:p>
          <w:p w14:paraId="517FD1BE" w14:textId="77777777" w:rsidR="00597EEC" w:rsidRPr="00B72043" w:rsidRDefault="00597EEC" w:rsidP="0006132A">
            <w:pPr>
              <w:pStyle w:val="Subtitle"/>
              <w:numPr>
                <w:ilvl w:val="0"/>
                <w:numId w:val="49"/>
              </w:numPr>
              <w:spacing w:line="240" w:lineRule="auto"/>
              <w:jc w:val="both"/>
              <w:rPr>
                <w:rFonts w:ascii="Times New Roman" w:eastAsia="TimesNewRomanPS-BoldMT" w:hAnsi="Times New Roman"/>
                <w:bCs/>
                <w:sz w:val="18"/>
                <w:szCs w:val="18"/>
                <w:lang w:val="en-GB"/>
              </w:rPr>
            </w:pPr>
            <w:r w:rsidRPr="00B72043">
              <w:rPr>
                <w:rFonts w:ascii="Times New Roman" w:hAnsi="Times New Roman"/>
                <w:sz w:val="18"/>
                <w:szCs w:val="18"/>
                <w:lang w:val="en-GB"/>
              </w:rPr>
              <w:t xml:space="preserve">2015:  </w:t>
            </w:r>
            <w:r w:rsidRPr="00B72043">
              <w:rPr>
                <w:rFonts w:ascii="Times New Roman" w:hAnsi="Times New Roman"/>
                <w:i/>
                <w:sz w:val="18"/>
                <w:szCs w:val="18"/>
                <w:lang w:val="en-GB"/>
              </w:rPr>
              <w:t>Complicity by Ignorance: The Extension of New Forms of Terrorism in Hindsight and in Foresight,</w:t>
            </w:r>
            <w:r w:rsidRPr="00B72043">
              <w:rPr>
                <w:rFonts w:ascii="Times New Roman" w:hAnsi="Times New Roman"/>
                <w:sz w:val="18"/>
                <w:szCs w:val="18"/>
                <w:lang w:val="en-GB"/>
              </w:rPr>
              <w:t xml:space="preserve"> Academic Days </w:t>
            </w:r>
            <w:r w:rsidRPr="00B72043">
              <w:rPr>
                <w:rFonts w:ascii="Times New Roman" w:hAnsi="Times New Roman"/>
                <w:sz w:val="18"/>
                <w:szCs w:val="18"/>
                <w:lang w:val="en-GB"/>
              </w:rPr>
              <w:lastRenderedPageBreak/>
              <w:t xml:space="preserve">of Arad, </w:t>
            </w:r>
            <w:r w:rsidRPr="00B72043">
              <w:rPr>
                <w:rFonts w:ascii="Times New Roman" w:eastAsia="TimesNewRomanPS-BoldMT" w:hAnsi="Times New Roman"/>
                <w:bCs/>
                <w:sz w:val="18"/>
                <w:szCs w:val="18"/>
                <w:lang w:val="en-GB"/>
              </w:rPr>
              <w:t>The XXVth Edition, Arad, May 13 - 17, 2015, Section XI, Identity, Security Linguistic and Cultural Communication</w:t>
            </w:r>
          </w:p>
          <w:p w14:paraId="2F9E3DC4" w14:textId="77777777" w:rsidR="00597EEC" w:rsidRPr="00B72043" w:rsidRDefault="00597EEC" w:rsidP="0006132A">
            <w:pPr>
              <w:pStyle w:val="Subtitle"/>
              <w:numPr>
                <w:ilvl w:val="0"/>
                <w:numId w:val="49"/>
              </w:numPr>
              <w:spacing w:line="240" w:lineRule="auto"/>
              <w:jc w:val="both"/>
              <w:rPr>
                <w:rFonts w:ascii="Times New Roman" w:hAnsi="Times New Roman"/>
                <w:sz w:val="18"/>
                <w:szCs w:val="18"/>
                <w:lang w:val="it-IT"/>
              </w:rPr>
            </w:pPr>
            <w:r w:rsidRPr="00B72043">
              <w:rPr>
                <w:rFonts w:ascii="Times New Roman" w:hAnsi="Times New Roman"/>
                <w:sz w:val="18"/>
                <w:szCs w:val="18"/>
                <w:lang w:val="it-IT"/>
              </w:rPr>
              <w:t xml:space="preserve">2015: </w:t>
            </w:r>
            <w:r w:rsidRPr="00B72043">
              <w:rPr>
                <w:rFonts w:ascii="Times New Roman" w:hAnsi="Times New Roman"/>
                <w:i/>
                <w:sz w:val="18"/>
                <w:szCs w:val="18"/>
                <w:lang w:val="it-IT"/>
              </w:rPr>
              <w:t>Identitate și alteritate în cultura Europei centrale și periferice. Cazul scriitorilor români de expresie franceză</w:t>
            </w:r>
            <w:r w:rsidRPr="00B72043">
              <w:rPr>
                <w:rFonts w:ascii="Times New Roman" w:eastAsia="TimesNewRomanPS-BoldMT" w:hAnsi="Times New Roman"/>
                <w:bCs/>
                <w:sz w:val="18"/>
                <w:szCs w:val="18"/>
                <w:lang w:val="it-IT"/>
              </w:rPr>
              <w:t>, Colocviul Internațional Europa: centru și margine, cooperare culturală transfrontalieră, ediția a II-a, 22-23 octombrie 2015, Arad, România</w:t>
            </w:r>
          </w:p>
          <w:p w14:paraId="64B45694" w14:textId="77777777" w:rsidR="00597EEC" w:rsidRPr="00B72043" w:rsidRDefault="00597EEC" w:rsidP="0006132A">
            <w:pPr>
              <w:numPr>
                <w:ilvl w:val="0"/>
                <w:numId w:val="49"/>
              </w:numPr>
              <w:autoSpaceDE w:val="0"/>
              <w:autoSpaceDN w:val="0"/>
              <w:adjustRightInd w:val="0"/>
              <w:rPr>
                <w:sz w:val="18"/>
                <w:szCs w:val="18"/>
                <w:lang w:val="en-GB"/>
              </w:rPr>
            </w:pPr>
            <w:r w:rsidRPr="00B72043">
              <w:rPr>
                <w:sz w:val="18"/>
                <w:szCs w:val="18"/>
                <w:lang w:val="en-GB"/>
              </w:rPr>
              <w:t xml:space="preserve">2014: </w:t>
            </w:r>
            <w:r w:rsidRPr="00B72043">
              <w:rPr>
                <w:i/>
                <w:sz w:val="18"/>
                <w:szCs w:val="18"/>
                <w:lang w:val="en-GB"/>
              </w:rPr>
              <w:t>Marc Fumaroli in Romanian or About the Challenges of a Translation Project,</w:t>
            </w:r>
            <w:r w:rsidRPr="00B72043">
              <w:rPr>
                <w:sz w:val="18"/>
                <w:szCs w:val="18"/>
                <w:lang w:val="en-GB"/>
              </w:rPr>
              <w:t xml:space="preserve"> Zilele Academice Arădene, 14-17 Mai 2014 (secțiunea X, Translation Theory: A Science of Cross-Border Linguistic and Cultural Communication) </w:t>
            </w:r>
          </w:p>
          <w:p w14:paraId="756A4574" w14:textId="77777777" w:rsidR="00597EEC" w:rsidRPr="00B72043" w:rsidRDefault="00597EEC" w:rsidP="0006132A">
            <w:pPr>
              <w:numPr>
                <w:ilvl w:val="0"/>
                <w:numId w:val="49"/>
              </w:numPr>
              <w:autoSpaceDE w:val="0"/>
              <w:autoSpaceDN w:val="0"/>
              <w:adjustRightInd w:val="0"/>
              <w:rPr>
                <w:sz w:val="18"/>
                <w:szCs w:val="18"/>
                <w:lang w:val="en-GB"/>
              </w:rPr>
            </w:pPr>
            <w:r w:rsidRPr="00B72043">
              <w:rPr>
                <w:sz w:val="18"/>
                <w:szCs w:val="18"/>
                <w:lang w:val="en-GB"/>
              </w:rPr>
              <w:t xml:space="preserve">2014: </w:t>
            </w:r>
            <w:r w:rsidRPr="00B72043">
              <w:rPr>
                <w:i/>
                <w:sz w:val="18"/>
                <w:szCs w:val="18"/>
                <w:lang w:val="en-GB"/>
              </w:rPr>
              <w:t>The Myth of Sacrifice for Creation Throughout Lucian Blaga’s Dramatic Works,</w:t>
            </w:r>
            <w:r w:rsidRPr="00B72043">
              <w:rPr>
                <w:sz w:val="18"/>
                <w:szCs w:val="18"/>
                <w:lang w:val="en-GB"/>
              </w:rPr>
              <w:t xml:space="preserve"> Zilele Academice Arădene, 14-17 Mai 2014 (secțiunea IX, International Cultural Cooperation)</w:t>
            </w:r>
          </w:p>
          <w:p w14:paraId="08F75D3E" w14:textId="77777777" w:rsidR="00597EEC" w:rsidRPr="00B72043" w:rsidRDefault="00597EEC" w:rsidP="0006132A">
            <w:pPr>
              <w:numPr>
                <w:ilvl w:val="0"/>
                <w:numId w:val="49"/>
              </w:numPr>
              <w:autoSpaceDE w:val="0"/>
              <w:autoSpaceDN w:val="0"/>
              <w:adjustRightInd w:val="0"/>
              <w:rPr>
                <w:sz w:val="18"/>
                <w:szCs w:val="18"/>
                <w:lang w:val="en-GB"/>
              </w:rPr>
            </w:pPr>
            <w:r w:rsidRPr="00B72043">
              <w:rPr>
                <w:iCs/>
                <w:sz w:val="18"/>
                <w:szCs w:val="18"/>
                <w:lang w:val="en-GB"/>
              </w:rPr>
              <w:t>2014:</w:t>
            </w:r>
            <w:r w:rsidRPr="00B72043">
              <w:rPr>
                <w:i/>
                <w:iCs/>
                <w:sz w:val="18"/>
                <w:szCs w:val="18"/>
                <w:lang w:val="en-GB"/>
              </w:rPr>
              <w:t xml:space="preserve"> The Literary Errancy and the Exile as an Existential Condition: Benjamin Fondane Facing History</w:t>
            </w:r>
            <w:r w:rsidRPr="00B72043">
              <w:rPr>
                <w:sz w:val="18"/>
                <w:szCs w:val="18"/>
                <w:lang w:val="en-GB"/>
              </w:rPr>
              <w:t xml:space="preserve">,  Conferința internațională </w:t>
            </w:r>
            <w:r w:rsidRPr="00B72043">
              <w:rPr>
                <w:bCs/>
                <w:sz w:val="18"/>
                <w:szCs w:val="18"/>
                <w:lang w:val="en-GB"/>
              </w:rPr>
              <w:t>Globalization, Intercultural Dialogue and National Identity</w:t>
            </w:r>
            <w:r w:rsidRPr="00B72043">
              <w:rPr>
                <w:bCs/>
                <w:i/>
                <w:iCs/>
                <w:sz w:val="18"/>
                <w:szCs w:val="18"/>
                <w:lang w:val="en-GB"/>
              </w:rPr>
              <w:t> </w:t>
            </w:r>
            <w:r w:rsidRPr="00B72043">
              <w:rPr>
                <w:bCs/>
                <w:sz w:val="18"/>
                <w:szCs w:val="18"/>
                <w:lang w:val="en-GB"/>
              </w:rPr>
              <w:t>(GIDNI - I)</w:t>
            </w:r>
            <w:r w:rsidRPr="00B72043">
              <w:rPr>
                <w:i/>
                <w:iCs/>
                <w:sz w:val="18"/>
                <w:szCs w:val="18"/>
                <w:lang w:val="en-GB"/>
              </w:rPr>
              <w:t>, </w:t>
            </w:r>
            <w:r w:rsidRPr="00B72043">
              <w:rPr>
                <w:sz w:val="18"/>
                <w:szCs w:val="18"/>
                <w:lang w:val="en-GB"/>
              </w:rPr>
              <w:t xml:space="preserve"> </w:t>
            </w:r>
            <w:r w:rsidRPr="00B72043">
              <w:rPr>
                <w:bCs/>
                <w:sz w:val="18"/>
                <w:szCs w:val="18"/>
                <w:lang w:val="en-GB"/>
              </w:rPr>
              <w:t>29-30 mai</w:t>
            </w:r>
            <w:r w:rsidRPr="00B72043">
              <w:rPr>
                <w:sz w:val="18"/>
                <w:szCs w:val="18"/>
                <w:lang w:val="en-GB"/>
              </w:rPr>
              <w:t xml:space="preserve"> 2014,  Tîrgu Mureș, în organizarea </w:t>
            </w:r>
            <w:r w:rsidRPr="00B72043">
              <w:rPr>
                <w:bCs/>
                <w:sz w:val="18"/>
                <w:szCs w:val="18"/>
                <w:lang w:val="en-GB"/>
              </w:rPr>
              <w:t>Institutului de Studii Multiculturale </w:t>
            </w:r>
            <w:r w:rsidRPr="00B72043">
              <w:rPr>
                <w:bCs/>
                <w:i/>
                <w:iCs/>
                <w:sz w:val="18"/>
                <w:szCs w:val="18"/>
                <w:lang w:val="en-GB"/>
              </w:rPr>
              <w:t xml:space="preserve">Alpha, </w:t>
            </w:r>
            <w:r w:rsidRPr="00B72043">
              <w:rPr>
                <w:sz w:val="18"/>
                <w:szCs w:val="18"/>
                <w:lang w:val="en-GB"/>
              </w:rPr>
              <w:t>în parteneriat cu</w:t>
            </w:r>
            <w:r w:rsidRPr="00B72043">
              <w:rPr>
                <w:bCs/>
                <w:i/>
                <w:iCs/>
                <w:sz w:val="18"/>
                <w:szCs w:val="18"/>
                <w:lang w:val="en-GB"/>
              </w:rPr>
              <w:t> </w:t>
            </w:r>
            <w:r w:rsidRPr="00B72043">
              <w:rPr>
                <w:bCs/>
                <w:sz w:val="18"/>
                <w:szCs w:val="18"/>
                <w:lang w:val="en-GB"/>
              </w:rPr>
              <w:t xml:space="preserve">Universitatea "Petru Maior" </w:t>
            </w:r>
            <w:r w:rsidRPr="00B72043">
              <w:rPr>
                <w:sz w:val="18"/>
                <w:szCs w:val="18"/>
                <w:lang w:val="en-GB"/>
              </w:rPr>
              <w:t>și</w:t>
            </w:r>
            <w:r w:rsidRPr="00B72043">
              <w:rPr>
                <w:bCs/>
                <w:sz w:val="18"/>
                <w:szCs w:val="18"/>
                <w:lang w:val="en-GB"/>
              </w:rPr>
              <w:t xml:space="preserve"> Institutul de studii socio-umane "Gheorghe Șincai" al Academiei Române.</w:t>
            </w:r>
          </w:p>
          <w:p w14:paraId="14C0CECB" w14:textId="77777777" w:rsidR="00597EEC" w:rsidRPr="00B72043" w:rsidRDefault="00597EEC" w:rsidP="0006132A">
            <w:pPr>
              <w:numPr>
                <w:ilvl w:val="0"/>
                <w:numId w:val="49"/>
              </w:numPr>
              <w:rPr>
                <w:sz w:val="18"/>
                <w:szCs w:val="18"/>
                <w:lang w:val="en-GB"/>
              </w:rPr>
            </w:pPr>
            <w:r w:rsidRPr="00B72043">
              <w:rPr>
                <w:sz w:val="18"/>
                <w:szCs w:val="18"/>
                <w:lang w:val="en-GB"/>
              </w:rPr>
              <w:t xml:space="preserve">2013: </w:t>
            </w:r>
            <w:r w:rsidRPr="00B72043">
              <w:rPr>
                <w:i/>
                <w:iCs/>
                <w:sz w:val="18"/>
                <w:szCs w:val="18"/>
                <w:lang w:val="en-GB"/>
              </w:rPr>
              <w:t>Expressing the Inexpressible: Literary Voices of the Shoah,</w:t>
            </w:r>
            <w:r w:rsidRPr="00B72043">
              <w:rPr>
                <w:sz w:val="18"/>
                <w:szCs w:val="18"/>
                <w:lang w:val="en-GB"/>
              </w:rPr>
              <w:t xml:space="preserve"> Lucrare științifică prezentată în plen la conferința internaționă</w:t>
            </w:r>
            <w:r w:rsidRPr="00B72043">
              <w:rPr>
                <w:rFonts w:eastAsia="TimesNewRomanPS-BoldMT"/>
                <w:sz w:val="18"/>
                <w:szCs w:val="18"/>
                <w:lang w:val="en-GB"/>
              </w:rPr>
              <w:t xml:space="preserve">,  </w:t>
            </w:r>
            <w:r w:rsidRPr="00B72043">
              <w:rPr>
                <w:rFonts w:eastAsia="TimesNewRomanPS-BoldMT"/>
                <w:bCs/>
                <w:sz w:val="18"/>
                <w:szCs w:val="18"/>
                <w:lang w:val="en-GB"/>
              </w:rPr>
              <w:t>Arad Academic Days, The XXIIIth Edition, Arad, May 15-18, 2013, Section</w:t>
            </w:r>
            <w:r w:rsidRPr="00B72043">
              <w:rPr>
                <w:sz w:val="18"/>
                <w:szCs w:val="18"/>
                <w:lang w:val="en-GB"/>
              </w:rPr>
              <w:t xml:space="preserve"> VIII.2., Humanities and Multiculturality</w:t>
            </w:r>
          </w:p>
          <w:p w14:paraId="43CA0F39" w14:textId="77777777" w:rsidR="00597EEC" w:rsidRPr="00B72043" w:rsidRDefault="00597EEC" w:rsidP="0006132A">
            <w:pPr>
              <w:numPr>
                <w:ilvl w:val="0"/>
                <w:numId w:val="49"/>
              </w:numPr>
              <w:rPr>
                <w:sz w:val="18"/>
                <w:szCs w:val="18"/>
                <w:lang w:val="en-GB"/>
              </w:rPr>
            </w:pPr>
            <w:r w:rsidRPr="00B72043">
              <w:rPr>
                <w:sz w:val="18"/>
                <w:szCs w:val="18"/>
                <w:lang w:val="en-GB"/>
              </w:rPr>
              <w:t xml:space="preserve">2013: </w:t>
            </w:r>
            <w:r w:rsidRPr="00B72043">
              <w:rPr>
                <w:i/>
                <w:iCs/>
                <w:sz w:val="18"/>
                <w:szCs w:val="18"/>
                <w:lang w:val="en-GB"/>
              </w:rPr>
              <w:t>Promotion of Foreign Authors in Romania by Developing the National Network of Professional Translators,</w:t>
            </w:r>
            <w:r w:rsidRPr="00B72043">
              <w:rPr>
                <w:sz w:val="18"/>
                <w:szCs w:val="18"/>
                <w:lang w:val="en-GB"/>
              </w:rPr>
              <w:t xml:space="preserve"> Lucrare științifică prezentată în plen la conferința internaționă</w:t>
            </w:r>
            <w:r w:rsidRPr="00B72043">
              <w:rPr>
                <w:rFonts w:eastAsia="TimesNewRomanPS-BoldMT"/>
                <w:sz w:val="18"/>
                <w:szCs w:val="18"/>
                <w:lang w:val="en-GB"/>
              </w:rPr>
              <w:t xml:space="preserve">,  </w:t>
            </w:r>
            <w:r w:rsidRPr="00B72043">
              <w:rPr>
                <w:rFonts w:eastAsia="TimesNewRomanPS-BoldMT"/>
                <w:bCs/>
                <w:sz w:val="18"/>
                <w:szCs w:val="18"/>
                <w:lang w:val="en-GB"/>
              </w:rPr>
              <w:t xml:space="preserve">Arad Academic Days, The XXIIIth Edition, Arad, May 15-18, 2013, Section IX, </w:t>
            </w:r>
            <w:r w:rsidRPr="00B72043">
              <w:rPr>
                <w:bCs/>
                <w:sz w:val="18"/>
                <w:szCs w:val="18"/>
                <w:lang w:val="en-GB"/>
              </w:rPr>
              <w:t>Translation Theory: A Science of Cross-Border Linguistic and Cultural Communication</w:t>
            </w:r>
          </w:p>
          <w:p w14:paraId="39B6D081"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2013: </w:t>
            </w:r>
            <w:r w:rsidRPr="00B72043">
              <w:rPr>
                <w:i/>
                <w:iCs/>
                <w:sz w:val="18"/>
                <w:szCs w:val="18"/>
                <w:lang w:val="en-GB"/>
              </w:rPr>
              <w:t>Multicultural and Intercultural Issues in the Teaching Process,</w:t>
            </w:r>
            <w:r w:rsidRPr="00B72043">
              <w:rPr>
                <w:sz w:val="18"/>
                <w:szCs w:val="18"/>
                <w:lang w:val="en-GB"/>
              </w:rPr>
              <w:t xml:space="preserve"> Lucrare științifică prezentată în plen la conferința internaționă</w:t>
            </w:r>
            <w:r w:rsidRPr="00B72043">
              <w:rPr>
                <w:rFonts w:eastAsia="TimesNewRomanPS-BoldMT"/>
                <w:sz w:val="18"/>
                <w:szCs w:val="18"/>
                <w:lang w:val="en-GB"/>
              </w:rPr>
              <w:t xml:space="preserve">,  </w:t>
            </w:r>
            <w:r w:rsidRPr="00B72043">
              <w:rPr>
                <w:rFonts w:eastAsia="TimesNewRomanPS-BoldMT"/>
                <w:bCs/>
                <w:sz w:val="18"/>
                <w:szCs w:val="18"/>
                <w:lang w:val="en-GB"/>
              </w:rPr>
              <w:t xml:space="preserve">Arad Academic Days, The XXIIIth Edition, Arad, May 15-18, 2013, Section </w:t>
            </w:r>
            <w:r w:rsidRPr="00B72043">
              <w:rPr>
                <w:sz w:val="18"/>
                <w:szCs w:val="18"/>
                <w:lang w:val="en-GB"/>
              </w:rPr>
              <w:t>XII, The Quality of Education in the 3rd Millennium</w:t>
            </w:r>
          </w:p>
          <w:p w14:paraId="3569B3B0"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2012: </w:t>
            </w:r>
            <w:r w:rsidRPr="00B72043">
              <w:rPr>
                <w:i/>
                <w:iCs/>
                <w:sz w:val="18"/>
                <w:szCs w:val="18"/>
                <w:lang w:val="en-GB"/>
              </w:rPr>
              <w:t>Iconic Symbols and Signs in the Romanian Folktales,</w:t>
            </w:r>
            <w:r w:rsidRPr="00B72043">
              <w:rPr>
                <w:sz w:val="18"/>
                <w:szCs w:val="18"/>
                <w:lang w:val="en-GB"/>
              </w:rPr>
              <w:t xml:space="preserve"> Arad Academic Days, (international conference), XXII-th Edition, 18-20 May 2012, Section X – The Quality of Education in the 3rd Millennium</w:t>
            </w:r>
          </w:p>
          <w:p w14:paraId="331F4413" w14:textId="77777777" w:rsidR="00597EEC" w:rsidRPr="00B72043" w:rsidRDefault="00597EEC" w:rsidP="0006132A">
            <w:pPr>
              <w:numPr>
                <w:ilvl w:val="0"/>
                <w:numId w:val="49"/>
              </w:numPr>
              <w:spacing w:after="200"/>
              <w:rPr>
                <w:sz w:val="18"/>
                <w:szCs w:val="18"/>
                <w:lang w:val="en-GB"/>
              </w:rPr>
            </w:pPr>
            <w:r w:rsidRPr="00B72043">
              <w:rPr>
                <w:sz w:val="18"/>
                <w:szCs w:val="18"/>
                <w:lang w:val="en-GB"/>
              </w:rPr>
              <w:t xml:space="preserve">2012: </w:t>
            </w:r>
            <w:r w:rsidRPr="00B72043">
              <w:rPr>
                <w:i/>
                <w:iCs/>
                <w:sz w:val="18"/>
                <w:szCs w:val="18"/>
                <w:lang w:val="en-GB"/>
              </w:rPr>
              <w:t xml:space="preserve">Translation of Poetic Image. Benjamin Fundoianu in the French Language, </w:t>
            </w:r>
            <w:r w:rsidRPr="00B72043">
              <w:rPr>
                <w:sz w:val="18"/>
                <w:szCs w:val="18"/>
                <w:lang w:val="en-GB"/>
              </w:rPr>
              <w:t xml:space="preserve">Arad Academic Days, (international conference), XXII-th Edition, 18-20 May 2012, Section </w:t>
            </w:r>
            <w:r w:rsidRPr="00B72043">
              <w:rPr>
                <w:sz w:val="18"/>
                <w:szCs w:val="18"/>
                <w:lang w:val="en-GB"/>
              </w:rPr>
              <w:lastRenderedPageBreak/>
              <w:t xml:space="preserve">VI– International Colloquium: Traductology: a Science of Linguistic and Cultural Cross-Border Communication </w:t>
            </w:r>
          </w:p>
          <w:p w14:paraId="51835E46"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2011: </w:t>
            </w:r>
            <w:r w:rsidRPr="00B72043">
              <w:rPr>
                <w:i/>
                <w:sz w:val="18"/>
                <w:szCs w:val="18"/>
                <w:lang w:val="en-GB"/>
              </w:rPr>
              <w:t>Assimilation and Identity Shaping of the Remaining Jewish Community in Arad after the Holocaust</w:t>
            </w:r>
            <w:r w:rsidRPr="00B72043">
              <w:rPr>
                <w:sz w:val="18"/>
                <w:szCs w:val="18"/>
                <w:lang w:val="en-GB"/>
              </w:rPr>
              <w:t>, Arad Academic Days (international conference), XXI-th Edition, 20-22 May 2011, Section V – International Cultural Cooperation</w:t>
            </w:r>
          </w:p>
          <w:p w14:paraId="37C4874F"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2011: </w:t>
            </w:r>
            <w:r w:rsidRPr="00B72043">
              <w:rPr>
                <w:i/>
                <w:sz w:val="18"/>
                <w:szCs w:val="18"/>
                <w:lang w:val="en-GB"/>
              </w:rPr>
              <w:t>Respecting Identity, Accepting Alterity – Possible Keys for Intercultural Communication</w:t>
            </w:r>
            <w:r w:rsidRPr="00B72043">
              <w:rPr>
                <w:sz w:val="18"/>
                <w:szCs w:val="18"/>
                <w:lang w:val="en-GB"/>
              </w:rPr>
              <w:t>, Arad Academic Days (international conference), XXI-th Edition, 20-22 May 2011, Section V – International Cultural Cooperation</w:t>
            </w:r>
          </w:p>
          <w:p w14:paraId="0987C06A" w14:textId="77777777" w:rsidR="00597EEC" w:rsidRPr="00B72043" w:rsidRDefault="00597EEC" w:rsidP="0006132A">
            <w:pPr>
              <w:numPr>
                <w:ilvl w:val="0"/>
                <w:numId w:val="49"/>
              </w:numPr>
              <w:tabs>
                <w:tab w:val="left" w:pos="0"/>
              </w:tabs>
              <w:spacing w:after="200"/>
              <w:rPr>
                <w:sz w:val="18"/>
                <w:szCs w:val="18"/>
              </w:rPr>
            </w:pPr>
            <w:r w:rsidRPr="00B72043">
              <w:rPr>
                <w:sz w:val="18"/>
                <w:szCs w:val="18"/>
              </w:rPr>
              <w:t xml:space="preserve">2010: </w:t>
            </w:r>
            <w:r w:rsidRPr="00B72043">
              <w:rPr>
                <w:i/>
                <w:sz w:val="18"/>
                <w:szCs w:val="18"/>
              </w:rPr>
              <w:t>Le conflit et le style dans le roman roumain d’action des années 1960-1964</w:t>
            </w:r>
            <w:r w:rsidRPr="00B72043">
              <w:rPr>
                <w:sz w:val="18"/>
                <w:szCs w:val="18"/>
              </w:rPr>
              <w:t xml:space="preserve">, Conferinţă Internaţională de Studii Interculturale şi Comparatism „Spaţii culturale şi fond arhaic”, ediţia a II-a, secţiunea studii interculturale, Baia Mare, 16-18 septembrie </w:t>
            </w:r>
          </w:p>
          <w:p w14:paraId="37ED4666"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2010: Atelier de poezie română (</w:t>
            </w:r>
            <w:r w:rsidRPr="00B72043">
              <w:rPr>
                <w:i/>
                <w:iCs/>
                <w:sz w:val="18"/>
                <w:szCs w:val="18"/>
                <w:lang w:val="it-IT"/>
              </w:rPr>
              <w:t>Tema abordată: scriitori români în alte literaturi. Studiu de caz: Benjamin Fundoianu</w:t>
            </w:r>
            <w:r w:rsidRPr="00B72043">
              <w:rPr>
                <w:sz w:val="18"/>
                <w:szCs w:val="18"/>
                <w:lang w:val="it-IT"/>
              </w:rPr>
              <w:t xml:space="preserve">), Festivalul poeziei şi muzicii “Armonii de făurar”, ediţia a VII-a, 21 februarie 2010, organizatori: Colegiul Naţional “Moise Nicoară” Arad, Inspectoratul Şcolar Judeţean Arad, Biblioteca Judeţeană “A.D. Xenopol” Arad, Asociaţia Culturală Millenium Center Arad, Palatul Copiilor Arad, Teatrul de Marionete Arad, Asociaţiile Culturale Armonii şi Britannica, Şcoala de Artă Arad. </w:t>
            </w:r>
          </w:p>
          <w:p w14:paraId="24B2911F"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2010: </w:t>
            </w:r>
            <w:r w:rsidRPr="00B72043">
              <w:rPr>
                <w:i/>
                <w:sz w:val="18"/>
                <w:szCs w:val="18"/>
                <w:lang w:val="it-IT"/>
              </w:rPr>
              <w:t xml:space="preserve">Francophilia, or about the respect towards linguistic diversity, </w:t>
            </w:r>
            <w:r w:rsidRPr="00B72043">
              <w:rPr>
                <w:sz w:val="18"/>
                <w:szCs w:val="18"/>
                <w:lang w:val="it-IT"/>
              </w:rPr>
              <w:t>Zilele Academice Aradene, ediţia a XX-a, secţiunea Limbă şi cultură în civilizaţia globalizării, Universitatea de Vest “Vasile Goldiş” Arad, 13-16 mai)</w:t>
            </w:r>
          </w:p>
          <w:p w14:paraId="71761279"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2010: </w:t>
            </w:r>
            <w:r w:rsidRPr="00B72043">
              <w:rPr>
                <w:i/>
                <w:sz w:val="18"/>
                <w:szCs w:val="18"/>
                <w:lang w:val="it-IT"/>
              </w:rPr>
              <w:t xml:space="preserve">Literary paradigms: the Romanian writer of French expression, </w:t>
            </w:r>
            <w:r w:rsidRPr="00B72043">
              <w:rPr>
                <w:sz w:val="18"/>
                <w:szCs w:val="18"/>
                <w:lang w:val="it-IT"/>
              </w:rPr>
              <w:t>Zilele Academice Aradene, ediţia a XX-a, secţiunea Limbă şi cultură în civilizaţia globalizării, Universitatea de Vest “Vasile Goldiş” Arad, 13-16 mai)</w:t>
            </w:r>
          </w:p>
          <w:p w14:paraId="59AF9F58"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2010: </w:t>
            </w:r>
            <w:r w:rsidRPr="00B72043">
              <w:rPr>
                <w:i/>
                <w:sz w:val="18"/>
                <w:szCs w:val="18"/>
                <w:lang w:val="it-IT"/>
              </w:rPr>
              <w:t>Publicaţii ale comunităţii sârbeşti şi evreieşti din Arad</w:t>
            </w:r>
            <w:r w:rsidRPr="00B72043">
              <w:rPr>
                <w:sz w:val="18"/>
                <w:szCs w:val="18"/>
                <w:lang w:val="it-IT"/>
              </w:rPr>
              <w:t>, Congresul Internaţional de Istorie a Presei, ediţia a III-a, Piteşti, 23-24 aprilie, Universitatea „Constantin Brâncoveanu”, Pitești</w:t>
            </w:r>
          </w:p>
          <w:p w14:paraId="4180E8AE"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2009: </w:t>
            </w:r>
            <w:r w:rsidRPr="00B72043">
              <w:rPr>
                <w:i/>
                <w:sz w:val="18"/>
                <w:szCs w:val="18"/>
                <w:lang w:val="it-IT"/>
              </w:rPr>
              <w:t xml:space="preserve">Benjamin Fundoianu, dramaturg. Tăgăduinţa lui Petru – profesiune de credinţă simbolistă? </w:t>
            </w:r>
            <w:r w:rsidRPr="00B72043">
              <w:rPr>
                <w:sz w:val="18"/>
                <w:szCs w:val="18"/>
                <w:lang w:val="it-IT"/>
              </w:rPr>
              <w:t xml:space="preserve">(Simpozionul Internaţional </w:t>
            </w:r>
            <w:r w:rsidRPr="00B72043">
              <w:rPr>
                <w:i/>
                <w:sz w:val="18"/>
                <w:szCs w:val="18"/>
                <w:lang w:val="it-IT"/>
              </w:rPr>
              <w:t xml:space="preserve">Întoarcerea în Ithaca. Literatura Română din exil şi din afara graniţelor: realizări, </w:t>
            </w:r>
            <w:r w:rsidRPr="00B72043">
              <w:rPr>
                <w:i/>
                <w:sz w:val="18"/>
                <w:szCs w:val="18"/>
                <w:lang w:val="it-IT"/>
              </w:rPr>
              <w:lastRenderedPageBreak/>
              <w:t>recuperare, restituire</w:t>
            </w:r>
            <w:r w:rsidRPr="00B72043">
              <w:rPr>
                <w:sz w:val="18"/>
                <w:szCs w:val="18"/>
                <w:lang w:val="it-IT"/>
              </w:rPr>
              <w:t>, Universitatea din Craiova, Facultatea de Litere, Centrul Universitar Drobeta Turnu-Severin, 16-17 mai 2009)</w:t>
            </w:r>
          </w:p>
          <w:p w14:paraId="096B42C4"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2009: </w:t>
            </w:r>
            <w:r w:rsidRPr="00B72043">
              <w:rPr>
                <w:i/>
                <w:sz w:val="18"/>
                <w:szCs w:val="18"/>
                <w:lang w:val="en-GB"/>
              </w:rPr>
              <w:t xml:space="preserve">Consideraţii privind poetica lui Benjamin Fundoianu / Benjamin Fondane </w:t>
            </w:r>
            <w:r w:rsidRPr="00B72043">
              <w:rPr>
                <w:sz w:val="18"/>
                <w:szCs w:val="18"/>
                <w:lang w:val="en-GB"/>
              </w:rPr>
              <w:t>(The 33rd Annual ARA Congress, American Romanian Academy of Arts and Sciences, secţiunea de literatură, Sibiu, 2-7 iunie 2009)</w:t>
            </w:r>
          </w:p>
          <w:p w14:paraId="72ED0DBA"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2009: </w:t>
            </w:r>
            <w:r w:rsidRPr="00B72043">
              <w:rPr>
                <w:i/>
                <w:sz w:val="18"/>
                <w:szCs w:val="18"/>
                <w:lang w:val="en-GB"/>
              </w:rPr>
              <w:t>Aspecte de continuitate în poetica româno-franceză a lui Benjamin Fundoianu / Benjamin Fondane</w:t>
            </w:r>
            <w:r w:rsidRPr="00B72043">
              <w:rPr>
                <w:sz w:val="18"/>
                <w:szCs w:val="18"/>
                <w:lang w:val="en-GB"/>
              </w:rPr>
              <w:t xml:space="preserve"> (Zilele Academice Arădene, ediţia a XIX-a, Universitatea de Vest “Vasile Goldiş” Arad, secţiunea Cultură, Comunicare şi Mass-Media, 8-10 mai 2009)</w:t>
            </w:r>
          </w:p>
          <w:p w14:paraId="0B347F13"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2009: </w:t>
            </w:r>
            <w:r w:rsidRPr="00B72043">
              <w:rPr>
                <w:i/>
                <w:sz w:val="18"/>
                <w:szCs w:val="18"/>
                <w:lang w:val="en-GB"/>
              </w:rPr>
              <w:t>Consideraţii privind vocabularul medical fundamental în limba franceză şi traducerea textelor de specialitate</w:t>
            </w:r>
            <w:r w:rsidRPr="00B72043">
              <w:rPr>
                <w:sz w:val="18"/>
                <w:szCs w:val="18"/>
                <w:lang w:val="en-GB"/>
              </w:rPr>
              <w:t xml:space="preserve"> (Zilele Academice Arădene, ediţia a XIX-a, Universitatea de Vest “Vasile Goldiş” Arad, secţiunea Limbi moderne aplicate, 8-10 mai 2009)</w:t>
            </w:r>
          </w:p>
          <w:p w14:paraId="77FBC1F5"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2009: </w:t>
            </w:r>
            <w:r w:rsidRPr="00B72043">
              <w:rPr>
                <w:i/>
                <w:sz w:val="18"/>
                <w:szCs w:val="18"/>
                <w:lang w:val="it-IT"/>
              </w:rPr>
              <w:t>Iudaismul în publicistica lui Benjamin Fundoianu</w:t>
            </w:r>
            <w:r w:rsidRPr="00B72043">
              <w:rPr>
                <w:sz w:val="18"/>
                <w:szCs w:val="18"/>
                <w:lang w:val="it-IT"/>
              </w:rPr>
              <w:t xml:space="preserve"> (Primul Congres Internaţional de Istorie a Presei din România, Iaşi, 3-5 aprilie 2009</w:t>
            </w:r>
          </w:p>
          <w:p w14:paraId="104CCDD7"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2008: </w:t>
            </w:r>
            <w:r w:rsidRPr="00B72043">
              <w:rPr>
                <w:i/>
                <w:sz w:val="18"/>
                <w:szCs w:val="18"/>
                <w:lang w:val="it-IT"/>
              </w:rPr>
              <w:t>Benjamin Fundoianu şi revista „Rampa”</w:t>
            </w:r>
            <w:r w:rsidRPr="00B72043">
              <w:rPr>
                <w:sz w:val="18"/>
                <w:szCs w:val="18"/>
                <w:lang w:val="it-IT"/>
              </w:rPr>
              <w:t xml:space="preserve"> (Primul Congres Naţional de Istoria Presei, Arad, Universitatea de Vest „Vasile Goldiş”, 28-30 martie 2008)</w:t>
            </w:r>
          </w:p>
          <w:p w14:paraId="6D817211"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2008: </w:t>
            </w:r>
            <w:r w:rsidRPr="00B72043">
              <w:rPr>
                <w:i/>
                <w:sz w:val="18"/>
                <w:szCs w:val="18"/>
                <w:lang w:val="it-IT"/>
              </w:rPr>
              <w:t>Consideraţii privind publicistica lui Benjamin Fundoianu</w:t>
            </w:r>
            <w:r w:rsidRPr="00B72043">
              <w:rPr>
                <w:sz w:val="18"/>
                <w:szCs w:val="18"/>
                <w:lang w:val="it-IT"/>
              </w:rPr>
              <w:t xml:space="preserve"> (Zilele Academice Arădene, ediţia a XVIII-a, Arad, Universitatea de Vest  „Vasile Goldiş”, 16-18 mai 2008)</w:t>
            </w:r>
          </w:p>
          <w:p w14:paraId="1A01E286"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2008: </w:t>
            </w:r>
            <w:r w:rsidRPr="00B72043">
              <w:rPr>
                <w:i/>
                <w:sz w:val="18"/>
                <w:szCs w:val="18"/>
                <w:lang w:val="en-GB"/>
              </w:rPr>
              <w:t>Benjamin Fundoianu, începuturi poetice</w:t>
            </w:r>
            <w:r w:rsidRPr="00B72043">
              <w:rPr>
                <w:sz w:val="18"/>
                <w:szCs w:val="18"/>
                <w:lang w:val="en-GB"/>
              </w:rPr>
              <w:t xml:space="preserve"> (The Annual International Scientific Conference of Pedagogic Staff and Scientific Researchers, Sibiu, 22-24 mai 2008)</w:t>
            </w:r>
          </w:p>
          <w:p w14:paraId="555BFB55" w14:textId="77777777" w:rsidR="00597EEC" w:rsidRPr="00B72043" w:rsidRDefault="00597EEC" w:rsidP="0006132A">
            <w:pPr>
              <w:numPr>
                <w:ilvl w:val="0"/>
                <w:numId w:val="49"/>
              </w:numPr>
              <w:tabs>
                <w:tab w:val="left" w:pos="0"/>
              </w:tabs>
              <w:spacing w:after="200"/>
              <w:rPr>
                <w:sz w:val="18"/>
                <w:szCs w:val="18"/>
                <w:lang w:val="en-GB"/>
              </w:rPr>
            </w:pPr>
            <w:r w:rsidRPr="00B72043">
              <w:rPr>
                <w:sz w:val="18"/>
                <w:szCs w:val="18"/>
                <w:lang w:val="en-GB"/>
              </w:rPr>
              <w:t xml:space="preserve">2008: </w:t>
            </w:r>
            <w:r w:rsidRPr="00B72043">
              <w:rPr>
                <w:i/>
                <w:sz w:val="18"/>
                <w:szCs w:val="18"/>
                <w:lang w:val="en-GB"/>
              </w:rPr>
              <w:t>Ion Stoia Udrea şi revista „Vrerea” în anii ’30</w:t>
            </w:r>
            <w:r w:rsidRPr="00B72043">
              <w:rPr>
                <w:sz w:val="18"/>
                <w:szCs w:val="18"/>
                <w:lang w:val="en-GB"/>
              </w:rPr>
              <w:t xml:space="preserve"> (Academia Română, filiala Timişoara, Institutul de Studii Banatice „Titu Maiorescu”, simpozionul Timişoara – climat cultural interbelic, septembrie 2008)</w:t>
            </w:r>
          </w:p>
          <w:p w14:paraId="44C5BEC0" w14:textId="77777777" w:rsidR="00597EEC" w:rsidRPr="00B72043" w:rsidRDefault="00597EEC" w:rsidP="0006132A">
            <w:pPr>
              <w:numPr>
                <w:ilvl w:val="0"/>
                <w:numId w:val="49"/>
              </w:numPr>
              <w:tabs>
                <w:tab w:val="left" w:pos="0"/>
              </w:tabs>
              <w:spacing w:after="200"/>
              <w:rPr>
                <w:sz w:val="18"/>
                <w:szCs w:val="18"/>
              </w:rPr>
            </w:pPr>
            <w:r w:rsidRPr="00B72043">
              <w:rPr>
                <w:sz w:val="18"/>
                <w:szCs w:val="18"/>
                <w:lang w:val="en-GB"/>
              </w:rPr>
              <w:t xml:space="preserve">2008: </w:t>
            </w:r>
            <w:r w:rsidRPr="00B72043">
              <w:rPr>
                <w:i/>
                <w:sz w:val="18"/>
                <w:szCs w:val="18"/>
                <w:lang w:val="en-GB"/>
              </w:rPr>
              <w:t>Despre conceptul de tragic în opera lui Ioan Slavici</w:t>
            </w:r>
            <w:r w:rsidRPr="00B72043">
              <w:rPr>
                <w:sz w:val="18"/>
                <w:szCs w:val="18"/>
                <w:lang w:val="en-GB"/>
              </w:rPr>
              <w:t xml:space="preserve"> (Şcoala de Vară Câmpia română de vest – spaţiu cultural european, organizată de Universitatea de Vest  „Vasile Goldiş” Arad, sub patronajul Acad. </w:t>
            </w:r>
            <w:r w:rsidRPr="00B72043">
              <w:rPr>
                <w:sz w:val="18"/>
                <w:szCs w:val="18"/>
              </w:rPr>
              <w:t>Răzvan Theodorescu, 2008)</w:t>
            </w:r>
          </w:p>
          <w:p w14:paraId="7133A18A" w14:textId="77777777" w:rsidR="00597EEC" w:rsidRPr="00B72043" w:rsidRDefault="00597EEC" w:rsidP="0006132A">
            <w:pPr>
              <w:numPr>
                <w:ilvl w:val="0"/>
                <w:numId w:val="49"/>
              </w:numPr>
              <w:tabs>
                <w:tab w:val="left" w:pos="0"/>
              </w:tabs>
              <w:spacing w:after="200"/>
              <w:rPr>
                <w:sz w:val="18"/>
                <w:szCs w:val="18"/>
              </w:rPr>
            </w:pPr>
            <w:r w:rsidRPr="00B72043">
              <w:rPr>
                <w:sz w:val="18"/>
                <w:szCs w:val="18"/>
              </w:rPr>
              <w:t xml:space="preserve">2008: </w:t>
            </w:r>
            <w:r w:rsidRPr="00B72043">
              <w:rPr>
                <w:i/>
                <w:sz w:val="18"/>
                <w:szCs w:val="18"/>
              </w:rPr>
              <w:t>A citi, un mod de a fi: Jeni Acterian, jurnalul unei fiinţe greu de mulţumit</w:t>
            </w:r>
            <w:r w:rsidRPr="00B72043">
              <w:rPr>
                <w:sz w:val="18"/>
                <w:szCs w:val="18"/>
              </w:rPr>
              <w:t xml:space="preserve"> (Academia Română, filiala Timişoara, Institutul de Studii Banatice „Titu </w:t>
            </w:r>
            <w:r w:rsidRPr="00B72043">
              <w:rPr>
                <w:sz w:val="18"/>
                <w:szCs w:val="18"/>
              </w:rPr>
              <w:lastRenderedPageBreak/>
              <w:t>Maiorescu”, simpozionul Interpretarea textului literar, 31 octombrie 2008)</w:t>
            </w:r>
          </w:p>
          <w:p w14:paraId="64C92A82"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2007: </w:t>
            </w:r>
            <w:r w:rsidRPr="00B72043">
              <w:rPr>
                <w:i/>
                <w:sz w:val="18"/>
                <w:szCs w:val="18"/>
                <w:lang w:val="it-IT"/>
              </w:rPr>
              <w:t xml:space="preserve"> Benjamin Fundoianu, </w:t>
            </w:r>
            <w:r w:rsidRPr="00B72043">
              <w:rPr>
                <w:sz w:val="18"/>
                <w:szCs w:val="18"/>
                <w:lang w:val="it-IT"/>
              </w:rPr>
              <w:t>„</w:t>
            </w:r>
            <w:r w:rsidRPr="00B72043">
              <w:rPr>
                <w:i/>
                <w:sz w:val="18"/>
                <w:szCs w:val="18"/>
                <w:lang w:val="it-IT"/>
              </w:rPr>
              <w:t>Priveliști</w:t>
            </w:r>
            <w:r w:rsidRPr="00B72043">
              <w:rPr>
                <w:sz w:val="18"/>
                <w:szCs w:val="18"/>
                <w:lang w:val="it-IT"/>
              </w:rPr>
              <w:t>”</w:t>
            </w:r>
            <w:r w:rsidRPr="00B72043">
              <w:rPr>
                <w:i/>
                <w:sz w:val="18"/>
                <w:szCs w:val="18"/>
                <w:lang w:val="it-IT"/>
              </w:rPr>
              <w:t xml:space="preserve"> literare  (</w:t>
            </w:r>
            <w:r w:rsidRPr="00B72043">
              <w:rPr>
                <w:sz w:val="18"/>
                <w:szCs w:val="18"/>
                <w:lang w:val="it-IT"/>
              </w:rPr>
              <w:t>Zilele Academice Timişene, ediţia a X-a, Timişoara)</w:t>
            </w:r>
          </w:p>
          <w:p w14:paraId="1470B557"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2007: </w:t>
            </w:r>
            <w:r w:rsidRPr="00B72043">
              <w:rPr>
                <w:i/>
                <w:sz w:val="18"/>
                <w:szCs w:val="18"/>
                <w:lang w:val="it-IT"/>
              </w:rPr>
              <w:t xml:space="preserve">Benjamin Fundoianu, peisaje literare </w:t>
            </w:r>
            <w:r w:rsidRPr="00B72043">
              <w:rPr>
                <w:sz w:val="18"/>
                <w:szCs w:val="18"/>
                <w:lang w:val="it-IT"/>
              </w:rPr>
              <w:t>(Zilele Academice Arădene, ediţia a XVII-a, Universitatea de Vest „Vasile Goldiş” Arad)</w:t>
            </w:r>
          </w:p>
          <w:p w14:paraId="42E9849A"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2007: </w:t>
            </w:r>
            <w:r w:rsidRPr="00B72043">
              <w:rPr>
                <w:i/>
                <w:sz w:val="18"/>
                <w:szCs w:val="18"/>
                <w:lang w:val="it-IT"/>
              </w:rPr>
              <w:t>Benjamin Fundoianu în periodicele începutului de secol XX</w:t>
            </w:r>
            <w:r w:rsidRPr="00B72043">
              <w:rPr>
                <w:sz w:val="18"/>
                <w:szCs w:val="18"/>
                <w:lang w:val="it-IT"/>
              </w:rPr>
              <w:t xml:space="preserve"> (Simpozionul „Presa între tradiţie şi tranziţie”, ediţia a XIII-a, Universitatea „Tibiscus”, Facultatea de Jurnalistică, Timişoara)</w:t>
            </w:r>
          </w:p>
          <w:p w14:paraId="1390D20D" w14:textId="77777777" w:rsidR="00597EEC" w:rsidRPr="00B72043" w:rsidRDefault="00597EEC" w:rsidP="0006132A">
            <w:pPr>
              <w:numPr>
                <w:ilvl w:val="0"/>
                <w:numId w:val="49"/>
              </w:numPr>
              <w:tabs>
                <w:tab w:val="left" w:pos="0"/>
              </w:tabs>
              <w:spacing w:after="200"/>
              <w:rPr>
                <w:sz w:val="18"/>
                <w:szCs w:val="18"/>
              </w:rPr>
            </w:pPr>
            <w:r w:rsidRPr="00B72043">
              <w:rPr>
                <w:sz w:val="18"/>
                <w:szCs w:val="18"/>
              </w:rPr>
              <w:t xml:space="preserve">2007: </w:t>
            </w:r>
            <w:r w:rsidRPr="00B72043">
              <w:rPr>
                <w:i/>
                <w:sz w:val="18"/>
                <w:szCs w:val="18"/>
              </w:rPr>
              <w:t>Benjamin Fondane, l’essayiste nonconformiste</w:t>
            </w:r>
            <w:r w:rsidRPr="00B72043">
              <w:rPr>
                <w:sz w:val="18"/>
                <w:szCs w:val="18"/>
              </w:rPr>
              <w:t xml:space="preserve"> (Colocviul „Contributions roumaines à la Francophonie”, Zilele Francofoniei, Universitatea de Vest Timişoara,  15-16 martie 2007)</w:t>
            </w:r>
          </w:p>
          <w:p w14:paraId="35D708DA"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2006: </w:t>
            </w:r>
            <w:r w:rsidRPr="00B72043">
              <w:rPr>
                <w:i/>
                <w:sz w:val="18"/>
                <w:szCs w:val="18"/>
                <w:lang w:val="it-IT"/>
              </w:rPr>
              <w:t>Eseistica lui Benjamin Fundoianu</w:t>
            </w:r>
            <w:r w:rsidRPr="00B72043">
              <w:rPr>
                <w:sz w:val="18"/>
                <w:szCs w:val="18"/>
                <w:lang w:val="it-IT"/>
              </w:rPr>
              <w:t>,</w:t>
            </w:r>
            <w:r w:rsidRPr="00B72043">
              <w:rPr>
                <w:i/>
                <w:sz w:val="18"/>
                <w:szCs w:val="18"/>
                <w:lang w:val="it-IT"/>
              </w:rPr>
              <w:t xml:space="preserve"> </w:t>
            </w:r>
            <w:r w:rsidRPr="00B72043">
              <w:rPr>
                <w:sz w:val="18"/>
                <w:szCs w:val="18"/>
                <w:lang w:val="it-IT"/>
              </w:rPr>
              <w:t>(Zilele Academice Arădene, ediţia a XVI-a, Universitatea de Vest „Vasile Goldiş” Arad, secțiunea Istorie Veche, Medievală și Studii Multiculturale – dimensiune a spațiului academic contemporan)</w:t>
            </w:r>
          </w:p>
          <w:p w14:paraId="157B5BA7"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2005: </w:t>
            </w:r>
            <w:r w:rsidRPr="00B72043">
              <w:rPr>
                <w:i/>
                <w:sz w:val="18"/>
                <w:szCs w:val="18"/>
                <w:lang w:val="it-IT"/>
              </w:rPr>
              <w:t>Benjamin Fundoianu, între tradiție și modernitate, (</w:t>
            </w:r>
            <w:r w:rsidRPr="00B72043">
              <w:rPr>
                <w:sz w:val="18"/>
                <w:szCs w:val="18"/>
                <w:lang w:val="it-IT"/>
              </w:rPr>
              <w:t xml:space="preserve">Zilele Academice Arădene, ediţia a XV-a, Universitatea de Vest „Vasile Goldiş” Arad, secțiunea a X-a, Studiile iudaice în contextul societății actuale) </w:t>
            </w:r>
          </w:p>
          <w:p w14:paraId="3877E1F2"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2003: </w:t>
            </w:r>
            <w:r w:rsidRPr="00B72043">
              <w:rPr>
                <w:i/>
                <w:sz w:val="18"/>
                <w:szCs w:val="18"/>
                <w:lang w:val="it-IT"/>
              </w:rPr>
              <w:t>Benjamin Fundoianu, Imagini şi cărţi din Franţa</w:t>
            </w:r>
            <w:r w:rsidRPr="00B72043">
              <w:rPr>
                <w:sz w:val="18"/>
                <w:szCs w:val="18"/>
                <w:lang w:val="it-IT"/>
              </w:rPr>
              <w:t xml:space="preserve"> – </w:t>
            </w:r>
            <w:r w:rsidRPr="00B72043">
              <w:rPr>
                <w:i/>
                <w:sz w:val="18"/>
                <w:szCs w:val="18"/>
                <w:lang w:val="it-IT"/>
              </w:rPr>
              <w:t>consideraţii pe marginea prefeţei</w:t>
            </w:r>
            <w:r w:rsidRPr="00B72043">
              <w:rPr>
                <w:sz w:val="18"/>
                <w:szCs w:val="18"/>
                <w:lang w:val="it-IT"/>
              </w:rPr>
              <w:t xml:space="preserve"> (Zilele Academice Arădene, ediţia a XIII-a, Universitatea de Vest „Vasile Goldiş” Arad) </w:t>
            </w:r>
          </w:p>
          <w:p w14:paraId="6A23D74E"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2002: </w:t>
            </w:r>
            <w:r w:rsidRPr="00B72043">
              <w:rPr>
                <w:i/>
                <w:sz w:val="18"/>
                <w:szCs w:val="18"/>
                <w:lang w:val="it-IT"/>
              </w:rPr>
              <w:t>Tipologia unui personaj – parvenitul - în Craii de Curtea Veche de Mateiu Caragiale</w:t>
            </w:r>
            <w:r w:rsidRPr="00B72043">
              <w:rPr>
                <w:sz w:val="18"/>
                <w:szCs w:val="18"/>
                <w:lang w:val="it-IT"/>
              </w:rPr>
              <w:t xml:space="preserve"> (Zilele Academice Arădene, ediţia a XII-a, Universitatea de Vest „Vasile Goldiş” Arad) </w:t>
            </w:r>
          </w:p>
          <w:p w14:paraId="7C07B5BB" w14:textId="77777777" w:rsidR="00597EEC" w:rsidRPr="00B72043" w:rsidRDefault="00597EEC" w:rsidP="0006132A">
            <w:pPr>
              <w:numPr>
                <w:ilvl w:val="0"/>
                <w:numId w:val="49"/>
              </w:numPr>
              <w:tabs>
                <w:tab w:val="left" w:pos="0"/>
              </w:tabs>
              <w:spacing w:after="200"/>
              <w:rPr>
                <w:sz w:val="18"/>
                <w:szCs w:val="18"/>
                <w:lang w:val="it-IT"/>
              </w:rPr>
            </w:pPr>
            <w:r w:rsidRPr="00B72043">
              <w:rPr>
                <w:sz w:val="18"/>
                <w:szCs w:val="18"/>
                <w:lang w:val="it-IT"/>
              </w:rPr>
              <w:t xml:space="preserve">2001: </w:t>
            </w:r>
            <w:r w:rsidRPr="00B72043">
              <w:rPr>
                <w:i/>
                <w:sz w:val="18"/>
                <w:szCs w:val="18"/>
                <w:lang w:val="it-IT"/>
              </w:rPr>
              <w:t xml:space="preserve">Baruţu T. Arghezi, pagini despre neuitare – Închisorile Tatălui – </w:t>
            </w:r>
            <w:r w:rsidRPr="00B72043">
              <w:rPr>
                <w:sz w:val="18"/>
                <w:szCs w:val="18"/>
                <w:lang w:val="it-IT"/>
              </w:rPr>
              <w:t xml:space="preserve">(Zilele Academice Arădene, ediţia a XI-a, Universitatea de Vest „Vasile Goldiş” Arad) </w:t>
            </w:r>
          </w:p>
          <w:p w14:paraId="4ED3C470" w14:textId="77777777" w:rsidR="00597EEC" w:rsidRPr="00B72043" w:rsidRDefault="00597EEC" w:rsidP="0006132A">
            <w:pPr>
              <w:tabs>
                <w:tab w:val="left" w:pos="0"/>
              </w:tabs>
              <w:spacing w:after="200"/>
              <w:ind w:left="360" w:firstLine="0"/>
              <w:rPr>
                <w:sz w:val="18"/>
                <w:szCs w:val="18"/>
                <w:lang w:val="it-IT"/>
              </w:rPr>
            </w:pPr>
          </w:p>
        </w:tc>
        <w:tc>
          <w:tcPr>
            <w:tcW w:w="739" w:type="pct"/>
          </w:tcPr>
          <w:p w14:paraId="2D23E01E" w14:textId="77777777" w:rsidR="00597EEC" w:rsidRPr="00B72043" w:rsidRDefault="00597EEC" w:rsidP="0006132A">
            <w:pPr>
              <w:ind w:firstLine="0"/>
              <w:jc w:val="left"/>
              <w:rPr>
                <w:sz w:val="22"/>
                <w:szCs w:val="22"/>
              </w:rPr>
            </w:pPr>
            <w:r w:rsidRPr="00B72043">
              <w:rPr>
                <w:sz w:val="22"/>
                <w:szCs w:val="22"/>
              </w:rPr>
              <w:lastRenderedPageBreak/>
              <w:t>(a)/ (b)</w:t>
            </w:r>
          </w:p>
        </w:tc>
        <w:tc>
          <w:tcPr>
            <w:tcW w:w="566" w:type="pct"/>
          </w:tcPr>
          <w:p w14:paraId="5459BA29" w14:textId="77777777" w:rsidR="00597EEC" w:rsidRPr="00B72043" w:rsidRDefault="00597EEC" w:rsidP="0006132A">
            <w:pPr>
              <w:ind w:firstLine="0"/>
              <w:jc w:val="left"/>
              <w:rPr>
                <w:sz w:val="22"/>
                <w:szCs w:val="22"/>
              </w:rPr>
            </w:pPr>
            <w:r w:rsidRPr="00B72043">
              <w:rPr>
                <w:sz w:val="22"/>
                <w:szCs w:val="22"/>
              </w:rPr>
              <w:t>4p/ 2p</w:t>
            </w:r>
          </w:p>
          <w:p w14:paraId="114799E1" w14:textId="77777777" w:rsidR="00597EEC" w:rsidRPr="00B72043" w:rsidRDefault="00597EEC" w:rsidP="0006132A">
            <w:pPr>
              <w:ind w:firstLine="0"/>
              <w:jc w:val="left"/>
              <w:rPr>
                <w:sz w:val="22"/>
                <w:szCs w:val="22"/>
              </w:rPr>
            </w:pPr>
          </w:p>
          <w:p w14:paraId="02E6FE32" w14:textId="77777777" w:rsidR="00597EEC" w:rsidRPr="00B72043" w:rsidRDefault="00597EEC" w:rsidP="0006132A">
            <w:pPr>
              <w:ind w:firstLine="0"/>
              <w:jc w:val="left"/>
              <w:rPr>
                <w:sz w:val="22"/>
                <w:szCs w:val="22"/>
              </w:rPr>
            </w:pPr>
          </w:p>
          <w:p w14:paraId="72B27324" w14:textId="77777777" w:rsidR="00597EEC" w:rsidRPr="00B72043" w:rsidRDefault="00597EEC" w:rsidP="0006132A">
            <w:pPr>
              <w:ind w:firstLine="0"/>
              <w:jc w:val="left"/>
              <w:rPr>
                <w:sz w:val="22"/>
                <w:szCs w:val="22"/>
              </w:rPr>
            </w:pPr>
          </w:p>
          <w:p w14:paraId="42F82803" w14:textId="77777777" w:rsidR="00597EEC" w:rsidRPr="00B72043" w:rsidRDefault="00597EEC" w:rsidP="0006132A">
            <w:pPr>
              <w:ind w:firstLine="0"/>
              <w:jc w:val="left"/>
              <w:rPr>
                <w:sz w:val="22"/>
                <w:szCs w:val="22"/>
              </w:rPr>
            </w:pPr>
          </w:p>
          <w:p w14:paraId="4523D647" w14:textId="77777777" w:rsidR="00597EEC" w:rsidRPr="00B72043" w:rsidRDefault="00597EEC" w:rsidP="0006132A">
            <w:pPr>
              <w:ind w:firstLine="0"/>
              <w:jc w:val="left"/>
              <w:rPr>
                <w:sz w:val="22"/>
                <w:szCs w:val="22"/>
              </w:rPr>
            </w:pPr>
          </w:p>
          <w:p w14:paraId="0AE03DCF" w14:textId="77777777" w:rsidR="00597EEC" w:rsidRPr="00B72043" w:rsidRDefault="00597EEC" w:rsidP="0006132A">
            <w:pPr>
              <w:ind w:firstLine="0"/>
              <w:jc w:val="left"/>
              <w:rPr>
                <w:sz w:val="22"/>
                <w:szCs w:val="22"/>
              </w:rPr>
            </w:pPr>
          </w:p>
          <w:p w14:paraId="57AFE3C6" w14:textId="77777777" w:rsidR="00597EEC" w:rsidRPr="00B72043" w:rsidRDefault="00597EEC" w:rsidP="0006132A">
            <w:pPr>
              <w:ind w:firstLine="0"/>
              <w:jc w:val="left"/>
              <w:rPr>
                <w:sz w:val="22"/>
                <w:szCs w:val="22"/>
              </w:rPr>
            </w:pPr>
          </w:p>
          <w:p w14:paraId="11C1F7E7" w14:textId="77777777" w:rsidR="00597EEC" w:rsidRPr="00B72043" w:rsidRDefault="00597EEC" w:rsidP="0006132A">
            <w:pPr>
              <w:ind w:firstLine="0"/>
              <w:jc w:val="left"/>
              <w:rPr>
                <w:sz w:val="22"/>
                <w:szCs w:val="22"/>
              </w:rPr>
            </w:pPr>
          </w:p>
          <w:p w14:paraId="59500BA5" w14:textId="77777777" w:rsidR="00597EEC" w:rsidRPr="00B72043" w:rsidRDefault="00597EEC" w:rsidP="0006132A">
            <w:pPr>
              <w:ind w:firstLine="0"/>
              <w:jc w:val="left"/>
              <w:rPr>
                <w:sz w:val="22"/>
                <w:szCs w:val="22"/>
              </w:rPr>
            </w:pPr>
          </w:p>
          <w:p w14:paraId="6EDB91A7" w14:textId="77777777" w:rsidR="00597EEC" w:rsidRPr="00B72043" w:rsidRDefault="00597EEC" w:rsidP="0006132A">
            <w:pPr>
              <w:ind w:firstLine="0"/>
              <w:jc w:val="left"/>
              <w:rPr>
                <w:sz w:val="22"/>
                <w:szCs w:val="22"/>
              </w:rPr>
            </w:pPr>
          </w:p>
          <w:p w14:paraId="786FB644" w14:textId="77777777" w:rsidR="00597EEC" w:rsidRPr="00B72043" w:rsidRDefault="00597EEC" w:rsidP="0006132A">
            <w:pPr>
              <w:ind w:firstLine="0"/>
              <w:jc w:val="left"/>
              <w:rPr>
                <w:sz w:val="22"/>
                <w:szCs w:val="22"/>
              </w:rPr>
            </w:pPr>
          </w:p>
          <w:p w14:paraId="70B03F9E" w14:textId="77777777" w:rsidR="00597EEC" w:rsidRPr="00B72043" w:rsidRDefault="00597EEC" w:rsidP="0006132A">
            <w:pPr>
              <w:ind w:firstLine="0"/>
              <w:jc w:val="left"/>
              <w:rPr>
                <w:sz w:val="22"/>
                <w:szCs w:val="22"/>
              </w:rPr>
            </w:pPr>
          </w:p>
          <w:p w14:paraId="34858669" w14:textId="77777777" w:rsidR="00597EEC" w:rsidRPr="00B72043" w:rsidRDefault="00597EEC" w:rsidP="0006132A">
            <w:pPr>
              <w:ind w:firstLine="0"/>
              <w:jc w:val="left"/>
              <w:rPr>
                <w:sz w:val="22"/>
                <w:szCs w:val="22"/>
              </w:rPr>
            </w:pPr>
          </w:p>
          <w:p w14:paraId="01824749" w14:textId="77777777" w:rsidR="00597EEC" w:rsidRPr="00B72043" w:rsidRDefault="00597EEC" w:rsidP="0006132A">
            <w:pPr>
              <w:ind w:firstLine="0"/>
              <w:jc w:val="left"/>
              <w:rPr>
                <w:sz w:val="22"/>
                <w:szCs w:val="22"/>
              </w:rPr>
            </w:pPr>
          </w:p>
          <w:p w14:paraId="7DF56686" w14:textId="77777777" w:rsidR="00597EEC" w:rsidRPr="00B72043" w:rsidRDefault="00597EEC" w:rsidP="0006132A">
            <w:pPr>
              <w:ind w:firstLine="0"/>
              <w:jc w:val="left"/>
              <w:rPr>
                <w:sz w:val="22"/>
                <w:szCs w:val="22"/>
              </w:rPr>
            </w:pPr>
          </w:p>
          <w:p w14:paraId="4A6B2CEC" w14:textId="77777777" w:rsidR="00597EEC" w:rsidRPr="00B72043" w:rsidRDefault="00597EEC" w:rsidP="0006132A">
            <w:pPr>
              <w:ind w:firstLine="0"/>
              <w:jc w:val="left"/>
              <w:rPr>
                <w:sz w:val="22"/>
                <w:szCs w:val="22"/>
              </w:rPr>
            </w:pPr>
          </w:p>
          <w:p w14:paraId="0CA74410" w14:textId="77777777" w:rsidR="00597EEC" w:rsidRPr="00B72043" w:rsidRDefault="00597EEC" w:rsidP="0006132A">
            <w:pPr>
              <w:ind w:firstLine="0"/>
              <w:jc w:val="left"/>
              <w:rPr>
                <w:sz w:val="22"/>
                <w:szCs w:val="22"/>
              </w:rPr>
            </w:pPr>
          </w:p>
          <w:p w14:paraId="07EAC3A0" w14:textId="77777777" w:rsidR="00597EEC" w:rsidRPr="00B72043" w:rsidRDefault="00597EEC" w:rsidP="0006132A">
            <w:pPr>
              <w:ind w:firstLine="0"/>
              <w:jc w:val="left"/>
              <w:rPr>
                <w:sz w:val="22"/>
                <w:szCs w:val="22"/>
              </w:rPr>
            </w:pPr>
          </w:p>
          <w:p w14:paraId="545F923D" w14:textId="77777777" w:rsidR="00597EEC" w:rsidRPr="00B72043" w:rsidRDefault="00597EEC" w:rsidP="0006132A">
            <w:pPr>
              <w:ind w:firstLine="0"/>
              <w:jc w:val="left"/>
              <w:rPr>
                <w:sz w:val="22"/>
                <w:szCs w:val="22"/>
              </w:rPr>
            </w:pPr>
          </w:p>
          <w:p w14:paraId="717A0214" w14:textId="77777777" w:rsidR="00597EEC" w:rsidRPr="00B72043" w:rsidRDefault="00597EEC" w:rsidP="0006132A">
            <w:pPr>
              <w:ind w:firstLine="0"/>
              <w:jc w:val="left"/>
              <w:rPr>
                <w:b/>
                <w:sz w:val="22"/>
                <w:szCs w:val="22"/>
              </w:rPr>
            </w:pPr>
            <w:r w:rsidRPr="00B72043">
              <w:rPr>
                <w:b/>
                <w:sz w:val="22"/>
                <w:szCs w:val="22"/>
              </w:rPr>
              <w:t>13x4=52</w:t>
            </w:r>
          </w:p>
          <w:p w14:paraId="70AEA3E3" w14:textId="77777777" w:rsidR="00597EEC" w:rsidRPr="00B72043" w:rsidRDefault="00597EEC" w:rsidP="0006132A">
            <w:pPr>
              <w:ind w:firstLine="0"/>
              <w:jc w:val="left"/>
              <w:rPr>
                <w:b/>
                <w:sz w:val="22"/>
                <w:szCs w:val="22"/>
              </w:rPr>
            </w:pPr>
          </w:p>
          <w:p w14:paraId="76D22795" w14:textId="77777777" w:rsidR="00597EEC" w:rsidRPr="00B72043" w:rsidRDefault="00597EEC" w:rsidP="0006132A">
            <w:pPr>
              <w:ind w:firstLine="0"/>
              <w:jc w:val="left"/>
              <w:rPr>
                <w:b/>
                <w:sz w:val="22"/>
                <w:szCs w:val="22"/>
              </w:rPr>
            </w:pPr>
          </w:p>
          <w:p w14:paraId="77458386" w14:textId="77777777" w:rsidR="00597EEC" w:rsidRPr="00B72043" w:rsidRDefault="00597EEC" w:rsidP="0006132A">
            <w:pPr>
              <w:ind w:firstLine="0"/>
              <w:jc w:val="left"/>
              <w:rPr>
                <w:b/>
                <w:sz w:val="22"/>
                <w:szCs w:val="22"/>
              </w:rPr>
            </w:pPr>
          </w:p>
          <w:p w14:paraId="40D3AA62" w14:textId="77777777" w:rsidR="00597EEC" w:rsidRPr="00B72043" w:rsidRDefault="00597EEC" w:rsidP="0006132A">
            <w:pPr>
              <w:ind w:firstLine="0"/>
              <w:jc w:val="left"/>
              <w:rPr>
                <w:b/>
                <w:sz w:val="22"/>
                <w:szCs w:val="22"/>
              </w:rPr>
            </w:pPr>
          </w:p>
          <w:p w14:paraId="133C5170" w14:textId="77777777" w:rsidR="00597EEC" w:rsidRPr="00B72043" w:rsidRDefault="00597EEC" w:rsidP="0006132A">
            <w:pPr>
              <w:ind w:firstLine="0"/>
              <w:jc w:val="left"/>
              <w:rPr>
                <w:b/>
                <w:sz w:val="22"/>
                <w:szCs w:val="22"/>
              </w:rPr>
            </w:pPr>
          </w:p>
          <w:p w14:paraId="0C0CF561" w14:textId="77777777" w:rsidR="00597EEC" w:rsidRPr="00B72043" w:rsidRDefault="00597EEC" w:rsidP="0006132A">
            <w:pPr>
              <w:ind w:firstLine="0"/>
              <w:jc w:val="left"/>
              <w:rPr>
                <w:b/>
                <w:sz w:val="22"/>
                <w:szCs w:val="22"/>
              </w:rPr>
            </w:pPr>
          </w:p>
          <w:p w14:paraId="682E4CD9" w14:textId="77777777" w:rsidR="00597EEC" w:rsidRPr="00B72043" w:rsidRDefault="00597EEC" w:rsidP="0006132A">
            <w:pPr>
              <w:ind w:firstLine="0"/>
              <w:jc w:val="left"/>
              <w:rPr>
                <w:b/>
                <w:sz w:val="22"/>
                <w:szCs w:val="22"/>
              </w:rPr>
            </w:pPr>
          </w:p>
          <w:p w14:paraId="53470D07" w14:textId="77777777" w:rsidR="00597EEC" w:rsidRPr="00B72043" w:rsidRDefault="00597EEC" w:rsidP="0006132A">
            <w:pPr>
              <w:ind w:firstLine="0"/>
              <w:jc w:val="left"/>
              <w:rPr>
                <w:b/>
                <w:sz w:val="22"/>
                <w:szCs w:val="22"/>
              </w:rPr>
            </w:pPr>
          </w:p>
          <w:p w14:paraId="67CBAA78" w14:textId="77777777" w:rsidR="00597EEC" w:rsidRPr="00B72043" w:rsidRDefault="00597EEC" w:rsidP="0006132A">
            <w:pPr>
              <w:ind w:firstLine="0"/>
              <w:jc w:val="left"/>
              <w:rPr>
                <w:b/>
                <w:sz w:val="22"/>
                <w:szCs w:val="22"/>
              </w:rPr>
            </w:pPr>
          </w:p>
          <w:p w14:paraId="0B57B123" w14:textId="77777777" w:rsidR="00597EEC" w:rsidRPr="00B72043" w:rsidRDefault="00597EEC" w:rsidP="0006132A">
            <w:pPr>
              <w:ind w:firstLine="0"/>
              <w:jc w:val="left"/>
              <w:rPr>
                <w:b/>
                <w:sz w:val="22"/>
                <w:szCs w:val="22"/>
              </w:rPr>
            </w:pPr>
          </w:p>
          <w:p w14:paraId="3E3342A3" w14:textId="77777777" w:rsidR="00597EEC" w:rsidRPr="00B72043" w:rsidRDefault="00597EEC" w:rsidP="0006132A">
            <w:pPr>
              <w:ind w:firstLine="0"/>
              <w:jc w:val="left"/>
              <w:rPr>
                <w:b/>
                <w:sz w:val="22"/>
                <w:szCs w:val="22"/>
              </w:rPr>
            </w:pPr>
          </w:p>
          <w:p w14:paraId="4F904686" w14:textId="77777777" w:rsidR="00597EEC" w:rsidRPr="00B72043" w:rsidRDefault="00597EEC" w:rsidP="0006132A">
            <w:pPr>
              <w:ind w:firstLine="0"/>
              <w:jc w:val="left"/>
              <w:rPr>
                <w:b/>
                <w:sz w:val="22"/>
                <w:szCs w:val="22"/>
              </w:rPr>
            </w:pPr>
          </w:p>
          <w:p w14:paraId="6CEE5E51" w14:textId="77777777" w:rsidR="00597EEC" w:rsidRPr="00B72043" w:rsidRDefault="00597EEC" w:rsidP="0006132A">
            <w:pPr>
              <w:ind w:firstLine="0"/>
              <w:jc w:val="left"/>
              <w:rPr>
                <w:b/>
                <w:sz w:val="22"/>
                <w:szCs w:val="22"/>
              </w:rPr>
            </w:pPr>
          </w:p>
          <w:p w14:paraId="0FA528E3" w14:textId="77777777" w:rsidR="00597EEC" w:rsidRPr="00B72043" w:rsidRDefault="00597EEC" w:rsidP="0006132A">
            <w:pPr>
              <w:ind w:firstLine="0"/>
              <w:jc w:val="left"/>
              <w:rPr>
                <w:b/>
                <w:sz w:val="22"/>
                <w:szCs w:val="22"/>
              </w:rPr>
            </w:pPr>
          </w:p>
          <w:p w14:paraId="4E1E4FD3" w14:textId="77777777" w:rsidR="00597EEC" w:rsidRPr="00B72043" w:rsidRDefault="00597EEC" w:rsidP="0006132A">
            <w:pPr>
              <w:ind w:firstLine="0"/>
              <w:jc w:val="left"/>
              <w:rPr>
                <w:b/>
                <w:sz w:val="22"/>
                <w:szCs w:val="22"/>
              </w:rPr>
            </w:pPr>
          </w:p>
          <w:p w14:paraId="7BE936CD" w14:textId="77777777" w:rsidR="00597EEC" w:rsidRPr="00B72043" w:rsidRDefault="00597EEC" w:rsidP="0006132A">
            <w:pPr>
              <w:ind w:firstLine="0"/>
              <w:jc w:val="left"/>
              <w:rPr>
                <w:b/>
                <w:sz w:val="22"/>
                <w:szCs w:val="22"/>
              </w:rPr>
            </w:pPr>
          </w:p>
          <w:p w14:paraId="3CE85EEB" w14:textId="77777777" w:rsidR="00597EEC" w:rsidRPr="00B72043" w:rsidRDefault="00597EEC" w:rsidP="0006132A">
            <w:pPr>
              <w:ind w:firstLine="0"/>
              <w:jc w:val="left"/>
              <w:rPr>
                <w:b/>
                <w:sz w:val="22"/>
                <w:szCs w:val="22"/>
              </w:rPr>
            </w:pPr>
          </w:p>
          <w:p w14:paraId="398E2E5F" w14:textId="77777777" w:rsidR="00597EEC" w:rsidRPr="00B72043" w:rsidRDefault="00597EEC" w:rsidP="0006132A">
            <w:pPr>
              <w:ind w:firstLine="0"/>
              <w:jc w:val="left"/>
              <w:rPr>
                <w:b/>
                <w:sz w:val="22"/>
                <w:szCs w:val="22"/>
              </w:rPr>
            </w:pPr>
          </w:p>
          <w:p w14:paraId="1E95B38D" w14:textId="77777777" w:rsidR="00597EEC" w:rsidRPr="00B72043" w:rsidRDefault="00597EEC" w:rsidP="0006132A">
            <w:pPr>
              <w:ind w:firstLine="0"/>
              <w:jc w:val="left"/>
              <w:rPr>
                <w:b/>
                <w:sz w:val="22"/>
                <w:szCs w:val="22"/>
              </w:rPr>
            </w:pPr>
          </w:p>
          <w:p w14:paraId="7015F52C" w14:textId="77777777" w:rsidR="00597EEC" w:rsidRPr="00B72043" w:rsidRDefault="00597EEC" w:rsidP="0006132A">
            <w:pPr>
              <w:ind w:firstLine="0"/>
              <w:jc w:val="left"/>
              <w:rPr>
                <w:b/>
                <w:sz w:val="22"/>
                <w:szCs w:val="22"/>
              </w:rPr>
            </w:pPr>
          </w:p>
          <w:p w14:paraId="156B87BB" w14:textId="77777777" w:rsidR="00597EEC" w:rsidRPr="00B72043" w:rsidRDefault="00597EEC" w:rsidP="0006132A">
            <w:pPr>
              <w:ind w:firstLine="0"/>
              <w:jc w:val="left"/>
              <w:rPr>
                <w:b/>
                <w:sz w:val="22"/>
                <w:szCs w:val="22"/>
              </w:rPr>
            </w:pPr>
          </w:p>
          <w:p w14:paraId="5942D664" w14:textId="77777777" w:rsidR="00597EEC" w:rsidRPr="00B72043" w:rsidRDefault="00597EEC" w:rsidP="0006132A">
            <w:pPr>
              <w:ind w:firstLine="0"/>
              <w:jc w:val="left"/>
              <w:rPr>
                <w:b/>
                <w:sz w:val="22"/>
                <w:szCs w:val="22"/>
              </w:rPr>
            </w:pPr>
          </w:p>
          <w:p w14:paraId="7427A2C6" w14:textId="77777777" w:rsidR="00597EEC" w:rsidRPr="00B72043" w:rsidRDefault="00597EEC" w:rsidP="0006132A">
            <w:pPr>
              <w:ind w:firstLine="0"/>
              <w:jc w:val="left"/>
              <w:rPr>
                <w:b/>
                <w:sz w:val="22"/>
                <w:szCs w:val="22"/>
              </w:rPr>
            </w:pPr>
          </w:p>
          <w:p w14:paraId="2F9C8E13" w14:textId="77777777" w:rsidR="00597EEC" w:rsidRPr="00B72043" w:rsidRDefault="00597EEC" w:rsidP="0006132A">
            <w:pPr>
              <w:ind w:firstLine="0"/>
              <w:jc w:val="left"/>
              <w:rPr>
                <w:b/>
                <w:sz w:val="22"/>
                <w:szCs w:val="22"/>
              </w:rPr>
            </w:pPr>
          </w:p>
          <w:p w14:paraId="24034A64" w14:textId="77777777" w:rsidR="00597EEC" w:rsidRPr="00B72043" w:rsidRDefault="00597EEC" w:rsidP="0006132A">
            <w:pPr>
              <w:ind w:firstLine="0"/>
              <w:jc w:val="left"/>
              <w:rPr>
                <w:b/>
                <w:sz w:val="22"/>
                <w:szCs w:val="22"/>
              </w:rPr>
            </w:pPr>
          </w:p>
          <w:p w14:paraId="2D49AFDA" w14:textId="77777777" w:rsidR="00597EEC" w:rsidRPr="00B72043" w:rsidRDefault="00597EEC" w:rsidP="0006132A">
            <w:pPr>
              <w:ind w:firstLine="0"/>
              <w:jc w:val="left"/>
              <w:rPr>
                <w:b/>
                <w:sz w:val="22"/>
                <w:szCs w:val="22"/>
              </w:rPr>
            </w:pPr>
          </w:p>
          <w:p w14:paraId="7EEC09A5" w14:textId="77777777" w:rsidR="00597EEC" w:rsidRPr="00B72043" w:rsidRDefault="00597EEC" w:rsidP="0006132A">
            <w:pPr>
              <w:ind w:firstLine="0"/>
              <w:jc w:val="left"/>
              <w:rPr>
                <w:b/>
                <w:sz w:val="22"/>
                <w:szCs w:val="22"/>
              </w:rPr>
            </w:pPr>
          </w:p>
          <w:p w14:paraId="403AFBC6" w14:textId="77777777" w:rsidR="00597EEC" w:rsidRPr="00B72043" w:rsidRDefault="00597EEC" w:rsidP="0006132A">
            <w:pPr>
              <w:ind w:firstLine="0"/>
              <w:jc w:val="left"/>
              <w:rPr>
                <w:b/>
                <w:sz w:val="22"/>
                <w:szCs w:val="22"/>
              </w:rPr>
            </w:pPr>
          </w:p>
          <w:p w14:paraId="31D9A615" w14:textId="77777777" w:rsidR="00597EEC" w:rsidRPr="00B72043" w:rsidRDefault="00597EEC" w:rsidP="0006132A">
            <w:pPr>
              <w:ind w:firstLine="0"/>
              <w:jc w:val="left"/>
              <w:rPr>
                <w:b/>
                <w:sz w:val="22"/>
                <w:szCs w:val="22"/>
              </w:rPr>
            </w:pPr>
          </w:p>
          <w:p w14:paraId="05C55497" w14:textId="77777777" w:rsidR="00597EEC" w:rsidRPr="00B72043" w:rsidRDefault="00597EEC" w:rsidP="0006132A">
            <w:pPr>
              <w:ind w:firstLine="0"/>
              <w:jc w:val="left"/>
              <w:rPr>
                <w:b/>
                <w:sz w:val="22"/>
                <w:szCs w:val="22"/>
              </w:rPr>
            </w:pPr>
          </w:p>
          <w:p w14:paraId="7E4AD9FA" w14:textId="77777777" w:rsidR="00597EEC" w:rsidRPr="00B72043" w:rsidRDefault="00597EEC" w:rsidP="0006132A">
            <w:pPr>
              <w:ind w:firstLine="0"/>
              <w:jc w:val="left"/>
              <w:rPr>
                <w:b/>
                <w:sz w:val="22"/>
                <w:szCs w:val="22"/>
              </w:rPr>
            </w:pPr>
          </w:p>
          <w:p w14:paraId="189943B5" w14:textId="77777777" w:rsidR="00597EEC" w:rsidRPr="00B72043" w:rsidRDefault="00597EEC" w:rsidP="0006132A">
            <w:pPr>
              <w:ind w:firstLine="0"/>
              <w:jc w:val="left"/>
              <w:rPr>
                <w:b/>
                <w:sz w:val="22"/>
                <w:szCs w:val="22"/>
              </w:rPr>
            </w:pPr>
          </w:p>
          <w:p w14:paraId="4AC74235" w14:textId="77777777" w:rsidR="00597EEC" w:rsidRPr="00B72043" w:rsidRDefault="00597EEC" w:rsidP="0006132A">
            <w:pPr>
              <w:ind w:firstLine="0"/>
              <w:jc w:val="left"/>
              <w:rPr>
                <w:b/>
                <w:sz w:val="22"/>
                <w:szCs w:val="22"/>
              </w:rPr>
            </w:pPr>
          </w:p>
          <w:p w14:paraId="5943C1B8" w14:textId="77777777" w:rsidR="00597EEC" w:rsidRPr="00B72043" w:rsidRDefault="00597EEC" w:rsidP="0006132A">
            <w:pPr>
              <w:ind w:firstLine="0"/>
              <w:jc w:val="left"/>
              <w:rPr>
                <w:b/>
                <w:sz w:val="22"/>
                <w:szCs w:val="22"/>
              </w:rPr>
            </w:pPr>
          </w:p>
          <w:p w14:paraId="176BA137" w14:textId="77777777" w:rsidR="00597EEC" w:rsidRPr="00B72043" w:rsidRDefault="00597EEC" w:rsidP="0006132A">
            <w:pPr>
              <w:ind w:firstLine="0"/>
              <w:jc w:val="left"/>
              <w:rPr>
                <w:b/>
                <w:sz w:val="22"/>
                <w:szCs w:val="22"/>
              </w:rPr>
            </w:pPr>
          </w:p>
          <w:p w14:paraId="171467A4" w14:textId="77777777" w:rsidR="00597EEC" w:rsidRPr="00B72043" w:rsidRDefault="00597EEC" w:rsidP="0006132A">
            <w:pPr>
              <w:ind w:firstLine="0"/>
              <w:jc w:val="left"/>
              <w:rPr>
                <w:b/>
                <w:sz w:val="22"/>
                <w:szCs w:val="22"/>
              </w:rPr>
            </w:pPr>
          </w:p>
          <w:p w14:paraId="04D8BBF3" w14:textId="77777777" w:rsidR="00597EEC" w:rsidRPr="00B72043" w:rsidRDefault="00597EEC" w:rsidP="0006132A">
            <w:pPr>
              <w:ind w:firstLine="0"/>
              <w:jc w:val="left"/>
              <w:rPr>
                <w:b/>
                <w:sz w:val="22"/>
                <w:szCs w:val="22"/>
              </w:rPr>
            </w:pPr>
          </w:p>
          <w:p w14:paraId="09AF03B1" w14:textId="77777777" w:rsidR="00597EEC" w:rsidRPr="00B72043" w:rsidRDefault="00597EEC" w:rsidP="0006132A">
            <w:pPr>
              <w:ind w:firstLine="0"/>
              <w:jc w:val="left"/>
              <w:rPr>
                <w:b/>
                <w:sz w:val="22"/>
                <w:szCs w:val="22"/>
              </w:rPr>
            </w:pPr>
          </w:p>
          <w:p w14:paraId="1A2D4970" w14:textId="77777777" w:rsidR="00597EEC" w:rsidRPr="00B72043" w:rsidRDefault="00597EEC" w:rsidP="0006132A">
            <w:pPr>
              <w:ind w:firstLine="0"/>
              <w:jc w:val="left"/>
              <w:rPr>
                <w:b/>
                <w:sz w:val="22"/>
                <w:szCs w:val="22"/>
              </w:rPr>
            </w:pPr>
          </w:p>
          <w:p w14:paraId="566700A3" w14:textId="77777777" w:rsidR="00597EEC" w:rsidRPr="00B72043" w:rsidRDefault="00597EEC" w:rsidP="0006132A">
            <w:pPr>
              <w:ind w:firstLine="0"/>
              <w:jc w:val="left"/>
              <w:rPr>
                <w:b/>
                <w:sz w:val="22"/>
                <w:szCs w:val="22"/>
              </w:rPr>
            </w:pPr>
          </w:p>
          <w:p w14:paraId="48905AD6" w14:textId="77777777" w:rsidR="00597EEC" w:rsidRPr="00B72043" w:rsidRDefault="00597EEC" w:rsidP="0006132A">
            <w:pPr>
              <w:ind w:firstLine="0"/>
              <w:jc w:val="left"/>
              <w:rPr>
                <w:b/>
                <w:sz w:val="22"/>
                <w:szCs w:val="22"/>
              </w:rPr>
            </w:pPr>
          </w:p>
          <w:p w14:paraId="64F9939D" w14:textId="77777777" w:rsidR="00597EEC" w:rsidRPr="00B72043" w:rsidRDefault="00597EEC" w:rsidP="0006132A">
            <w:pPr>
              <w:ind w:firstLine="0"/>
              <w:jc w:val="left"/>
              <w:rPr>
                <w:b/>
                <w:sz w:val="22"/>
                <w:szCs w:val="22"/>
              </w:rPr>
            </w:pPr>
          </w:p>
          <w:p w14:paraId="55A0E000" w14:textId="77777777" w:rsidR="00597EEC" w:rsidRPr="00B72043" w:rsidRDefault="00597EEC" w:rsidP="0006132A">
            <w:pPr>
              <w:ind w:firstLine="0"/>
              <w:jc w:val="left"/>
              <w:rPr>
                <w:b/>
                <w:sz w:val="22"/>
                <w:szCs w:val="22"/>
              </w:rPr>
            </w:pPr>
          </w:p>
          <w:p w14:paraId="17BE4468" w14:textId="77777777" w:rsidR="00597EEC" w:rsidRPr="00B72043" w:rsidRDefault="00597EEC" w:rsidP="0006132A">
            <w:pPr>
              <w:ind w:firstLine="0"/>
              <w:jc w:val="left"/>
              <w:rPr>
                <w:b/>
                <w:sz w:val="22"/>
                <w:szCs w:val="22"/>
              </w:rPr>
            </w:pPr>
          </w:p>
          <w:p w14:paraId="79530C8A" w14:textId="77777777" w:rsidR="00597EEC" w:rsidRPr="00B72043" w:rsidRDefault="00597EEC" w:rsidP="0006132A">
            <w:pPr>
              <w:ind w:firstLine="0"/>
              <w:jc w:val="left"/>
              <w:rPr>
                <w:b/>
                <w:sz w:val="22"/>
                <w:szCs w:val="22"/>
              </w:rPr>
            </w:pPr>
          </w:p>
          <w:p w14:paraId="02150445" w14:textId="77777777" w:rsidR="00597EEC" w:rsidRPr="00B72043" w:rsidRDefault="00597EEC" w:rsidP="0006132A">
            <w:pPr>
              <w:ind w:firstLine="0"/>
              <w:jc w:val="left"/>
              <w:rPr>
                <w:b/>
                <w:sz w:val="22"/>
                <w:szCs w:val="22"/>
              </w:rPr>
            </w:pPr>
          </w:p>
          <w:p w14:paraId="7B518189" w14:textId="77777777" w:rsidR="00597EEC" w:rsidRPr="00B72043" w:rsidRDefault="00597EEC" w:rsidP="0006132A">
            <w:pPr>
              <w:ind w:firstLine="0"/>
              <w:jc w:val="left"/>
              <w:rPr>
                <w:b/>
                <w:sz w:val="22"/>
                <w:szCs w:val="22"/>
              </w:rPr>
            </w:pPr>
          </w:p>
          <w:p w14:paraId="00E36700" w14:textId="77777777" w:rsidR="00597EEC" w:rsidRPr="00B72043" w:rsidRDefault="00597EEC" w:rsidP="0006132A">
            <w:pPr>
              <w:ind w:firstLine="0"/>
              <w:jc w:val="left"/>
              <w:rPr>
                <w:b/>
                <w:sz w:val="22"/>
                <w:szCs w:val="22"/>
              </w:rPr>
            </w:pPr>
          </w:p>
          <w:p w14:paraId="2EF329B7" w14:textId="77777777" w:rsidR="00597EEC" w:rsidRPr="00B72043" w:rsidRDefault="00597EEC" w:rsidP="0006132A">
            <w:pPr>
              <w:ind w:firstLine="0"/>
              <w:jc w:val="left"/>
              <w:rPr>
                <w:b/>
                <w:sz w:val="22"/>
                <w:szCs w:val="22"/>
              </w:rPr>
            </w:pPr>
          </w:p>
          <w:p w14:paraId="41942C98" w14:textId="77777777" w:rsidR="00597EEC" w:rsidRPr="00B72043" w:rsidRDefault="00597EEC" w:rsidP="0006132A">
            <w:pPr>
              <w:ind w:firstLine="0"/>
              <w:jc w:val="left"/>
              <w:rPr>
                <w:b/>
                <w:sz w:val="22"/>
                <w:szCs w:val="22"/>
              </w:rPr>
            </w:pPr>
          </w:p>
          <w:p w14:paraId="6C7FA3C3" w14:textId="77777777" w:rsidR="00597EEC" w:rsidRPr="00B72043" w:rsidRDefault="00597EEC" w:rsidP="0006132A">
            <w:pPr>
              <w:ind w:firstLine="0"/>
              <w:jc w:val="left"/>
              <w:rPr>
                <w:b/>
                <w:sz w:val="22"/>
                <w:szCs w:val="22"/>
              </w:rPr>
            </w:pPr>
          </w:p>
          <w:p w14:paraId="77BA5E95" w14:textId="77777777" w:rsidR="00597EEC" w:rsidRPr="00B72043" w:rsidRDefault="00597EEC" w:rsidP="0006132A">
            <w:pPr>
              <w:ind w:firstLine="0"/>
              <w:jc w:val="left"/>
              <w:rPr>
                <w:b/>
                <w:sz w:val="22"/>
                <w:szCs w:val="22"/>
              </w:rPr>
            </w:pPr>
          </w:p>
          <w:p w14:paraId="43CB65F3" w14:textId="77777777" w:rsidR="00597EEC" w:rsidRPr="00B72043" w:rsidRDefault="00597EEC" w:rsidP="0006132A">
            <w:pPr>
              <w:ind w:firstLine="0"/>
              <w:jc w:val="left"/>
              <w:rPr>
                <w:b/>
                <w:sz w:val="22"/>
                <w:szCs w:val="22"/>
              </w:rPr>
            </w:pPr>
          </w:p>
          <w:p w14:paraId="6D1303CD" w14:textId="77777777" w:rsidR="00597EEC" w:rsidRPr="00B72043" w:rsidRDefault="00597EEC" w:rsidP="0006132A">
            <w:pPr>
              <w:ind w:firstLine="0"/>
              <w:jc w:val="left"/>
              <w:rPr>
                <w:b/>
                <w:sz w:val="22"/>
                <w:szCs w:val="22"/>
              </w:rPr>
            </w:pPr>
          </w:p>
          <w:p w14:paraId="0D85B83A" w14:textId="77777777" w:rsidR="00597EEC" w:rsidRPr="00B72043" w:rsidRDefault="00597EEC" w:rsidP="0006132A">
            <w:pPr>
              <w:ind w:firstLine="0"/>
              <w:jc w:val="left"/>
              <w:rPr>
                <w:b/>
                <w:sz w:val="22"/>
                <w:szCs w:val="22"/>
              </w:rPr>
            </w:pPr>
          </w:p>
          <w:p w14:paraId="5DF93A26" w14:textId="77777777" w:rsidR="00597EEC" w:rsidRPr="00B72043" w:rsidRDefault="00597EEC" w:rsidP="0006132A">
            <w:pPr>
              <w:ind w:firstLine="0"/>
              <w:jc w:val="left"/>
              <w:rPr>
                <w:b/>
                <w:sz w:val="22"/>
                <w:szCs w:val="22"/>
              </w:rPr>
            </w:pPr>
          </w:p>
          <w:p w14:paraId="3D389CAC" w14:textId="77777777" w:rsidR="00597EEC" w:rsidRPr="00B72043" w:rsidRDefault="00597EEC" w:rsidP="0006132A">
            <w:pPr>
              <w:ind w:firstLine="0"/>
              <w:jc w:val="left"/>
              <w:rPr>
                <w:b/>
                <w:sz w:val="22"/>
                <w:szCs w:val="22"/>
              </w:rPr>
            </w:pPr>
          </w:p>
          <w:p w14:paraId="3FDF364B" w14:textId="77777777" w:rsidR="00597EEC" w:rsidRPr="00B72043" w:rsidRDefault="00597EEC" w:rsidP="0006132A">
            <w:pPr>
              <w:ind w:firstLine="0"/>
              <w:jc w:val="left"/>
              <w:rPr>
                <w:b/>
                <w:sz w:val="22"/>
                <w:szCs w:val="22"/>
              </w:rPr>
            </w:pPr>
          </w:p>
          <w:p w14:paraId="7132C3D8" w14:textId="77777777" w:rsidR="00597EEC" w:rsidRPr="00B72043" w:rsidRDefault="00597EEC" w:rsidP="0006132A">
            <w:pPr>
              <w:ind w:firstLine="0"/>
              <w:jc w:val="left"/>
              <w:rPr>
                <w:b/>
                <w:sz w:val="22"/>
                <w:szCs w:val="22"/>
              </w:rPr>
            </w:pPr>
          </w:p>
          <w:p w14:paraId="43902530" w14:textId="77777777" w:rsidR="00597EEC" w:rsidRPr="00B72043" w:rsidRDefault="00597EEC" w:rsidP="0006132A">
            <w:pPr>
              <w:ind w:firstLine="0"/>
              <w:jc w:val="left"/>
              <w:rPr>
                <w:b/>
                <w:sz w:val="22"/>
                <w:szCs w:val="22"/>
              </w:rPr>
            </w:pPr>
          </w:p>
          <w:p w14:paraId="0BEF75B0" w14:textId="77777777" w:rsidR="00597EEC" w:rsidRPr="00B72043" w:rsidRDefault="00597EEC" w:rsidP="0006132A">
            <w:pPr>
              <w:ind w:firstLine="0"/>
              <w:jc w:val="left"/>
              <w:rPr>
                <w:b/>
                <w:sz w:val="22"/>
                <w:szCs w:val="22"/>
              </w:rPr>
            </w:pPr>
          </w:p>
          <w:p w14:paraId="7C828CD8" w14:textId="77777777" w:rsidR="00597EEC" w:rsidRPr="00B72043" w:rsidRDefault="00597EEC" w:rsidP="0006132A">
            <w:pPr>
              <w:ind w:firstLine="0"/>
              <w:jc w:val="left"/>
              <w:rPr>
                <w:b/>
                <w:sz w:val="22"/>
                <w:szCs w:val="22"/>
              </w:rPr>
            </w:pPr>
          </w:p>
          <w:p w14:paraId="3762253E" w14:textId="77777777" w:rsidR="00597EEC" w:rsidRPr="00B72043" w:rsidRDefault="00597EEC" w:rsidP="0006132A">
            <w:pPr>
              <w:ind w:firstLine="0"/>
              <w:jc w:val="left"/>
              <w:rPr>
                <w:b/>
                <w:sz w:val="22"/>
                <w:szCs w:val="22"/>
              </w:rPr>
            </w:pPr>
          </w:p>
          <w:p w14:paraId="4B3B8F38" w14:textId="77777777" w:rsidR="00597EEC" w:rsidRPr="00B72043" w:rsidRDefault="00597EEC" w:rsidP="0006132A">
            <w:pPr>
              <w:ind w:firstLine="0"/>
              <w:jc w:val="left"/>
              <w:rPr>
                <w:b/>
                <w:sz w:val="22"/>
                <w:szCs w:val="22"/>
              </w:rPr>
            </w:pPr>
          </w:p>
          <w:p w14:paraId="46F22D10" w14:textId="77777777" w:rsidR="00597EEC" w:rsidRPr="00B72043" w:rsidRDefault="00597EEC" w:rsidP="0006132A">
            <w:pPr>
              <w:ind w:firstLine="0"/>
              <w:jc w:val="left"/>
              <w:rPr>
                <w:b/>
                <w:sz w:val="22"/>
                <w:szCs w:val="22"/>
              </w:rPr>
            </w:pPr>
          </w:p>
          <w:p w14:paraId="53B790DC" w14:textId="77777777" w:rsidR="00597EEC" w:rsidRPr="00B72043" w:rsidRDefault="00597EEC" w:rsidP="0006132A">
            <w:pPr>
              <w:ind w:firstLine="0"/>
              <w:jc w:val="left"/>
              <w:rPr>
                <w:b/>
                <w:sz w:val="22"/>
                <w:szCs w:val="22"/>
              </w:rPr>
            </w:pPr>
          </w:p>
          <w:p w14:paraId="443D1DCA" w14:textId="77777777" w:rsidR="00597EEC" w:rsidRPr="00B72043" w:rsidRDefault="00597EEC" w:rsidP="0006132A">
            <w:pPr>
              <w:ind w:firstLine="0"/>
              <w:jc w:val="left"/>
              <w:rPr>
                <w:b/>
                <w:sz w:val="22"/>
                <w:szCs w:val="22"/>
              </w:rPr>
            </w:pPr>
          </w:p>
          <w:p w14:paraId="77ACAE5D" w14:textId="77777777" w:rsidR="00597EEC" w:rsidRPr="00B72043" w:rsidRDefault="00597EEC" w:rsidP="0006132A">
            <w:pPr>
              <w:ind w:firstLine="0"/>
              <w:jc w:val="left"/>
              <w:rPr>
                <w:b/>
                <w:sz w:val="22"/>
                <w:szCs w:val="22"/>
              </w:rPr>
            </w:pPr>
          </w:p>
          <w:p w14:paraId="36AA19C6" w14:textId="77777777" w:rsidR="00597EEC" w:rsidRPr="00B72043" w:rsidRDefault="00597EEC" w:rsidP="0006132A">
            <w:pPr>
              <w:ind w:firstLine="0"/>
              <w:jc w:val="left"/>
              <w:rPr>
                <w:b/>
                <w:sz w:val="22"/>
                <w:szCs w:val="22"/>
              </w:rPr>
            </w:pPr>
          </w:p>
          <w:p w14:paraId="36ABA1AA" w14:textId="77777777" w:rsidR="00597EEC" w:rsidRPr="00B72043" w:rsidRDefault="00597EEC" w:rsidP="0006132A">
            <w:pPr>
              <w:ind w:firstLine="0"/>
              <w:jc w:val="left"/>
              <w:rPr>
                <w:b/>
                <w:sz w:val="22"/>
                <w:szCs w:val="22"/>
              </w:rPr>
            </w:pPr>
          </w:p>
          <w:p w14:paraId="7165BD56" w14:textId="77777777" w:rsidR="00597EEC" w:rsidRPr="00B72043" w:rsidRDefault="00597EEC" w:rsidP="0006132A">
            <w:pPr>
              <w:ind w:firstLine="0"/>
              <w:jc w:val="left"/>
              <w:rPr>
                <w:b/>
                <w:sz w:val="22"/>
                <w:szCs w:val="22"/>
              </w:rPr>
            </w:pPr>
          </w:p>
          <w:p w14:paraId="671D907D" w14:textId="77777777" w:rsidR="00597EEC" w:rsidRPr="00B72043" w:rsidRDefault="00597EEC" w:rsidP="0006132A">
            <w:pPr>
              <w:ind w:firstLine="0"/>
              <w:jc w:val="left"/>
              <w:rPr>
                <w:b/>
                <w:sz w:val="22"/>
                <w:szCs w:val="22"/>
              </w:rPr>
            </w:pPr>
          </w:p>
          <w:p w14:paraId="743CFC2D" w14:textId="77777777" w:rsidR="00597EEC" w:rsidRPr="00B72043" w:rsidRDefault="00597EEC" w:rsidP="0006132A">
            <w:pPr>
              <w:ind w:firstLine="0"/>
              <w:jc w:val="left"/>
              <w:rPr>
                <w:b/>
                <w:sz w:val="22"/>
                <w:szCs w:val="22"/>
              </w:rPr>
            </w:pPr>
          </w:p>
          <w:p w14:paraId="62A33259" w14:textId="77777777" w:rsidR="00597EEC" w:rsidRPr="00B72043" w:rsidRDefault="00597EEC" w:rsidP="0006132A">
            <w:pPr>
              <w:ind w:firstLine="0"/>
              <w:jc w:val="left"/>
              <w:rPr>
                <w:b/>
                <w:sz w:val="22"/>
                <w:szCs w:val="22"/>
              </w:rPr>
            </w:pPr>
          </w:p>
          <w:p w14:paraId="29CF5EAB" w14:textId="77777777" w:rsidR="00597EEC" w:rsidRPr="00B72043" w:rsidRDefault="00597EEC" w:rsidP="0006132A">
            <w:pPr>
              <w:ind w:firstLine="0"/>
              <w:jc w:val="left"/>
              <w:rPr>
                <w:b/>
                <w:sz w:val="22"/>
                <w:szCs w:val="22"/>
              </w:rPr>
            </w:pPr>
          </w:p>
          <w:p w14:paraId="136F93E6" w14:textId="77777777" w:rsidR="00597EEC" w:rsidRPr="00B72043" w:rsidRDefault="00597EEC" w:rsidP="0006132A">
            <w:pPr>
              <w:ind w:firstLine="0"/>
              <w:jc w:val="left"/>
              <w:rPr>
                <w:b/>
                <w:sz w:val="22"/>
                <w:szCs w:val="22"/>
              </w:rPr>
            </w:pPr>
          </w:p>
          <w:p w14:paraId="3A89A6DC" w14:textId="77777777" w:rsidR="00597EEC" w:rsidRPr="00B72043" w:rsidRDefault="00597EEC" w:rsidP="0006132A">
            <w:pPr>
              <w:ind w:firstLine="0"/>
              <w:jc w:val="left"/>
              <w:rPr>
                <w:b/>
                <w:sz w:val="22"/>
                <w:szCs w:val="22"/>
              </w:rPr>
            </w:pPr>
          </w:p>
          <w:p w14:paraId="4DD32AA0" w14:textId="77777777" w:rsidR="00597EEC" w:rsidRPr="00B72043" w:rsidRDefault="00597EEC" w:rsidP="0006132A">
            <w:pPr>
              <w:ind w:firstLine="0"/>
              <w:jc w:val="left"/>
              <w:rPr>
                <w:b/>
                <w:sz w:val="22"/>
                <w:szCs w:val="22"/>
              </w:rPr>
            </w:pPr>
          </w:p>
          <w:p w14:paraId="39171AC3" w14:textId="77777777" w:rsidR="00597EEC" w:rsidRPr="00B72043" w:rsidRDefault="00597EEC" w:rsidP="0006132A">
            <w:pPr>
              <w:ind w:firstLine="0"/>
              <w:jc w:val="left"/>
              <w:rPr>
                <w:b/>
                <w:sz w:val="22"/>
                <w:szCs w:val="22"/>
              </w:rPr>
            </w:pPr>
          </w:p>
          <w:p w14:paraId="466A6E20" w14:textId="77777777" w:rsidR="00597EEC" w:rsidRPr="00B72043" w:rsidRDefault="00597EEC" w:rsidP="0006132A">
            <w:pPr>
              <w:ind w:firstLine="0"/>
              <w:jc w:val="left"/>
              <w:rPr>
                <w:b/>
                <w:sz w:val="22"/>
                <w:szCs w:val="22"/>
              </w:rPr>
            </w:pPr>
          </w:p>
          <w:p w14:paraId="7C0F9FCE" w14:textId="77777777" w:rsidR="00597EEC" w:rsidRPr="00B72043" w:rsidRDefault="00597EEC" w:rsidP="0006132A">
            <w:pPr>
              <w:ind w:firstLine="0"/>
              <w:jc w:val="left"/>
              <w:rPr>
                <w:b/>
                <w:sz w:val="22"/>
                <w:szCs w:val="22"/>
              </w:rPr>
            </w:pPr>
          </w:p>
          <w:p w14:paraId="7E72AE66" w14:textId="77777777" w:rsidR="00597EEC" w:rsidRPr="00B72043" w:rsidRDefault="00597EEC" w:rsidP="0006132A">
            <w:pPr>
              <w:ind w:firstLine="0"/>
              <w:jc w:val="left"/>
              <w:rPr>
                <w:b/>
                <w:sz w:val="22"/>
                <w:szCs w:val="22"/>
              </w:rPr>
            </w:pPr>
          </w:p>
          <w:p w14:paraId="109975F8" w14:textId="77777777" w:rsidR="00597EEC" w:rsidRPr="00B72043" w:rsidRDefault="00597EEC" w:rsidP="0006132A">
            <w:pPr>
              <w:ind w:firstLine="0"/>
              <w:jc w:val="left"/>
              <w:rPr>
                <w:b/>
                <w:sz w:val="22"/>
                <w:szCs w:val="22"/>
              </w:rPr>
            </w:pPr>
          </w:p>
          <w:p w14:paraId="6A4F68C2" w14:textId="77777777" w:rsidR="00597EEC" w:rsidRPr="00B72043" w:rsidRDefault="00597EEC" w:rsidP="0006132A">
            <w:pPr>
              <w:ind w:firstLine="0"/>
              <w:jc w:val="left"/>
              <w:rPr>
                <w:b/>
                <w:sz w:val="22"/>
                <w:szCs w:val="22"/>
              </w:rPr>
            </w:pPr>
          </w:p>
          <w:p w14:paraId="0372C720" w14:textId="77777777" w:rsidR="00597EEC" w:rsidRPr="00B72043" w:rsidRDefault="00597EEC" w:rsidP="0006132A">
            <w:pPr>
              <w:ind w:firstLine="0"/>
              <w:jc w:val="left"/>
              <w:rPr>
                <w:b/>
                <w:sz w:val="22"/>
                <w:szCs w:val="22"/>
              </w:rPr>
            </w:pPr>
          </w:p>
          <w:p w14:paraId="654DD8A3" w14:textId="77777777" w:rsidR="00597EEC" w:rsidRPr="00B72043" w:rsidRDefault="00597EEC" w:rsidP="0006132A">
            <w:pPr>
              <w:ind w:firstLine="0"/>
              <w:jc w:val="left"/>
              <w:rPr>
                <w:b/>
                <w:sz w:val="22"/>
                <w:szCs w:val="22"/>
              </w:rPr>
            </w:pPr>
          </w:p>
          <w:p w14:paraId="767CC006" w14:textId="77777777" w:rsidR="00597EEC" w:rsidRPr="00B72043" w:rsidRDefault="00597EEC" w:rsidP="0006132A">
            <w:pPr>
              <w:ind w:firstLine="0"/>
              <w:jc w:val="left"/>
              <w:rPr>
                <w:b/>
                <w:sz w:val="22"/>
                <w:szCs w:val="22"/>
              </w:rPr>
            </w:pPr>
          </w:p>
          <w:p w14:paraId="2ADFAC14" w14:textId="77777777" w:rsidR="00597EEC" w:rsidRPr="00B72043" w:rsidRDefault="00597EEC" w:rsidP="0006132A">
            <w:pPr>
              <w:ind w:firstLine="0"/>
              <w:jc w:val="left"/>
              <w:rPr>
                <w:b/>
                <w:sz w:val="22"/>
                <w:szCs w:val="22"/>
              </w:rPr>
            </w:pPr>
          </w:p>
          <w:p w14:paraId="61D94585" w14:textId="77777777" w:rsidR="00597EEC" w:rsidRPr="00B72043" w:rsidRDefault="00597EEC" w:rsidP="0006132A">
            <w:pPr>
              <w:ind w:firstLine="0"/>
              <w:jc w:val="left"/>
              <w:rPr>
                <w:b/>
                <w:sz w:val="22"/>
                <w:szCs w:val="22"/>
              </w:rPr>
            </w:pPr>
          </w:p>
          <w:p w14:paraId="674CD961" w14:textId="77777777" w:rsidR="00597EEC" w:rsidRPr="00B72043" w:rsidRDefault="00597EEC" w:rsidP="0006132A">
            <w:pPr>
              <w:ind w:firstLine="0"/>
              <w:jc w:val="left"/>
              <w:rPr>
                <w:b/>
                <w:sz w:val="22"/>
                <w:szCs w:val="22"/>
              </w:rPr>
            </w:pPr>
          </w:p>
          <w:p w14:paraId="0A3C44D2" w14:textId="77777777" w:rsidR="00597EEC" w:rsidRPr="00B72043" w:rsidRDefault="00597EEC" w:rsidP="0006132A">
            <w:pPr>
              <w:ind w:firstLine="0"/>
              <w:jc w:val="left"/>
              <w:rPr>
                <w:b/>
                <w:sz w:val="22"/>
                <w:szCs w:val="22"/>
              </w:rPr>
            </w:pPr>
          </w:p>
          <w:p w14:paraId="4528D2F4" w14:textId="77777777" w:rsidR="00597EEC" w:rsidRPr="00B72043" w:rsidRDefault="00597EEC" w:rsidP="0006132A">
            <w:pPr>
              <w:ind w:firstLine="0"/>
              <w:jc w:val="left"/>
              <w:rPr>
                <w:b/>
                <w:sz w:val="22"/>
                <w:szCs w:val="22"/>
              </w:rPr>
            </w:pPr>
            <w:r w:rsidRPr="00B72043">
              <w:rPr>
                <w:b/>
                <w:sz w:val="22"/>
                <w:szCs w:val="22"/>
              </w:rPr>
              <w:t>60x2=120</w:t>
            </w:r>
          </w:p>
          <w:p w14:paraId="4A31A9FD" w14:textId="77777777" w:rsidR="00597EEC" w:rsidRPr="00B72043" w:rsidRDefault="00597EEC" w:rsidP="0006132A">
            <w:pPr>
              <w:ind w:firstLine="0"/>
              <w:jc w:val="left"/>
              <w:rPr>
                <w:b/>
                <w:sz w:val="22"/>
                <w:szCs w:val="22"/>
              </w:rPr>
            </w:pPr>
          </w:p>
          <w:p w14:paraId="6E533675" w14:textId="77777777" w:rsidR="00597EEC" w:rsidRPr="00B72043" w:rsidRDefault="00597EEC" w:rsidP="0006132A">
            <w:pPr>
              <w:ind w:firstLine="0"/>
              <w:jc w:val="left"/>
              <w:rPr>
                <w:b/>
                <w:sz w:val="22"/>
                <w:szCs w:val="22"/>
              </w:rPr>
            </w:pPr>
          </w:p>
          <w:p w14:paraId="095D27C2" w14:textId="77777777" w:rsidR="00597EEC" w:rsidRPr="00B72043" w:rsidRDefault="00597EEC" w:rsidP="0006132A">
            <w:pPr>
              <w:ind w:firstLine="0"/>
              <w:jc w:val="left"/>
              <w:rPr>
                <w:b/>
                <w:sz w:val="22"/>
                <w:szCs w:val="22"/>
              </w:rPr>
            </w:pPr>
          </w:p>
          <w:p w14:paraId="55CAFDB0" w14:textId="77777777" w:rsidR="00597EEC" w:rsidRPr="00B72043" w:rsidRDefault="00597EEC" w:rsidP="0006132A">
            <w:pPr>
              <w:ind w:firstLine="0"/>
              <w:jc w:val="left"/>
              <w:rPr>
                <w:b/>
                <w:sz w:val="22"/>
                <w:szCs w:val="22"/>
              </w:rPr>
            </w:pPr>
          </w:p>
          <w:p w14:paraId="67733C53" w14:textId="77777777" w:rsidR="00597EEC" w:rsidRPr="00B72043" w:rsidRDefault="00597EEC" w:rsidP="0006132A">
            <w:pPr>
              <w:ind w:firstLine="0"/>
              <w:jc w:val="left"/>
              <w:rPr>
                <w:b/>
                <w:sz w:val="22"/>
                <w:szCs w:val="22"/>
              </w:rPr>
            </w:pPr>
          </w:p>
        </w:tc>
        <w:tc>
          <w:tcPr>
            <w:tcW w:w="603" w:type="pct"/>
          </w:tcPr>
          <w:p w14:paraId="4ADE31DD" w14:textId="77777777" w:rsidR="00597EEC" w:rsidRPr="00B72043" w:rsidRDefault="00597EEC" w:rsidP="0006132A">
            <w:pPr>
              <w:ind w:firstLine="0"/>
              <w:jc w:val="left"/>
              <w:rPr>
                <w:sz w:val="22"/>
                <w:szCs w:val="22"/>
              </w:rPr>
            </w:pPr>
            <w:r w:rsidRPr="00B72043">
              <w:rPr>
                <w:sz w:val="22"/>
                <w:szCs w:val="22"/>
              </w:rPr>
              <w:lastRenderedPageBreak/>
              <w:t>fiecare comunicare</w:t>
            </w:r>
          </w:p>
        </w:tc>
      </w:tr>
      <w:tr w:rsidR="00597EEC" w:rsidRPr="00B72043" w14:paraId="3490D5F6" w14:textId="77777777" w:rsidTr="0006132A">
        <w:tc>
          <w:tcPr>
            <w:tcW w:w="609" w:type="pct"/>
            <w:vMerge w:val="restart"/>
            <w:textDirection w:val="btLr"/>
          </w:tcPr>
          <w:p w14:paraId="314436A2" w14:textId="77777777" w:rsidR="00597EEC" w:rsidRPr="00B72043" w:rsidRDefault="00597EEC" w:rsidP="0006132A">
            <w:pPr>
              <w:ind w:left="113" w:right="113" w:firstLine="0"/>
              <w:jc w:val="center"/>
              <w:rPr>
                <w:sz w:val="22"/>
                <w:szCs w:val="22"/>
              </w:rPr>
            </w:pPr>
            <w:r w:rsidRPr="00B72043">
              <w:rPr>
                <w:sz w:val="22"/>
                <w:szCs w:val="22"/>
              </w:rPr>
              <w:lastRenderedPageBreak/>
              <w:t>3. Recunoașterea și impactul activității (A3 )</w:t>
            </w:r>
          </w:p>
        </w:tc>
        <w:tc>
          <w:tcPr>
            <w:tcW w:w="646" w:type="pct"/>
          </w:tcPr>
          <w:p w14:paraId="20F0A4FE" w14:textId="77777777" w:rsidR="00597EEC" w:rsidRPr="00B72043" w:rsidRDefault="00597EEC" w:rsidP="0006132A">
            <w:pPr>
              <w:ind w:firstLine="0"/>
              <w:jc w:val="left"/>
              <w:rPr>
                <w:sz w:val="22"/>
                <w:szCs w:val="22"/>
              </w:rPr>
            </w:pPr>
            <w:r w:rsidRPr="00B72043">
              <w:rPr>
                <w:sz w:val="22"/>
                <w:szCs w:val="22"/>
              </w:rPr>
              <w:t>3.1 Traduceri</w:t>
            </w:r>
          </w:p>
        </w:tc>
        <w:tc>
          <w:tcPr>
            <w:tcW w:w="1837" w:type="pct"/>
          </w:tcPr>
          <w:p w14:paraId="4AF66A55" w14:textId="77777777" w:rsidR="00597EEC" w:rsidRPr="00B72043" w:rsidRDefault="00597EEC" w:rsidP="0006132A">
            <w:pPr>
              <w:pStyle w:val="TableParagraph"/>
              <w:ind w:right="88"/>
              <w:rPr>
                <w:i/>
              </w:rPr>
            </w:pPr>
            <w:r w:rsidRPr="00B72043">
              <w:rPr>
                <w:i/>
              </w:rPr>
              <w:t>Carte științifică de autor publicată în străinătate, după ce a fost deja publicată în România sau în R. Moldova.</w:t>
            </w:r>
          </w:p>
        </w:tc>
        <w:tc>
          <w:tcPr>
            <w:tcW w:w="739" w:type="pct"/>
          </w:tcPr>
          <w:p w14:paraId="6A5A1259" w14:textId="77777777" w:rsidR="00597EEC" w:rsidRPr="00B72043" w:rsidRDefault="00597EEC" w:rsidP="0006132A">
            <w:pPr>
              <w:ind w:firstLine="0"/>
              <w:jc w:val="left"/>
              <w:rPr>
                <w:sz w:val="22"/>
                <w:szCs w:val="22"/>
              </w:rPr>
            </w:pPr>
          </w:p>
        </w:tc>
        <w:tc>
          <w:tcPr>
            <w:tcW w:w="566" w:type="pct"/>
          </w:tcPr>
          <w:p w14:paraId="1C7EC783" w14:textId="77777777" w:rsidR="00597EEC" w:rsidRPr="00B72043" w:rsidRDefault="00597EEC" w:rsidP="0006132A">
            <w:pPr>
              <w:ind w:firstLine="0"/>
              <w:jc w:val="left"/>
              <w:rPr>
                <w:sz w:val="22"/>
                <w:szCs w:val="22"/>
              </w:rPr>
            </w:pPr>
            <w:r w:rsidRPr="00B72043">
              <w:rPr>
                <w:sz w:val="22"/>
                <w:szCs w:val="22"/>
              </w:rPr>
              <w:t>20p</w:t>
            </w:r>
          </w:p>
        </w:tc>
        <w:tc>
          <w:tcPr>
            <w:tcW w:w="603" w:type="pct"/>
          </w:tcPr>
          <w:p w14:paraId="46B8A4A3" w14:textId="77777777" w:rsidR="00597EEC" w:rsidRPr="00B72043" w:rsidRDefault="00597EEC" w:rsidP="0006132A">
            <w:pPr>
              <w:ind w:firstLine="0"/>
              <w:jc w:val="left"/>
              <w:rPr>
                <w:sz w:val="22"/>
                <w:szCs w:val="22"/>
              </w:rPr>
            </w:pPr>
            <w:r w:rsidRPr="00B72043">
              <w:rPr>
                <w:sz w:val="22"/>
                <w:szCs w:val="22"/>
              </w:rPr>
              <w:t>fiecare carte</w:t>
            </w:r>
          </w:p>
        </w:tc>
      </w:tr>
      <w:tr w:rsidR="00597EEC" w:rsidRPr="00B72043" w14:paraId="768CA5EF" w14:textId="77777777" w:rsidTr="0006132A">
        <w:tc>
          <w:tcPr>
            <w:tcW w:w="609" w:type="pct"/>
            <w:vMerge/>
          </w:tcPr>
          <w:p w14:paraId="336D028E" w14:textId="77777777" w:rsidR="00597EEC" w:rsidRPr="00B72043" w:rsidRDefault="00597EEC" w:rsidP="0006132A">
            <w:pPr>
              <w:ind w:firstLine="0"/>
              <w:rPr>
                <w:sz w:val="22"/>
                <w:szCs w:val="22"/>
              </w:rPr>
            </w:pPr>
          </w:p>
        </w:tc>
        <w:tc>
          <w:tcPr>
            <w:tcW w:w="646" w:type="pct"/>
          </w:tcPr>
          <w:p w14:paraId="7807C04C" w14:textId="77777777" w:rsidR="00597EEC" w:rsidRPr="00B72043" w:rsidRDefault="00597EEC" w:rsidP="0006132A">
            <w:pPr>
              <w:ind w:firstLine="0"/>
              <w:jc w:val="left"/>
              <w:rPr>
                <w:sz w:val="22"/>
                <w:szCs w:val="22"/>
              </w:rPr>
            </w:pPr>
            <w:r w:rsidRPr="00B72043">
              <w:rPr>
                <w:sz w:val="22"/>
                <w:szCs w:val="22"/>
              </w:rPr>
              <w:t>3.2 Premii și distincții academice</w:t>
            </w:r>
          </w:p>
        </w:tc>
        <w:tc>
          <w:tcPr>
            <w:tcW w:w="1837" w:type="pct"/>
          </w:tcPr>
          <w:p w14:paraId="5C692516" w14:textId="77777777" w:rsidR="00597EEC" w:rsidRPr="00B72043" w:rsidRDefault="00597EEC" w:rsidP="0006132A">
            <w:pPr>
              <w:pStyle w:val="TableParagraph"/>
              <w:ind w:right="99"/>
              <w:rPr>
                <w:i/>
              </w:rPr>
            </w:pPr>
            <w:r w:rsidRPr="00B72043">
              <w:rPr>
                <w:i/>
              </w:rPr>
              <w:t>Oferite de Universități, Institute de cercetare, Academii, USR, Asociații profesionale de nivel național</w:t>
            </w:r>
          </w:p>
          <w:p w14:paraId="48C09209" w14:textId="77777777" w:rsidR="00597EEC" w:rsidRPr="00B72043" w:rsidRDefault="00597EEC" w:rsidP="0006132A">
            <w:pPr>
              <w:pStyle w:val="ListParagraph"/>
              <w:numPr>
                <w:ilvl w:val="0"/>
                <w:numId w:val="19"/>
              </w:numPr>
              <w:spacing w:after="200"/>
              <w:rPr>
                <w:sz w:val="18"/>
                <w:szCs w:val="18"/>
              </w:rPr>
            </w:pPr>
            <w:r w:rsidRPr="00B72043">
              <w:rPr>
                <w:sz w:val="18"/>
                <w:szCs w:val="18"/>
              </w:rPr>
              <w:t xml:space="preserve">Medalia Centenar, pentru promovarea valorilor culturale și pentru activitatea în cadrul </w:t>
            </w:r>
            <w:r w:rsidRPr="00B72043">
              <w:rPr>
                <w:sz w:val="18"/>
                <w:szCs w:val="18"/>
              </w:rPr>
              <w:lastRenderedPageBreak/>
              <w:t>învățământului superior arădean, Arad, 29 noiembrie 2018, Centrul Municipal de Cultură Arad, Biblioteca Județeană Alexandru D. Xenopol, Primăria Municipiului Arad, Consiliul Județean Arad</w:t>
            </w:r>
          </w:p>
          <w:p w14:paraId="1EAF4354" w14:textId="77777777" w:rsidR="00597EEC" w:rsidRPr="00B72043" w:rsidRDefault="00597EEC" w:rsidP="0006132A">
            <w:pPr>
              <w:pStyle w:val="ListParagraph"/>
              <w:numPr>
                <w:ilvl w:val="0"/>
                <w:numId w:val="19"/>
              </w:numPr>
              <w:spacing w:after="200"/>
              <w:rPr>
                <w:sz w:val="18"/>
                <w:szCs w:val="18"/>
                <w:lang w:val="it-IT"/>
              </w:rPr>
            </w:pPr>
            <w:r w:rsidRPr="00B72043">
              <w:rPr>
                <w:sz w:val="18"/>
                <w:szCs w:val="18"/>
              </w:rPr>
              <w:t xml:space="preserve"> </w:t>
            </w:r>
            <w:r w:rsidRPr="00B72043">
              <w:rPr>
                <w:sz w:val="18"/>
                <w:szCs w:val="18"/>
                <w:lang w:val="it-IT"/>
              </w:rPr>
              <w:t>Diplomă de onoare a ARIP (Asociația Română de Istoria Presei) pentru contribuția la promovarea și organizarea primului Congres de Istoria Presei din România, 28 martie 2008</w:t>
            </w:r>
          </w:p>
          <w:p w14:paraId="44B6C21C" w14:textId="77777777" w:rsidR="00597EEC" w:rsidRPr="00B72043" w:rsidRDefault="00597EEC" w:rsidP="0006132A">
            <w:pPr>
              <w:pStyle w:val="ListParagraph"/>
              <w:numPr>
                <w:ilvl w:val="0"/>
                <w:numId w:val="19"/>
              </w:numPr>
              <w:spacing w:after="200"/>
              <w:rPr>
                <w:sz w:val="18"/>
                <w:szCs w:val="18"/>
                <w:lang w:val="it-IT"/>
              </w:rPr>
            </w:pPr>
            <w:r w:rsidRPr="00B72043">
              <w:rPr>
                <w:sz w:val="18"/>
                <w:szCs w:val="18"/>
                <w:lang w:val="it-IT"/>
              </w:rPr>
              <w:t xml:space="preserve"> Diploma Jubiliară 100 de ani de la Marea Unire, seria AR 180, 28.11.2018, Universitatea de Vest Vasile Goldiș din Arad</w:t>
            </w:r>
          </w:p>
          <w:p w14:paraId="324188C9" w14:textId="77777777" w:rsidR="00597EEC" w:rsidRPr="00B72043" w:rsidRDefault="00597EEC" w:rsidP="0006132A">
            <w:pPr>
              <w:pStyle w:val="ListParagraph"/>
              <w:numPr>
                <w:ilvl w:val="0"/>
                <w:numId w:val="19"/>
              </w:numPr>
              <w:spacing w:after="200"/>
              <w:rPr>
                <w:sz w:val="18"/>
                <w:szCs w:val="18"/>
                <w:lang w:val="en-GB"/>
              </w:rPr>
            </w:pPr>
            <w:r w:rsidRPr="00B72043">
              <w:rPr>
                <w:sz w:val="18"/>
                <w:szCs w:val="18"/>
                <w:lang w:val="en-GB"/>
              </w:rPr>
              <w:t>Diplomă de merit, Pointman Leadership Institute și Fundația Pro Prietenia, pentru sprijinul acordat în derularea proiectelor din aria Human Trafficking (23-26 oct.2012)</w:t>
            </w:r>
          </w:p>
          <w:p w14:paraId="17294DFB" w14:textId="77777777" w:rsidR="00597EEC" w:rsidRPr="00B72043" w:rsidRDefault="00597EEC" w:rsidP="0006132A">
            <w:pPr>
              <w:pStyle w:val="ListParagraph"/>
              <w:numPr>
                <w:ilvl w:val="0"/>
                <w:numId w:val="19"/>
              </w:numPr>
              <w:spacing w:after="200"/>
              <w:rPr>
                <w:sz w:val="18"/>
                <w:szCs w:val="18"/>
                <w:lang w:val="en-GB"/>
              </w:rPr>
            </w:pPr>
            <w:r w:rsidRPr="00B72043">
              <w:rPr>
                <w:sz w:val="18"/>
                <w:szCs w:val="18"/>
                <w:lang w:val="en-GB"/>
              </w:rPr>
              <w:t xml:space="preserve">Diplomă de excelență – Excellence Diploma for the special content and the high academic presentation of the communication at The Annual International Conference of Pedagogic Staff and Scientific Researchers, Alma Mater University of Sibiu, 2008 edition </w:t>
            </w:r>
          </w:p>
          <w:p w14:paraId="26A14A30" w14:textId="77777777" w:rsidR="00597EEC" w:rsidRPr="00B72043" w:rsidRDefault="00597EEC" w:rsidP="0006132A">
            <w:pPr>
              <w:pStyle w:val="ListParagraph"/>
              <w:numPr>
                <w:ilvl w:val="0"/>
                <w:numId w:val="19"/>
              </w:numPr>
              <w:spacing w:after="200"/>
              <w:rPr>
                <w:sz w:val="18"/>
                <w:szCs w:val="18"/>
                <w:lang w:val="en-GB"/>
              </w:rPr>
            </w:pPr>
            <w:r w:rsidRPr="00B72043">
              <w:rPr>
                <w:sz w:val="18"/>
                <w:szCs w:val="18"/>
                <w:lang w:val="en-GB" w:eastAsia="ar-SA"/>
              </w:rPr>
              <w:t>Diplomă de merit, la 10 ani de la înființarea revistei Studii de Știință și Cultură- Universitatea de Vest Vasile Goldiș din Arad – 14 noiembrie 2014</w:t>
            </w:r>
          </w:p>
          <w:p w14:paraId="14A7C92A" w14:textId="77777777" w:rsidR="00597EEC" w:rsidRPr="00B72043" w:rsidRDefault="00597EEC" w:rsidP="0006132A">
            <w:pPr>
              <w:pStyle w:val="ListParagraph"/>
              <w:numPr>
                <w:ilvl w:val="0"/>
                <w:numId w:val="19"/>
              </w:numPr>
              <w:spacing w:after="200"/>
              <w:rPr>
                <w:sz w:val="18"/>
                <w:szCs w:val="18"/>
                <w:lang w:val="en-GB"/>
              </w:rPr>
            </w:pPr>
            <w:r w:rsidRPr="00B72043">
              <w:rPr>
                <w:sz w:val="18"/>
                <w:szCs w:val="18"/>
                <w:lang w:val="en-GB" w:eastAsia="ar-SA"/>
              </w:rPr>
              <w:t xml:space="preserve">Medalia de Bronz cu Brevet 95 de ani de la Marea Unire, nr. 215 din 22.11.2013, în baza Hotărârii Senatului Universității de Vest Vasile Goldiș din Arad </w:t>
            </w:r>
          </w:p>
          <w:p w14:paraId="03DD0CCE" w14:textId="77777777" w:rsidR="00597EEC" w:rsidRPr="00B72043" w:rsidRDefault="00597EEC" w:rsidP="0006132A">
            <w:pPr>
              <w:pStyle w:val="ListParagraph"/>
              <w:numPr>
                <w:ilvl w:val="0"/>
                <w:numId w:val="19"/>
              </w:numPr>
              <w:spacing w:after="200"/>
              <w:rPr>
                <w:sz w:val="18"/>
                <w:szCs w:val="18"/>
                <w:lang w:val="en-GB"/>
              </w:rPr>
            </w:pPr>
            <w:r w:rsidRPr="00B72043">
              <w:rPr>
                <w:sz w:val="18"/>
                <w:szCs w:val="18"/>
                <w:lang w:val="en-GB" w:eastAsia="ar-SA"/>
              </w:rPr>
              <w:t xml:space="preserve">Diplomă de merit seria DM, nr. 44 / 14 mai 2010, 20 de ani de la înființarea universității arădene, Universitatea de Vest Vasile Goldiș din Arad </w:t>
            </w:r>
          </w:p>
          <w:p w14:paraId="5240E552" w14:textId="77777777" w:rsidR="00597EEC" w:rsidRPr="00B72043" w:rsidRDefault="00597EEC" w:rsidP="0006132A">
            <w:pPr>
              <w:pStyle w:val="ListParagraph"/>
              <w:numPr>
                <w:ilvl w:val="0"/>
                <w:numId w:val="19"/>
              </w:numPr>
              <w:spacing w:after="200"/>
              <w:rPr>
                <w:sz w:val="18"/>
                <w:szCs w:val="18"/>
              </w:rPr>
            </w:pPr>
            <w:r w:rsidRPr="00B72043">
              <w:rPr>
                <w:sz w:val="18"/>
                <w:szCs w:val="18"/>
              </w:rPr>
              <w:t>Diplomă de excelență, 20 de ani de învățământ superior la Satu Mare, Filiala Satu Mare a Universității de Vest Vasile Goldiș din Arad, 2017</w:t>
            </w:r>
          </w:p>
          <w:p w14:paraId="1EAA5441" w14:textId="77777777" w:rsidR="00597EEC" w:rsidRPr="00B72043" w:rsidRDefault="00597EEC" w:rsidP="0006132A">
            <w:pPr>
              <w:pStyle w:val="ListParagraph"/>
              <w:numPr>
                <w:ilvl w:val="0"/>
                <w:numId w:val="19"/>
              </w:numPr>
              <w:spacing w:after="200"/>
              <w:rPr>
                <w:sz w:val="18"/>
                <w:szCs w:val="18"/>
              </w:rPr>
            </w:pPr>
            <w:r w:rsidRPr="00B72043">
              <w:rPr>
                <w:sz w:val="18"/>
                <w:szCs w:val="18"/>
              </w:rPr>
              <w:t>Diplomă de excelență, 20 de ani de învățământ superior la Baia Mare, Filiala Baia Mare a Universității de Vest Vasile Goldiș din Arad, 2018</w:t>
            </w:r>
          </w:p>
          <w:p w14:paraId="076F16CF" w14:textId="77777777" w:rsidR="00597EEC" w:rsidRPr="00B72043" w:rsidRDefault="00597EEC" w:rsidP="0006132A">
            <w:pPr>
              <w:pStyle w:val="ListParagraph"/>
              <w:numPr>
                <w:ilvl w:val="1"/>
                <w:numId w:val="21"/>
              </w:numPr>
              <w:spacing w:after="200"/>
              <w:rPr>
                <w:sz w:val="18"/>
                <w:szCs w:val="18"/>
              </w:rPr>
            </w:pPr>
            <w:r w:rsidRPr="00B72043">
              <w:rPr>
                <w:sz w:val="18"/>
                <w:szCs w:val="18"/>
              </w:rPr>
              <w:t>Laureat al Galei Premiilor Academice – Universitatea de Vest Vasile Goldiș din Arad, 2007, 2011, 2012, 2015, 2017, 2019, 2021, 2022, 2023, 2024</w:t>
            </w:r>
          </w:p>
          <w:p w14:paraId="4BCACAD5" w14:textId="77777777" w:rsidR="00597EEC" w:rsidRPr="00B72043" w:rsidRDefault="00597EEC" w:rsidP="0006132A">
            <w:pPr>
              <w:pStyle w:val="CVSpacer"/>
              <w:ind w:left="0"/>
              <w:rPr>
                <w:i/>
              </w:rPr>
            </w:pPr>
          </w:p>
        </w:tc>
        <w:tc>
          <w:tcPr>
            <w:tcW w:w="739" w:type="pct"/>
          </w:tcPr>
          <w:p w14:paraId="3DD419BB" w14:textId="77777777" w:rsidR="00597EEC" w:rsidRPr="00B72043" w:rsidRDefault="00597EEC" w:rsidP="0006132A">
            <w:pPr>
              <w:ind w:firstLine="0"/>
              <w:jc w:val="left"/>
              <w:rPr>
                <w:sz w:val="22"/>
                <w:szCs w:val="22"/>
              </w:rPr>
            </w:pPr>
          </w:p>
        </w:tc>
        <w:tc>
          <w:tcPr>
            <w:tcW w:w="566" w:type="pct"/>
          </w:tcPr>
          <w:p w14:paraId="0CEBF84C" w14:textId="77777777" w:rsidR="00597EEC" w:rsidRPr="00B72043" w:rsidRDefault="00597EEC" w:rsidP="0006132A">
            <w:pPr>
              <w:ind w:firstLine="0"/>
              <w:jc w:val="left"/>
              <w:rPr>
                <w:sz w:val="22"/>
                <w:szCs w:val="22"/>
              </w:rPr>
            </w:pPr>
            <w:r w:rsidRPr="00B72043">
              <w:rPr>
                <w:sz w:val="22"/>
                <w:szCs w:val="22"/>
              </w:rPr>
              <w:t>10p</w:t>
            </w:r>
          </w:p>
          <w:p w14:paraId="53A13B86" w14:textId="77777777" w:rsidR="00597EEC" w:rsidRPr="00B72043" w:rsidRDefault="00597EEC" w:rsidP="0006132A">
            <w:pPr>
              <w:ind w:firstLine="0"/>
              <w:jc w:val="left"/>
              <w:rPr>
                <w:sz w:val="22"/>
                <w:szCs w:val="22"/>
              </w:rPr>
            </w:pPr>
          </w:p>
          <w:p w14:paraId="6B755B32" w14:textId="77777777" w:rsidR="00597EEC" w:rsidRPr="00B72043" w:rsidRDefault="00597EEC" w:rsidP="0006132A">
            <w:pPr>
              <w:ind w:firstLine="0"/>
              <w:jc w:val="left"/>
              <w:rPr>
                <w:sz w:val="22"/>
                <w:szCs w:val="22"/>
              </w:rPr>
            </w:pPr>
          </w:p>
          <w:p w14:paraId="10386D00" w14:textId="77777777" w:rsidR="00597EEC" w:rsidRPr="00B72043" w:rsidRDefault="00597EEC" w:rsidP="0006132A">
            <w:pPr>
              <w:ind w:firstLine="0"/>
              <w:jc w:val="left"/>
              <w:rPr>
                <w:sz w:val="22"/>
                <w:szCs w:val="22"/>
              </w:rPr>
            </w:pPr>
          </w:p>
          <w:p w14:paraId="5FBA58C3" w14:textId="77777777" w:rsidR="00597EEC" w:rsidRPr="00B72043" w:rsidRDefault="00597EEC" w:rsidP="0006132A">
            <w:pPr>
              <w:ind w:firstLine="0"/>
              <w:jc w:val="left"/>
              <w:rPr>
                <w:sz w:val="22"/>
                <w:szCs w:val="22"/>
              </w:rPr>
            </w:pPr>
          </w:p>
          <w:p w14:paraId="0AEC20C9" w14:textId="77777777" w:rsidR="00597EEC" w:rsidRPr="00B72043" w:rsidRDefault="00597EEC" w:rsidP="0006132A">
            <w:pPr>
              <w:ind w:firstLine="0"/>
              <w:jc w:val="left"/>
              <w:rPr>
                <w:sz w:val="22"/>
                <w:szCs w:val="22"/>
              </w:rPr>
            </w:pPr>
          </w:p>
          <w:p w14:paraId="1FB280BC" w14:textId="77777777" w:rsidR="00597EEC" w:rsidRPr="00B72043" w:rsidRDefault="00597EEC" w:rsidP="0006132A">
            <w:pPr>
              <w:ind w:firstLine="0"/>
              <w:jc w:val="left"/>
              <w:rPr>
                <w:sz w:val="22"/>
                <w:szCs w:val="22"/>
              </w:rPr>
            </w:pPr>
          </w:p>
          <w:p w14:paraId="1E016B3D" w14:textId="77777777" w:rsidR="00597EEC" w:rsidRPr="00B72043" w:rsidRDefault="00597EEC" w:rsidP="0006132A">
            <w:pPr>
              <w:ind w:firstLine="0"/>
              <w:jc w:val="left"/>
              <w:rPr>
                <w:sz w:val="22"/>
                <w:szCs w:val="22"/>
              </w:rPr>
            </w:pPr>
          </w:p>
          <w:p w14:paraId="377BCCD1" w14:textId="77777777" w:rsidR="00597EEC" w:rsidRPr="00B72043" w:rsidRDefault="00597EEC" w:rsidP="0006132A">
            <w:pPr>
              <w:ind w:firstLine="0"/>
              <w:jc w:val="left"/>
              <w:rPr>
                <w:sz w:val="22"/>
                <w:szCs w:val="22"/>
              </w:rPr>
            </w:pPr>
          </w:p>
          <w:p w14:paraId="236D369C" w14:textId="77777777" w:rsidR="00597EEC" w:rsidRPr="00B72043" w:rsidRDefault="00597EEC" w:rsidP="0006132A">
            <w:pPr>
              <w:ind w:firstLine="0"/>
              <w:jc w:val="left"/>
              <w:rPr>
                <w:sz w:val="22"/>
                <w:szCs w:val="22"/>
              </w:rPr>
            </w:pPr>
          </w:p>
          <w:p w14:paraId="2FD4B97E" w14:textId="77777777" w:rsidR="00597EEC" w:rsidRPr="00B72043" w:rsidRDefault="00597EEC" w:rsidP="0006132A">
            <w:pPr>
              <w:ind w:firstLine="0"/>
              <w:jc w:val="left"/>
              <w:rPr>
                <w:sz w:val="22"/>
                <w:szCs w:val="22"/>
              </w:rPr>
            </w:pPr>
          </w:p>
          <w:p w14:paraId="0EDCE0CE" w14:textId="77777777" w:rsidR="00597EEC" w:rsidRPr="00B72043" w:rsidRDefault="00597EEC" w:rsidP="0006132A">
            <w:pPr>
              <w:ind w:firstLine="0"/>
              <w:jc w:val="left"/>
              <w:rPr>
                <w:sz w:val="22"/>
                <w:szCs w:val="22"/>
              </w:rPr>
            </w:pPr>
          </w:p>
          <w:p w14:paraId="4AA903FF" w14:textId="77777777" w:rsidR="00597EEC" w:rsidRPr="00B72043" w:rsidRDefault="00597EEC" w:rsidP="0006132A">
            <w:pPr>
              <w:ind w:firstLine="0"/>
              <w:jc w:val="left"/>
              <w:rPr>
                <w:sz w:val="22"/>
                <w:szCs w:val="22"/>
              </w:rPr>
            </w:pPr>
          </w:p>
          <w:p w14:paraId="510B1A36" w14:textId="77777777" w:rsidR="00597EEC" w:rsidRPr="00B72043" w:rsidRDefault="00597EEC" w:rsidP="0006132A">
            <w:pPr>
              <w:ind w:firstLine="0"/>
              <w:jc w:val="left"/>
              <w:rPr>
                <w:sz w:val="22"/>
                <w:szCs w:val="22"/>
              </w:rPr>
            </w:pPr>
          </w:p>
          <w:p w14:paraId="31F97BE2" w14:textId="77777777" w:rsidR="00597EEC" w:rsidRPr="00B72043" w:rsidRDefault="00597EEC" w:rsidP="0006132A">
            <w:pPr>
              <w:ind w:firstLine="0"/>
              <w:jc w:val="left"/>
              <w:rPr>
                <w:sz w:val="22"/>
                <w:szCs w:val="22"/>
              </w:rPr>
            </w:pPr>
          </w:p>
          <w:p w14:paraId="4B126704" w14:textId="77777777" w:rsidR="00597EEC" w:rsidRPr="00B72043" w:rsidRDefault="00597EEC" w:rsidP="0006132A">
            <w:pPr>
              <w:ind w:firstLine="0"/>
              <w:jc w:val="left"/>
              <w:rPr>
                <w:sz w:val="22"/>
                <w:szCs w:val="22"/>
              </w:rPr>
            </w:pPr>
          </w:p>
          <w:p w14:paraId="1C06DD19" w14:textId="77777777" w:rsidR="00597EEC" w:rsidRPr="00B72043" w:rsidRDefault="00597EEC" w:rsidP="0006132A">
            <w:pPr>
              <w:ind w:firstLine="0"/>
              <w:jc w:val="left"/>
              <w:rPr>
                <w:sz w:val="22"/>
                <w:szCs w:val="22"/>
              </w:rPr>
            </w:pPr>
          </w:p>
          <w:p w14:paraId="4E5CB6FD" w14:textId="77777777" w:rsidR="00597EEC" w:rsidRPr="00B72043" w:rsidRDefault="00597EEC" w:rsidP="0006132A">
            <w:pPr>
              <w:ind w:firstLine="0"/>
              <w:jc w:val="left"/>
              <w:rPr>
                <w:sz w:val="22"/>
                <w:szCs w:val="22"/>
              </w:rPr>
            </w:pPr>
          </w:p>
          <w:p w14:paraId="55E4D682" w14:textId="77777777" w:rsidR="00597EEC" w:rsidRPr="00B72043" w:rsidRDefault="00597EEC" w:rsidP="0006132A">
            <w:pPr>
              <w:ind w:firstLine="0"/>
              <w:jc w:val="left"/>
              <w:rPr>
                <w:sz w:val="22"/>
                <w:szCs w:val="22"/>
              </w:rPr>
            </w:pPr>
          </w:p>
          <w:p w14:paraId="470627D2" w14:textId="77777777" w:rsidR="00597EEC" w:rsidRPr="00B72043" w:rsidRDefault="00597EEC" w:rsidP="0006132A">
            <w:pPr>
              <w:ind w:firstLine="0"/>
              <w:jc w:val="left"/>
              <w:rPr>
                <w:b/>
                <w:sz w:val="22"/>
                <w:szCs w:val="22"/>
              </w:rPr>
            </w:pPr>
            <w:r w:rsidRPr="00B72043">
              <w:rPr>
                <w:b/>
                <w:sz w:val="22"/>
                <w:szCs w:val="22"/>
              </w:rPr>
              <w:t>20x10=200</w:t>
            </w:r>
          </w:p>
        </w:tc>
        <w:tc>
          <w:tcPr>
            <w:tcW w:w="603" w:type="pct"/>
          </w:tcPr>
          <w:p w14:paraId="52328106" w14:textId="77777777" w:rsidR="00597EEC" w:rsidRPr="00B72043" w:rsidRDefault="00597EEC" w:rsidP="0006132A">
            <w:pPr>
              <w:ind w:firstLine="0"/>
              <w:jc w:val="left"/>
              <w:rPr>
                <w:sz w:val="22"/>
                <w:szCs w:val="22"/>
              </w:rPr>
            </w:pPr>
            <w:r w:rsidRPr="00B72043">
              <w:rPr>
                <w:sz w:val="22"/>
                <w:szCs w:val="22"/>
              </w:rPr>
              <w:lastRenderedPageBreak/>
              <w:t>fiecare premiu</w:t>
            </w:r>
          </w:p>
        </w:tc>
      </w:tr>
      <w:tr w:rsidR="00597EEC" w:rsidRPr="00597EEC" w14:paraId="24741604" w14:textId="77777777" w:rsidTr="0006132A">
        <w:tc>
          <w:tcPr>
            <w:tcW w:w="609" w:type="pct"/>
            <w:vMerge/>
          </w:tcPr>
          <w:p w14:paraId="0CC6AB1A" w14:textId="77777777" w:rsidR="00597EEC" w:rsidRPr="00B72043" w:rsidRDefault="00597EEC" w:rsidP="0006132A">
            <w:pPr>
              <w:ind w:firstLine="0"/>
              <w:rPr>
                <w:sz w:val="22"/>
                <w:szCs w:val="22"/>
              </w:rPr>
            </w:pPr>
          </w:p>
        </w:tc>
        <w:tc>
          <w:tcPr>
            <w:tcW w:w="646" w:type="pct"/>
            <w:vMerge w:val="restart"/>
          </w:tcPr>
          <w:p w14:paraId="3C9EBFDD" w14:textId="77777777" w:rsidR="00597EEC" w:rsidRPr="00B72043" w:rsidRDefault="00597EEC" w:rsidP="0006132A">
            <w:pPr>
              <w:ind w:firstLine="0"/>
              <w:jc w:val="left"/>
              <w:rPr>
                <w:sz w:val="22"/>
                <w:szCs w:val="22"/>
              </w:rPr>
            </w:pPr>
            <w:r w:rsidRPr="00B72043">
              <w:rPr>
                <w:sz w:val="22"/>
                <w:szCs w:val="22"/>
              </w:rPr>
              <w:t>3.3 Citări, mențiuni bibliografice, recenzări</w:t>
            </w:r>
          </w:p>
        </w:tc>
        <w:tc>
          <w:tcPr>
            <w:tcW w:w="1837" w:type="pct"/>
          </w:tcPr>
          <w:p w14:paraId="31335CB3" w14:textId="77777777" w:rsidR="00597EEC" w:rsidRPr="00B72043" w:rsidRDefault="00597EEC" w:rsidP="0006132A">
            <w:pPr>
              <w:pStyle w:val="TableParagraph"/>
              <w:ind w:right="98"/>
              <w:rPr>
                <w:i/>
                <w:lang w:val="it-IT"/>
              </w:rPr>
            </w:pPr>
            <w:r w:rsidRPr="00B72043">
              <w:rPr>
                <w:i/>
                <w:lang w:val="it-IT"/>
              </w:rPr>
              <w:t>3.3.1 Citări şi mențiuni bibliografice, cu excepția autocitărilor. O citare presupune menționarea explicită a numelui/a contribuției celui citat şi este înregistrată o singură dată, indiferent de numărul de ocurențe din lucrarea care citează. Lucrările în care se face citarea trebuie să aibă ISBN sau ISSN</w:t>
            </w:r>
          </w:p>
          <w:p w14:paraId="1A780995" w14:textId="77777777" w:rsidR="00597EEC" w:rsidRPr="00B72043" w:rsidRDefault="00597EEC" w:rsidP="0006132A">
            <w:pPr>
              <w:pStyle w:val="TableParagraph"/>
              <w:ind w:right="98"/>
              <w:rPr>
                <w:i/>
                <w:lang w:val="it-IT"/>
              </w:rPr>
            </w:pPr>
          </w:p>
          <w:p w14:paraId="0A1468B5" w14:textId="77777777" w:rsidR="00597EEC" w:rsidRPr="00B72043" w:rsidRDefault="00597EEC" w:rsidP="0006132A">
            <w:pPr>
              <w:pStyle w:val="TableParagraph"/>
              <w:numPr>
                <w:ilvl w:val="0"/>
                <w:numId w:val="18"/>
              </w:numPr>
              <w:jc w:val="both"/>
              <w:rPr>
                <w:sz w:val="18"/>
                <w:szCs w:val="18"/>
                <w:lang w:val="it-IT"/>
              </w:rPr>
            </w:pPr>
            <w:r w:rsidRPr="00B72043">
              <w:rPr>
                <w:sz w:val="18"/>
                <w:szCs w:val="18"/>
                <w:lang w:val="it-IT"/>
              </w:rPr>
              <w:t xml:space="preserve">Popovici Virginia, </w:t>
            </w:r>
            <w:r w:rsidRPr="00B72043">
              <w:rPr>
                <w:i/>
                <w:iCs/>
                <w:sz w:val="18"/>
                <w:szCs w:val="18"/>
                <w:lang w:val="it-IT"/>
              </w:rPr>
              <w:t>Trei reviste –</w:t>
            </w:r>
            <w:r w:rsidRPr="00B72043">
              <w:rPr>
                <w:sz w:val="18"/>
                <w:szCs w:val="18"/>
                <w:lang w:val="it-IT"/>
              </w:rPr>
              <w:t xml:space="preserve"> </w:t>
            </w:r>
            <w:r w:rsidRPr="00B72043">
              <w:rPr>
                <w:i/>
                <w:iCs/>
                <w:sz w:val="18"/>
                <w:szCs w:val="18"/>
                <w:lang w:val="it-IT"/>
              </w:rPr>
              <w:t>Arca, Carmina balcanica, Cultura media,</w:t>
            </w:r>
            <w:r w:rsidRPr="00B72043">
              <w:rPr>
                <w:sz w:val="18"/>
                <w:szCs w:val="18"/>
                <w:lang w:val="it-IT"/>
              </w:rPr>
              <w:t xml:space="preserve"> în „Europa”, anul III, 2010, nr. 1 (5), Novi Sad, Serbia, p. 138</w:t>
            </w:r>
          </w:p>
          <w:p w14:paraId="4C01977C" w14:textId="77777777" w:rsidR="00597EEC" w:rsidRPr="00B72043" w:rsidRDefault="00597EEC" w:rsidP="0006132A">
            <w:pPr>
              <w:pStyle w:val="TableParagraph"/>
              <w:numPr>
                <w:ilvl w:val="0"/>
                <w:numId w:val="18"/>
              </w:numPr>
              <w:jc w:val="both"/>
              <w:rPr>
                <w:sz w:val="18"/>
                <w:szCs w:val="18"/>
                <w:lang w:val="en-GB"/>
              </w:rPr>
            </w:pPr>
            <w:r w:rsidRPr="00B72043">
              <w:rPr>
                <w:sz w:val="18"/>
                <w:szCs w:val="18"/>
                <w:lang w:val="it-IT"/>
              </w:rPr>
              <w:t xml:space="preserve">Iveta Kontrikova, </w:t>
            </w:r>
            <w:r w:rsidRPr="00B72043">
              <w:rPr>
                <w:rStyle w:val="yshortcuts"/>
                <w:sz w:val="18"/>
                <w:szCs w:val="18"/>
                <w:lang w:val="it-IT"/>
              </w:rPr>
              <w:t>Rodica</w:t>
            </w:r>
            <w:r w:rsidRPr="00B72043">
              <w:rPr>
                <w:sz w:val="18"/>
                <w:szCs w:val="18"/>
                <w:lang w:val="it-IT"/>
              </w:rPr>
              <w:t xml:space="preserve"> Teodora Biriş, </w:t>
            </w:r>
            <w:r w:rsidRPr="00B72043">
              <w:rPr>
                <w:rStyle w:val="Emphasis"/>
                <w:sz w:val="18"/>
                <w:szCs w:val="18"/>
                <w:lang w:val="it-IT"/>
              </w:rPr>
              <w:t>Lexikalisch-semantische Spezifika der Komposita mit dem Grundmorphem –wein-</w:t>
            </w:r>
            <w:r w:rsidRPr="00B72043">
              <w:rPr>
                <w:sz w:val="18"/>
                <w:szCs w:val="18"/>
                <w:lang w:val="it-IT"/>
              </w:rPr>
              <w:t xml:space="preserve"> în „Studii de Ştiinţă şi cultură”, anul VI, nr.1 (20), martie 2010, ed. </w:t>
            </w:r>
            <w:r w:rsidRPr="00B72043">
              <w:rPr>
                <w:sz w:val="18"/>
                <w:szCs w:val="18"/>
                <w:lang w:val="en-GB"/>
              </w:rPr>
              <w:t>“Vasile Goldiş” University Press, Arad, Romania, ISSN 1841-1401 (print), ISSN 2067-</w:t>
            </w:r>
            <w:r w:rsidRPr="00B72043">
              <w:rPr>
                <w:sz w:val="18"/>
                <w:szCs w:val="18"/>
                <w:lang w:val="en-GB"/>
              </w:rPr>
              <w:lastRenderedPageBreak/>
              <w:t>5135 (online), la p. 71</w:t>
            </w:r>
          </w:p>
          <w:p w14:paraId="741D3E92" w14:textId="77777777" w:rsidR="00597EEC" w:rsidRPr="00B72043" w:rsidRDefault="00597EEC" w:rsidP="0006132A">
            <w:pPr>
              <w:pStyle w:val="TableParagraph"/>
              <w:numPr>
                <w:ilvl w:val="0"/>
                <w:numId w:val="18"/>
              </w:numPr>
              <w:jc w:val="both"/>
              <w:rPr>
                <w:sz w:val="18"/>
                <w:szCs w:val="18"/>
                <w:lang w:val="en-GB"/>
              </w:rPr>
            </w:pPr>
            <w:r w:rsidRPr="00B72043">
              <w:rPr>
                <w:bCs/>
                <w:sz w:val="18"/>
                <w:szCs w:val="18"/>
                <w:lang w:val="en-GB"/>
              </w:rPr>
              <w:t xml:space="preserve">Rodica, Teodora, Biriş, Iveta Kontrikova, </w:t>
            </w:r>
            <w:r w:rsidRPr="00B72043">
              <w:rPr>
                <w:bCs/>
                <w:i/>
                <w:iCs/>
                <w:sz w:val="18"/>
                <w:szCs w:val="18"/>
                <w:lang w:val="en-GB"/>
              </w:rPr>
              <w:t>Komposita mit dem Grundmorphem Wein, mit Beispielen aus der Deutschen, und Rumänischen Sprache</w:t>
            </w:r>
            <w:r w:rsidRPr="00B72043">
              <w:rPr>
                <w:bCs/>
                <w:sz w:val="18"/>
                <w:szCs w:val="18"/>
                <w:lang w:val="en-GB"/>
              </w:rPr>
              <w:t xml:space="preserve">, </w:t>
            </w:r>
            <w:r w:rsidRPr="00B72043">
              <w:rPr>
                <w:sz w:val="18"/>
                <w:szCs w:val="18"/>
                <w:lang w:val="en-GB"/>
              </w:rPr>
              <w:t>în: „Cultural Spaces and Archaic Background”, Editura Universităţii de Nord, Editura Ethnologica, Baia Mare, 2011, ISBN 978-606-536-124-9; ISBN 978-606-8213-04-0, categoria B, 10 pp. 825-842.</w:t>
            </w:r>
          </w:p>
          <w:p w14:paraId="20F64EAB" w14:textId="77777777" w:rsidR="00597EEC" w:rsidRPr="00B72043" w:rsidRDefault="00597EEC" w:rsidP="0006132A">
            <w:pPr>
              <w:pStyle w:val="TableParagraph"/>
              <w:numPr>
                <w:ilvl w:val="0"/>
                <w:numId w:val="18"/>
              </w:numPr>
              <w:jc w:val="both"/>
              <w:rPr>
                <w:sz w:val="18"/>
                <w:szCs w:val="18"/>
              </w:rPr>
            </w:pPr>
            <w:r w:rsidRPr="00B72043">
              <w:rPr>
                <w:sz w:val="18"/>
                <w:szCs w:val="18"/>
                <w:lang w:val="en-GB"/>
              </w:rPr>
              <w:t xml:space="preserve">Biriș, Rodica, Biriş Rodica Teodora, </w:t>
            </w:r>
            <w:r w:rsidRPr="00B72043">
              <w:rPr>
                <w:i/>
                <w:iCs/>
                <w:sz w:val="18"/>
                <w:szCs w:val="18"/>
                <w:lang w:val="en-GB"/>
              </w:rPr>
              <w:t>Wichtige Lernfaktoren im DaF – Unterricht,</w:t>
            </w:r>
            <w:r w:rsidRPr="00B72043">
              <w:rPr>
                <w:bCs/>
                <w:sz w:val="18"/>
                <w:szCs w:val="18"/>
                <w:lang w:val="en-GB"/>
              </w:rPr>
              <w:t xml:space="preserve"> în „Research, Education and Development“, Universitatea Dimitrie Cantemir, Târgu Mureş, Ed. </w:t>
            </w:r>
            <w:r w:rsidRPr="00B72043">
              <w:rPr>
                <w:bCs/>
                <w:sz w:val="18"/>
                <w:szCs w:val="18"/>
              </w:rPr>
              <w:t>Risoprint, Cluj-Napoca, 2010, ISBN 978-973-53-0417-1, B+, pp. 473-481</w:t>
            </w:r>
          </w:p>
          <w:p w14:paraId="2434B1B1" w14:textId="77777777" w:rsidR="00597EEC" w:rsidRPr="00B72043" w:rsidRDefault="00597EEC" w:rsidP="0006132A">
            <w:pPr>
              <w:pStyle w:val="TableParagraph"/>
              <w:numPr>
                <w:ilvl w:val="0"/>
                <w:numId w:val="18"/>
              </w:numPr>
              <w:jc w:val="both"/>
              <w:rPr>
                <w:sz w:val="18"/>
                <w:szCs w:val="18"/>
              </w:rPr>
            </w:pPr>
            <w:r w:rsidRPr="00B72043">
              <w:rPr>
                <w:bCs/>
                <w:sz w:val="18"/>
                <w:szCs w:val="18"/>
              </w:rPr>
              <w:t xml:space="preserve">Kontrikova, Iveta, Rodica, Teodora, </w:t>
            </w:r>
            <w:r w:rsidRPr="00B72043">
              <w:rPr>
                <w:bCs/>
                <w:i/>
                <w:iCs/>
                <w:sz w:val="18"/>
                <w:szCs w:val="18"/>
              </w:rPr>
              <w:t>Biriş,Lexikalisch-semantische Spezifika der Komposita mit dem Grundmorphem -Wein</w:t>
            </w:r>
            <w:r w:rsidRPr="00B72043">
              <w:rPr>
                <w:bCs/>
                <w:i/>
                <w:iCs/>
                <w:caps/>
                <w:sz w:val="18"/>
                <w:szCs w:val="18"/>
              </w:rPr>
              <w:t xml:space="preserve">- </w:t>
            </w:r>
            <w:r w:rsidRPr="00B72043">
              <w:rPr>
                <w:sz w:val="18"/>
                <w:szCs w:val="18"/>
              </w:rPr>
              <w:t>în „Studii de Ştiinţă şi Cultură”, Anul VI, Nr. 1, martie 2010, ISSN 1841-1401 (print), ISSN 2067-5135 (online) categoria B+, p. 68-72</w:t>
            </w:r>
          </w:p>
          <w:p w14:paraId="1491964A" w14:textId="77777777" w:rsidR="00597EEC" w:rsidRPr="00B72043" w:rsidRDefault="00597EEC" w:rsidP="0006132A">
            <w:pPr>
              <w:pStyle w:val="TableParagraph"/>
              <w:numPr>
                <w:ilvl w:val="0"/>
                <w:numId w:val="18"/>
              </w:numPr>
              <w:jc w:val="both"/>
              <w:rPr>
                <w:sz w:val="18"/>
                <w:szCs w:val="18"/>
                <w:lang w:val="it-IT"/>
              </w:rPr>
            </w:pPr>
            <w:r w:rsidRPr="00B72043">
              <w:rPr>
                <w:sz w:val="18"/>
                <w:szCs w:val="18"/>
                <w:lang w:val="en-GB" w:eastAsia="fr-FR"/>
              </w:rPr>
              <w:t xml:space="preserve">Stăncuța Dima-Laza, </w:t>
            </w:r>
            <w:r w:rsidRPr="00B72043">
              <w:rPr>
                <w:rFonts w:eastAsia="TimesNewRomanPS-BoldMT"/>
                <w:sz w:val="18"/>
                <w:szCs w:val="18"/>
                <w:lang w:val="en-GB"/>
              </w:rPr>
              <w:t xml:space="preserve"> </w:t>
            </w:r>
            <w:r w:rsidRPr="00B72043">
              <w:rPr>
                <w:rFonts w:eastAsia="TimesNewRomanPS-BoldMT"/>
                <w:i/>
                <w:iCs/>
                <w:sz w:val="18"/>
                <w:szCs w:val="18"/>
                <w:lang w:val="en-GB"/>
              </w:rPr>
              <w:t>The need for language and cultural awareness in clinical and public health care facilities,</w:t>
            </w:r>
            <w:r w:rsidRPr="00B72043">
              <w:rPr>
                <w:rFonts w:eastAsia="TimesNewRomanPS-BoldMT"/>
                <w:sz w:val="18"/>
                <w:szCs w:val="18"/>
                <w:lang w:val="en-GB"/>
              </w:rPr>
              <w:t xml:space="preserve"> în </w:t>
            </w:r>
            <w:r w:rsidRPr="00B72043">
              <w:rPr>
                <w:sz w:val="18"/>
                <w:szCs w:val="18"/>
                <w:lang w:val="en-GB"/>
              </w:rPr>
              <w:t xml:space="preserve">„Studii de Stiință si Cultură”, Volumul IX, Nr. 3, septembrie 2013 p. 25-30. </w:t>
            </w:r>
            <w:r w:rsidRPr="00B72043">
              <w:rPr>
                <w:sz w:val="18"/>
                <w:szCs w:val="18"/>
                <w:lang w:val="it-IT"/>
              </w:rPr>
              <w:t xml:space="preserve">(p. 29, </w:t>
            </w:r>
            <w:r w:rsidRPr="00B72043">
              <w:rPr>
                <w:rFonts w:eastAsia="TimesNewRomanPSMT"/>
                <w:sz w:val="18"/>
                <w:szCs w:val="18"/>
                <w:lang w:val="it-IT"/>
              </w:rPr>
              <w:t xml:space="preserve">Milancovici, Speranţa, </w:t>
            </w:r>
            <w:r w:rsidRPr="00B72043">
              <w:rPr>
                <w:rFonts w:eastAsia="TimesNewRomanPSMT"/>
                <w:i/>
                <w:iCs/>
                <w:sz w:val="18"/>
                <w:szCs w:val="18"/>
                <w:lang w:val="it-IT"/>
              </w:rPr>
              <w:t>A respecta identitatea, a accepta alteritatea: chei posibile pentru comunicarea interculturală, / Respecting Identity, Accepting Alterity – possible keys for intercultural communication</w:t>
            </w:r>
            <w:r w:rsidRPr="00B72043">
              <w:rPr>
                <w:rFonts w:eastAsia="TimesNewRomanPSMT"/>
                <w:sz w:val="18"/>
                <w:szCs w:val="18"/>
                <w:lang w:val="it-IT"/>
              </w:rPr>
              <w:t>, „Europa”, anul IV, 2011, nr. 8, Novi Sad, Serbia, p. 22-24</w:t>
            </w:r>
            <w:r w:rsidRPr="00B72043">
              <w:rPr>
                <w:sz w:val="18"/>
                <w:szCs w:val="18"/>
                <w:lang w:val="it-IT"/>
              </w:rPr>
              <w:t>)</w:t>
            </w:r>
          </w:p>
          <w:p w14:paraId="303F5732" w14:textId="77777777" w:rsidR="00597EEC" w:rsidRPr="00B72043" w:rsidRDefault="00597EEC" w:rsidP="0006132A">
            <w:pPr>
              <w:pStyle w:val="TableParagraph"/>
              <w:numPr>
                <w:ilvl w:val="0"/>
                <w:numId w:val="18"/>
              </w:numPr>
              <w:jc w:val="both"/>
              <w:rPr>
                <w:sz w:val="18"/>
                <w:szCs w:val="18"/>
                <w:lang w:val="it-IT" w:eastAsia="fr-FR"/>
              </w:rPr>
            </w:pPr>
            <w:r w:rsidRPr="00B72043">
              <w:rPr>
                <w:sz w:val="18"/>
                <w:szCs w:val="18"/>
                <w:lang w:val="it-IT" w:eastAsia="fr-FR"/>
              </w:rPr>
              <w:t xml:space="preserve">Daniela Elena Duca, </w:t>
            </w:r>
            <w:r w:rsidRPr="00B72043">
              <w:rPr>
                <w:i/>
                <w:sz w:val="18"/>
                <w:szCs w:val="18"/>
                <w:lang w:val="it-IT" w:eastAsia="fr-FR"/>
              </w:rPr>
              <w:t xml:space="preserve">Science and Cultural Studies, 4th year, no.1, March 2008, </w:t>
            </w:r>
            <w:r w:rsidRPr="00B72043">
              <w:rPr>
                <w:sz w:val="18"/>
                <w:szCs w:val="18"/>
                <w:lang w:val="it-IT" w:eastAsia="fr-FR"/>
              </w:rPr>
              <w:t>în Studia Universitatis Babeș Bolyai, Philologia, 2/2008, anul LIII, p. 229</w:t>
            </w:r>
          </w:p>
          <w:p w14:paraId="0900E97E" w14:textId="77777777" w:rsidR="00597EEC" w:rsidRPr="00B72043" w:rsidRDefault="00597EEC" w:rsidP="0006132A">
            <w:pPr>
              <w:pStyle w:val="TableParagraph"/>
              <w:numPr>
                <w:ilvl w:val="0"/>
                <w:numId w:val="18"/>
              </w:numPr>
              <w:jc w:val="both"/>
              <w:rPr>
                <w:sz w:val="18"/>
                <w:szCs w:val="18"/>
              </w:rPr>
            </w:pPr>
            <w:r w:rsidRPr="00B72043">
              <w:rPr>
                <w:sz w:val="18"/>
                <w:szCs w:val="18"/>
                <w:lang w:val="en-GB" w:eastAsia="fr-FR"/>
              </w:rPr>
              <w:t xml:space="preserve">Stăncuța Dima-Laza, </w:t>
            </w:r>
            <w:r w:rsidRPr="00B72043">
              <w:rPr>
                <w:i/>
                <w:iCs/>
                <w:sz w:val="18"/>
                <w:szCs w:val="18"/>
                <w:lang w:val="en-GB"/>
              </w:rPr>
              <w:t>An Approach to Linguistics. Fundamentals of Semantics, Pragmatics and Deconstruction,</w:t>
            </w:r>
            <w:r w:rsidRPr="00B72043">
              <w:rPr>
                <w:sz w:val="18"/>
                <w:szCs w:val="18"/>
                <w:lang w:val="en-GB"/>
              </w:rPr>
              <w:t xml:space="preserve"> în „Studii de Stiință si Cultură”, Volumul VII, Nr. 4, decembrie 2011 p. 161-170. </w:t>
            </w:r>
            <w:r w:rsidRPr="00B72043">
              <w:rPr>
                <w:sz w:val="18"/>
                <w:szCs w:val="18"/>
              </w:rPr>
              <w:t>(p. 169)</w:t>
            </w:r>
          </w:p>
          <w:p w14:paraId="030A2F77" w14:textId="77777777" w:rsidR="00597EEC" w:rsidRPr="00B72043" w:rsidRDefault="00597EEC" w:rsidP="0006132A">
            <w:pPr>
              <w:pStyle w:val="TableParagraph"/>
              <w:numPr>
                <w:ilvl w:val="0"/>
                <w:numId w:val="18"/>
              </w:numPr>
              <w:jc w:val="both"/>
              <w:rPr>
                <w:sz w:val="18"/>
                <w:szCs w:val="18"/>
                <w:lang w:val="it-IT"/>
              </w:rPr>
            </w:pPr>
            <w:r w:rsidRPr="00B72043">
              <w:rPr>
                <w:rFonts w:eastAsia="Optima-Regular"/>
                <w:sz w:val="18"/>
                <w:szCs w:val="18"/>
              </w:rPr>
              <w:t>Carmen Dărăbuş,</w:t>
            </w:r>
            <w:r w:rsidRPr="00B72043">
              <w:rPr>
                <w:i/>
                <w:iCs/>
                <w:sz w:val="18"/>
                <w:szCs w:val="18"/>
              </w:rPr>
              <w:t xml:space="preserve"> Aharon Appelfeld. Language and Identity</w:t>
            </w:r>
            <w:r w:rsidRPr="00B72043">
              <w:rPr>
                <w:rFonts w:eastAsia="Optima-Regular"/>
                <w:sz w:val="18"/>
                <w:szCs w:val="18"/>
              </w:rPr>
              <w:t>, în „</w:t>
            </w:r>
            <w:r w:rsidRPr="00B72043">
              <w:rPr>
                <w:sz w:val="18"/>
                <w:szCs w:val="18"/>
              </w:rPr>
              <w:t xml:space="preserve">Alea – Estudos Neolatinos”, articolul </w:t>
            </w:r>
            <w:r w:rsidRPr="00B72043">
              <w:rPr>
                <w:rFonts w:eastAsia="Optima-Regular"/>
                <w:sz w:val="18"/>
                <w:szCs w:val="18"/>
              </w:rPr>
              <w:t xml:space="preserve">Milancovici, Speranţa, </w:t>
            </w:r>
            <w:r w:rsidRPr="00B72043">
              <w:rPr>
                <w:rFonts w:eastAsia="Optima-Regular"/>
                <w:i/>
                <w:sz w:val="18"/>
                <w:szCs w:val="18"/>
              </w:rPr>
              <w:t>Problema identităţii şi intelectualii evrei ai interbelicului românesc</w:t>
            </w:r>
            <w:r w:rsidRPr="00B72043">
              <w:rPr>
                <w:rFonts w:eastAsia="Optima-Italic"/>
                <w:i/>
                <w:iCs/>
                <w:sz w:val="18"/>
                <w:szCs w:val="18"/>
              </w:rPr>
              <w:t xml:space="preserve">. </w:t>
            </w:r>
            <w:r w:rsidRPr="00B72043">
              <w:rPr>
                <w:rFonts w:eastAsia="Optima-Italic"/>
                <w:sz w:val="18"/>
                <w:szCs w:val="18"/>
                <w:lang w:val="it-IT"/>
              </w:rPr>
              <w:t>„Studii de ştiință şi cultură</w:t>
            </w:r>
            <w:r w:rsidRPr="00B72043">
              <w:rPr>
                <w:rFonts w:eastAsia="Optima-Regular"/>
                <w:sz w:val="18"/>
                <w:szCs w:val="18"/>
                <w:lang w:val="it-IT"/>
              </w:rPr>
              <w:t>”, VI/3, 2010: 81, citat în vol. 16/1. ianuarie 2014, p. 128, 131</w:t>
            </w:r>
          </w:p>
          <w:p w14:paraId="38CB8D8C" w14:textId="77777777" w:rsidR="00597EEC" w:rsidRPr="00B72043" w:rsidRDefault="00597EEC" w:rsidP="0006132A">
            <w:pPr>
              <w:pStyle w:val="ListParagraph"/>
              <w:numPr>
                <w:ilvl w:val="0"/>
                <w:numId w:val="18"/>
              </w:numPr>
              <w:spacing w:after="200"/>
              <w:rPr>
                <w:rFonts w:eastAsia="Optima-Regular"/>
                <w:sz w:val="18"/>
                <w:szCs w:val="18"/>
                <w:lang w:val="en-GB"/>
              </w:rPr>
            </w:pPr>
            <w:r w:rsidRPr="00B72043">
              <w:rPr>
                <w:sz w:val="18"/>
                <w:szCs w:val="18"/>
                <w:lang w:val="en-GB"/>
              </w:rPr>
              <w:t xml:space="preserve">Petru Ciacli, Ioana Mihnea, </w:t>
            </w:r>
            <w:r w:rsidRPr="00B72043">
              <w:rPr>
                <w:i/>
                <w:iCs/>
                <w:sz w:val="18"/>
                <w:szCs w:val="18"/>
                <w:lang w:val="en-GB"/>
              </w:rPr>
              <w:t>The “Error CommunisFacit Jus” Principle in the French Law</w:t>
            </w:r>
            <w:r w:rsidRPr="00B72043">
              <w:rPr>
                <w:sz w:val="18"/>
                <w:szCs w:val="18"/>
                <w:lang w:val="en-GB"/>
              </w:rPr>
              <w:t xml:space="preserve">, </w:t>
            </w:r>
            <w:r w:rsidRPr="00B72043">
              <w:rPr>
                <w:i/>
                <w:iCs/>
                <w:sz w:val="18"/>
                <w:szCs w:val="18"/>
                <w:lang w:val="en-GB"/>
              </w:rPr>
              <w:t xml:space="preserve">2012International Conference on Economics Marketing and Management, IPEDR vol.34 (2012) © (2012) IACSIT Press, Singapore, </w:t>
            </w:r>
            <w:r w:rsidRPr="00B72043">
              <w:rPr>
                <w:iCs/>
                <w:sz w:val="18"/>
                <w:szCs w:val="18"/>
                <w:lang w:val="en-GB"/>
              </w:rPr>
              <w:t>p. 90-94 (p. 93)</w:t>
            </w:r>
          </w:p>
          <w:p w14:paraId="7401F8DE" w14:textId="77777777" w:rsidR="00597EEC" w:rsidRPr="00B72043" w:rsidRDefault="00597EEC" w:rsidP="0006132A">
            <w:pPr>
              <w:pStyle w:val="ListParagraph"/>
              <w:numPr>
                <w:ilvl w:val="0"/>
                <w:numId w:val="18"/>
              </w:numPr>
              <w:spacing w:after="200"/>
              <w:rPr>
                <w:rFonts w:eastAsiaTheme="minorEastAsia"/>
                <w:sz w:val="18"/>
                <w:szCs w:val="18"/>
                <w:lang w:val="en-GB"/>
              </w:rPr>
            </w:pPr>
            <w:r w:rsidRPr="00B72043">
              <w:rPr>
                <w:sz w:val="18"/>
                <w:szCs w:val="18"/>
                <w:lang w:val="en-GB"/>
              </w:rPr>
              <w:t>Teodora Rodica Biriș</w:t>
            </w:r>
            <w:r w:rsidRPr="00B72043">
              <w:rPr>
                <w:i/>
                <w:iCs/>
                <w:sz w:val="18"/>
                <w:szCs w:val="18"/>
                <w:lang w:val="en-GB"/>
              </w:rPr>
              <w:t>, Wichtige Lernstrategien Im Unterricht Der Deutschen Sprache Als Fremdsprache</w:t>
            </w:r>
            <w:r w:rsidRPr="00B72043">
              <w:rPr>
                <w:sz w:val="18"/>
                <w:szCs w:val="18"/>
                <w:lang w:val="en-GB"/>
              </w:rPr>
              <w:t>, în „Kitekintés – Perspective”, Magyar – roman – szlovák – periodika, Szent István Egyetem, Békéscsaba, 2012, p. 180-185 (p. 185)</w:t>
            </w:r>
          </w:p>
          <w:p w14:paraId="0AB558A9" w14:textId="77777777" w:rsidR="00597EEC" w:rsidRPr="00B72043" w:rsidRDefault="00597EEC" w:rsidP="0006132A">
            <w:pPr>
              <w:pStyle w:val="TableParagraph"/>
              <w:numPr>
                <w:ilvl w:val="0"/>
                <w:numId w:val="18"/>
              </w:numPr>
              <w:jc w:val="both"/>
              <w:rPr>
                <w:sz w:val="18"/>
                <w:szCs w:val="18"/>
              </w:rPr>
            </w:pPr>
            <w:r w:rsidRPr="00B72043">
              <w:rPr>
                <w:sz w:val="18"/>
                <w:szCs w:val="18"/>
                <w:lang w:val="it-IT"/>
              </w:rPr>
              <w:t xml:space="preserve">Violeta Osiceanu, </w:t>
            </w:r>
            <w:r w:rsidRPr="00B72043">
              <w:rPr>
                <w:i/>
                <w:sz w:val="18"/>
                <w:szCs w:val="18"/>
                <w:lang w:val="it-IT"/>
              </w:rPr>
              <w:t>Rimbaud</w:t>
            </w:r>
            <w:r w:rsidRPr="00B72043">
              <w:rPr>
                <w:sz w:val="18"/>
                <w:szCs w:val="18"/>
                <w:lang w:val="it-IT"/>
              </w:rPr>
              <w:t xml:space="preserve"> – </w:t>
            </w:r>
            <w:r w:rsidRPr="00B72043">
              <w:rPr>
                <w:i/>
                <w:sz w:val="18"/>
                <w:szCs w:val="18"/>
                <w:lang w:val="it-IT"/>
              </w:rPr>
              <w:t>Un golan „demonizat</w:t>
            </w:r>
            <w:r w:rsidRPr="00B72043">
              <w:rPr>
                <w:sz w:val="18"/>
                <w:szCs w:val="18"/>
                <w:lang w:val="it-IT"/>
              </w:rPr>
              <w:t xml:space="preserve">”, în </w:t>
            </w:r>
            <w:r w:rsidRPr="00B72043">
              <w:rPr>
                <w:i/>
                <w:sz w:val="18"/>
                <w:szCs w:val="18"/>
                <w:lang w:val="it-IT"/>
              </w:rPr>
              <w:t xml:space="preserve">Nichita Stănescu, azi. </w:t>
            </w:r>
            <w:r w:rsidRPr="00B72043">
              <w:rPr>
                <w:i/>
                <w:sz w:val="18"/>
                <w:szCs w:val="18"/>
              </w:rPr>
              <w:t>Fundoianu / Fondane 70</w:t>
            </w:r>
            <w:r w:rsidRPr="00B72043">
              <w:rPr>
                <w:sz w:val="18"/>
                <w:szCs w:val="18"/>
              </w:rPr>
              <w:t>, Editura Aureo, Oradea, 2014, p. 172, 174</w:t>
            </w:r>
          </w:p>
          <w:p w14:paraId="6A16F02F" w14:textId="77777777" w:rsidR="00597EEC" w:rsidRPr="00B72043" w:rsidRDefault="00597EEC" w:rsidP="0006132A">
            <w:pPr>
              <w:pStyle w:val="TableParagraph"/>
              <w:numPr>
                <w:ilvl w:val="0"/>
                <w:numId w:val="18"/>
              </w:numPr>
              <w:jc w:val="both"/>
              <w:rPr>
                <w:sz w:val="18"/>
                <w:szCs w:val="18"/>
              </w:rPr>
            </w:pPr>
            <w:r w:rsidRPr="00B72043">
              <w:rPr>
                <w:sz w:val="18"/>
                <w:szCs w:val="18"/>
                <w:lang w:val="it-IT"/>
              </w:rPr>
              <w:t>Sejana Ung,</w:t>
            </w:r>
            <w:r w:rsidRPr="00B72043">
              <w:rPr>
                <w:i/>
                <w:sz w:val="18"/>
                <w:szCs w:val="18"/>
                <w:lang w:val="it-IT"/>
              </w:rPr>
              <w:t xml:space="preserve"> Legitimitatea criticii și limbajul metaforic</w:t>
            </w:r>
            <w:r w:rsidRPr="00B72043">
              <w:rPr>
                <w:sz w:val="18"/>
                <w:szCs w:val="18"/>
                <w:lang w:val="it-IT"/>
              </w:rPr>
              <w:t xml:space="preserve">, în </w:t>
            </w:r>
            <w:r w:rsidRPr="00B72043">
              <w:rPr>
                <w:i/>
                <w:sz w:val="18"/>
                <w:szCs w:val="18"/>
                <w:lang w:val="it-IT"/>
              </w:rPr>
              <w:t xml:space="preserve">Nichita Stănescu, azi. </w:t>
            </w:r>
            <w:r w:rsidRPr="00B72043">
              <w:rPr>
                <w:i/>
                <w:sz w:val="18"/>
                <w:szCs w:val="18"/>
              </w:rPr>
              <w:t>Fundoianu / Fondane 70</w:t>
            </w:r>
            <w:r w:rsidRPr="00B72043">
              <w:rPr>
                <w:sz w:val="18"/>
                <w:szCs w:val="18"/>
              </w:rPr>
              <w:t xml:space="preserve">, Editura Aureo, Oradea, 2014, p. </w:t>
            </w:r>
            <w:r w:rsidRPr="00B72043">
              <w:rPr>
                <w:sz w:val="18"/>
                <w:szCs w:val="18"/>
              </w:rPr>
              <w:lastRenderedPageBreak/>
              <w:t xml:space="preserve">184,187 </w:t>
            </w:r>
          </w:p>
          <w:p w14:paraId="0D091C09" w14:textId="77777777" w:rsidR="00597EEC" w:rsidRPr="00B72043" w:rsidRDefault="00597EEC" w:rsidP="0006132A">
            <w:pPr>
              <w:pStyle w:val="TableParagraph"/>
              <w:numPr>
                <w:ilvl w:val="0"/>
                <w:numId w:val="18"/>
              </w:numPr>
              <w:jc w:val="both"/>
              <w:rPr>
                <w:sz w:val="18"/>
                <w:szCs w:val="18"/>
              </w:rPr>
            </w:pPr>
            <w:r w:rsidRPr="00B72043">
              <w:rPr>
                <w:sz w:val="18"/>
                <w:szCs w:val="18"/>
              </w:rPr>
              <w:t>Ioneta Almăjanu,</w:t>
            </w:r>
            <w:r w:rsidRPr="00B72043">
              <w:rPr>
                <w:i/>
                <w:sz w:val="18"/>
                <w:szCs w:val="18"/>
              </w:rPr>
              <w:t xml:space="preserve"> Iudaism și creştinism în viziunea lui B. Fundoianu</w:t>
            </w:r>
            <w:r w:rsidRPr="00B72043">
              <w:rPr>
                <w:sz w:val="18"/>
                <w:szCs w:val="18"/>
              </w:rPr>
              <w:t xml:space="preserve">, în </w:t>
            </w:r>
            <w:r w:rsidRPr="00B72043">
              <w:rPr>
                <w:i/>
                <w:sz w:val="18"/>
                <w:szCs w:val="18"/>
              </w:rPr>
              <w:t>Nichita Stănescu, azi. Fundoianu / Fondane 70</w:t>
            </w:r>
            <w:r w:rsidRPr="00B72043">
              <w:rPr>
                <w:sz w:val="18"/>
                <w:szCs w:val="18"/>
              </w:rPr>
              <w:t xml:space="preserve">, Editura Aureo, Oradea,  2014, p. 216 </w:t>
            </w:r>
          </w:p>
          <w:p w14:paraId="31853A65" w14:textId="77777777" w:rsidR="00597EEC" w:rsidRPr="00B72043" w:rsidRDefault="00597EEC" w:rsidP="0006132A">
            <w:pPr>
              <w:pStyle w:val="TableParagraph"/>
              <w:numPr>
                <w:ilvl w:val="0"/>
                <w:numId w:val="18"/>
              </w:numPr>
              <w:jc w:val="both"/>
              <w:rPr>
                <w:sz w:val="18"/>
                <w:szCs w:val="18"/>
              </w:rPr>
            </w:pPr>
            <w:r w:rsidRPr="00B72043">
              <w:rPr>
                <w:sz w:val="18"/>
                <w:szCs w:val="18"/>
              </w:rPr>
              <w:t>Călin Popeţ,</w:t>
            </w:r>
            <w:r w:rsidRPr="00B72043">
              <w:rPr>
                <w:i/>
                <w:sz w:val="18"/>
                <w:szCs w:val="18"/>
              </w:rPr>
              <w:t xml:space="preserve"> Crâmpeie de literatură:  Benjamin Fondane – Charles Baudelaire,</w:t>
            </w:r>
            <w:r w:rsidRPr="00B72043">
              <w:rPr>
                <w:sz w:val="18"/>
                <w:szCs w:val="18"/>
              </w:rPr>
              <w:t xml:space="preserve"> în </w:t>
            </w:r>
            <w:r w:rsidRPr="00B72043">
              <w:rPr>
                <w:i/>
                <w:sz w:val="18"/>
                <w:szCs w:val="18"/>
              </w:rPr>
              <w:t>Nichita Stănescu, azi. Fundoianu / Fondane 70</w:t>
            </w:r>
            <w:r w:rsidRPr="00B72043">
              <w:rPr>
                <w:sz w:val="18"/>
                <w:szCs w:val="18"/>
              </w:rPr>
              <w:t xml:space="preserve">, Editura Aureo, Oradea, 2014, p. 223, 224, 225, 227 </w:t>
            </w:r>
          </w:p>
          <w:p w14:paraId="5F1E0636" w14:textId="77777777" w:rsidR="00597EEC" w:rsidRPr="00B72043" w:rsidRDefault="00597EEC" w:rsidP="0006132A">
            <w:pPr>
              <w:pStyle w:val="TableParagraph"/>
              <w:numPr>
                <w:ilvl w:val="0"/>
                <w:numId w:val="18"/>
              </w:numPr>
              <w:jc w:val="both"/>
              <w:rPr>
                <w:sz w:val="18"/>
                <w:szCs w:val="18"/>
              </w:rPr>
            </w:pPr>
            <w:r w:rsidRPr="00B72043">
              <w:rPr>
                <w:sz w:val="18"/>
                <w:szCs w:val="18"/>
                <w:lang w:val="it-IT"/>
              </w:rPr>
              <w:t xml:space="preserve">Corina Săftoiu, </w:t>
            </w:r>
            <w:r w:rsidRPr="00B72043">
              <w:rPr>
                <w:i/>
                <w:sz w:val="18"/>
                <w:szCs w:val="18"/>
                <w:lang w:val="it-IT"/>
              </w:rPr>
              <w:t>Dualitatea Fundoianu – Fondane</w:t>
            </w:r>
            <w:r w:rsidRPr="00B72043">
              <w:rPr>
                <w:sz w:val="18"/>
                <w:szCs w:val="18"/>
                <w:lang w:val="it-IT"/>
              </w:rPr>
              <w:t xml:space="preserve">, în </w:t>
            </w:r>
            <w:r w:rsidRPr="00B72043">
              <w:rPr>
                <w:i/>
                <w:sz w:val="18"/>
                <w:szCs w:val="18"/>
                <w:lang w:val="it-IT"/>
              </w:rPr>
              <w:t xml:space="preserve">Nichita Stănescu, azi. </w:t>
            </w:r>
            <w:r w:rsidRPr="00B72043">
              <w:rPr>
                <w:i/>
                <w:sz w:val="18"/>
                <w:szCs w:val="18"/>
              </w:rPr>
              <w:t>Fundoianu / Fondane 70</w:t>
            </w:r>
            <w:r w:rsidRPr="00B72043">
              <w:rPr>
                <w:sz w:val="18"/>
                <w:szCs w:val="18"/>
              </w:rPr>
              <w:t>, Editura Aureo, Oradea,  2014, p. 231</w:t>
            </w:r>
          </w:p>
          <w:p w14:paraId="1DE13770" w14:textId="77777777" w:rsidR="00597EEC" w:rsidRPr="00B72043" w:rsidRDefault="00597EEC" w:rsidP="0006132A">
            <w:pPr>
              <w:pStyle w:val="TableParagraph"/>
              <w:numPr>
                <w:ilvl w:val="0"/>
                <w:numId w:val="18"/>
              </w:numPr>
              <w:jc w:val="both"/>
              <w:rPr>
                <w:sz w:val="18"/>
                <w:szCs w:val="18"/>
              </w:rPr>
            </w:pPr>
            <w:r w:rsidRPr="00B72043">
              <w:rPr>
                <w:sz w:val="18"/>
                <w:szCs w:val="18"/>
              </w:rPr>
              <w:t xml:space="preserve">Olga Bartosiewicz, </w:t>
            </w:r>
            <w:r w:rsidRPr="00B72043">
              <w:rPr>
                <w:i/>
                <w:sz w:val="18"/>
                <w:szCs w:val="18"/>
              </w:rPr>
              <w:t>Pojęcie judaizmu i hellenizmu w esejach Benjamina Fundoianu. Żydowscy intelektualiści w kulturalnym krajobrazie Rumunii początków XX wieku,</w:t>
            </w:r>
            <w:r w:rsidRPr="00B72043">
              <w:rPr>
                <w:sz w:val="18"/>
                <w:szCs w:val="18"/>
              </w:rPr>
              <w:t xml:space="preserve"> în Iuvenilia Philologorum Cracoviensium, t. V Źródła Humanistyki Europejskiej 5 Kraków 2012, Wydawnictwo Uniwersytetu Jagiellońskiego ISBN 978-83-233-3465-1, ISSN 2080-5802, p. 19-29 (p. 23, 26, 28)</w:t>
            </w:r>
          </w:p>
          <w:p w14:paraId="641873CA" w14:textId="77777777" w:rsidR="00597EEC" w:rsidRPr="00B72043" w:rsidRDefault="00597EEC" w:rsidP="0006132A">
            <w:pPr>
              <w:pStyle w:val="TableParagraph"/>
              <w:numPr>
                <w:ilvl w:val="0"/>
                <w:numId w:val="18"/>
              </w:numPr>
              <w:jc w:val="both"/>
              <w:rPr>
                <w:sz w:val="18"/>
                <w:szCs w:val="18"/>
              </w:rPr>
            </w:pPr>
            <w:r w:rsidRPr="00B72043">
              <w:rPr>
                <w:sz w:val="18"/>
                <w:szCs w:val="18"/>
                <w:lang w:val="en-GB" w:eastAsia="fr-FR"/>
              </w:rPr>
              <w:t xml:space="preserve">Constantinovici, Simona, </w:t>
            </w:r>
            <w:r w:rsidRPr="00B72043">
              <w:rPr>
                <w:i/>
                <w:sz w:val="18"/>
                <w:szCs w:val="18"/>
                <w:lang w:val="en-GB" w:eastAsia="fr-FR"/>
              </w:rPr>
              <w:t>The unwritten laws of creative writing,</w:t>
            </w:r>
            <w:r w:rsidRPr="00B72043">
              <w:rPr>
                <w:sz w:val="18"/>
                <w:szCs w:val="18"/>
                <w:lang w:val="en-GB" w:eastAsia="fr-FR"/>
              </w:rPr>
              <w:t xml:space="preserve"> în Iulian Boldea (coordinator), </w:t>
            </w:r>
            <w:r w:rsidRPr="00B72043">
              <w:rPr>
                <w:i/>
                <w:sz w:val="18"/>
                <w:szCs w:val="18"/>
                <w:lang w:val="en-GB" w:eastAsia="fr-FR"/>
              </w:rPr>
              <w:t>Studies on literature, discourse and multicultural dialogue, Section Language and discourse,</w:t>
            </w:r>
            <w:r w:rsidRPr="00B72043">
              <w:rPr>
                <w:sz w:val="18"/>
                <w:szCs w:val="18"/>
                <w:lang w:val="en-GB" w:eastAsia="fr-FR"/>
              </w:rPr>
              <w:t xml:space="preserve"> Târgu Mureş, Editura Arhipelag XXI, 2013. </w:t>
            </w:r>
            <w:r w:rsidRPr="00B72043">
              <w:rPr>
                <w:sz w:val="18"/>
                <w:szCs w:val="18"/>
                <w:lang w:eastAsia="fr-FR"/>
              </w:rPr>
              <w:t>ISBN: 978-606-93590-37 p. 12-22 (p. 20)</w:t>
            </w:r>
          </w:p>
          <w:p w14:paraId="191EFDC1" w14:textId="77777777" w:rsidR="00597EEC" w:rsidRPr="00B72043" w:rsidRDefault="00597EEC" w:rsidP="0006132A">
            <w:pPr>
              <w:pStyle w:val="TableParagraph"/>
              <w:numPr>
                <w:ilvl w:val="0"/>
                <w:numId w:val="18"/>
              </w:numPr>
              <w:jc w:val="both"/>
              <w:rPr>
                <w:sz w:val="18"/>
                <w:szCs w:val="18"/>
                <w:lang w:val="it-IT"/>
              </w:rPr>
            </w:pPr>
            <w:r w:rsidRPr="00B72043">
              <w:rPr>
                <w:sz w:val="18"/>
                <w:szCs w:val="18"/>
                <w:lang w:val="it-IT"/>
              </w:rPr>
              <w:t xml:space="preserve">Stăncuța Ramona Dima-Laza, Gianina Daniela Sabău, </w:t>
            </w:r>
            <w:r w:rsidRPr="00B72043">
              <w:rPr>
                <w:i/>
                <w:iCs/>
                <w:sz w:val="18"/>
                <w:szCs w:val="18"/>
                <w:lang w:val="it-IT"/>
              </w:rPr>
              <w:t>Culture Shock – a Theatre of the Absurd</w:t>
            </w:r>
            <w:r w:rsidRPr="00B72043">
              <w:rPr>
                <w:sz w:val="18"/>
                <w:szCs w:val="18"/>
                <w:lang w:val="it-IT"/>
              </w:rPr>
              <w:t>, „Europa”, 2013, Novi Sad, nr. 11, VI, p.105-109 (p. 109)</w:t>
            </w:r>
          </w:p>
          <w:p w14:paraId="54F981C5" w14:textId="77777777" w:rsidR="00597EEC" w:rsidRPr="00B72043" w:rsidRDefault="00597EEC" w:rsidP="0006132A">
            <w:pPr>
              <w:pStyle w:val="TableParagraph"/>
              <w:numPr>
                <w:ilvl w:val="0"/>
                <w:numId w:val="18"/>
              </w:numPr>
              <w:jc w:val="both"/>
              <w:rPr>
                <w:sz w:val="18"/>
                <w:szCs w:val="18"/>
              </w:rPr>
            </w:pPr>
            <w:r w:rsidRPr="00B72043">
              <w:rPr>
                <w:sz w:val="18"/>
                <w:szCs w:val="18"/>
                <w:lang w:val="en-GB"/>
              </w:rPr>
              <w:t xml:space="preserve">Biriș, Rodica, </w:t>
            </w:r>
            <w:r w:rsidRPr="00B72043">
              <w:rPr>
                <w:i/>
                <w:iCs/>
                <w:sz w:val="18"/>
                <w:szCs w:val="18"/>
                <w:lang w:val="en-GB"/>
              </w:rPr>
              <w:t>The Communication within some Group / Die Kommunikation Innerhalb Einer Gruppe,</w:t>
            </w:r>
            <w:r w:rsidRPr="00B72043">
              <w:rPr>
                <w:sz w:val="18"/>
                <w:szCs w:val="18"/>
                <w:lang w:val="en-GB"/>
              </w:rPr>
              <w:t xml:space="preserve"> „Studii de ştiinţă şi cultură”, vol. </w:t>
            </w:r>
            <w:r w:rsidRPr="00B72043">
              <w:rPr>
                <w:sz w:val="18"/>
                <w:szCs w:val="18"/>
              </w:rPr>
              <w:t xml:space="preserve">XII, nr. 2, iunie 2016, p. 106                                                                                             </w:t>
            </w:r>
          </w:p>
          <w:p w14:paraId="02F4464D" w14:textId="77777777" w:rsidR="00597EEC" w:rsidRPr="00B72043" w:rsidRDefault="00597EEC" w:rsidP="0006132A">
            <w:pPr>
              <w:pStyle w:val="TableParagraph"/>
              <w:numPr>
                <w:ilvl w:val="0"/>
                <w:numId w:val="18"/>
              </w:numPr>
              <w:jc w:val="both"/>
              <w:rPr>
                <w:sz w:val="18"/>
                <w:szCs w:val="18"/>
              </w:rPr>
            </w:pPr>
            <w:r w:rsidRPr="00B72043">
              <w:rPr>
                <w:sz w:val="18"/>
                <w:szCs w:val="18"/>
              </w:rPr>
              <w:t xml:space="preserve">Roxana Sorescu, </w:t>
            </w:r>
            <w:r w:rsidRPr="00B72043">
              <w:rPr>
                <w:i/>
                <w:sz w:val="18"/>
                <w:szCs w:val="18"/>
              </w:rPr>
              <w:t>B. Fundoianu – traducător din Heine,</w:t>
            </w:r>
            <w:r w:rsidRPr="00B72043">
              <w:rPr>
                <w:sz w:val="18"/>
                <w:szCs w:val="18"/>
              </w:rPr>
              <w:t xml:space="preserve"> în „Viața Românească”, revistă a Uniunii Scriitorilor din România, ediția 1/2/2019, </w:t>
            </w:r>
            <w:hyperlink r:id="rId19" w:history="1">
              <w:r w:rsidRPr="00B72043">
                <w:rPr>
                  <w:rStyle w:val="Hyperlink"/>
                  <w:color w:val="auto"/>
                  <w:sz w:val="18"/>
                  <w:szCs w:val="18"/>
                </w:rPr>
                <w:t>http://www.viataromaneasca.eu/revista/2019/02/b-fundoianu-traducator-din-heine/</w:t>
              </w:r>
            </w:hyperlink>
            <w:r w:rsidRPr="00B72043">
              <w:rPr>
                <w:rStyle w:val="Hyperlink"/>
                <w:color w:val="auto"/>
                <w:sz w:val="18"/>
                <w:szCs w:val="18"/>
              </w:rPr>
              <w:t xml:space="preserve"> </w:t>
            </w:r>
            <w:r w:rsidRPr="00B72043">
              <w:rPr>
                <w:sz w:val="18"/>
                <w:szCs w:val="18"/>
              </w:rPr>
              <w:t>(16.02.2023)</w:t>
            </w:r>
          </w:p>
          <w:p w14:paraId="7039A261" w14:textId="77777777" w:rsidR="00597EEC" w:rsidRPr="00B72043" w:rsidRDefault="00597EEC" w:rsidP="0006132A">
            <w:pPr>
              <w:pStyle w:val="TableParagraph"/>
              <w:numPr>
                <w:ilvl w:val="0"/>
                <w:numId w:val="18"/>
              </w:numPr>
              <w:jc w:val="both"/>
              <w:rPr>
                <w:sz w:val="18"/>
                <w:szCs w:val="18"/>
              </w:rPr>
            </w:pPr>
            <w:r w:rsidRPr="00B72043">
              <w:rPr>
                <w:sz w:val="18"/>
                <w:szCs w:val="18"/>
                <w:lang w:eastAsia="fr-FR"/>
              </w:rPr>
              <w:t>Dumitra-Mădălina PANTEA, Florena-Lavinia ȘTEFĂNUȚ, Laura-Rebeca STIEGELBAUER, DIGITAL LEARNING LANDSCAPE: DESIGNING, CLASSIFYING AND LEVERAGING ONLINE RESOURCES FOR LANGUAGE EDUCATION</w:t>
            </w:r>
            <w:r w:rsidRPr="00B72043">
              <w:rPr>
                <w:rFonts w:eastAsia="TimesNewRomanPS-BoldMT"/>
                <w:i/>
                <w:iCs/>
                <w:sz w:val="18"/>
                <w:szCs w:val="18"/>
              </w:rPr>
              <w:t>,</w:t>
            </w:r>
            <w:r w:rsidRPr="00B72043">
              <w:rPr>
                <w:rFonts w:eastAsia="TimesNewRomanPS-BoldMT"/>
                <w:sz w:val="18"/>
                <w:szCs w:val="18"/>
              </w:rPr>
              <w:t xml:space="preserve"> în </w:t>
            </w:r>
            <w:r w:rsidRPr="00B72043">
              <w:rPr>
                <w:sz w:val="18"/>
                <w:szCs w:val="18"/>
              </w:rPr>
              <w:t>„Studii de Stiință si Cultură”, Volumul XXI, Nr. 4, decembrie 2025 p. 293-302. (p. 294,</w:t>
            </w:r>
            <w:r w:rsidRPr="00B72043">
              <w:rPr>
                <w:rFonts w:eastAsia="TimesNewRomanPSMT"/>
                <w:sz w:val="18"/>
                <w:szCs w:val="18"/>
              </w:rPr>
              <w:t xml:space="preserve"> BIRIȘ, T. R.; TIRBAN, N. T.; MILANCOVICI, S. S.&amp; POMFFYOVA, M.., Metode de predare în limbile germană, engleză și franceză , p. 41-46, „Studii se știință și cultură”; anul VI, nr. 2 (21), iunie 2010</w:t>
            </w:r>
            <w:r w:rsidRPr="00B72043">
              <w:rPr>
                <w:sz w:val="18"/>
                <w:szCs w:val="18"/>
              </w:rPr>
              <w:t>)</w:t>
            </w:r>
          </w:p>
          <w:p w14:paraId="6E175C19" w14:textId="77777777" w:rsidR="00597EEC" w:rsidRPr="00B72043" w:rsidRDefault="00597EEC" w:rsidP="0006132A">
            <w:pPr>
              <w:pStyle w:val="TableParagraph"/>
              <w:ind w:left="360"/>
              <w:jc w:val="both"/>
              <w:rPr>
                <w:i/>
              </w:rPr>
            </w:pPr>
          </w:p>
        </w:tc>
        <w:tc>
          <w:tcPr>
            <w:tcW w:w="739" w:type="pct"/>
          </w:tcPr>
          <w:p w14:paraId="11351B67" w14:textId="77777777" w:rsidR="00597EEC" w:rsidRPr="00B72043" w:rsidRDefault="00597EEC" w:rsidP="0006132A">
            <w:pPr>
              <w:ind w:firstLine="0"/>
              <w:jc w:val="left"/>
              <w:rPr>
                <w:sz w:val="22"/>
                <w:szCs w:val="22"/>
              </w:rPr>
            </w:pPr>
          </w:p>
        </w:tc>
        <w:tc>
          <w:tcPr>
            <w:tcW w:w="566" w:type="pct"/>
          </w:tcPr>
          <w:p w14:paraId="3D68FCAF" w14:textId="77777777" w:rsidR="00597EEC" w:rsidRPr="00B72043" w:rsidRDefault="00597EEC" w:rsidP="0006132A">
            <w:pPr>
              <w:ind w:firstLine="0"/>
              <w:jc w:val="left"/>
              <w:rPr>
                <w:sz w:val="22"/>
                <w:szCs w:val="22"/>
              </w:rPr>
            </w:pPr>
            <w:r w:rsidRPr="00B72043">
              <w:rPr>
                <w:sz w:val="22"/>
                <w:szCs w:val="22"/>
              </w:rPr>
              <w:t>2p</w:t>
            </w:r>
          </w:p>
          <w:p w14:paraId="7FB29D3D" w14:textId="77777777" w:rsidR="00597EEC" w:rsidRPr="00B72043" w:rsidRDefault="00597EEC" w:rsidP="0006132A">
            <w:pPr>
              <w:ind w:firstLine="0"/>
              <w:jc w:val="left"/>
              <w:rPr>
                <w:sz w:val="22"/>
                <w:szCs w:val="22"/>
              </w:rPr>
            </w:pPr>
          </w:p>
          <w:p w14:paraId="02471AEF" w14:textId="77777777" w:rsidR="00597EEC" w:rsidRPr="00B72043" w:rsidRDefault="00597EEC" w:rsidP="0006132A">
            <w:pPr>
              <w:ind w:firstLine="0"/>
              <w:jc w:val="left"/>
              <w:rPr>
                <w:sz w:val="22"/>
                <w:szCs w:val="22"/>
              </w:rPr>
            </w:pPr>
          </w:p>
          <w:p w14:paraId="7CE0FA58" w14:textId="77777777" w:rsidR="00597EEC" w:rsidRPr="00B72043" w:rsidRDefault="00597EEC" w:rsidP="0006132A">
            <w:pPr>
              <w:ind w:firstLine="0"/>
              <w:jc w:val="left"/>
              <w:rPr>
                <w:sz w:val="22"/>
                <w:szCs w:val="22"/>
              </w:rPr>
            </w:pPr>
          </w:p>
          <w:p w14:paraId="5DF0F2A9" w14:textId="77777777" w:rsidR="00597EEC" w:rsidRPr="00B72043" w:rsidRDefault="00597EEC" w:rsidP="0006132A">
            <w:pPr>
              <w:ind w:firstLine="0"/>
              <w:jc w:val="left"/>
              <w:rPr>
                <w:sz w:val="22"/>
                <w:szCs w:val="22"/>
              </w:rPr>
            </w:pPr>
          </w:p>
          <w:p w14:paraId="7F9A3580" w14:textId="77777777" w:rsidR="00597EEC" w:rsidRPr="00B72043" w:rsidRDefault="00597EEC" w:rsidP="0006132A">
            <w:pPr>
              <w:ind w:firstLine="0"/>
              <w:jc w:val="left"/>
              <w:rPr>
                <w:sz w:val="22"/>
                <w:szCs w:val="22"/>
              </w:rPr>
            </w:pPr>
          </w:p>
          <w:p w14:paraId="5A037638" w14:textId="77777777" w:rsidR="00597EEC" w:rsidRPr="00B72043" w:rsidRDefault="00597EEC" w:rsidP="0006132A">
            <w:pPr>
              <w:ind w:firstLine="0"/>
              <w:jc w:val="left"/>
              <w:rPr>
                <w:sz w:val="22"/>
                <w:szCs w:val="22"/>
              </w:rPr>
            </w:pPr>
          </w:p>
          <w:p w14:paraId="51DB32F6" w14:textId="77777777" w:rsidR="00597EEC" w:rsidRPr="00B72043" w:rsidRDefault="00597EEC" w:rsidP="0006132A">
            <w:pPr>
              <w:ind w:firstLine="0"/>
              <w:jc w:val="left"/>
              <w:rPr>
                <w:sz w:val="22"/>
                <w:szCs w:val="22"/>
              </w:rPr>
            </w:pPr>
          </w:p>
          <w:p w14:paraId="613EE16E" w14:textId="77777777" w:rsidR="00597EEC" w:rsidRPr="00B72043" w:rsidRDefault="00597EEC" w:rsidP="0006132A">
            <w:pPr>
              <w:ind w:firstLine="0"/>
              <w:jc w:val="left"/>
              <w:rPr>
                <w:sz w:val="22"/>
                <w:szCs w:val="22"/>
              </w:rPr>
            </w:pPr>
          </w:p>
          <w:p w14:paraId="445B1F8A" w14:textId="77777777" w:rsidR="00597EEC" w:rsidRPr="00B72043" w:rsidRDefault="00597EEC" w:rsidP="0006132A">
            <w:pPr>
              <w:ind w:firstLine="0"/>
              <w:jc w:val="left"/>
              <w:rPr>
                <w:sz w:val="22"/>
                <w:szCs w:val="22"/>
              </w:rPr>
            </w:pPr>
          </w:p>
          <w:p w14:paraId="76D5BE28" w14:textId="77777777" w:rsidR="00597EEC" w:rsidRPr="00B72043" w:rsidRDefault="00597EEC" w:rsidP="0006132A">
            <w:pPr>
              <w:ind w:firstLine="0"/>
              <w:jc w:val="left"/>
              <w:rPr>
                <w:sz w:val="22"/>
                <w:szCs w:val="22"/>
              </w:rPr>
            </w:pPr>
          </w:p>
          <w:p w14:paraId="00ECFA3F" w14:textId="77777777" w:rsidR="00597EEC" w:rsidRPr="00B72043" w:rsidRDefault="00597EEC" w:rsidP="0006132A">
            <w:pPr>
              <w:ind w:firstLine="0"/>
              <w:jc w:val="left"/>
              <w:rPr>
                <w:sz w:val="22"/>
                <w:szCs w:val="22"/>
              </w:rPr>
            </w:pPr>
          </w:p>
          <w:p w14:paraId="1E490427" w14:textId="77777777" w:rsidR="00597EEC" w:rsidRPr="00B72043" w:rsidRDefault="00597EEC" w:rsidP="0006132A">
            <w:pPr>
              <w:ind w:firstLine="0"/>
              <w:jc w:val="left"/>
              <w:rPr>
                <w:sz w:val="22"/>
                <w:szCs w:val="22"/>
              </w:rPr>
            </w:pPr>
          </w:p>
          <w:p w14:paraId="723107A9" w14:textId="77777777" w:rsidR="00597EEC" w:rsidRPr="00B72043" w:rsidRDefault="00597EEC" w:rsidP="0006132A">
            <w:pPr>
              <w:ind w:firstLine="0"/>
              <w:jc w:val="left"/>
              <w:rPr>
                <w:sz w:val="22"/>
                <w:szCs w:val="22"/>
              </w:rPr>
            </w:pPr>
          </w:p>
          <w:p w14:paraId="5DFFCC46" w14:textId="77777777" w:rsidR="00597EEC" w:rsidRPr="00B72043" w:rsidRDefault="00597EEC" w:rsidP="0006132A">
            <w:pPr>
              <w:ind w:firstLine="0"/>
              <w:jc w:val="left"/>
              <w:rPr>
                <w:sz w:val="22"/>
                <w:szCs w:val="22"/>
              </w:rPr>
            </w:pPr>
          </w:p>
          <w:p w14:paraId="394C94FD" w14:textId="77777777" w:rsidR="00597EEC" w:rsidRPr="00B72043" w:rsidRDefault="00597EEC" w:rsidP="0006132A">
            <w:pPr>
              <w:ind w:firstLine="0"/>
              <w:jc w:val="left"/>
              <w:rPr>
                <w:sz w:val="22"/>
                <w:szCs w:val="22"/>
              </w:rPr>
            </w:pPr>
          </w:p>
          <w:p w14:paraId="49FC758B" w14:textId="77777777" w:rsidR="00597EEC" w:rsidRPr="00B72043" w:rsidRDefault="00597EEC" w:rsidP="0006132A">
            <w:pPr>
              <w:ind w:firstLine="0"/>
              <w:jc w:val="left"/>
              <w:rPr>
                <w:sz w:val="22"/>
                <w:szCs w:val="22"/>
              </w:rPr>
            </w:pPr>
          </w:p>
          <w:p w14:paraId="753621D8" w14:textId="77777777" w:rsidR="00597EEC" w:rsidRPr="00B72043" w:rsidRDefault="00597EEC" w:rsidP="0006132A">
            <w:pPr>
              <w:ind w:firstLine="0"/>
              <w:jc w:val="left"/>
              <w:rPr>
                <w:sz w:val="22"/>
                <w:szCs w:val="22"/>
              </w:rPr>
            </w:pPr>
          </w:p>
          <w:p w14:paraId="38BD5F32" w14:textId="77777777" w:rsidR="00597EEC" w:rsidRPr="00B72043" w:rsidRDefault="00597EEC" w:rsidP="0006132A">
            <w:pPr>
              <w:ind w:firstLine="0"/>
              <w:jc w:val="left"/>
              <w:rPr>
                <w:sz w:val="22"/>
                <w:szCs w:val="22"/>
              </w:rPr>
            </w:pPr>
          </w:p>
          <w:p w14:paraId="53F9C13A" w14:textId="77777777" w:rsidR="00597EEC" w:rsidRPr="00B72043" w:rsidRDefault="00597EEC" w:rsidP="0006132A">
            <w:pPr>
              <w:ind w:firstLine="0"/>
              <w:jc w:val="left"/>
              <w:rPr>
                <w:sz w:val="22"/>
                <w:szCs w:val="22"/>
              </w:rPr>
            </w:pPr>
          </w:p>
          <w:p w14:paraId="2F76B386" w14:textId="77777777" w:rsidR="00597EEC" w:rsidRPr="00B72043" w:rsidRDefault="00597EEC" w:rsidP="0006132A">
            <w:pPr>
              <w:ind w:firstLine="0"/>
              <w:jc w:val="left"/>
              <w:rPr>
                <w:sz w:val="22"/>
                <w:szCs w:val="22"/>
              </w:rPr>
            </w:pPr>
          </w:p>
          <w:p w14:paraId="77D1F345" w14:textId="77777777" w:rsidR="00597EEC" w:rsidRPr="00B72043" w:rsidRDefault="00597EEC" w:rsidP="0006132A">
            <w:pPr>
              <w:ind w:firstLine="0"/>
              <w:jc w:val="left"/>
              <w:rPr>
                <w:sz w:val="22"/>
                <w:szCs w:val="22"/>
              </w:rPr>
            </w:pPr>
          </w:p>
          <w:p w14:paraId="4C6E84DE" w14:textId="77777777" w:rsidR="00597EEC" w:rsidRPr="00B72043" w:rsidRDefault="00597EEC" w:rsidP="0006132A">
            <w:pPr>
              <w:ind w:firstLine="0"/>
              <w:jc w:val="left"/>
              <w:rPr>
                <w:sz w:val="22"/>
                <w:szCs w:val="22"/>
              </w:rPr>
            </w:pPr>
          </w:p>
          <w:p w14:paraId="46EC1A94" w14:textId="77777777" w:rsidR="00597EEC" w:rsidRPr="00B72043" w:rsidRDefault="00597EEC" w:rsidP="0006132A">
            <w:pPr>
              <w:ind w:firstLine="0"/>
              <w:jc w:val="left"/>
              <w:rPr>
                <w:sz w:val="22"/>
                <w:szCs w:val="22"/>
              </w:rPr>
            </w:pPr>
          </w:p>
          <w:p w14:paraId="6AC4891D" w14:textId="77777777" w:rsidR="00597EEC" w:rsidRPr="00B72043" w:rsidRDefault="00597EEC" w:rsidP="0006132A">
            <w:pPr>
              <w:ind w:firstLine="0"/>
              <w:jc w:val="left"/>
              <w:rPr>
                <w:b/>
                <w:sz w:val="22"/>
                <w:szCs w:val="22"/>
              </w:rPr>
            </w:pPr>
            <w:r w:rsidRPr="00B72043">
              <w:rPr>
                <w:b/>
                <w:sz w:val="22"/>
                <w:szCs w:val="22"/>
              </w:rPr>
              <w:t>22x2=44</w:t>
            </w:r>
          </w:p>
        </w:tc>
        <w:tc>
          <w:tcPr>
            <w:tcW w:w="603" w:type="pct"/>
          </w:tcPr>
          <w:p w14:paraId="10CD0637" w14:textId="77777777" w:rsidR="00597EEC" w:rsidRPr="00B72043" w:rsidRDefault="00597EEC" w:rsidP="0006132A">
            <w:pPr>
              <w:ind w:firstLine="0"/>
              <w:jc w:val="left"/>
              <w:rPr>
                <w:sz w:val="22"/>
                <w:szCs w:val="22"/>
                <w:lang w:val="it-IT"/>
              </w:rPr>
            </w:pPr>
            <w:r w:rsidRPr="00B72043">
              <w:rPr>
                <w:sz w:val="22"/>
                <w:szCs w:val="22"/>
                <w:lang w:val="it-IT"/>
              </w:rPr>
              <w:lastRenderedPageBreak/>
              <w:t>fiecare lucrare în care este menționată o contribuție științifică a candidatului</w:t>
            </w:r>
          </w:p>
        </w:tc>
      </w:tr>
      <w:tr w:rsidR="00597EEC" w:rsidRPr="00B72043" w14:paraId="122C18C0" w14:textId="77777777" w:rsidTr="0006132A">
        <w:tc>
          <w:tcPr>
            <w:tcW w:w="609" w:type="pct"/>
            <w:vMerge/>
          </w:tcPr>
          <w:p w14:paraId="147D6D79" w14:textId="77777777" w:rsidR="00597EEC" w:rsidRPr="00B72043" w:rsidRDefault="00597EEC" w:rsidP="0006132A">
            <w:pPr>
              <w:ind w:firstLine="0"/>
              <w:rPr>
                <w:sz w:val="22"/>
                <w:szCs w:val="22"/>
                <w:lang w:val="it-IT"/>
              </w:rPr>
            </w:pPr>
          </w:p>
        </w:tc>
        <w:tc>
          <w:tcPr>
            <w:tcW w:w="646" w:type="pct"/>
            <w:vMerge/>
          </w:tcPr>
          <w:p w14:paraId="2ADD8284" w14:textId="77777777" w:rsidR="00597EEC" w:rsidRPr="00B72043" w:rsidRDefault="00597EEC" w:rsidP="0006132A">
            <w:pPr>
              <w:ind w:firstLine="0"/>
              <w:jc w:val="left"/>
              <w:rPr>
                <w:sz w:val="22"/>
                <w:szCs w:val="22"/>
                <w:lang w:val="it-IT"/>
              </w:rPr>
            </w:pPr>
          </w:p>
        </w:tc>
        <w:tc>
          <w:tcPr>
            <w:tcW w:w="1837" w:type="pct"/>
          </w:tcPr>
          <w:p w14:paraId="0EE4C757" w14:textId="77777777" w:rsidR="00597EEC" w:rsidRPr="00B72043" w:rsidRDefault="00597EEC" w:rsidP="0006132A">
            <w:pPr>
              <w:pStyle w:val="TableParagraph"/>
              <w:spacing w:line="200" w:lineRule="exact"/>
              <w:rPr>
                <w:i/>
                <w:lang w:val="it-IT"/>
              </w:rPr>
            </w:pPr>
            <w:r w:rsidRPr="00B72043">
              <w:rPr>
                <w:i/>
                <w:lang w:val="it-IT"/>
              </w:rPr>
              <w:t>3.3.2 Recenzii în publicații cu ISBN sau ISSN</w:t>
            </w:r>
          </w:p>
          <w:p w14:paraId="79C00FB8" w14:textId="77777777" w:rsidR="00597EEC" w:rsidRPr="00B72043" w:rsidRDefault="00597EEC" w:rsidP="0006132A">
            <w:pPr>
              <w:pStyle w:val="TableParagraph"/>
              <w:spacing w:line="200" w:lineRule="exact"/>
              <w:rPr>
                <w:i/>
                <w:lang w:val="it-IT"/>
              </w:rPr>
            </w:pPr>
          </w:p>
          <w:p w14:paraId="5828121C" w14:textId="77777777" w:rsidR="00597EEC" w:rsidRPr="00B72043" w:rsidRDefault="00597EEC" w:rsidP="0006132A">
            <w:pPr>
              <w:pStyle w:val="Heading1"/>
              <w:rPr>
                <w:lang w:val="it-IT"/>
              </w:rPr>
            </w:pPr>
            <w:r w:rsidRPr="00B72043">
              <w:rPr>
                <w:lang w:val="it-IT"/>
              </w:rPr>
              <w:t xml:space="preserve">1. Dărăbuș, Carmen, </w:t>
            </w:r>
            <w:r w:rsidRPr="00B72043">
              <w:rPr>
                <w:i/>
                <w:iCs/>
                <w:lang w:val="it-IT"/>
              </w:rPr>
              <w:t>De la Benjamin Fundoianu la Benjamin Fondane sau periplul în spaţii culturale fertilizatoare / From Benjamin Fundoianu to Benjamin Fondane or a Journey into Fertile Cultural Spaces</w:t>
            </w:r>
            <w:r w:rsidRPr="00B72043">
              <w:rPr>
                <w:lang w:val="it-IT"/>
              </w:rPr>
              <w:t xml:space="preserve">, Europa, Novi Sad, nr.9, (An V), 2012, p. 140 </w:t>
            </w:r>
          </w:p>
          <w:p w14:paraId="144B9736" w14:textId="77777777" w:rsidR="00597EEC" w:rsidRPr="00B72043" w:rsidRDefault="00597EEC" w:rsidP="0006132A">
            <w:pPr>
              <w:ind w:firstLine="0"/>
              <w:rPr>
                <w:sz w:val="18"/>
                <w:lang w:val="it-IT"/>
              </w:rPr>
            </w:pPr>
            <w:r w:rsidRPr="00B72043">
              <w:rPr>
                <w:sz w:val="18"/>
                <w:lang w:val="it-IT"/>
              </w:rPr>
              <w:t xml:space="preserve">2. Constantinovici, Simona, Speranţa Milancovici, </w:t>
            </w:r>
            <w:r w:rsidRPr="00B72043">
              <w:rPr>
                <w:i/>
                <w:iCs/>
                <w:sz w:val="18"/>
                <w:lang w:val="it-IT"/>
              </w:rPr>
              <w:t>De la Benjamin Fundoianu la Benjamin Fondane</w:t>
            </w:r>
            <w:r w:rsidRPr="00B72043">
              <w:rPr>
                <w:sz w:val="18"/>
                <w:lang w:val="it-IT"/>
              </w:rPr>
              <w:t>, ”Vasile Goldiş” University Press Arad, 2011, ISBN 978-973-</w:t>
            </w:r>
            <w:r w:rsidRPr="00B72043">
              <w:rPr>
                <w:sz w:val="18"/>
                <w:lang w:val="it-IT"/>
              </w:rPr>
              <w:lastRenderedPageBreak/>
              <w:t>664-500-6, 335 p., Studii de Știință și Cultură, Volumul VIII, Nr. 2, iunie 2012, p. 149-151</w:t>
            </w:r>
          </w:p>
          <w:p w14:paraId="32F4C0B2" w14:textId="77777777" w:rsidR="00597EEC" w:rsidRPr="00B72043" w:rsidRDefault="00597EEC" w:rsidP="0006132A">
            <w:pPr>
              <w:pStyle w:val="TableParagraph"/>
              <w:spacing w:line="200" w:lineRule="exact"/>
              <w:rPr>
                <w:i/>
                <w:lang w:val="it-IT"/>
              </w:rPr>
            </w:pPr>
          </w:p>
        </w:tc>
        <w:tc>
          <w:tcPr>
            <w:tcW w:w="739" w:type="pct"/>
          </w:tcPr>
          <w:p w14:paraId="72912A7A" w14:textId="77777777" w:rsidR="00597EEC" w:rsidRPr="00B72043" w:rsidRDefault="00597EEC" w:rsidP="0006132A">
            <w:pPr>
              <w:ind w:firstLine="0"/>
              <w:jc w:val="left"/>
              <w:rPr>
                <w:sz w:val="22"/>
                <w:szCs w:val="22"/>
                <w:lang w:val="it-IT"/>
              </w:rPr>
            </w:pPr>
          </w:p>
        </w:tc>
        <w:tc>
          <w:tcPr>
            <w:tcW w:w="566" w:type="pct"/>
          </w:tcPr>
          <w:p w14:paraId="461784E7" w14:textId="77777777" w:rsidR="00597EEC" w:rsidRPr="00B72043" w:rsidRDefault="00597EEC" w:rsidP="0006132A">
            <w:pPr>
              <w:ind w:firstLine="0"/>
              <w:jc w:val="left"/>
              <w:rPr>
                <w:sz w:val="22"/>
                <w:szCs w:val="22"/>
              </w:rPr>
            </w:pPr>
            <w:r w:rsidRPr="00B72043">
              <w:rPr>
                <w:sz w:val="22"/>
                <w:szCs w:val="22"/>
              </w:rPr>
              <w:t>5p</w:t>
            </w:r>
          </w:p>
          <w:p w14:paraId="0F52720E" w14:textId="77777777" w:rsidR="00597EEC" w:rsidRPr="00B72043" w:rsidRDefault="00597EEC" w:rsidP="0006132A">
            <w:pPr>
              <w:ind w:firstLine="0"/>
              <w:jc w:val="left"/>
              <w:rPr>
                <w:sz w:val="22"/>
                <w:szCs w:val="22"/>
              </w:rPr>
            </w:pPr>
          </w:p>
          <w:p w14:paraId="68EE3848" w14:textId="77777777" w:rsidR="00597EEC" w:rsidRPr="00B72043" w:rsidRDefault="00597EEC" w:rsidP="0006132A">
            <w:pPr>
              <w:ind w:firstLine="0"/>
              <w:jc w:val="left"/>
              <w:rPr>
                <w:sz w:val="22"/>
                <w:szCs w:val="22"/>
              </w:rPr>
            </w:pPr>
          </w:p>
          <w:p w14:paraId="15F22103" w14:textId="77777777" w:rsidR="00597EEC" w:rsidRPr="00B72043" w:rsidRDefault="00597EEC" w:rsidP="0006132A">
            <w:pPr>
              <w:ind w:firstLine="0"/>
              <w:jc w:val="left"/>
              <w:rPr>
                <w:sz w:val="22"/>
                <w:szCs w:val="22"/>
              </w:rPr>
            </w:pPr>
          </w:p>
          <w:p w14:paraId="04E9376D" w14:textId="77777777" w:rsidR="00597EEC" w:rsidRPr="00B72043" w:rsidRDefault="00597EEC" w:rsidP="0006132A">
            <w:pPr>
              <w:ind w:firstLine="0"/>
              <w:jc w:val="left"/>
              <w:rPr>
                <w:sz w:val="22"/>
                <w:szCs w:val="22"/>
              </w:rPr>
            </w:pPr>
          </w:p>
          <w:p w14:paraId="02000115" w14:textId="77777777" w:rsidR="00597EEC" w:rsidRPr="00B72043" w:rsidRDefault="00597EEC" w:rsidP="0006132A">
            <w:pPr>
              <w:ind w:firstLine="0"/>
              <w:jc w:val="left"/>
              <w:rPr>
                <w:sz w:val="22"/>
                <w:szCs w:val="22"/>
              </w:rPr>
            </w:pPr>
          </w:p>
          <w:p w14:paraId="553623BF" w14:textId="77777777" w:rsidR="00597EEC" w:rsidRPr="00B72043" w:rsidRDefault="00597EEC" w:rsidP="0006132A">
            <w:pPr>
              <w:ind w:firstLine="0"/>
              <w:jc w:val="left"/>
              <w:rPr>
                <w:sz w:val="22"/>
                <w:szCs w:val="22"/>
              </w:rPr>
            </w:pPr>
          </w:p>
          <w:p w14:paraId="19063B2C" w14:textId="77777777" w:rsidR="00597EEC" w:rsidRPr="00B72043" w:rsidRDefault="00597EEC" w:rsidP="0006132A">
            <w:pPr>
              <w:ind w:firstLine="0"/>
              <w:jc w:val="left"/>
              <w:rPr>
                <w:b/>
                <w:sz w:val="22"/>
                <w:szCs w:val="22"/>
              </w:rPr>
            </w:pPr>
            <w:r w:rsidRPr="00B72043">
              <w:rPr>
                <w:b/>
                <w:sz w:val="22"/>
                <w:szCs w:val="22"/>
              </w:rPr>
              <w:t>2x5=10</w:t>
            </w:r>
          </w:p>
        </w:tc>
        <w:tc>
          <w:tcPr>
            <w:tcW w:w="603" w:type="pct"/>
          </w:tcPr>
          <w:p w14:paraId="1F18B6DE" w14:textId="77777777" w:rsidR="00597EEC" w:rsidRPr="00B72043" w:rsidRDefault="00597EEC" w:rsidP="0006132A">
            <w:pPr>
              <w:ind w:firstLine="0"/>
              <w:jc w:val="left"/>
              <w:rPr>
                <w:sz w:val="22"/>
                <w:szCs w:val="22"/>
              </w:rPr>
            </w:pPr>
            <w:r w:rsidRPr="00B72043">
              <w:rPr>
                <w:sz w:val="22"/>
                <w:szCs w:val="22"/>
              </w:rPr>
              <w:t>fiecare recenzie</w:t>
            </w:r>
          </w:p>
        </w:tc>
      </w:tr>
      <w:tr w:rsidR="00597EEC" w:rsidRPr="00B72043" w14:paraId="717453CF" w14:textId="77777777" w:rsidTr="0006132A">
        <w:tc>
          <w:tcPr>
            <w:tcW w:w="609" w:type="pct"/>
            <w:vMerge/>
          </w:tcPr>
          <w:p w14:paraId="40BE36C5" w14:textId="77777777" w:rsidR="00597EEC" w:rsidRPr="00B72043" w:rsidRDefault="00597EEC" w:rsidP="0006132A">
            <w:pPr>
              <w:ind w:firstLine="0"/>
              <w:rPr>
                <w:sz w:val="22"/>
                <w:szCs w:val="22"/>
              </w:rPr>
            </w:pPr>
          </w:p>
        </w:tc>
        <w:tc>
          <w:tcPr>
            <w:tcW w:w="646" w:type="pct"/>
          </w:tcPr>
          <w:p w14:paraId="5C48062C" w14:textId="77777777" w:rsidR="00597EEC" w:rsidRPr="00B72043" w:rsidRDefault="00597EEC" w:rsidP="0006132A">
            <w:pPr>
              <w:ind w:firstLine="0"/>
              <w:jc w:val="left"/>
              <w:rPr>
                <w:sz w:val="22"/>
                <w:szCs w:val="22"/>
              </w:rPr>
            </w:pPr>
            <w:r w:rsidRPr="00B72043">
              <w:rPr>
                <w:sz w:val="22"/>
                <w:szCs w:val="22"/>
              </w:rPr>
              <w:t>3.4 Keynote speaker</w:t>
            </w:r>
          </w:p>
        </w:tc>
        <w:tc>
          <w:tcPr>
            <w:tcW w:w="1837" w:type="pct"/>
          </w:tcPr>
          <w:p w14:paraId="5221A152" w14:textId="77777777" w:rsidR="00597EEC" w:rsidRPr="00B72043" w:rsidRDefault="00597EEC" w:rsidP="0006132A">
            <w:pPr>
              <w:pStyle w:val="TableParagraph"/>
              <w:spacing w:line="201" w:lineRule="exact"/>
              <w:rPr>
                <w:i/>
                <w:lang w:val="it-IT"/>
              </w:rPr>
            </w:pPr>
            <w:r w:rsidRPr="00B72043">
              <w:rPr>
                <w:i/>
                <w:lang w:val="it-IT"/>
              </w:rPr>
              <w:t xml:space="preserve">Conferințe în plenară la colocvii, simpozioane, conferințe, congrese (a) înternaționale (b) naționale </w:t>
            </w:r>
          </w:p>
          <w:p w14:paraId="6F36B0BC" w14:textId="77777777" w:rsidR="00597EEC" w:rsidRPr="00B72043" w:rsidRDefault="00597EEC" w:rsidP="0006132A">
            <w:pPr>
              <w:pStyle w:val="TableParagraph"/>
              <w:spacing w:line="201" w:lineRule="exact"/>
              <w:rPr>
                <w:i/>
                <w:lang w:val="it-IT"/>
              </w:rPr>
            </w:pPr>
          </w:p>
          <w:p w14:paraId="2027165B" w14:textId="77777777" w:rsidR="00597EEC" w:rsidRPr="00B72043" w:rsidRDefault="00597EEC" w:rsidP="0006132A">
            <w:pPr>
              <w:pStyle w:val="TableParagraph"/>
              <w:spacing w:line="201" w:lineRule="exact"/>
              <w:rPr>
                <w:i/>
                <w:lang w:val="it-IT"/>
              </w:rPr>
            </w:pPr>
          </w:p>
          <w:p w14:paraId="169176DB" w14:textId="77777777" w:rsidR="00597EEC" w:rsidRPr="00B72043" w:rsidRDefault="00597EEC" w:rsidP="0006132A">
            <w:pPr>
              <w:pStyle w:val="TableParagraph"/>
              <w:spacing w:line="201" w:lineRule="exact"/>
              <w:rPr>
                <w:b/>
                <w:lang w:val="it-IT"/>
              </w:rPr>
            </w:pPr>
            <w:r w:rsidRPr="00B72043">
              <w:rPr>
                <w:b/>
                <w:lang w:val="it-IT"/>
              </w:rPr>
              <w:t>În străinătate:</w:t>
            </w:r>
          </w:p>
          <w:p w14:paraId="65896235" w14:textId="77777777" w:rsidR="00597EEC" w:rsidRPr="00B72043" w:rsidRDefault="00597EEC" w:rsidP="0006132A">
            <w:pPr>
              <w:spacing w:line="360" w:lineRule="auto"/>
              <w:ind w:firstLine="0"/>
              <w:rPr>
                <w:bCs/>
                <w:sz w:val="18"/>
                <w:szCs w:val="18"/>
                <w:lang w:val="it-IT"/>
              </w:rPr>
            </w:pPr>
            <w:r w:rsidRPr="00B72043">
              <w:rPr>
                <w:sz w:val="18"/>
                <w:szCs w:val="18"/>
                <w:lang w:val="it-IT"/>
              </w:rPr>
              <w:t xml:space="preserve">1. </w:t>
            </w:r>
            <w:r w:rsidRPr="00B72043">
              <w:rPr>
                <w:i/>
                <w:sz w:val="18"/>
                <w:szCs w:val="18"/>
                <w:lang w:val="it-IT"/>
              </w:rPr>
              <w:t>Duminica Istoriei, Duminica Ființei: Benjamin Fundoianu / Fondane, 70 de ani de cenușă,</w:t>
            </w:r>
            <w:r w:rsidRPr="00B72043">
              <w:rPr>
                <w:sz w:val="18"/>
                <w:szCs w:val="18"/>
                <w:lang w:val="it-IT"/>
              </w:rPr>
              <w:t xml:space="preserve"> Filiala Seghedin a ICR Budapesta, </w:t>
            </w:r>
            <w:r w:rsidRPr="00B72043">
              <w:rPr>
                <w:bCs/>
                <w:sz w:val="18"/>
                <w:szCs w:val="18"/>
                <w:lang w:val="it-IT"/>
              </w:rPr>
              <w:t xml:space="preserve">21 martie 2014 </w:t>
            </w:r>
          </w:p>
          <w:p w14:paraId="6289835D" w14:textId="77777777" w:rsidR="00597EEC" w:rsidRPr="00B72043" w:rsidRDefault="00597EEC" w:rsidP="0006132A">
            <w:pPr>
              <w:spacing w:line="360" w:lineRule="auto"/>
              <w:ind w:firstLine="0"/>
              <w:rPr>
                <w:bCs/>
                <w:sz w:val="18"/>
                <w:szCs w:val="18"/>
                <w:lang w:val="it-IT"/>
              </w:rPr>
            </w:pPr>
            <w:r w:rsidRPr="00B72043">
              <w:rPr>
                <w:bCs/>
                <w:sz w:val="18"/>
                <w:szCs w:val="18"/>
                <w:lang w:val="it-IT"/>
              </w:rPr>
              <w:t>2.</w:t>
            </w:r>
            <w:r w:rsidRPr="00B72043">
              <w:rPr>
                <w:i/>
                <w:sz w:val="18"/>
                <w:szCs w:val="18"/>
                <w:lang w:val="it-IT"/>
              </w:rPr>
              <w:t>Traducerea ca artă, sau despre statutul creator al traducătorului. Studiu de caz: Ioan Flora</w:t>
            </w:r>
            <w:r w:rsidRPr="00B72043">
              <w:rPr>
                <w:sz w:val="18"/>
                <w:szCs w:val="18"/>
                <w:lang w:val="it-IT"/>
              </w:rPr>
              <w:t xml:space="preserve"> (Simpozionul Ioan Flora, poet, traducător, redactor, în organizarea Asociaţiei Scriitorilor din Voivodina – Serbia şi a Centrului pentru Dialogul Culturilor Novi Sad, 12-13 mai 2010, Novi Sad, Serbia</w:t>
            </w:r>
          </w:p>
          <w:p w14:paraId="50816724" w14:textId="77777777" w:rsidR="00597EEC" w:rsidRPr="00B72043" w:rsidRDefault="00597EEC" w:rsidP="0006132A">
            <w:pPr>
              <w:spacing w:line="360" w:lineRule="auto"/>
              <w:ind w:firstLine="0"/>
              <w:rPr>
                <w:bCs/>
                <w:sz w:val="18"/>
                <w:szCs w:val="18"/>
                <w:lang w:val="it-IT"/>
              </w:rPr>
            </w:pPr>
          </w:p>
          <w:p w14:paraId="0F5EC08C" w14:textId="77777777" w:rsidR="00597EEC" w:rsidRPr="00B72043" w:rsidRDefault="00597EEC" w:rsidP="0006132A">
            <w:pPr>
              <w:spacing w:line="360" w:lineRule="auto"/>
              <w:ind w:firstLine="0"/>
              <w:rPr>
                <w:bCs/>
                <w:sz w:val="18"/>
                <w:szCs w:val="18"/>
                <w:lang w:val="en-GB"/>
              </w:rPr>
            </w:pPr>
            <w:r w:rsidRPr="00B72043">
              <w:rPr>
                <w:bCs/>
                <w:sz w:val="18"/>
                <w:szCs w:val="18"/>
                <w:lang w:val="en-GB"/>
              </w:rPr>
              <w:t xml:space="preserve">În țară: </w:t>
            </w:r>
          </w:p>
          <w:p w14:paraId="410D86FD" w14:textId="77777777" w:rsidR="00597EEC" w:rsidRPr="00B72043" w:rsidRDefault="00597EEC" w:rsidP="0006132A">
            <w:pPr>
              <w:ind w:firstLine="0"/>
              <w:rPr>
                <w:lang w:val="en-GB"/>
              </w:rPr>
            </w:pPr>
            <w:r w:rsidRPr="00B72043">
              <w:rPr>
                <w:bCs/>
                <w:sz w:val="18"/>
                <w:szCs w:val="18"/>
                <w:lang w:val="en-GB"/>
              </w:rPr>
              <w:t xml:space="preserve">1. International Conference </w:t>
            </w:r>
            <w:r w:rsidRPr="00B72043">
              <w:rPr>
                <w:bCs/>
                <w:i/>
                <w:iCs/>
                <w:sz w:val="18"/>
                <w:szCs w:val="18"/>
                <w:lang w:val="en-GB"/>
              </w:rPr>
              <w:t xml:space="preserve">Economy, History, Society – 4th Edition, </w:t>
            </w:r>
            <w:r w:rsidRPr="00B72043">
              <w:rPr>
                <w:bCs/>
                <w:sz w:val="18"/>
                <w:szCs w:val="18"/>
                <w:lang w:val="en-GB"/>
              </w:rPr>
              <w:t xml:space="preserve">Vasile Goldiș Western University of Arad, Romania, Maramureș County Council, Romanian Academy, Institute for Economic Forecasting, Maramureș County Museum of History and Archeology, Petre Dulfu County Library, Satu Mare County Museum, 16-18 october 2024, Baia Mare: </w:t>
            </w:r>
            <w:r w:rsidRPr="00B72043">
              <w:rPr>
                <w:bCs/>
                <w:i/>
                <w:iCs/>
                <w:sz w:val="18"/>
                <w:szCs w:val="18"/>
                <w:lang w:val="en-GB"/>
              </w:rPr>
              <w:t xml:space="preserve">Non-verbal Communication in Cross-Cultural Context </w:t>
            </w:r>
            <w:r w:rsidRPr="00B72043">
              <w:rPr>
                <w:bCs/>
                <w:sz w:val="18"/>
                <w:szCs w:val="18"/>
                <w:lang w:val="en-GB"/>
              </w:rPr>
              <w:t>(keynote speaker, plenary session)</w:t>
            </w:r>
          </w:p>
          <w:p w14:paraId="3F00605E" w14:textId="77777777" w:rsidR="00597EEC" w:rsidRPr="00B72043" w:rsidRDefault="00597EEC" w:rsidP="0006132A">
            <w:pPr>
              <w:spacing w:line="360" w:lineRule="auto"/>
              <w:ind w:firstLine="0"/>
              <w:rPr>
                <w:sz w:val="18"/>
                <w:szCs w:val="18"/>
                <w:lang w:val="en-GB"/>
              </w:rPr>
            </w:pPr>
          </w:p>
        </w:tc>
        <w:tc>
          <w:tcPr>
            <w:tcW w:w="739" w:type="pct"/>
          </w:tcPr>
          <w:p w14:paraId="0C7DC26E" w14:textId="77777777" w:rsidR="00597EEC" w:rsidRPr="00B72043" w:rsidRDefault="00597EEC" w:rsidP="0006132A">
            <w:pPr>
              <w:ind w:firstLine="0"/>
              <w:jc w:val="left"/>
              <w:rPr>
                <w:sz w:val="22"/>
                <w:szCs w:val="22"/>
              </w:rPr>
            </w:pPr>
            <w:r w:rsidRPr="00B72043">
              <w:rPr>
                <w:sz w:val="22"/>
                <w:szCs w:val="22"/>
              </w:rPr>
              <w:t>(a)/ (b)</w:t>
            </w:r>
          </w:p>
        </w:tc>
        <w:tc>
          <w:tcPr>
            <w:tcW w:w="566" w:type="pct"/>
          </w:tcPr>
          <w:p w14:paraId="4F98A5FD" w14:textId="77777777" w:rsidR="00597EEC" w:rsidRPr="00B72043" w:rsidRDefault="00597EEC" w:rsidP="0006132A">
            <w:pPr>
              <w:ind w:firstLine="0"/>
              <w:jc w:val="left"/>
              <w:rPr>
                <w:sz w:val="22"/>
                <w:szCs w:val="22"/>
              </w:rPr>
            </w:pPr>
            <w:r w:rsidRPr="00B72043">
              <w:rPr>
                <w:sz w:val="22"/>
                <w:szCs w:val="22"/>
              </w:rPr>
              <w:t>10p/ 5p</w:t>
            </w:r>
          </w:p>
          <w:p w14:paraId="2E24C54F" w14:textId="77777777" w:rsidR="00597EEC" w:rsidRPr="00B72043" w:rsidRDefault="00597EEC" w:rsidP="0006132A">
            <w:pPr>
              <w:ind w:firstLine="0"/>
              <w:jc w:val="left"/>
              <w:rPr>
                <w:sz w:val="22"/>
                <w:szCs w:val="22"/>
              </w:rPr>
            </w:pPr>
          </w:p>
          <w:p w14:paraId="53B23ED7" w14:textId="77777777" w:rsidR="00597EEC" w:rsidRPr="00B72043" w:rsidRDefault="00597EEC" w:rsidP="0006132A">
            <w:pPr>
              <w:ind w:firstLine="0"/>
              <w:jc w:val="left"/>
              <w:rPr>
                <w:sz w:val="22"/>
                <w:szCs w:val="22"/>
              </w:rPr>
            </w:pPr>
          </w:p>
          <w:p w14:paraId="7821A175" w14:textId="77777777" w:rsidR="00597EEC" w:rsidRPr="00B72043" w:rsidRDefault="00597EEC" w:rsidP="0006132A">
            <w:pPr>
              <w:ind w:firstLine="0"/>
              <w:jc w:val="left"/>
              <w:rPr>
                <w:sz w:val="22"/>
                <w:szCs w:val="22"/>
              </w:rPr>
            </w:pPr>
          </w:p>
          <w:p w14:paraId="3D3C0029" w14:textId="77777777" w:rsidR="00597EEC" w:rsidRPr="00B72043" w:rsidRDefault="00597EEC" w:rsidP="0006132A">
            <w:pPr>
              <w:ind w:firstLine="0"/>
              <w:jc w:val="left"/>
              <w:rPr>
                <w:sz w:val="22"/>
                <w:szCs w:val="22"/>
              </w:rPr>
            </w:pPr>
          </w:p>
          <w:p w14:paraId="41DF0C12" w14:textId="77777777" w:rsidR="00597EEC" w:rsidRPr="00B72043" w:rsidRDefault="00597EEC" w:rsidP="0006132A">
            <w:pPr>
              <w:ind w:firstLine="0"/>
              <w:jc w:val="left"/>
              <w:rPr>
                <w:sz w:val="22"/>
                <w:szCs w:val="22"/>
              </w:rPr>
            </w:pPr>
          </w:p>
          <w:p w14:paraId="24DEECF3" w14:textId="77777777" w:rsidR="00597EEC" w:rsidRPr="00B72043" w:rsidRDefault="00597EEC" w:rsidP="0006132A">
            <w:pPr>
              <w:ind w:firstLine="0"/>
              <w:jc w:val="left"/>
              <w:rPr>
                <w:sz w:val="22"/>
                <w:szCs w:val="22"/>
              </w:rPr>
            </w:pPr>
          </w:p>
          <w:p w14:paraId="1734FB06" w14:textId="77777777" w:rsidR="00597EEC" w:rsidRPr="00B72043" w:rsidRDefault="00597EEC" w:rsidP="0006132A">
            <w:pPr>
              <w:ind w:firstLine="0"/>
              <w:jc w:val="left"/>
              <w:rPr>
                <w:sz w:val="22"/>
                <w:szCs w:val="22"/>
              </w:rPr>
            </w:pPr>
          </w:p>
          <w:p w14:paraId="668ED95D" w14:textId="77777777" w:rsidR="00597EEC" w:rsidRPr="00B72043" w:rsidRDefault="00597EEC" w:rsidP="0006132A">
            <w:pPr>
              <w:ind w:firstLine="0"/>
              <w:jc w:val="left"/>
              <w:rPr>
                <w:sz w:val="22"/>
                <w:szCs w:val="22"/>
              </w:rPr>
            </w:pPr>
          </w:p>
          <w:p w14:paraId="1135A9DE" w14:textId="77777777" w:rsidR="00597EEC" w:rsidRPr="00B72043" w:rsidRDefault="00597EEC" w:rsidP="0006132A">
            <w:pPr>
              <w:ind w:firstLine="0"/>
              <w:jc w:val="left"/>
              <w:rPr>
                <w:sz w:val="22"/>
                <w:szCs w:val="22"/>
              </w:rPr>
            </w:pPr>
          </w:p>
          <w:p w14:paraId="52C25E66" w14:textId="77777777" w:rsidR="00597EEC" w:rsidRPr="00B72043" w:rsidRDefault="00597EEC" w:rsidP="0006132A">
            <w:pPr>
              <w:ind w:firstLine="0"/>
              <w:jc w:val="left"/>
              <w:rPr>
                <w:b/>
                <w:sz w:val="22"/>
                <w:szCs w:val="22"/>
              </w:rPr>
            </w:pPr>
            <w:r w:rsidRPr="00B72043">
              <w:rPr>
                <w:b/>
                <w:sz w:val="22"/>
                <w:szCs w:val="22"/>
              </w:rPr>
              <w:t>2x10=20</w:t>
            </w:r>
          </w:p>
          <w:p w14:paraId="05AC441A" w14:textId="77777777" w:rsidR="00597EEC" w:rsidRPr="00B72043" w:rsidRDefault="00597EEC" w:rsidP="0006132A">
            <w:pPr>
              <w:ind w:firstLine="0"/>
              <w:jc w:val="left"/>
              <w:rPr>
                <w:sz w:val="22"/>
                <w:szCs w:val="22"/>
              </w:rPr>
            </w:pPr>
          </w:p>
          <w:p w14:paraId="3CBD5324" w14:textId="77777777" w:rsidR="00597EEC" w:rsidRPr="00B72043" w:rsidRDefault="00597EEC" w:rsidP="0006132A">
            <w:pPr>
              <w:ind w:firstLine="0"/>
              <w:jc w:val="left"/>
              <w:rPr>
                <w:sz w:val="22"/>
                <w:szCs w:val="22"/>
              </w:rPr>
            </w:pPr>
          </w:p>
          <w:p w14:paraId="462B60AC" w14:textId="77777777" w:rsidR="00597EEC" w:rsidRPr="00B72043" w:rsidRDefault="00597EEC" w:rsidP="0006132A">
            <w:pPr>
              <w:ind w:firstLine="0"/>
              <w:jc w:val="left"/>
              <w:rPr>
                <w:sz w:val="22"/>
                <w:szCs w:val="22"/>
              </w:rPr>
            </w:pPr>
          </w:p>
          <w:p w14:paraId="09288319" w14:textId="77777777" w:rsidR="00597EEC" w:rsidRPr="00B72043" w:rsidRDefault="00597EEC" w:rsidP="0006132A">
            <w:pPr>
              <w:ind w:firstLine="0"/>
              <w:jc w:val="left"/>
              <w:rPr>
                <w:sz w:val="22"/>
                <w:szCs w:val="22"/>
              </w:rPr>
            </w:pPr>
          </w:p>
          <w:p w14:paraId="723A1D09" w14:textId="77777777" w:rsidR="00597EEC" w:rsidRPr="00B72043" w:rsidRDefault="00597EEC" w:rsidP="0006132A">
            <w:pPr>
              <w:ind w:firstLine="0"/>
              <w:jc w:val="left"/>
              <w:rPr>
                <w:sz w:val="22"/>
                <w:szCs w:val="22"/>
              </w:rPr>
            </w:pPr>
          </w:p>
          <w:p w14:paraId="3A78E2FF" w14:textId="77777777" w:rsidR="00597EEC" w:rsidRPr="00B72043" w:rsidRDefault="00597EEC" w:rsidP="0006132A">
            <w:pPr>
              <w:ind w:firstLine="0"/>
              <w:jc w:val="left"/>
              <w:rPr>
                <w:sz w:val="22"/>
                <w:szCs w:val="22"/>
              </w:rPr>
            </w:pPr>
          </w:p>
          <w:p w14:paraId="4AA92CE0" w14:textId="77777777" w:rsidR="00597EEC" w:rsidRPr="00B72043" w:rsidRDefault="00597EEC" w:rsidP="0006132A">
            <w:pPr>
              <w:ind w:firstLine="0"/>
              <w:jc w:val="left"/>
              <w:rPr>
                <w:sz w:val="22"/>
                <w:szCs w:val="22"/>
              </w:rPr>
            </w:pPr>
          </w:p>
          <w:p w14:paraId="572B57DA" w14:textId="77777777" w:rsidR="00597EEC" w:rsidRPr="00B72043" w:rsidRDefault="00597EEC" w:rsidP="0006132A">
            <w:pPr>
              <w:ind w:firstLine="0"/>
              <w:jc w:val="left"/>
              <w:rPr>
                <w:sz w:val="22"/>
                <w:szCs w:val="22"/>
              </w:rPr>
            </w:pPr>
          </w:p>
          <w:p w14:paraId="34D6352A" w14:textId="77777777" w:rsidR="00597EEC" w:rsidRPr="00B72043" w:rsidRDefault="00597EEC" w:rsidP="0006132A">
            <w:pPr>
              <w:ind w:firstLine="0"/>
              <w:jc w:val="left"/>
              <w:rPr>
                <w:sz w:val="22"/>
                <w:szCs w:val="22"/>
              </w:rPr>
            </w:pPr>
          </w:p>
          <w:p w14:paraId="18C26679" w14:textId="77777777" w:rsidR="00597EEC" w:rsidRPr="00B72043" w:rsidRDefault="00597EEC" w:rsidP="0006132A">
            <w:pPr>
              <w:ind w:firstLine="0"/>
              <w:jc w:val="left"/>
              <w:rPr>
                <w:sz w:val="22"/>
                <w:szCs w:val="22"/>
              </w:rPr>
            </w:pPr>
          </w:p>
          <w:p w14:paraId="74E1FE1B" w14:textId="77777777" w:rsidR="00597EEC" w:rsidRPr="00B72043" w:rsidRDefault="00597EEC" w:rsidP="0006132A">
            <w:pPr>
              <w:ind w:firstLine="0"/>
              <w:jc w:val="left"/>
              <w:rPr>
                <w:sz w:val="22"/>
                <w:szCs w:val="22"/>
              </w:rPr>
            </w:pPr>
          </w:p>
          <w:p w14:paraId="1CDE3CF5" w14:textId="77777777" w:rsidR="00597EEC" w:rsidRPr="00B72043" w:rsidRDefault="00597EEC" w:rsidP="0006132A">
            <w:pPr>
              <w:ind w:firstLine="0"/>
              <w:jc w:val="left"/>
              <w:rPr>
                <w:sz w:val="22"/>
                <w:szCs w:val="22"/>
              </w:rPr>
            </w:pPr>
          </w:p>
          <w:p w14:paraId="14D55341" w14:textId="77777777" w:rsidR="00597EEC" w:rsidRPr="00B72043" w:rsidRDefault="00597EEC" w:rsidP="0006132A">
            <w:pPr>
              <w:ind w:firstLine="0"/>
              <w:jc w:val="left"/>
              <w:rPr>
                <w:b/>
                <w:sz w:val="22"/>
                <w:szCs w:val="22"/>
              </w:rPr>
            </w:pPr>
            <w:r w:rsidRPr="00B72043">
              <w:rPr>
                <w:b/>
                <w:sz w:val="22"/>
                <w:szCs w:val="22"/>
              </w:rPr>
              <w:t>5</w:t>
            </w:r>
          </w:p>
          <w:p w14:paraId="56E7ACB1" w14:textId="77777777" w:rsidR="00597EEC" w:rsidRPr="00B72043" w:rsidRDefault="00597EEC" w:rsidP="0006132A">
            <w:pPr>
              <w:ind w:firstLine="0"/>
              <w:jc w:val="left"/>
              <w:rPr>
                <w:sz w:val="22"/>
                <w:szCs w:val="22"/>
              </w:rPr>
            </w:pPr>
          </w:p>
          <w:p w14:paraId="10D8F877" w14:textId="77777777" w:rsidR="00597EEC" w:rsidRPr="00B72043" w:rsidRDefault="00597EEC" w:rsidP="0006132A">
            <w:pPr>
              <w:ind w:firstLine="0"/>
              <w:jc w:val="left"/>
              <w:rPr>
                <w:sz w:val="22"/>
                <w:szCs w:val="22"/>
              </w:rPr>
            </w:pPr>
          </w:p>
        </w:tc>
        <w:tc>
          <w:tcPr>
            <w:tcW w:w="603" w:type="pct"/>
          </w:tcPr>
          <w:p w14:paraId="6EC0B1DD" w14:textId="77777777" w:rsidR="00597EEC" w:rsidRPr="00B72043" w:rsidRDefault="00597EEC" w:rsidP="0006132A">
            <w:pPr>
              <w:ind w:firstLine="0"/>
              <w:jc w:val="left"/>
              <w:rPr>
                <w:sz w:val="22"/>
                <w:szCs w:val="22"/>
              </w:rPr>
            </w:pPr>
            <w:r w:rsidRPr="00B72043">
              <w:rPr>
                <w:sz w:val="22"/>
                <w:szCs w:val="22"/>
              </w:rPr>
              <w:t>fiecare conferință</w:t>
            </w:r>
          </w:p>
        </w:tc>
      </w:tr>
      <w:tr w:rsidR="00597EEC" w:rsidRPr="00B72043" w14:paraId="75EC09C6" w14:textId="77777777" w:rsidTr="0006132A">
        <w:tc>
          <w:tcPr>
            <w:tcW w:w="609" w:type="pct"/>
            <w:vMerge/>
          </w:tcPr>
          <w:p w14:paraId="16C01507" w14:textId="77777777" w:rsidR="00597EEC" w:rsidRPr="00B72043" w:rsidRDefault="00597EEC" w:rsidP="0006132A">
            <w:pPr>
              <w:ind w:firstLine="0"/>
              <w:rPr>
                <w:sz w:val="22"/>
                <w:szCs w:val="22"/>
              </w:rPr>
            </w:pPr>
          </w:p>
        </w:tc>
        <w:tc>
          <w:tcPr>
            <w:tcW w:w="646" w:type="pct"/>
            <w:vMerge w:val="restart"/>
          </w:tcPr>
          <w:p w14:paraId="61F36583" w14:textId="77777777" w:rsidR="00597EEC" w:rsidRPr="00B72043" w:rsidRDefault="00597EEC" w:rsidP="0006132A">
            <w:pPr>
              <w:ind w:firstLine="0"/>
              <w:jc w:val="left"/>
              <w:rPr>
                <w:sz w:val="22"/>
                <w:szCs w:val="22"/>
              </w:rPr>
            </w:pPr>
            <w:r w:rsidRPr="00B72043">
              <w:rPr>
                <w:sz w:val="22"/>
                <w:szCs w:val="22"/>
              </w:rPr>
              <w:t>3.5 Stagii în străinătate</w:t>
            </w:r>
          </w:p>
        </w:tc>
        <w:tc>
          <w:tcPr>
            <w:tcW w:w="1837" w:type="pct"/>
          </w:tcPr>
          <w:p w14:paraId="518A46BA" w14:textId="77777777" w:rsidR="00597EEC" w:rsidRPr="00B72043" w:rsidRDefault="00597EEC" w:rsidP="0006132A">
            <w:pPr>
              <w:pStyle w:val="TableParagraph"/>
              <w:spacing w:line="200" w:lineRule="exact"/>
              <w:rPr>
                <w:i/>
              </w:rPr>
            </w:pPr>
            <w:r w:rsidRPr="00B72043">
              <w:rPr>
                <w:i/>
              </w:rPr>
              <w:t>3.5.1. Stagiu de cercetare în străinătate (exclusiv Erasmus – staff mobility)</w:t>
            </w:r>
          </w:p>
          <w:p w14:paraId="40C83C3D" w14:textId="77777777" w:rsidR="00597EEC" w:rsidRPr="00B72043" w:rsidRDefault="00597EEC" w:rsidP="0006132A">
            <w:pPr>
              <w:pStyle w:val="TableParagraph"/>
              <w:spacing w:line="200" w:lineRule="exact"/>
              <w:rPr>
                <w:i/>
              </w:rPr>
            </w:pPr>
          </w:p>
          <w:p w14:paraId="5CBBD4DD" w14:textId="77777777" w:rsidR="00597EEC" w:rsidRPr="00B72043" w:rsidRDefault="00597EEC" w:rsidP="0006132A">
            <w:pPr>
              <w:spacing w:after="200"/>
              <w:ind w:firstLine="0"/>
              <w:rPr>
                <w:sz w:val="18"/>
                <w:szCs w:val="18"/>
              </w:rPr>
            </w:pPr>
            <w:r w:rsidRPr="00B72043">
              <w:rPr>
                <w:i/>
                <w:sz w:val="18"/>
                <w:szCs w:val="18"/>
              </w:rPr>
              <w:t xml:space="preserve">Centre National du Livre – Paris, France et ICR (Institut Culturel Roumain) – </w:t>
            </w:r>
            <w:r w:rsidRPr="00B72043">
              <w:rPr>
                <w:sz w:val="18"/>
                <w:szCs w:val="18"/>
              </w:rPr>
              <w:t>proiect dedicat traductologiei în domeniul științelor umaniste și sociale, finanțat de către CNL – bursa de cercetare în perioada octombrie 2012 – iulie 2013. Date deidentificare finanțator și coordonate proiect :</w:t>
            </w:r>
          </w:p>
          <w:p w14:paraId="2CE200EC" w14:textId="77777777" w:rsidR="00597EEC" w:rsidRPr="00B72043" w:rsidRDefault="00597EEC" w:rsidP="0006132A">
            <w:pPr>
              <w:spacing w:after="200"/>
              <w:ind w:firstLine="0"/>
              <w:rPr>
                <w:sz w:val="18"/>
                <w:szCs w:val="18"/>
              </w:rPr>
            </w:pPr>
            <w:r w:rsidRPr="00B72043">
              <w:rPr>
                <w:sz w:val="18"/>
                <w:szCs w:val="18"/>
              </w:rPr>
              <w:t>CNL – Centre National du Livre,Département de Création. Nr. de referință : CREA / MC /  BSTBST001130</w:t>
            </w:r>
          </w:p>
          <w:p w14:paraId="754A2104" w14:textId="77777777" w:rsidR="00597EEC" w:rsidRPr="00B72043" w:rsidRDefault="00597EEC" w:rsidP="0006132A">
            <w:pPr>
              <w:pStyle w:val="TableParagraph"/>
              <w:spacing w:line="200" w:lineRule="exact"/>
              <w:rPr>
                <w:i/>
                <w:sz w:val="18"/>
                <w:szCs w:val="18"/>
              </w:rPr>
            </w:pPr>
            <w:r w:rsidRPr="00B72043">
              <w:rPr>
                <w:sz w:val="18"/>
                <w:szCs w:val="18"/>
              </w:rPr>
              <w:t xml:space="preserve">Scop proiect: traducerea și publicarea la Editura Polirom (obiectiv îndeplinit în anul 2013) a unei traduceri din opera lui Marc Fumaroli, </w:t>
            </w:r>
            <w:r w:rsidRPr="00B72043">
              <w:rPr>
                <w:i/>
                <w:sz w:val="18"/>
                <w:szCs w:val="18"/>
              </w:rPr>
              <w:t>Quand l’Europe parlait français.</w:t>
            </w:r>
          </w:p>
          <w:p w14:paraId="37E19B01" w14:textId="77777777" w:rsidR="00597EEC" w:rsidRPr="00B72043" w:rsidRDefault="00597EEC" w:rsidP="0006132A">
            <w:pPr>
              <w:pStyle w:val="TableParagraph"/>
              <w:spacing w:line="200" w:lineRule="exact"/>
              <w:rPr>
                <w:i/>
              </w:rPr>
            </w:pPr>
          </w:p>
        </w:tc>
        <w:tc>
          <w:tcPr>
            <w:tcW w:w="739" w:type="pct"/>
          </w:tcPr>
          <w:p w14:paraId="65043546" w14:textId="77777777" w:rsidR="00597EEC" w:rsidRPr="00B72043" w:rsidRDefault="00597EEC" w:rsidP="0006132A">
            <w:pPr>
              <w:ind w:firstLine="0"/>
              <w:jc w:val="left"/>
              <w:rPr>
                <w:sz w:val="22"/>
                <w:szCs w:val="22"/>
              </w:rPr>
            </w:pPr>
            <w:r w:rsidRPr="00B72043">
              <w:rPr>
                <w:sz w:val="22"/>
                <w:szCs w:val="22"/>
              </w:rPr>
              <w:t>minimum o lună</w:t>
            </w:r>
          </w:p>
        </w:tc>
        <w:tc>
          <w:tcPr>
            <w:tcW w:w="566" w:type="pct"/>
          </w:tcPr>
          <w:p w14:paraId="6D7CBC4F" w14:textId="77777777" w:rsidR="00597EEC" w:rsidRPr="00B72043" w:rsidRDefault="00597EEC" w:rsidP="0006132A">
            <w:pPr>
              <w:ind w:firstLine="0"/>
              <w:jc w:val="left"/>
              <w:rPr>
                <w:sz w:val="22"/>
                <w:szCs w:val="22"/>
              </w:rPr>
            </w:pPr>
            <w:r w:rsidRPr="00B72043">
              <w:rPr>
                <w:sz w:val="22"/>
                <w:szCs w:val="22"/>
              </w:rPr>
              <w:t>5p</w:t>
            </w:r>
          </w:p>
          <w:p w14:paraId="65510288" w14:textId="77777777" w:rsidR="00597EEC" w:rsidRPr="00B72043" w:rsidRDefault="00597EEC" w:rsidP="0006132A">
            <w:pPr>
              <w:ind w:firstLine="0"/>
              <w:jc w:val="left"/>
              <w:rPr>
                <w:sz w:val="22"/>
                <w:szCs w:val="22"/>
              </w:rPr>
            </w:pPr>
          </w:p>
          <w:p w14:paraId="6FDB0188" w14:textId="77777777" w:rsidR="00597EEC" w:rsidRPr="00B72043" w:rsidRDefault="00597EEC" w:rsidP="0006132A">
            <w:pPr>
              <w:ind w:firstLine="0"/>
              <w:jc w:val="left"/>
              <w:rPr>
                <w:sz w:val="22"/>
                <w:szCs w:val="22"/>
              </w:rPr>
            </w:pPr>
          </w:p>
          <w:p w14:paraId="3FD6AE59" w14:textId="77777777" w:rsidR="00597EEC" w:rsidRPr="00B72043" w:rsidRDefault="00597EEC" w:rsidP="0006132A">
            <w:pPr>
              <w:ind w:firstLine="0"/>
              <w:jc w:val="left"/>
              <w:rPr>
                <w:sz w:val="22"/>
                <w:szCs w:val="22"/>
              </w:rPr>
            </w:pPr>
          </w:p>
          <w:p w14:paraId="29EB748F" w14:textId="77777777" w:rsidR="00597EEC" w:rsidRPr="00B72043" w:rsidRDefault="00597EEC" w:rsidP="0006132A">
            <w:pPr>
              <w:ind w:firstLine="0"/>
              <w:jc w:val="left"/>
              <w:rPr>
                <w:sz w:val="22"/>
                <w:szCs w:val="22"/>
              </w:rPr>
            </w:pPr>
          </w:p>
          <w:p w14:paraId="48E35ED3" w14:textId="77777777" w:rsidR="00597EEC" w:rsidRPr="00B72043" w:rsidRDefault="00597EEC" w:rsidP="0006132A">
            <w:pPr>
              <w:ind w:firstLine="0"/>
              <w:jc w:val="left"/>
              <w:rPr>
                <w:sz w:val="22"/>
                <w:szCs w:val="22"/>
              </w:rPr>
            </w:pPr>
          </w:p>
          <w:p w14:paraId="55B9AC6D" w14:textId="77777777" w:rsidR="00597EEC" w:rsidRPr="00B72043" w:rsidRDefault="00597EEC" w:rsidP="0006132A">
            <w:pPr>
              <w:ind w:firstLine="0"/>
              <w:jc w:val="left"/>
              <w:rPr>
                <w:sz w:val="22"/>
                <w:szCs w:val="22"/>
              </w:rPr>
            </w:pPr>
          </w:p>
          <w:p w14:paraId="4F18C164" w14:textId="77777777" w:rsidR="00597EEC" w:rsidRPr="00B72043" w:rsidRDefault="00597EEC" w:rsidP="0006132A">
            <w:pPr>
              <w:ind w:firstLine="0"/>
              <w:jc w:val="left"/>
              <w:rPr>
                <w:b/>
                <w:sz w:val="22"/>
                <w:szCs w:val="22"/>
              </w:rPr>
            </w:pPr>
            <w:r w:rsidRPr="00B72043">
              <w:rPr>
                <w:b/>
                <w:sz w:val="22"/>
                <w:szCs w:val="22"/>
              </w:rPr>
              <w:t>5</w:t>
            </w:r>
          </w:p>
        </w:tc>
        <w:tc>
          <w:tcPr>
            <w:tcW w:w="603" w:type="pct"/>
          </w:tcPr>
          <w:p w14:paraId="03BFF379" w14:textId="77777777" w:rsidR="00597EEC" w:rsidRPr="00B72043" w:rsidRDefault="00597EEC" w:rsidP="0006132A">
            <w:pPr>
              <w:ind w:firstLine="0"/>
              <w:jc w:val="left"/>
              <w:rPr>
                <w:sz w:val="22"/>
                <w:szCs w:val="22"/>
              </w:rPr>
            </w:pPr>
            <w:r w:rsidRPr="00B72043">
              <w:rPr>
                <w:sz w:val="22"/>
                <w:szCs w:val="22"/>
              </w:rPr>
              <w:t>fiecare stagiu</w:t>
            </w:r>
          </w:p>
        </w:tc>
      </w:tr>
      <w:tr w:rsidR="00597EEC" w:rsidRPr="00B72043" w14:paraId="44164568" w14:textId="77777777" w:rsidTr="0006132A">
        <w:tc>
          <w:tcPr>
            <w:tcW w:w="609" w:type="pct"/>
            <w:vMerge/>
          </w:tcPr>
          <w:p w14:paraId="7B3FE032" w14:textId="77777777" w:rsidR="00597EEC" w:rsidRPr="00B72043" w:rsidRDefault="00597EEC" w:rsidP="0006132A">
            <w:pPr>
              <w:ind w:firstLine="0"/>
              <w:rPr>
                <w:sz w:val="22"/>
                <w:szCs w:val="22"/>
              </w:rPr>
            </w:pPr>
          </w:p>
        </w:tc>
        <w:tc>
          <w:tcPr>
            <w:tcW w:w="646" w:type="pct"/>
            <w:vMerge/>
          </w:tcPr>
          <w:p w14:paraId="5C88D453" w14:textId="77777777" w:rsidR="00597EEC" w:rsidRPr="00B72043" w:rsidRDefault="00597EEC" w:rsidP="0006132A">
            <w:pPr>
              <w:ind w:firstLine="0"/>
              <w:jc w:val="left"/>
              <w:rPr>
                <w:sz w:val="22"/>
                <w:szCs w:val="22"/>
              </w:rPr>
            </w:pPr>
          </w:p>
        </w:tc>
        <w:tc>
          <w:tcPr>
            <w:tcW w:w="1837" w:type="pct"/>
          </w:tcPr>
          <w:p w14:paraId="08465F3B" w14:textId="77777777" w:rsidR="00597EEC" w:rsidRPr="00B72043" w:rsidRDefault="00597EEC" w:rsidP="0006132A">
            <w:pPr>
              <w:ind w:firstLine="0"/>
              <w:jc w:val="left"/>
              <w:rPr>
                <w:i/>
                <w:sz w:val="22"/>
                <w:szCs w:val="22"/>
                <w:lang w:val="it-IT"/>
              </w:rPr>
            </w:pPr>
            <w:r w:rsidRPr="00B72043">
              <w:rPr>
                <w:i/>
                <w:sz w:val="22"/>
                <w:szCs w:val="22"/>
                <w:lang w:val="it-IT"/>
              </w:rPr>
              <w:t>3.5.2 Visiting professor documentat ca atare, prin contract sau invitație.</w:t>
            </w:r>
          </w:p>
          <w:p w14:paraId="0EBFFD34" w14:textId="77777777" w:rsidR="00597EEC" w:rsidRPr="00B72043" w:rsidRDefault="00597EEC" w:rsidP="0006132A">
            <w:pPr>
              <w:ind w:firstLine="0"/>
              <w:jc w:val="left"/>
              <w:rPr>
                <w:i/>
                <w:sz w:val="18"/>
                <w:szCs w:val="18"/>
                <w:lang w:val="it-IT"/>
              </w:rPr>
            </w:pPr>
            <w:r w:rsidRPr="00B72043">
              <w:rPr>
                <w:sz w:val="18"/>
                <w:szCs w:val="18"/>
                <w:lang w:val="it-IT"/>
              </w:rPr>
              <w:t xml:space="preserve">Între anii 2021-2024, de statutul de </w:t>
            </w:r>
            <w:r w:rsidRPr="00B72043">
              <w:rPr>
                <w:i/>
                <w:iCs/>
                <w:sz w:val="18"/>
                <w:szCs w:val="18"/>
                <w:lang w:val="it-IT"/>
              </w:rPr>
              <w:t>Cultore della materia</w:t>
            </w:r>
            <w:r w:rsidRPr="00B72043">
              <w:rPr>
                <w:sz w:val="18"/>
                <w:szCs w:val="18"/>
                <w:lang w:val="it-IT"/>
              </w:rPr>
              <w:t xml:space="preserve"> al Departamentului de Studii Literare, Filosofice și de Istorie a Artei de la Universitatea Roma Tor Vergata.</w:t>
            </w:r>
          </w:p>
        </w:tc>
        <w:tc>
          <w:tcPr>
            <w:tcW w:w="739" w:type="pct"/>
          </w:tcPr>
          <w:p w14:paraId="76617227" w14:textId="77777777" w:rsidR="00597EEC" w:rsidRPr="00B72043" w:rsidRDefault="00597EEC" w:rsidP="0006132A">
            <w:pPr>
              <w:ind w:firstLine="0"/>
              <w:jc w:val="left"/>
              <w:rPr>
                <w:sz w:val="22"/>
                <w:szCs w:val="22"/>
              </w:rPr>
            </w:pPr>
            <w:r w:rsidRPr="00B72043">
              <w:rPr>
                <w:sz w:val="22"/>
                <w:szCs w:val="22"/>
              </w:rPr>
              <w:t>minimum o lună</w:t>
            </w:r>
          </w:p>
        </w:tc>
        <w:tc>
          <w:tcPr>
            <w:tcW w:w="566" w:type="pct"/>
          </w:tcPr>
          <w:p w14:paraId="13654033" w14:textId="77777777" w:rsidR="00597EEC" w:rsidRPr="00B72043" w:rsidRDefault="00597EEC" w:rsidP="0006132A">
            <w:pPr>
              <w:ind w:firstLine="0"/>
              <w:jc w:val="left"/>
              <w:rPr>
                <w:sz w:val="22"/>
                <w:szCs w:val="22"/>
              </w:rPr>
            </w:pPr>
            <w:r w:rsidRPr="00B72043">
              <w:rPr>
                <w:sz w:val="22"/>
                <w:szCs w:val="22"/>
              </w:rPr>
              <w:t>15p</w:t>
            </w:r>
          </w:p>
          <w:p w14:paraId="2E5CAC16" w14:textId="77777777" w:rsidR="00597EEC" w:rsidRPr="00B72043" w:rsidRDefault="00597EEC" w:rsidP="0006132A">
            <w:pPr>
              <w:ind w:firstLine="0"/>
              <w:jc w:val="left"/>
              <w:rPr>
                <w:sz w:val="22"/>
                <w:szCs w:val="22"/>
              </w:rPr>
            </w:pPr>
          </w:p>
          <w:p w14:paraId="34428D60" w14:textId="77777777" w:rsidR="00597EEC" w:rsidRPr="00B72043" w:rsidRDefault="00597EEC" w:rsidP="0006132A">
            <w:pPr>
              <w:ind w:firstLine="0"/>
              <w:jc w:val="left"/>
              <w:rPr>
                <w:sz w:val="22"/>
                <w:szCs w:val="22"/>
              </w:rPr>
            </w:pPr>
          </w:p>
          <w:p w14:paraId="78367D5B" w14:textId="77777777" w:rsidR="00597EEC" w:rsidRPr="00B72043" w:rsidRDefault="00597EEC" w:rsidP="0006132A">
            <w:pPr>
              <w:ind w:firstLine="0"/>
              <w:jc w:val="left"/>
              <w:rPr>
                <w:b/>
                <w:bCs/>
                <w:sz w:val="22"/>
                <w:szCs w:val="22"/>
              </w:rPr>
            </w:pPr>
            <w:r w:rsidRPr="00B72043">
              <w:rPr>
                <w:b/>
                <w:bCs/>
                <w:sz w:val="22"/>
                <w:szCs w:val="22"/>
              </w:rPr>
              <w:t>15</w:t>
            </w:r>
          </w:p>
        </w:tc>
        <w:tc>
          <w:tcPr>
            <w:tcW w:w="603" w:type="pct"/>
          </w:tcPr>
          <w:p w14:paraId="5D73F1F6" w14:textId="77777777" w:rsidR="00597EEC" w:rsidRPr="00B72043" w:rsidRDefault="00597EEC" w:rsidP="0006132A">
            <w:pPr>
              <w:ind w:firstLine="0"/>
              <w:jc w:val="left"/>
              <w:rPr>
                <w:sz w:val="22"/>
                <w:szCs w:val="22"/>
              </w:rPr>
            </w:pPr>
            <w:r w:rsidRPr="00B72043">
              <w:rPr>
                <w:sz w:val="22"/>
                <w:szCs w:val="22"/>
              </w:rPr>
              <w:t>fiecare stagiu</w:t>
            </w:r>
          </w:p>
        </w:tc>
      </w:tr>
      <w:tr w:rsidR="00597EEC" w:rsidRPr="00B72043" w14:paraId="2EC17A0B" w14:textId="77777777" w:rsidTr="0006132A">
        <w:tc>
          <w:tcPr>
            <w:tcW w:w="609" w:type="pct"/>
            <w:vMerge/>
          </w:tcPr>
          <w:p w14:paraId="257174DC" w14:textId="77777777" w:rsidR="00597EEC" w:rsidRPr="00B72043" w:rsidRDefault="00597EEC" w:rsidP="0006132A">
            <w:pPr>
              <w:ind w:firstLine="0"/>
              <w:rPr>
                <w:sz w:val="22"/>
                <w:szCs w:val="22"/>
              </w:rPr>
            </w:pPr>
          </w:p>
        </w:tc>
        <w:tc>
          <w:tcPr>
            <w:tcW w:w="646" w:type="pct"/>
          </w:tcPr>
          <w:p w14:paraId="0C9CD9BE" w14:textId="77777777" w:rsidR="00597EEC" w:rsidRPr="00B72043" w:rsidRDefault="00597EEC" w:rsidP="0006132A">
            <w:pPr>
              <w:ind w:firstLine="0"/>
              <w:jc w:val="left"/>
              <w:rPr>
                <w:sz w:val="22"/>
                <w:szCs w:val="22"/>
              </w:rPr>
            </w:pPr>
            <w:r w:rsidRPr="00B72043">
              <w:rPr>
                <w:sz w:val="22"/>
                <w:szCs w:val="22"/>
              </w:rPr>
              <w:t xml:space="preserve">3.6 Prezența în baze de </w:t>
            </w:r>
            <w:r w:rsidRPr="00B72043">
              <w:rPr>
                <w:sz w:val="22"/>
                <w:szCs w:val="22"/>
              </w:rPr>
              <w:lastRenderedPageBreak/>
              <w:t>date și în biblioteci din țară și străinătate</w:t>
            </w:r>
          </w:p>
        </w:tc>
        <w:tc>
          <w:tcPr>
            <w:tcW w:w="1837" w:type="pct"/>
          </w:tcPr>
          <w:p w14:paraId="7859FBE0" w14:textId="77777777" w:rsidR="00597EEC" w:rsidRPr="00B72043" w:rsidRDefault="00597EEC" w:rsidP="0006132A">
            <w:pPr>
              <w:pStyle w:val="TableParagraph"/>
              <w:tabs>
                <w:tab w:val="left" w:pos="1061"/>
                <w:tab w:val="left" w:pos="2003"/>
                <w:tab w:val="left" w:pos="3045"/>
              </w:tabs>
              <w:ind w:right="98"/>
              <w:rPr>
                <w:i/>
              </w:rPr>
            </w:pPr>
            <w:r w:rsidRPr="00B72043">
              <w:rPr>
                <w:i/>
              </w:rPr>
              <w:lastRenderedPageBreak/>
              <w:t xml:space="preserve">Thomson Reuters / Web of Science, Scopus, ProQuest Central, Ebsco, Wiley Online, </w:t>
            </w:r>
            <w:r w:rsidRPr="00B72043">
              <w:rPr>
                <w:i/>
              </w:rPr>
              <w:lastRenderedPageBreak/>
              <w:t xml:space="preserve">CEEOL, JSTOR, Oxford Journals, Ulrichs, ISSN, ERIH (exclus </w:t>
            </w:r>
            <w:r w:rsidRPr="00B72043">
              <w:rPr>
                <w:i/>
                <w:spacing w:val="-4"/>
              </w:rPr>
              <w:t xml:space="preserve">Google </w:t>
            </w:r>
            <w:r w:rsidRPr="00B72043">
              <w:rPr>
                <w:i/>
              </w:rPr>
              <w:t>Scholar/Academic); KVK, worldcat.org, lib.washington.edu, în cataloagele B.C.U. București, Cluj, Iași, Timișoara,B.A.R.</w:t>
            </w:r>
          </w:p>
          <w:p w14:paraId="2F20C6DF" w14:textId="77777777" w:rsidR="00597EEC" w:rsidRPr="00B72043" w:rsidRDefault="00597EEC" w:rsidP="0006132A">
            <w:pPr>
              <w:ind w:firstLine="0"/>
              <w:rPr>
                <w:sz w:val="18"/>
                <w:lang w:val="en-GB"/>
              </w:rPr>
            </w:pPr>
            <w:r w:rsidRPr="00B72043">
              <w:rPr>
                <w:sz w:val="18"/>
                <w:lang w:val="en-GB"/>
              </w:rPr>
              <w:t xml:space="preserve">1. Thomson Reuters / Web of Science – 4 intrări indexate </w:t>
            </w:r>
          </w:p>
          <w:p w14:paraId="177A34A7" w14:textId="77777777" w:rsidR="00597EEC" w:rsidRPr="00B72043" w:rsidRDefault="00597EEC" w:rsidP="0006132A">
            <w:pPr>
              <w:ind w:firstLine="0"/>
              <w:rPr>
                <w:sz w:val="18"/>
                <w:lang w:val="en-GB"/>
              </w:rPr>
            </w:pPr>
            <w:r w:rsidRPr="00B72043">
              <w:rPr>
                <w:sz w:val="18"/>
                <w:lang w:val="en-GB"/>
              </w:rPr>
              <w:t xml:space="preserve">2. CEEOL – 40 intrări </w:t>
            </w:r>
          </w:p>
          <w:p w14:paraId="4642A3C3" w14:textId="77777777" w:rsidR="00597EEC" w:rsidRPr="00B72043" w:rsidRDefault="00597EEC" w:rsidP="0006132A">
            <w:pPr>
              <w:ind w:firstLine="0"/>
              <w:rPr>
                <w:sz w:val="18"/>
                <w:lang w:val="en-GB"/>
              </w:rPr>
            </w:pPr>
            <w:r w:rsidRPr="00B72043">
              <w:rPr>
                <w:sz w:val="18"/>
                <w:lang w:val="en-GB"/>
              </w:rPr>
              <w:t>3. JSTOR – 2 intrări</w:t>
            </w:r>
          </w:p>
          <w:p w14:paraId="0591596B" w14:textId="77777777" w:rsidR="00597EEC" w:rsidRPr="00B72043" w:rsidRDefault="00597EEC" w:rsidP="0006132A">
            <w:pPr>
              <w:ind w:firstLine="0"/>
              <w:rPr>
                <w:sz w:val="18"/>
                <w:lang w:val="en-GB"/>
              </w:rPr>
            </w:pPr>
            <w:r w:rsidRPr="00B72043">
              <w:rPr>
                <w:sz w:val="18"/>
                <w:lang w:val="en-GB"/>
              </w:rPr>
              <w:t xml:space="preserve">4. KVK – 51 intrări </w:t>
            </w:r>
          </w:p>
          <w:p w14:paraId="34200EBA" w14:textId="77777777" w:rsidR="00597EEC" w:rsidRPr="00B72043" w:rsidRDefault="00597EEC" w:rsidP="0006132A">
            <w:pPr>
              <w:ind w:firstLine="0"/>
              <w:rPr>
                <w:sz w:val="18"/>
                <w:lang w:val="en-GB"/>
              </w:rPr>
            </w:pPr>
            <w:r w:rsidRPr="00B72043">
              <w:rPr>
                <w:sz w:val="18"/>
                <w:lang w:val="en-GB"/>
              </w:rPr>
              <w:t xml:space="preserve">5. worldcat.org – 52 intrări </w:t>
            </w:r>
          </w:p>
          <w:p w14:paraId="4CE1B988" w14:textId="77777777" w:rsidR="00597EEC" w:rsidRPr="00B72043" w:rsidRDefault="00597EEC" w:rsidP="0006132A">
            <w:pPr>
              <w:ind w:firstLine="0"/>
              <w:rPr>
                <w:sz w:val="18"/>
                <w:lang w:val="en-GB"/>
              </w:rPr>
            </w:pPr>
            <w:r w:rsidRPr="00B72043">
              <w:rPr>
                <w:sz w:val="18"/>
                <w:lang w:val="en-GB"/>
              </w:rPr>
              <w:t>6. lib.washington.edu – 18 intrări</w:t>
            </w:r>
          </w:p>
          <w:p w14:paraId="0A976695" w14:textId="77777777" w:rsidR="00597EEC" w:rsidRPr="00B72043" w:rsidRDefault="00597EEC" w:rsidP="0006132A">
            <w:pPr>
              <w:ind w:firstLine="0"/>
              <w:rPr>
                <w:sz w:val="18"/>
                <w:lang w:val="en-GB"/>
              </w:rPr>
            </w:pPr>
            <w:r w:rsidRPr="00B72043">
              <w:rPr>
                <w:sz w:val="18"/>
                <w:lang w:val="en-GB"/>
              </w:rPr>
              <w:t xml:space="preserve">7. B.C.U. Bucureşti – 2 intrări </w:t>
            </w:r>
          </w:p>
          <w:p w14:paraId="6D47233D" w14:textId="77777777" w:rsidR="00597EEC" w:rsidRPr="00B72043" w:rsidRDefault="00597EEC" w:rsidP="0006132A">
            <w:pPr>
              <w:pStyle w:val="TableParagraph"/>
              <w:tabs>
                <w:tab w:val="left" w:pos="1061"/>
                <w:tab w:val="left" w:pos="2003"/>
                <w:tab w:val="left" w:pos="3045"/>
              </w:tabs>
              <w:ind w:right="98"/>
              <w:jc w:val="both"/>
              <w:rPr>
                <w:sz w:val="18"/>
                <w:lang w:val="en-GB"/>
              </w:rPr>
            </w:pPr>
            <w:r w:rsidRPr="00B72043">
              <w:rPr>
                <w:sz w:val="18"/>
                <w:lang w:val="en-GB"/>
              </w:rPr>
              <w:t xml:space="preserve">8. B.A.R. – 11 intrări </w:t>
            </w:r>
          </w:p>
          <w:p w14:paraId="5D1FD571" w14:textId="77777777" w:rsidR="00597EEC" w:rsidRPr="00B72043" w:rsidRDefault="00597EEC" w:rsidP="0006132A">
            <w:pPr>
              <w:ind w:firstLine="0"/>
              <w:rPr>
                <w:sz w:val="18"/>
              </w:rPr>
            </w:pPr>
            <w:r w:rsidRPr="00B72043">
              <w:rPr>
                <w:sz w:val="18"/>
              </w:rPr>
              <w:t>9. B.C.U.Cluj – 12 intrări   (192 de intrări identificate)</w:t>
            </w:r>
          </w:p>
          <w:p w14:paraId="294C3AAD" w14:textId="77777777" w:rsidR="00597EEC" w:rsidRPr="00B72043" w:rsidRDefault="00597EEC" w:rsidP="0006132A">
            <w:pPr>
              <w:pStyle w:val="TableParagraph"/>
              <w:tabs>
                <w:tab w:val="left" w:pos="1061"/>
                <w:tab w:val="left" w:pos="2003"/>
                <w:tab w:val="left" w:pos="3045"/>
              </w:tabs>
              <w:ind w:right="98"/>
              <w:rPr>
                <w:i/>
              </w:rPr>
            </w:pPr>
            <w:r w:rsidRPr="00B72043">
              <w:rPr>
                <w:sz w:val="18"/>
              </w:rPr>
              <w:t>Etc.</w:t>
            </w:r>
          </w:p>
        </w:tc>
        <w:tc>
          <w:tcPr>
            <w:tcW w:w="739" w:type="pct"/>
          </w:tcPr>
          <w:p w14:paraId="6C73C487" w14:textId="77777777" w:rsidR="00597EEC" w:rsidRPr="00B72043" w:rsidRDefault="00597EEC" w:rsidP="0006132A">
            <w:pPr>
              <w:ind w:firstLine="0"/>
              <w:jc w:val="left"/>
              <w:rPr>
                <w:sz w:val="22"/>
                <w:szCs w:val="22"/>
              </w:rPr>
            </w:pPr>
          </w:p>
        </w:tc>
        <w:tc>
          <w:tcPr>
            <w:tcW w:w="566" w:type="pct"/>
          </w:tcPr>
          <w:p w14:paraId="30476C66" w14:textId="77777777" w:rsidR="00597EEC" w:rsidRPr="00B72043" w:rsidRDefault="00597EEC" w:rsidP="0006132A">
            <w:pPr>
              <w:ind w:firstLine="0"/>
              <w:jc w:val="left"/>
              <w:rPr>
                <w:sz w:val="22"/>
                <w:szCs w:val="22"/>
              </w:rPr>
            </w:pPr>
            <w:r w:rsidRPr="00B72043">
              <w:rPr>
                <w:sz w:val="22"/>
                <w:szCs w:val="22"/>
              </w:rPr>
              <w:t>2p</w:t>
            </w:r>
          </w:p>
          <w:p w14:paraId="3F165A8C" w14:textId="77777777" w:rsidR="00597EEC" w:rsidRPr="00B72043" w:rsidRDefault="00597EEC" w:rsidP="0006132A">
            <w:pPr>
              <w:ind w:firstLine="0"/>
              <w:jc w:val="left"/>
              <w:rPr>
                <w:sz w:val="22"/>
                <w:szCs w:val="22"/>
              </w:rPr>
            </w:pPr>
          </w:p>
          <w:p w14:paraId="579C905D" w14:textId="77777777" w:rsidR="00597EEC" w:rsidRPr="00B72043" w:rsidRDefault="00597EEC" w:rsidP="0006132A">
            <w:pPr>
              <w:ind w:firstLine="0"/>
              <w:jc w:val="left"/>
              <w:rPr>
                <w:sz w:val="22"/>
                <w:szCs w:val="22"/>
              </w:rPr>
            </w:pPr>
          </w:p>
          <w:p w14:paraId="2C5B2205" w14:textId="77777777" w:rsidR="00597EEC" w:rsidRPr="00B72043" w:rsidRDefault="00597EEC" w:rsidP="0006132A">
            <w:pPr>
              <w:ind w:firstLine="0"/>
              <w:jc w:val="left"/>
              <w:rPr>
                <w:sz w:val="22"/>
                <w:szCs w:val="22"/>
              </w:rPr>
            </w:pPr>
          </w:p>
          <w:p w14:paraId="3F34D250" w14:textId="77777777" w:rsidR="00597EEC" w:rsidRPr="00B72043" w:rsidRDefault="00597EEC" w:rsidP="0006132A">
            <w:pPr>
              <w:ind w:firstLine="0"/>
              <w:jc w:val="left"/>
              <w:rPr>
                <w:sz w:val="22"/>
                <w:szCs w:val="22"/>
              </w:rPr>
            </w:pPr>
          </w:p>
          <w:p w14:paraId="68751F40" w14:textId="77777777" w:rsidR="00597EEC" w:rsidRPr="00B72043" w:rsidRDefault="00597EEC" w:rsidP="0006132A">
            <w:pPr>
              <w:ind w:firstLine="0"/>
              <w:jc w:val="left"/>
              <w:rPr>
                <w:sz w:val="22"/>
                <w:szCs w:val="22"/>
              </w:rPr>
            </w:pPr>
          </w:p>
          <w:p w14:paraId="703CD26F" w14:textId="77777777" w:rsidR="00597EEC" w:rsidRPr="00B72043" w:rsidRDefault="00597EEC" w:rsidP="0006132A">
            <w:pPr>
              <w:ind w:firstLine="0"/>
              <w:jc w:val="left"/>
              <w:rPr>
                <w:sz w:val="22"/>
                <w:szCs w:val="22"/>
              </w:rPr>
            </w:pPr>
          </w:p>
          <w:p w14:paraId="6861D3A6" w14:textId="77777777" w:rsidR="00597EEC" w:rsidRPr="00B72043" w:rsidRDefault="00597EEC" w:rsidP="0006132A">
            <w:pPr>
              <w:ind w:firstLine="0"/>
              <w:jc w:val="left"/>
              <w:rPr>
                <w:b/>
                <w:color w:val="FF0000"/>
                <w:sz w:val="22"/>
                <w:szCs w:val="22"/>
              </w:rPr>
            </w:pPr>
            <w:r w:rsidRPr="00B72043">
              <w:rPr>
                <w:b/>
                <w:sz w:val="22"/>
                <w:szCs w:val="22"/>
              </w:rPr>
              <w:t xml:space="preserve">100 </w:t>
            </w:r>
          </w:p>
        </w:tc>
        <w:tc>
          <w:tcPr>
            <w:tcW w:w="603" w:type="pct"/>
          </w:tcPr>
          <w:p w14:paraId="0C0173BB" w14:textId="77777777" w:rsidR="00597EEC" w:rsidRPr="00B72043" w:rsidRDefault="00597EEC" w:rsidP="0006132A">
            <w:pPr>
              <w:ind w:firstLine="0"/>
              <w:jc w:val="left"/>
              <w:rPr>
                <w:sz w:val="22"/>
                <w:szCs w:val="22"/>
              </w:rPr>
            </w:pPr>
            <w:r w:rsidRPr="00B72043">
              <w:rPr>
                <w:sz w:val="22"/>
                <w:szCs w:val="22"/>
              </w:rPr>
              <w:lastRenderedPageBreak/>
              <w:t xml:space="preserve">fiecare prezență/ </w:t>
            </w:r>
            <w:r w:rsidRPr="00B72043">
              <w:rPr>
                <w:sz w:val="22"/>
                <w:szCs w:val="22"/>
              </w:rPr>
              <w:lastRenderedPageBreak/>
              <w:t>lucrare până la maximum de 100p</w:t>
            </w:r>
          </w:p>
        </w:tc>
      </w:tr>
      <w:tr w:rsidR="00597EEC" w:rsidRPr="00B72043" w14:paraId="186280DA" w14:textId="77777777" w:rsidTr="0006132A">
        <w:tc>
          <w:tcPr>
            <w:tcW w:w="609" w:type="pct"/>
            <w:vMerge/>
          </w:tcPr>
          <w:p w14:paraId="4F73B8CF" w14:textId="77777777" w:rsidR="00597EEC" w:rsidRPr="00B72043" w:rsidRDefault="00597EEC" w:rsidP="0006132A">
            <w:pPr>
              <w:ind w:firstLine="0"/>
              <w:rPr>
                <w:sz w:val="22"/>
                <w:szCs w:val="22"/>
              </w:rPr>
            </w:pPr>
          </w:p>
        </w:tc>
        <w:tc>
          <w:tcPr>
            <w:tcW w:w="646" w:type="pct"/>
          </w:tcPr>
          <w:p w14:paraId="2585BB9C" w14:textId="77777777" w:rsidR="00597EEC" w:rsidRPr="00B72043" w:rsidRDefault="00597EEC" w:rsidP="0006132A">
            <w:pPr>
              <w:ind w:firstLine="0"/>
              <w:jc w:val="left"/>
              <w:rPr>
                <w:sz w:val="22"/>
                <w:szCs w:val="22"/>
              </w:rPr>
            </w:pPr>
            <w:r w:rsidRPr="00B72043">
              <w:rPr>
                <w:sz w:val="22"/>
                <w:szCs w:val="22"/>
              </w:rPr>
              <w:t>3.7 Participarea la comisii de experți</w:t>
            </w:r>
          </w:p>
        </w:tc>
        <w:tc>
          <w:tcPr>
            <w:tcW w:w="1837" w:type="pct"/>
          </w:tcPr>
          <w:p w14:paraId="167B246B" w14:textId="77777777" w:rsidR="00597EEC" w:rsidRPr="00B72043" w:rsidRDefault="00597EEC" w:rsidP="0006132A">
            <w:pPr>
              <w:pStyle w:val="TableParagraph"/>
              <w:tabs>
                <w:tab w:val="left" w:pos="1061"/>
                <w:tab w:val="left" w:pos="2003"/>
                <w:tab w:val="left" w:pos="3045"/>
              </w:tabs>
              <w:ind w:right="98"/>
              <w:rPr>
                <w:i/>
              </w:rPr>
            </w:pPr>
            <w:r w:rsidRPr="00B72043">
              <w:rPr>
                <w:i/>
              </w:rPr>
              <w:t>de evaluare de proiecte, de susținere a tezei de doctorat sau de concurs pentru ocuparea unei funcții didactice sau în cercetare.</w:t>
            </w:r>
          </w:p>
          <w:p w14:paraId="0D30E10F"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Universitatea 1 Decembrie Alba Iulia, decizie rector nr. 19528/29.07.2024, membru comisie susținere a tezei de doctorat, elaborată de candidata Chifor Monica </w:t>
            </w:r>
          </w:p>
          <w:p w14:paraId="2736BB2B"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Președinte comisie concurs pentru ocuparea postului de lector universitar, poziția 63, s.f. al FSSUEFS – Departamentul de Științe Sociale și Umaniste, conform deciziei Rectoratului UVVG, 105/22.12.2022</w:t>
            </w:r>
          </w:p>
          <w:p w14:paraId="79B7155E"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lector universitar, poziția 66, s.f. al FSSUEFS – Departamentul de Științe Sociale și Umaniste, conform deciziei Rectoratului UVVG, 102/22.12.2022 </w:t>
            </w:r>
          </w:p>
          <w:p w14:paraId="7FBBB28D"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lector universitar, poziția 55, s.f. al FSSUEFS – Departamentul de Științe Sociale și Umaniste, conform deciziei Rectoratului UVVG, 50/15.06.2021 </w:t>
            </w:r>
          </w:p>
          <w:p w14:paraId="5EBDD1B8"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asistent universitar, poziția 77, s.f. al FSSUEFS – Departamentul de Științe Sociale și Umaniste, conform deciziei Rectoratului UVVG, 60/15.06.2021 </w:t>
            </w:r>
          </w:p>
          <w:p w14:paraId="33235B7B"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lector universitar, poziția 64, s.f. al FSSUEFS – Departamentul de Științe Sociale și Umaniste, conform deciziei Rectoratului UVVG, 102422.12.2022 </w:t>
            </w:r>
          </w:p>
          <w:p w14:paraId="6E795D24"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lector universitar, poziția 65, s.f. al FSSUEFS – Departamentul de Științe Sociale și Umaniste, conform deciziei Rectoratului UVVG, 103/22.12.2022 </w:t>
            </w:r>
          </w:p>
          <w:p w14:paraId="40F717A7"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asistent universitar, poziția 93, s.f. al FSSUEFS – Departamentul de Științe Sociale și Umaniste, conform deciziei Rectoratului UVVG, 118/22.12.2022 </w:t>
            </w:r>
          </w:p>
          <w:p w14:paraId="625338F5"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Președinte comisie concurs pentru ocuparea postului de lector universitar, poziția 54, s.f. al FSSUEFS – Departamentul de Științe Sociale și </w:t>
            </w:r>
            <w:r w:rsidRPr="00B72043">
              <w:rPr>
                <w:sz w:val="18"/>
                <w:szCs w:val="18"/>
                <w:lang w:val="it-IT"/>
              </w:rPr>
              <w:lastRenderedPageBreak/>
              <w:t xml:space="preserve">Umaniste, conform deciziei Rectoratului UVVG, 99/17.12.2020 </w:t>
            </w:r>
          </w:p>
          <w:p w14:paraId="2DBD004C" w14:textId="77777777" w:rsidR="00597EEC" w:rsidRPr="00B72043" w:rsidRDefault="00597EEC" w:rsidP="0006132A">
            <w:pPr>
              <w:pStyle w:val="ListParagraph"/>
              <w:numPr>
                <w:ilvl w:val="0"/>
                <w:numId w:val="22"/>
              </w:numPr>
              <w:rPr>
                <w:sz w:val="18"/>
                <w:szCs w:val="18"/>
                <w:lang w:val="it-IT"/>
              </w:rPr>
            </w:pPr>
            <w:r w:rsidRPr="00B72043">
              <w:rPr>
                <w:sz w:val="18"/>
                <w:szCs w:val="18"/>
                <w:lang w:val="it-IT"/>
              </w:rPr>
              <w:t xml:space="preserve">Membru comisie concurs pentru ocuparea postului de asistent universitar, poziția 69, s.f. al FSSUEFS – Departamentul de Științe Sociale și Umaniste, conform deciziei Rectoratului UVVG, 250/21.12.2015 </w:t>
            </w:r>
          </w:p>
          <w:p w14:paraId="46C12FA9" w14:textId="77777777" w:rsidR="00597EEC" w:rsidRPr="00B72043" w:rsidRDefault="00597EEC" w:rsidP="0006132A">
            <w:pPr>
              <w:pStyle w:val="ListParagraph"/>
              <w:numPr>
                <w:ilvl w:val="0"/>
                <w:numId w:val="22"/>
              </w:numPr>
              <w:rPr>
                <w:sz w:val="18"/>
                <w:szCs w:val="18"/>
              </w:rPr>
            </w:pPr>
            <w:r w:rsidRPr="00B72043">
              <w:rPr>
                <w:sz w:val="18"/>
                <w:szCs w:val="18"/>
              </w:rPr>
              <w:t>Membru comisie concurs pentru ocuparea postului de asistent universitar, poziția 31/1, USAMVB Regele Mihai I al României, Timișoara, 2309/08.12.2021</w:t>
            </w:r>
          </w:p>
          <w:p w14:paraId="7C4E4E3E" w14:textId="77777777" w:rsidR="00597EEC" w:rsidRPr="00B72043" w:rsidRDefault="00597EEC" w:rsidP="0006132A">
            <w:pPr>
              <w:pStyle w:val="ListParagraph"/>
              <w:numPr>
                <w:ilvl w:val="0"/>
                <w:numId w:val="22"/>
              </w:numPr>
              <w:rPr>
                <w:sz w:val="18"/>
                <w:szCs w:val="18"/>
              </w:rPr>
            </w:pPr>
            <w:r w:rsidRPr="00B72043">
              <w:rPr>
                <w:sz w:val="18"/>
                <w:szCs w:val="18"/>
              </w:rPr>
              <w:t xml:space="preserve">Membru al comisiei de concurs pentru ocuparea unui post de postdoctorand în cadrul proiectului de cercetare </w:t>
            </w:r>
            <w:r w:rsidRPr="00B72043">
              <w:rPr>
                <w:sz w:val="18"/>
                <w:szCs w:val="18"/>
                <w:shd w:val="clear" w:color="auto" w:fill="FFFFFF"/>
              </w:rPr>
              <w:t>PN-III-P1-1.1-TE-2021-0403</w:t>
            </w:r>
            <w:r w:rsidRPr="00B72043">
              <w:rPr>
                <w:sz w:val="18"/>
                <w:szCs w:val="18"/>
              </w:rPr>
              <w:t xml:space="preserve">, </w:t>
            </w:r>
            <w:r w:rsidRPr="00B72043">
              <w:rPr>
                <w:i/>
                <w:sz w:val="18"/>
                <w:szCs w:val="18"/>
              </w:rPr>
              <w:t>Anatomia vegetației: transmutație, vivificație, viață artificială, palingeneză în filosofia naturală modernă timpurie</w:t>
            </w:r>
            <w:r w:rsidRPr="00B72043">
              <w:rPr>
                <w:rFonts w:eastAsia="DejaVuSerifCondensed"/>
                <w:iCs/>
                <w:sz w:val="18"/>
                <w:szCs w:val="18"/>
              </w:rPr>
              <w:t>, derulat prin Centrul de Cercetări Socio-Umane, director proiect Oana Matei</w:t>
            </w:r>
          </w:p>
          <w:p w14:paraId="631C9748" w14:textId="77777777" w:rsidR="00597EEC" w:rsidRPr="00B72043" w:rsidRDefault="00597EEC" w:rsidP="0006132A">
            <w:pPr>
              <w:pStyle w:val="ListParagraph"/>
              <w:numPr>
                <w:ilvl w:val="0"/>
                <w:numId w:val="22"/>
              </w:numPr>
              <w:rPr>
                <w:sz w:val="18"/>
                <w:szCs w:val="18"/>
              </w:rPr>
            </w:pPr>
            <w:r w:rsidRPr="00B72043">
              <w:rPr>
                <w:sz w:val="18"/>
                <w:szCs w:val="18"/>
              </w:rPr>
              <w:t>Membru comisie concurs pentru ocuparea postului de Asistent universitar, poziția 70, s.f. Departamentul de Științe Psiho-Socio-Umane, hotărârea nr. 72/13.05.2016</w:t>
            </w:r>
          </w:p>
          <w:p w14:paraId="5AE4A19C" w14:textId="77777777" w:rsidR="00597EEC" w:rsidRPr="00B72043" w:rsidRDefault="00597EEC" w:rsidP="0006132A">
            <w:pPr>
              <w:pStyle w:val="ListParagraph"/>
              <w:numPr>
                <w:ilvl w:val="0"/>
                <w:numId w:val="22"/>
              </w:numPr>
              <w:rPr>
                <w:sz w:val="18"/>
                <w:szCs w:val="18"/>
              </w:rPr>
            </w:pPr>
            <w:r w:rsidRPr="00B72043">
              <w:rPr>
                <w:sz w:val="18"/>
                <w:szCs w:val="18"/>
              </w:rPr>
              <w:t xml:space="preserve"> Membru comisie concurs pentru ocuparea postului de șef de lucrări, poziția 30, s.f. Departamentul de Științe Farmaceutice, UVVG Arad, decizia nr. 116/16.06.2016 </w:t>
            </w:r>
          </w:p>
          <w:p w14:paraId="1018D290" w14:textId="77777777" w:rsidR="00597EEC" w:rsidRPr="00B72043" w:rsidRDefault="00597EEC" w:rsidP="0006132A">
            <w:pPr>
              <w:pStyle w:val="ListParagraph"/>
              <w:numPr>
                <w:ilvl w:val="0"/>
                <w:numId w:val="22"/>
              </w:numPr>
              <w:rPr>
                <w:sz w:val="18"/>
                <w:szCs w:val="18"/>
              </w:rPr>
            </w:pPr>
            <w:r w:rsidRPr="00B72043">
              <w:rPr>
                <w:sz w:val="18"/>
                <w:szCs w:val="18"/>
              </w:rPr>
              <w:t xml:space="preserve">Membru comisia de concurs, selecție și recrutare a decanului Facultății de Științe Socio-Umane și EFS, hotărârea nr. 60 din 12.04.2016 </w:t>
            </w:r>
          </w:p>
          <w:p w14:paraId="23529F94" w14:textId="77777777" w:rsidR="00597EEC" w:rsidRPr="00B72043" w:rsidRDefault="00597EEC" w:rsidP="0006132A">
            <w:pPr>
              <w:pStyle w:val="ListParagraph"/>
              <w:numPr>
                <w:ilvl w:val="0"/>
                <w:numId w:val="22"/>
              </w:numPr>
              <w:rPr>
                <w:sz w:val="18"/>
                <w:szCs w:val="18"/>
              </w:rPr>
            </w:pPr>
            <w:r w:rsidRPr="00B72043">
              <w:rPr>
                <w:sz w:val="18"/>
                <w:szCs w:val="18"/>
              </w:rPr>
              <w:t xml:space="preserve">Membru comisie concurs pentru ocuparea postului de conferențiar universitar, conform adresei emise ce Rectoratul UVVG, 202/20.01.2015 </w:t>
            </w:r>
          </w:p>
          <w:p w14:paraId="33C0AC42" w14:textId="77777777" w:rsidR="00597EEC" w:rsidRPr="00B72043" w:rsidRDefault="00597EEC" w:rsidP="0006132A">
            <w:pPr>
              <w:pStyle w:val="ListParagraph"/>
              <w:numPr>
                <w:ilvl w:val="0"/>
                <w:numId w:val="22"/>
              </w:numPr>
              <w:rPr>
                <w:sz w:val="18"/>
                <w:szCs w:val="18"/>
              </w:rPr>
            </w:pPr>
            <w:r w:rsidRPr="00B72043">
              <w:rPr>
                <w:sz w:val="18"/>
                <w:szCs w:val="18"/>
              </w:rPr>
              <w:t xml:space="preserve">Membru comisie concurs pentru ocuparea postului de conferențiar universitar, conform adresei emise ce Rectoratul UVVG, 232/.20.01.2015 </w:t>
            </w:r>
          </w:p>
          <w:p w14:paraId="019D425D" w14:textId="77777777" w:rsidR="00597EEC" w:rsidRPr="00B72043" w:rsidRDefault="00597EEC" w:rsidP="0006132A">
            <w:pPr>
              <w:pStyle w:val="ListParagraph"/>
              <w:numPr>
                <w:ilvl w:val="0"/>
                <w:numId w:val="22"/>
              </w:numPr>
              <w:rPr>
                <w:sz w:val="18"/>
                <w:szCs w:val="18"/>
              </w:rPr>
            </w:pPr>
            <w:r w:rsidRPr="00B72043">
              <w:rPr>
                <w:sz w:val="18"/>
                <w:szCs w:val="18"/>
              </w:rPr>
              <w:t>Universitatea Eftimie Murgu Reșița, concurs post conferențiar, decizia nr. 35/14.01.2014</w:t>
            </w:r>
          </w:p>
          <w:p w14:paraId="090789DC" w14:textId="77777777" w:rsidR="00597EEC" w:rsidRPr="00B72043" w:rsidRDefault="00597EEC" w:rsidP="0006132A">
            <w:pPr>
              <w:ind w:firstLine="0"/>
              <w:rPr>
                <w:sz w:val="18"/>
                <w:szCs w:val="18"/>
              </w:rPr>
            </w:pPr>
          </w:p>
        </w:tc>
        <w:tc>
          <w:tcPr>
            <w:tcW w:w="739" w:type="pct"/>
          </w:tcPr>
          <w:p w14:paraId="01406683" w14:textId="77777777" w:rsidR="00597EEC" w:rsidRPr="00B72043" w:rsidRDefault="00597EEC" w:rsidP="0006132A">
            <w:pPr>
              <w:ind w:firstLine="0"/>
              <w:jc w:val="left"/>
              <w:rPr>
                <w:sz w:val="22"/>
                <w:szCs w:val="22"/>
              </w:rPr>
            </w:pPr>
          </w:p>
        </w:tc>
        <w:tc>
          <w:tcPr>
            <w:tcW w:w="566" w:type="pct"/>
          </w:tcPr>
          <w:p w14:paraId="1EA9674D" w14:textId="77777777" w:rsidR="00597EEC" w:rsidRPr="00B72043" w:rsidRDefault="00597EEC" w:rsidP="0006132A">
            <w:pPr>
              <w:ind w:firstLine="0"/>
              <w:jc w:val="left"/>
              <w:rPr>
                <w:sz w:val="22"/>
                <w:szCs w:val="22"/>
              </w:rPr>
            </w:pPr>
            <w:r w:rsidRPr="00B72043">
              <w:rPr>
                <w:sz w:val="22"/>
                <w:szCs w:val="22"/>
              </w:rPr>
              <w:t>2p</w:t>
            </w:r>
          </w:p>
          <w:p w14:paraId="63ECBD8A" w14:textId="77777777" w:rsidR="00597EEC" w:rsidRPr="00B72043" w:rsidRDefault="00597EEC" w:rsidP="0006132A">
            <w:pPr>
              <w:ind w:firstLine="0"/>
              <w:jc w:val="left"/>
              <w:rPr>
                <w:sz w:val="22"/>
                <w:szCs w:val="22"/>
              </w:rPr>
            </w:pPr>
          </w:p>
          <w:p w14:paraId="0C304C8D" w14:textId="77777777" w:rsidR="00597EEC" w:rsidRPr="00B72043" w:rsidRDefault="00597EEC" w:rsidP="0006132A">
            <w:pPr>
              <w:ind w:firstLine="0"/>
              <w:jc w:val="left"/>
              <w:rPr>
                <w:sz w:val="22"/>
                <w:szCs w:val="22"/>
              </w:rPr>
            </w:pPr>
          </w:p>
          <w:p w14:paraId="33F5628A" w14:textId="77777777" w:rsidR="00597EEC" w:rsidRPr="00B72043" w:rsidRDefault="00597EEC" w:rsidP="0006132A">
            <w:pPr>
              <w:ind w:firstLine="0"/>
              <w:jc w:val="left"/>
              <w:rPr>
                <w:sz w:val="22"/>
                <w:szCs w:val="22"/>
              </w:rPr>
            </w:pPr>
          </w:p>
          <w:p w14:paraId="67D20D24" w14:textId="77777777" w:rsidR="00597EEC" w:rsidRPr="00B72043" w:rsidRDefault="00597EEC" w:rsidP="0006132A">
            <w:pPr>
              <w:ind w:firstLine="0"/>
              <w:jc w:val="left"/>
              <w:rPr>
                <w:sz w:val="22"/>
                <w:szCs w:val="22"/>
              </w:rPr>
            </w:pPr>
          </w:p>
          <w:p w14:paraId="004F0316" w14:textId="77777777" w:rsidR="00597EEC" w:rsidRPr="00B72043" w:rsidRDefault="00597EEC" w:rsidP="0006132A">
            <w:pPr>
              <w:ind w:firstLine="0"/>
              <w:jc w:val="left"/>
              <w:rPr>
                <w:sz w:val="22"/>
                <w:szCs w:val="22"/>
              </w:rPr>
            </w:pPr>
          </w:p>
          <w:p w14:paraId="723610C5" w14:textId="77777777" w:rsidR="00597EEC" w:rsidRPr="00B72043" w:rsidRDefault="00597EEC" w:rsidP="0006132A">
            <w:pPr>
              <w:ind w:firstLine="0"/>
              <w:jc w:val="left"/>
              <w:rPr>
                <w:sz w:val="22"/>
                <w:szCs w:val="22"/>
              </w:rPr>
            </w:pPr>
          </w:p>
          <w:p w14:paraId="1F2E5519" w14:textId="77777777" w:rsidR="00597EEC" w:rsidRPr="00B72043" w:rsidRDefault="00597EEC" w:rsidP="0006132A">
            <w:pPr>
              <w:ind w:firstLine="0"/>
              <w:jc w:val="left"/>
              <w:rPr>
                <w:sz w:val="22"/>
                <w:szCs w:val="22"/>
              </w:rPr>
            </w:pPr>
          </w:p>
          <w:p w14:paraId="4F8367CA" w14:textId="77777777" w:rsidR="00597EEC" w:rsidRPr="00B72043" w:rsidRDefault="00597EEC" w:rsidP="0006132A">
            <w:pPr>
              <w:ind w:firstLine="0"/>
              <w:jc w:val="left"/>
              <w:rPr>
                <w:sz w:val="22"/>
                <w:szCs w:val="22"/>
              </w:rPr>
            </w:pPr>
          </w:p>
          <w:p w14:paraId="7F3183B3" w14:textId="77777777" w:rsidR="00597EEC" w:rsidRPr="00B72043" w:rsidRDefault="00597EEC" w:rsidP="0006132A">
            <w:pPr>
              <w:ind w:firstLine="0"/>
              <w:jc w:val="left"/>
              <w:rPr>
                <w:sz w:val="22"/>
                <w:szCs w:val="22"/>
              </w:rPr>
            </w:pPr>
          </w:p>
          <w:p w14:paraId="299669A2" w14:textId="77777777" w:rsidR="00597EEC" w:rsidRPr="00B72043" w:rsidRDefault="00597EEC" w:rsidP="0006132A">
            <w:pPr>
              <w:ind w:firstLine="0"/>
              <w:jc w:val="left"/>
              <w:rPr>
                <w:sz w:val="22"/>
                <w:szCs w:val="22"/>
              </w:rPr>
            </w:pPr>
          </w:p>
          <w:p w14:paraId="0A5F2C38" w14:textId="77777777" w:rsidR="00597EEC" w:rsidRPr="00B72043" w:rsidRDefault="00597EEC" w:rsidP="0006132A">
            <w:pPr>
              <w:ind w:firstLine="0"/>
              <w:jc w:val="left"/>
              <w:rPr>
                <w:sz w:val="22"/>
                <w:szCs w:val="22"/>
              </w:rPr>
            </w:pPr>
          </w:p>
          <w:p w14:paraId="003014F3" w14:textId="77777777" w:rsidR="00597EEC" w:rsidRPr="00B72043" w:rsidRDefault="00597EEC" w:rsidP="0006132A">
            <w:pPr>
              <w:ind w:firstLine="0"/>
              <w:jc w:val="left"/>
              <w:rPr>
                <w:sz w:val="22"/>
                <w:szCs w:val="22"/>
              </w:rPr>
            </w:pPr>
          </w:p>
          <w:p w14:paraId="4FA04F05" w14:textId="77777777" w:rsidR="00597EEC" w:rsidRPr="00B72043" w:rsidRDefault="00597EEC" w:rsidP="0006132A">
            <w:pPr>
              <w:ind w:firstLine="0"/>
              <w:jc w:val="left"/>
              <w:rPr>
                <w:b/>
                <w:sz w:val="22"/>
                <w:szCs w:val="22"/>
              </w:rPr>
            </w:pPr>
          </w:p>
          <w:p w14:paraId="54045B1E" w14:textId="77777777" w:rsidR="00597EEC" w:rsidRPr="00B72043" w:rsidRDefault="00597EEC" w:rsidP="0006132A">
            <w:pPr>
              <w:ind w:firstLine="0"/>
              <w:jc w:val="left"/>
              <w:rPr>
                <w:sz w:val="22"/>
                <w:szCs w:val="22"/>
              </w:rPr>
            </w:pPr>
            <w:r w:rsidRPr="00B72043">
              <w:rPr>
                <w:b/>
                <w:sz w:val="22"/>
                <w:szCs w:val="22"/>
              </w:rPr>
              <w:t>18x2=36</w:t>
            </w:r>
          </w:p>
        </w:tc>
        <w:tc>
          <w:tcPr>
            <w:tcW w:w="603" w:type="pct"/>
          </w:tcPr>
          <w:p w14:paraId="46287021" w14:textId="77777777" w:rsidR="00597EEC" w:rsidRPr="00B72043" w:rsidRDefault="00597EEC" w:rsidP="0006132A">
            <w:pPr>
              <w:ind w:firstLine="0"/>
              <w:jc w:val="left"/>
              <w:rPr>
                <w:sz w:val="22"/>
                <w:szCs w:val="22"/>
              </w:rPr>
            </w:pPr>
            <w:r w:rsidRPr="00B72043">
              <w:rPr>
                <w:sz w:val="22"/>
                <w:szCs w:val="22"/>
              </w:rPr>
              <w:t>fiecare participare</w:t>
            </w:r>
          </w:p>
        </w:tc>
      </w:tr>
      <w:tr w:rsidR="00597EEC" w:rsidRPr="00B72043" w14:paraId="415503A5" w14:textId="77777777" w:rsidTr="0006132A">
        <w:tc>
          <w:tcPr>
            <w:tcW w:w="609" w:type="pct"/>
          </w:tcPr>
          <w:p w14:paraId="15F5DD07" w14:textId="77777777" w:rsidR="00597EEC" w:rsidRPr="00B72043" w:rsidRDefault="00597EEC" w:rsidP="0006132A">
            <w:pPr>
              <w:ind w:firstLine="0"/>
              <w:rPr>
                <w:sz w:val="22"/>
                <w:szCs w:val="22"/>
              </w:rPr>
            </w:pPr>
          </w:p>
        </w:tc>
        <w:tc>
          <w:tcPr>
            <w:tcW w:w="646" w:type="pct"/>
          </w:tcPr>
          <w:p w14:paraId="142D0101" w14:textId="77777777" w:rsidR="00597EEC" w:rsidRPr="00B72043" w:rsidRDefault="00597EEC" w:rsidP="0006132A">
            <w:pPr>
              <w:ind w:firstLine="0"/>
              <w:jc w:val="left"/>
              <w:rPr>
                <w:sz w:val="22"/>
                <w:szCs w:val="22"/>
              </w:rPr>
            </w:pPr>
          </w:p>
        </w:tc>
        <w:tc>
          <w:tcPr>
            <w:tcW w:w="1837" w:type="pct"/>
          </w:tcPr>
          <w:p w14:paraId="1D8C4454" w14:textId="77777777" w:rsidR="00597EEC" w:rsidRPr="00B72043" w:rsidRDefault="00597EEC" w:rsidP="0006132A">
            <w:pPr>
              <w:ind w:firstLine="0"/>
              <w:rPr>
                <w:sz w:val="22"/>
                <w:szCs w:val="22"/>
              </w:rPr>
            </w:pPr>
          </w:p>
        </w:tc>
        <w:tc>
          <w:tcPr>
            <w:tcW w:w="739" w:type="pct"/>
          </w:tcPr>
          <w:p w14:paraId="29261080" w14:textId="77777777" w:rsidR="00597EEC" w:rsidRPr="00B72043" w:rsidRDefault="00597EEC" w:rsidP="0006132A">
            <w:pPr>
              <w:ind w:firstLine="0"/>
              <w:rPr>
                <w:sz w:val="22"/>
                <w:szCs w:val="22"/>
              </w:rPr>
            </w:pPr>
          </w:p>
        </w:tc>
        <w:tc>
          <w:tcPr>
            <w:tcW w:w="566" w:type="pct"/>
          </w:tcPr>
          <w:p w14:paraId="3453CB01" w14:textId="77777777" w:rsidR="00597EEC" w:rsidRPr="00B72043" w:rsidRDefault="00597EEC" w:rsidP="0006132A">
            <w:pPr>
              <w:ind w:firstLine="0"/>
              <w:rPr>
                <w:sz w:val="22"/>
                <w:szCs w:val="22"/>
              </w:rPr>
            </w:pPr>
          </w:p>
        </w:tc>
        <w:tc>
          <w:tcPr>
            <w:tcW w:w="603" w:type="pct"/>
          </w:tcPr>
          <w:p w14:paraId="0D9FAA4D" w14:textId="77777777" w:rsidR="00597EEC" w:rsidRPr="00B72043" w:rsidRDefault="00597EEC" w:rsidP="0006132A">
            <w:pPr>
              <w:ind w:firstLine="0"/>
              <w:rPr>
                <w:sz w:val="22"/>
                <w:szCs w:val="22"/>
              </w:rPr>
            </w:pPr>
          </w:p>
        </w:tc>
      </w:tr>
    </w:tbl>
    <w:tbl>
      <w:tblPr>
        <w:tblW w:w="9348"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8"/>
        <w:gridCol w:w="2880"/>
        <w:gridCol w:w="2760"/>
      </w:tblGrid>
      <w:tr w:rsidR="00597EEC" w:rsidRPr="00B72043" w14:paraId="575D2F0B" w14:textId="77777777" w:rsidTr="0006132A">
        <w:trPr>
          <w:trHeight w:val="206"/>
        </w:trPr>
        <w:tc>
          <w:tcPr>
            <w:tcW w:w="9348" w:type="dxa"/>
            <w:gridSpan w:val="3"/>
          </w:tcPr>
          <w:p w14:paraId="7579A934" w14:textId="77777777" w:rsidR="00597EEC" w:rsidRPr="00B72043" w:rsidRDefault="00597EEC" w:rsidP="0006132A">
            <w:pPr>
              <w:pStyle w:val="TableParagraph"/>
              <w:spacing w:line="186" w:lineRule="exact"/>
              <w:ind w:left="3614" w:right="3607"/>
              <w:jc w:val="center"/>
              <w:rPr>
                <w:b/>
                <w:sz w:val="18"/>
              </w:rPr>
            </w:pPr>
            <w:r w:rsidRPr="00B72043">
              <w:rPr>
                <w:b/>
                <w:sz w:val="18"/>
              </w:rPr>
              <w:t>Condiţii minimale, punctaj</w:t>
            </w:r>
          </w:p>
        </w:tc>
      </w:tr>
      <w:tr w:rsidR="00597EEC" w:rsidRPr="00B72043" w14:paraId="6742C354" w14:textId="77777777" w:rsidTr="0006132A">
        <w:trPr>
          <w:trHeight w:val="207"/>
        </w:trPr>
        <w:tc>
          <w:tcPr>
            <w:tcW w:w="3708" w:type="dxa"/>
          </w:tcPr>
          <w:p w14:paraId="2CE29C47" w14:textId="77777777" w:rsidR="00597EEC" w:rsidRPr="00B72043" w:rsidRDefault="00597EEC" w:rsidP="0006132A">
            <w:pPr>
              <w:pStyle w:val="TableParagraph"/>
              <w:spacing w:line="187" w:lineRule="exact"/>
              <w:ind w:left="988"/>
              <w:rPr>
                <w:b/>
                <w:sz w:val="18"/>
              </w:rPr>
            </w:pPr>
            <w:r w:rsidRPr="00B72043">
              <w:rPr>
                <w:b/>
                <w:sz w:val="18"/>
              </w:rPr>
              <w:t>Domeniul de activitate</w:t>
            </w:r>
          </w:p>
        </w:tc>
        <w:tc>
          <w:tcPr>
            <w:tcW w:w="2880" w:type="dxa"/>
          </w:tcPr>
          <w:p w14:paraId="0C921D1F" w14:textId="77777777" w:rsidR="00597EEC" w:rsidRPr="00B72043" w:rsidRDefault="00597EEC" w:rsidP="0006132A">
            <w:pPr>
              <w:pStyle w:val="TableParagraph"/>
              <w:spacing w:line="187" w:lineRule="exact"/>
              <w:ind w:left="107"/>
              <w:rPr>
                <w:sz w:val="18"/>
              </w:rPr>
            </w:pPr>
            <w:r w:rsidRPr="00B72043">
              <w:rPr>
                <w:sz w:val="18"/>
              </w:rPr>
              <w:t>Profesor şi CS I</w:t>
            </w:r>
          </w:p>
        </w:tc>
        <w:tc>
          <w:tcPr>
            <w:tcW w:w="2760" w:type="dxa"/>
          </w:tcPr>
          <w:p w14:paraId="5C73F31F" w14:textId="77777777" w:rsidR="00597EEC" w:rsidRPr="00B72043" w:rsidRDefault="00597EEC" w:rsidP="0006132A">
            <w:pPr>
              <w:pStyle w:val="TableParagraph"/>
              <w:spacing w:line="187" w:lineRule="exact"/>
              <w:ind w:left="107"/>
              <w:rPr>
                <w:sz w:val="18"/>
              </w:rPr>
            </w:pPr>
            <w:r w:rsidRPr="00B72043">
              <w:rPr>
                <w:sz w:val="18"/>
              </w:rPr>
              <w:t>Conferenţiar şi CS II</w:t>
            </w:r>
          </w:p>
        </w:tc>
      </w:tr>
      <w:tr w:rsidR="00597EEC" w:rsidRPr="00B72043" w14:paraId="0AA5D29C" w14:textId="77777777" w:rsidTr="0006132A">
        <w:trPr>
          <w:trHeight w:val="207"/>
        </w:trPr>
        <w:tc>
          <w:tcPr>
            <w:tcW w:w="3708" w:type="dxa"/>
          </w:tcPr>
          <w:p w14:paraId="074C49E8" w14:textId="77777777" w:rsidR="00597EEC" w:rsidRPr="00B72043" w:rsidRDefault="00597EEC" w:rsidP="0006132A">
            <w:pPr>
              <w:pStyle w:val="TableParagraph"/>
              <w:rPr>
                <w:sz w:val="14"/>
              </w:rPr>
            </w:pPr>
          </w:p>
        </w:tc>
        <w:tc>
          <w:tcPr>
            <w:tcW w:w="5640" w:type="dxa"/>
            <w:gridSpan w:val="2"/>
          </w:tcPr>
          <w:p w14:paraId="14BBFB56" w14:textId="77777777" w:rsidR="00597EEC" w:rsidRPr="00B72043" w:rsidRDefault="00597EEC" w:rsidP="0006132A">
            <w:pPr>
              <w:pStyle w:val="TableParagraph"/>
              <w:spacing w:line="187" w:lineRule="exact"/>
              <w:ind w:left="1827"/>
              <w:rPr>
                <w:sz w:val="18"/>
              </w:rPr>
            </w:pPr>
            <w:r w:rsidRPr="00B72043">
              <w:rPr>
                <w:sz w:val="18"/>
              </w:rPr>
              <w:t>publicarea tezei de doctorat</w:t>
            </w:r>
          </w:p>
        </w:tc>
      </w:tr>
      <w:tr w:rsidR="00597EEC" w:rsidRPr="00597EEC" w14:paraId="35CC1442" w14:textId="77777777" w:rsidTr="0006132A">
        <w:trPr>
          <w:trHeight w:val="932"/>
        </w:trPr>
        <w:tc>
          <w:tcPr>
            <w:tcW w:w="3708" w:type="dxa"/>
            <w:tcBorders>
              <w:bottom w:val="nil"/>
            </w:tcBorders>
          </w:tcPr>
          <w:p w14:paraId="168D5F46" w14:textId="77777777" w:rsidR="00597EEC" w:rsidRPr="00B72043" w:rsidRDefault="00597EEC" w:rsidP="0006132A">
            <w:pPr>
              <w:pStyle w:val="TableParagraph"/>
              <w:ind w:left="107" w:right="488"/>
              <w:rPr>
                <w:b/>
                <w:sz w:val="18"/>
              </w:rPr>
            </w:pPr>
            <w:r w:rsidRPr="00B72043">
              <w:rPr>
                <w:b/>
                <w:sz w:val="18"/>
              </w:rPr>
              <w:t xml:space="preserve">Activitatea didactică şi profesională A.1. </w:t>
            </w:r>
          </w:p>
          <w:p w14:paraId="488CC789" w14:textId="77777777" w:rsidR="00597EEC" w:rsidRPr="00B72043" w:rsidRDefault="00597EEC" w:rsidP="0006132A">
            <w:pPr>
              <w:pStyle w:val="TableParagraph"/>
              <w:ind w:left="107" w:right="488"/>
              <w:rPr>
                <w:b/>
                <w:sz w:val="18"/>
              </w:rPr>
            </w:pPr>
          </w:p>
        </w:tc>
        <w:tc>
          <w:tcPr>
            <w:tcW w:w="2880" w:type="dxa"/>
            <w:tcBorders>
              <w:bottom w:val="nil"/>
            </w:tcBorders>
          </w:tcPr>
          <w:p w14:paraId="5BCFBB11" w14:textId="77777777" w:rsidR="00597EEC" w:rsidRPr="00B72043" w:rsidRDefault="00597EEC" w:rsidP="0006132A">
            <w:pPr>
              <w:pStyle w:val="TableParagraph"/>
              <w:spacing w:line="242" w:lineRule="auto"/>
              <w:ind w:left="107" w:right="95"/>
              <w:jc w:val="both"/>
              <w:rPr>
                <w:b/>
                <w:sz w:val="18"/>
              </w:rPr>
            </w:pPr>
            <w:r w:rsidRPr="00B72043">
              <w:rPr>
                <w:sz w:val="18"/>
              </w:rPr>
              <w:t xml:space="preserve">minimum </w:t>
            </w:r>
            <w:r w:rsidRPr="00B72043">
              <w:rPr>
                <w:b/>
                <w:sz w:val="18"/>
              </w:rPr>
              <w:t xml:space="preserve">200 </w:t>
            </w:r>
            <w:r w:rsidRPr="00B72043">
              <w:rPr>
                <w:sz w:val="18"/>
              </w:rPr>
              <w:t xml:space="preserve">de puncte, din care minimum </w:t>
            </w:r>
            <w:r w:rsidRPr="00B72043">
              <w:rPr>
                <w:b/>
                <w:sz w:val="18"/>
              </w:rPr>
              <w:t xml:space="preserve">90 </w:t>
            </w:r>
            <w:r w:rsidRPr="00B72043">
              <w:rPr>
                <w:sz w:val="18"/>
              </w:rPr>
              <w:t xml:space="preserve">obţinute la categoriile </w:t>
            </w:r>
            <w:r w:rsidRPr="00B72043">
              <w:rPr>
                <w:b/>
                <w:sz w:val="18"/>
              </w:rPr>
              <w:t>A 1.1.1.-1.1.2.</w:t>
            </w:r>
          </w:p>
        </w:tc>
        <w:tc>
          <w:tcPr>
            <w:tcW w:w="2760" w:type="dxa"/>
            <w:tcBorders>
              <w:bottom w:val="nil"/>
            </w:tcBorders>
          </w:tcPr>
          <w:p w14:paraId="4B487562" w14:textId="77777777" w:rsidR="00597EEC" w:rsidRPr="00B72043" w:rsidRDefault="00597EEC" w:rsidP="0006132A">
            <w:pPr>
              <w:pStyle w:val="TableParagraph"/>
              <w:spacing w:line="242" w:lineRule="auto"/>
              <w:ind w:left="107" w:right="95"/>
              <w:jc w:val="both"/>
              <w:rPr>
                <w:b/>
                <w:sz w:val="18"/>
                <w:lang w:val="it-IT"/>
              </w:rPr>
            </w:pPr>
            <w:r w:rsidRPr="00B72043">
              <w:rPr>
                <w:sz w:val="18"/>
                <w:lang w:val="it-IT"/>
              </w:rPr>
              <w:t xml:space="preserve">minimum </w:t>
            </w:r>
            <w:r w:rsidRPr="00B72043">
              <w:rPr>
                <w:b/>
                <w:sz w:val="18"/>
                <w:lang w:val="it-IT"/>
              </w:rPr>
              <w:t xml:space="preserve">100 </w:t>
            </w:r>
            <w:r w:rsidRPr="00B72043">
              <w:rPr>
                <w:sz w:val="18"/>
                <w:lang w:val="it-IT"/>
              </w:rPr>
              <w:t xml:space="preserve">puncte, din care minimum </w:t>
            </w:r>
            <w:r w:rsidRPr="00B72043">
              <w:rPr>
                <w:b/>
                <w:sz w:val="18"/>
                <w:lang w:val="it-IT"/>
              </w:rPr>
              <w:t xml:space="preserve">60 </w:t>
            </w:r>
            <w:r w:rsidRPr="00B72043">
              <w:rPr>
                <w:sz w:val="18"/>
                <w:lang w:val="it-IT"/>
              </w:rPr>
              <w:t xml:space="preserve">obţinute la categoriile </w:t>
            </w:r>
            <w:r w:rsidRPr="00B72043">
              <w:rPr>
                <w:b/>
                <w:sz w:val="18"/>
                <w:lang w:val="it-IT"/>
              </w:rPr>
              <w:t>A 1.1.1.-1.1.2</w:t>
            </w:r>
          </w:p>
        </w:tc>
      </w:tr>
      <w:tr w:rsidR="00597EEC" w:rsidRPr="00B72043" w14:paraId="270A814B" w14:textId="77777777" w:rsidTr="0006132A">
        <w:trPr>
          <w:trHeight w:val="308"/>
        </w:trPr>
        <w:tc>
          <w:tcPr>
            <w:tcW w:w="3708" w:type="dxa"/>
            <w:tcBorders>
              <w:top w:val="nil"/>
            </w:tcBorders>
          </w:tcPr>
          <w:p w14:paraId="7131F1C7" w14:textId="77777777" w:rsidR="00597EEC" w:rsidRPr="00B72043" w:rsidRDefault="00597EEC" w:rsidP="0006132A">
            <w:pPr>
              <w:pStyle w:val="TableParagraph"/>
              <w:spacing w:before="101" w:line="187" w:lineRule="exact"/>
              <w:rPr>
                <w:b/>
                <w:sz w:val="18"/>
              </w:rPr>
            </w:pPr>
            <w:r w:rsidRPr="00B72043">
              <w:rPr>
                <w:b/>
                <w:sz w:val="18"/>
              </w:rPr>
              <w:t>A.1. TOTAL = 30+40+60+15+60+30+28+15+15+20+40=353</w:t>
            </w:r>
          </w:p>
        </w:tc>
        <w:tc>
          <w:tcPr>
            <w:tcW w:w="2880" w:type="dxa"/>
            <w:tcBorders>
              <w:top w:val="nil"/>
            </w:tcBorders>
          </w:tcPr>
          <w:p w14:paraId="24155C46" w14:textId="77777777" w:rsidR="00597EEC" w:rsidRPr="00B72043" w:rsidRDefault="00597EEC" w:rsidP="0006132A">
            <w:pPr>
              <w:pStyle w:val="TableParagraph"/>
              <w:rPr>
                <w:sz w:val="18"/>
              </w:rPr>
            </w:pPr>
          </w:p>
        </w:tc>
        <w:tc>
          <w:tcPr>
            <w:tcW w:w="2760" w:type="dxa"/>
            <w:tcBorders>
              <w:top w:val="nil"/>
            </w:tcBorders>
          </w:tcPr>
          <w:p w14:paraId="6281C25E" w14:textId="77777777" w:rsidR="00597EEC" w:rsidRPr="00B72043" w:rsidRDefault="00597EEC" w:rsidP="0006132A">
            <w:pPr>
              <w:pStyle w:val="TableParagraph"/>
              <w:rPr>
                <w:sz w:val="18"/>
              </w:rPr>
            </w:pPr>
          </w:p>
        </w:tc>
      </w:tr>
      <w:tr w:rsidR="00597EEC" w:rsidRPr="00B72043" w14:paraId="24A121BB" w14:textId="77777777" w:rsidTr="0006132A">
        <w:trPr>
          <w:trHeight w:val="208"/>
        </w:trPr>
        <w:tc>
          <w:tcPr>
            <w:tcW w:w="3708" w:type="dxa"/>
            <w:tcBorders>
              <w:bottom w:val="nil"/>
            </w:tcBorders>
          </w:tcPr>
          <w:p w14:paraId="590ED85C" w14:textId="77777777" w:rsidR="00597EEC" w:rsidRPr="00B72043" w:rsidRDefault="00597EEC" w:rsidP="0006132A">
            <w:pPr>
              <w:pStyle w:val="TableParagraph"/>
              <w:spacing w:line="188" w:lineRule="exact"/>
              <w:ind w:left="107"/>
              <w:rPr>
                <w:b/>
                <w:sz w:val="18"/>
              </w:rPr>
            </w:pPr>
            <w:r w:rsidRPr="00B72043">
              <w:rPr>
                <w:b/>
                <w:sz w:val="18"/>
              </w:rPr>
              <w:t>Activitatea de cercetare A.2.</w:t>
            </w:r>
          </w:p>
          <w:p w14:paraId="298F3184" w14:textId="77777777" w:rsidR="00597EEC" w:rsidRPr="00B72043" w:rsidRDefault="00597EEC" w:rsidP="0006132A">
            <w:pPr>
              <w:pStyle w:val="TableParagraph"/>
              <w:spacing w:line="188" w:lineRule="exact"/>
              <w:ind w:left="107"/>
              <w:rPr>
                <w:b/>
                <w:sz w:val="18"/>
              </w:rPr>
            </w:pPr>
          </w:p>
          <w:p w14:paraId="756B6499" w14:textId="77777777" w:rsidR="00597EEC" w:rsidRPr="00B72043" w:rsidRDefault="00597EEC" w:rsidP="0006132A">
            <w:pPr>
              <w:pStyle w:val="TableParagraph"/>
              <w:spacing w:line="188" w:lineRule="exact"/>
              <w:ind w:left="107"/>
              <w:rPr>
                <w:b/>
                <w:sz w:val="18"/>
              </w:rPr>
            </w:pPr>
          </w:p>
        </w:tc>
        <w:tc>
          <w:tcPr>
            <w:tcW w:w="2880" w:type="dxa"/>
            <w:tcBorders>
              <w:bottom w:val="nil"/>
            </w:tcBorders>
          </w:tcPr>
          <w:p w14:paraId="33FF4502" w14:textId="77777777" w:rsidR="00597EEC" w:rsidRPr="00B72043" w:rsidRDefault="00597EEC" w:rsidP="0006132A">
            <w:pPr>
              <w:pStyle w:val="TableParagraph"/>
              <w:spacing w:line="188" w:lineRule="exact"/>
              <w:ind w:left="107"/>
              <w:rPr>
                <w:sz w:val="18"/>
              </w:rPr>
            </w:pPr>
            <w:r w:rsidRPr="00B72043">
              <w:rPr>
                <w:sz w:val="18"/>
              </w:rPr>
              <w:t xml:space="preserve">minimum </w:t>
            </w:r>
            <w:r w:rsidRPr="00B72043">
              <w:rPr>
                <w:b/>
                <w:sz w:val="18"/>
              </w:rPr>
              <w:t xml:space="preserve">450 </w:t>
            </w:r>
            <w:r w:rsidRPr="00B72043">
              <w:rPr>
                <w:sz w:val="18"/>
              </w:rPr>
              <w:t>de puncte</w:t>
            </w:r>
          </w:p>
        </w:tc>
        <w:tc>
          <w:tcPr>
            <w:tcW w:w="2760" w:type="dxa"/>
            <w:tcBorders>
              <w:bottom w:val="nil"/>
            </w:tcBorders>
          </w:tcPr>
          <w:p w14:paraId="63072847" w14:textId="77777777" w:rsidR="00597EEC" w:rsidRPr="00B72043" w:rsidRDefault="00597EEC" w:rsidP="0006132A">
            <w:pPr>
              <w:pStyle w:val="TableParagraph"/>
              <w:spacing w:line="188" w:lineRule="exact"/>
              <w:ind w:left="107"/>
              <w:rPr>
                <w:sz w:val="18"/>
              </w:rPr>
            </w:pPr>
            <w:r w:rsidRPr="00B72043">
              <w:rPr>
                <w:sz w:val="18"/>
              </w:rPr>
              <w:t xml:space="preserve">minimum </w:t>
            </w:r>
            <w:r w:rsidRPr="00B72043">
              <w:rPr>
                <w:b/>
                <w:sz w:val="18"/>
              </w:rPr>
              <w:t xml:space="preserve">300 </w:t>
            </w:r>
            <w:r w:rsidRPr="00B72043">
              <w:rPr>
                <w:sz w:val="18"/>
              </w:rPr>
              <w:t>puncte</w:t>
            </w:r>
          </w:p>
        </w:tc>
      </w:tr>
      <w:tr w:rsidR="00597EEC" w:rsidRPr="00B72043" w14:paraId="3BE99154" w14:textId="77777777" w:rsidTr="0006132A">
        <w:trPr>
          <w:trHeight w:val="308"/>
        </w:trPr>
        <w:tc>
          <w:tcPr>
            <w:tcW w:w="3708" w:type="dxa"/>
            <w:tcBorders>
              <w:top w:val="nil"/>
            </w:tcBorders>
          </w:tcPr>
          <w:p w14:paraId="5497D906" w14:textId="77777777" w:rsidR="00597EEC" w:rsidRPr="00B72043" w:rsidRDefault="00597EEC" w:rsidP="0006132A">
            <w:pPr>
              <w:pStyle w:val="TableParagraph"/>
              <w:spacing w:before="101" w:line="187" w:lineRule="exact"/>
              <w:ind w:left="107"/>
              <w:rPr>
                <w:b/>
                <w:sz w:val="18"/>
              </w:rPr>
            </w:pPr>
            <w:r w:rsidRPr="00B72043">
              <w:rPr>
                <w:b/>
                <w:sz w:val="18"/>
              </w:rPr>
              <w:t>A.2 TOTAL=  650+15+140+150+135+28+190+10+15+40+7+15+270+135+10+52+120= 1982</w:t>
            </w:r>
          </w:p>
        </w:tc>
        <w:tc>
          <w:tcPr>
            <w:tcW w:w="2880" w:type="dxa"/>
            <w:tcBorders>
              <w:top w:val="nil"/>
            </w:tcBorders>
          </w:tcPr>
          <w:p w14:paraId="606DB011" w14:textId="77777777" w:rsidR="00597EEC" w:rsidRPr="00B72043" w:rsidRDefault="00597EEC" w:rsidP="0006132A">
            <w:pPr>
              <w:pStyle w:val="TableParagraph"/>
              <w:rPr>
                <w:sz w:val="18"/>
              </w:rPr>
            </w:pPr>
          </w:p>
        </w:tc>
        <w:tc>
          <w:tcPr>
            <w:tcW w:w="2760" w:type="dxa"/>
            <w:tcBorders>
              <w:top w:val="nil"/>
            </w:tcBorders>
          </w:tcPr>
          <w:p w14:paraId="6B0863CD" w14:textId="77777777" w:rsidR="00597EEC" w:rsidRPr="00B72043" w:rsidRDefault="00597EEC" w:rsidP="0006132A">
            <w:pPr>
              <w:pStyle w:val="TableParagraph"/>
              <w:rPr>
                <w:sz w:val="18"/>
              </w:rPr>
            </w:pPr>
          </w:p>
        </w:tc>
      </w:tr>
      <w:tr w:rsidR="00597EEC" w:rsidRPr="00B72043" w14:paraId="1E0F3DE7" w14:textId="77777777" w:rsidTr="0006132A">
        <w:trPr>
          <w:trHeight w:val="208"/>
        </w:trPr>
        <w:tc>
          <w:tcPr>
            <w:tcW w:w="3708" w:type="dxa"/>
            <w:tcBorders>
              <w:bottom w:val="nil"/>
            </w:tcBorders>
          </w:tcPr>
          <w:p w14:paraId="0A79260D" w14:textId="77777777" w:rsidR="00597EEC" w:rsidRPr="00B72043" w:rsidRDefault="00597EEC" w:rsidP="0006132A">
            <w:pPr>
              <w:pStyle w:val="TableParagraph"/>
              <w:spacing w:line="188" w:lineRule="exact"/>
              <w:ind w:left="107"/>
              <w:rPr>
                <w:b/>
                <w:sz w:val="18"/>
              </w:rPr>
            </w:pPr>
            <w:r w:rsidRPr="00B72043">
              <w:rPr>
                <w:b/>
                <w:sz w:val="18"/>
              </w:rPr>
              <w:t>Recunoaşterea impactului activităţii A.3.</w:t>
            </w:r>
          </w:p>
        </w:tc>
        <w:tc>
          <w:tcPr>
            <w:tcW w:w="2880" w:type="dxa"/>
            <w:tcBorders>
              <w:bottom w:val="nil"/>
            </w:tcBorders>
          </w:tcPr>
          <w:p w14:paraId="64B56EBA" w14:textId="77777777" w:rsidR="00597EEC" w:rsidRPr="00B72043" w:rsidRDefault="00597EEC" w:rsidP="0006132A">
            <w:pPr>
              <w:pStyle w:val="TableParagraph"/>
              <w:spacing w:line="188" w:lineRule="exact"/>
              <w:ind w:left="107"/>
              <w:rPr>
                <w:sz w:val="18"/>
              </w:rPr>
            </w:pPr>
            <w:r w:rsidRPr="00B72043">
              <w:rPr>
                <w:sz w:val="18"/>
              </w:rPr>
              <w:t xml:space="preserve">minimum </w:t>
            </w:r>
            <w:r w:rsidRPr="00B72043">
              <w:rPr>
                <w:b/>
                <w:sz w:val="18"/>
              </w:rPr>
              <w:t xml:space="preserve">200 </w:t>
            </w:r>
            <w:r w:rsidRPr="00B72043">
              <w:rPr>
                <w:sz w:val="18"/>
              </w:rPr>
              <w:t>de puncte</w:t>
            </w:r>
          </w:p>
        </w:tc>
        <w:tc>
          <w:tcPr>
            <w:tcW w:w="2760" w:type="dxa"/>
            <w:tcBorders>
              <w:bottom w:val="nil"/>
            </w:tcBorders>
          </w:tcPr>
          <w:p w14:paraId="1F65C3A4" w14:textId="77777777" w:rsidR="00597EEC" w:rsidRPr="00B72043" w:rsidRDefault="00597EEC" w:rsidP="0006132A">
            <w:pPr>
              <w:pStyle w:val="TableParagraph"/>
              <w:spacing w:line="188" w:lineRule="exact"/>
              <w:ind w:left="107"/>
              <w:rPr>
                <w:sz w:val="18"/>
              </w:rPr>
            </w:pPr>
            <w:r w:rsidRPr="00B72043">
              <w:rPr>
                <w:sz w:val="18"/>
              </w:rPr>
              <w:t xml:space="preserve">minimum </w:t>
            </w:r>
            <w:r w:rsidRPr="00B72043">
              <w:rPr>
                <w:b/>
                <w:sz w:val="18"/>
              </w:rPr>
              <w:t xml:space="preserve">100 </w:t>
            </w:r>
            <w:r w:rsidRPr="00B72043">
              <w:rPr>
                <w:sz w:val="18"/>
              </w:rPr>
              <w:t>de puncte</w:t>
            </w:r>
          </w:p>
        </w:tc>
      </w:tr>
      <w:tr w:rsidR="00597EEC" w:rsidRPr="00B72043" w14:paraId="78B62333" w14:textId="77777777" w:rsidTr="0006132A">
        <w:trPr>
          <w:trHeight w:val="308"/>
        </w:trPr>
        <w:tc>
          <w:tcPr>
            <w:tcW w:w="3708" w:type="dxa"/>
            <w:tcBorders>
              <w:top w:val="nil"/>
            </w:tcBorders>
          </w:tcPr>
          <w:p w14:paraId="49C679CB" w14:textId="77777777" w:rsidR="00597EEC" w:rsidRPr="00B72043" w:rsidRDefault="00597EEC" w:rsidP="0006132A">
            <w:pPr>
              <w:pStyle w:val="TableParagraph"/>
              <w:spacing w:before="101" w:line="187" w:lineRule="exact"/>
              <w:ind w:left="107"/>
              <w:rPr>
                <w:b/>
                <w:sz w:val="18"/>
              </w:rPr>
            </w:pPr>
          </w:p>
          <w:p w14:paraId="5E3B4765" w14:textId="77777777" w:rsidR="00597EEC" w:rsidRPr="00B72043" w:rsidRDefault="00597EEC" w:rsidP="0006132A">
            <w:pPr>
              <w:pStyle w:val="TableParagraph"/>
              <w:spacing w:before="101" w:line="187" w:lineRule="exact"/>
              <w:ind w:left="107"/>
              <w:rPr>
                <w:b/>
                <w:sz w:val="18"/>
              </w:rPr>
            </w:pPr>
            <w:r w:rsidRPr="00B72043">
              <w:rPr>
                <w:b/>
                <w:sz w:val="18"/>
              </w:rPr>
              <w:t>A3 TOTAL= 200+44+10+20+5+5+15+100+36=435</w:t>
            </w:r>
          </w:p>
        </w:tc>
        <w:tc>
          <w:tcPr>
            <w:tcW w:w="2880" w:type="dxa"/>
            <w:tcBorders>
              <w:top w:val="nil"/>
            </w:tcBorders>
          </w:tcPr>
          <w:p w14:paraId="232EE80D" w14:textId="77777777" w:rsidR="00597EEC" w:rsidRPr="00B72043" w:rsidRDefault="00597EEC" w:rsidP="0006132A">
            <w:pPr>
              <w:pStyle w:val="TableParagraph"/>
              <w:rPr>
                <w:sz w:val="18"/>
              </w:rPr>
            </w:pPr>
          </w:p>
        </w:tc>
        <w:tc>
          <w:tcPr>
            <w:tcW w:w="2760" w:type="dxa"/>
            <w:tcBorders>
              <w:top w:val="nil"/>
            </w:tcBorders>
          </w:tcPr>
          <w:p w14:paraId="598905F3" w14:textId="77777777" w:rsidR="00597EEC" w:rsidRPr="00B72043" w:rsidRDefault="00597EEC" w:rsidP="0006132A">
            <w:pPr>
              <w:pStyle w:val="TableParagraph"/>
              <w:rPr>
                <w:sz w:val="18"/>
              </w:rPr>
            </w:pPr>
          </w:p>
        </w:tc>
      </w:tr>
      <w:tr w:rsidR="00597EEC" w:rsidRPr="00417B0E" w14:paraId="2CE87B37" w14:textId="77777777" w:rsidTr="0006132A">
        <w:trPr>
          <w:trHeight w:val="310"/>
        </w:trPr>
        <w:tc>
          <w:tcPr>
            <w:tcW w:w="3708" w:type="dxa"/>
          </w:tcPr>
          <w:p w14:paraId="7E715941" w14:textId="77777777" w:rsidR="00597EEC" w:rsidRPr="00B72043" w:rsidRDefault="00597EEC" w:rsidP="0006132A">
            <w:pPr>
              <w:pStyle w:val="TableParagraph"/>
              <w:spacing w:line="206" w:lineRule="exact"/>
              <w:ind w:left="107"/>
              <w:rPr>
                <w:b/>
                <w:sz w:val="18"/>
              </w:rPr>
            </w:pPr>
            <w:r w:rsidRPr="00B72043">
              <w:rPr>
                <w:b/>
                <w:sz w:val="18"/>
              </w:rPr>
              <w:t>Total=353+1982+435=2770</w:t>
            </w:r>
          </w:p>
        </w:tc>
        <w:tc>
          <w:tcPr>
            <w:tcW w:w="2880" w:type="dxa"/>
          </w:tcPr>
          <w:p w14:paraId="5D7A0B06" w14:textId="77777777" w:rsidR="00597EEC" w:rsidRPr="00B72043" w:rsidRDefault="00597EEC" w:rsidP="0006132A">
            <w:pPr>
              <w:pStyle w:val="TableParagraph"/>
              <w:spacing w:line="206" w:lineRule="exact"/>
              <w:ind w:left="107"/>
              <w:rPr>
                <w:b/>
                <w:sz w:val="18"/>
              </w:rPr>
            </w:pPr>
            <w:r w:rsidRPr="00B72043">
              <w:rPr>
                <w:b/>
                <w:sz w:val="18"/>
              </w:rPr>
              <w:t>minimum 850 de puncte</w:t>
            </w:r>
          </w:p>
        </w:tc>
        <w:tc>
          <w:tcPr>
            <w:tcW w:w="2760" w:type="dxa"/>
          </w:tcPr>
          <w:p w14:paraId="2E05BB20" w14:textId="77777777" w:rsidR="00597EEC" w:rsidRPr="00417B0E" w:rsidRDefault="00597EEC" w:rsidP="0006132A">
            <w:pPr>
              <w:pStyle w:val="TableParagraph"/>
              <w:spacing w:line="206" w:lineRule="exact"/>
              <w:ind w:left="107"/>
              <w:rPr>
                <w:bCs/>
                <w:sz w:val="18"/>
              </w:rPr>
            </w:pPr>
            <w:r w:rsidRPr="00B72043">
              <w:rPr>
                <w:b/>
                <w:sz w:val="18"/>
              </w:rPr>
              <w:t>minimum 500 de puncte</w:t>
            </w:r>
          </w:p>
        </w:tc>
      </w:tr>
    </w:tbl>
    <w:p w14:paraId="6DCBB67C" w14:textId="77777777" w:rsidR="00597EEC" w:rsidRPr="00417B0E" w:rsidRDefault="00597EEC" w:rsidP="00597EEC">
      <w:pPr>
        <w:rPr>
          <w:sz w:val="22"/>
          <w:szCs w:val="22"/>
        </w:rPr>
      </w:pPr>
    </w:p>
    <w:p w14:paraId="3B249428" w14:textId="77777777" w:rsidR="00597EEC" w:rsidRPr="00063312" w:rsidRDefault="00597EEC" w:rsidP="00597EEC">
      <w:pPr>
        <w:rPr>
          <w:sz w:val="22"/>
          <w:szCs w:val="22"/>
        </w:rPr>
      </w:pPr>
    </w:p>
    <w:p w14:paraId="0555995D" w14:textId="77777777" w:rsidR="00F6061E" w:rsidRPr="00F6061E" w:rsidRDefault="00F6061E" w:rsidP="001913D5">
      <w:pPr>
        <w:jc w:val="center"/>
        <w:rPr>
          <w:b/>
          <w:sz w:val="22"/>
          <w:szCs w:val="22"/>
        </w:rPr>
      </w:pPr>
    </w:p>
    <w:p w14:paraId="71DB0B9A" w14:textId="77777777" w:rsidR="00F6061E" w:rsidRPr="00F6061E" w:rsidRDefault="00F6061E" w:rsidP="001913D5">
      <w:pPr>
        <w:jc w:val="center"/>
        <w:rPr>
          <w:b/>
          <w:sz w:val="22"/>
          <w:szCs w:val="22"/>
        </w:rPr>
      </w:pPr>
    </w:p>
    <w:p w14:paraId="23490A3E" w14:textId="77777777" w:rsidR="00F6061E" w:rsidRPr="00F6061E" w:rsidRDefault="00F6061E" w:rsidP="001913D5">
      <w:pPr>
        <w:jc w:val="center"/>
        <w:rPr>
          <w:b/>
          <w:sz w:val="22"/>
          <w:szCs w:val="22"/>
        </w:rPr>
      </w:pPr>
    </w:p>
    <w:p w14:paraId="12BE0DFB" w14:textId="77777777" w:rsidR="00997745" w:rsidRPr="00417B0E" w:rsidRDefault="00997745" w:rsidP="00997745">
      <w:pPr>
        <w:rPr>
          <w:sz w:val="22"/>
          <w:szCs w:val="22"/>
        </w:rPr>
      </w:pPr>
    </w:p>
    <w:p w14:paraId="12BE0DFC" w14:textId="77777777" w:rsidR="00997745" w:rsidRDefault="00997745" w:rsidP="00997745">
      <w:pPr>
        <w:rPr>
          <w:sz w:val="22"/>
          <w:szCs w:val="22"/>
        </w:rPr>
      </w:pPr>
    </w:p>
    <w:p w14:paraId="03693656" w14:textId="77777777" w:rsidR="00F6061E" w:rsidRPr="00F6061E" w:rsidRDefault="00F6061E" w:rsidP="00F6061E">
      <w:pPr>
        <w:autoSpaceDE w:val="0"/>
        <w:autoSpaceDN w:val="0"/>
        <w:adjustRightInd w:val="0"/>
        <w:rPr>
          <w:rFonts w:ascii="Calibri" w:hAnsi="Calibri" w:cs="TimesNewRoman"/>
          <w:b/>
          <w:i/>
          <w:sz w:val="22"/>
          <w:szCs w:val="22"/>
          <w:lang w:val="it-IT" w:eastAsia="ro-RO"/>
        </w:rPr>
      </w:pPr>
      <w:r w:rsidRPr="00F6061E">
        <w:rPr>
          <w:rFonts w:ascii="Calibri" w:hAnsi="Calibri" w:cs="TimesNewRoman"/>
          <w:b/>
          <w:i/>
          <w:sz w:val="22"/>
          <w:szCs w:val="22"/>
          <w:lang w:val="it-IT" w:eastAsia="ro-RO"/>
        </w:rPr>
        <w:t>Confirm prin prezenta că datele mai sus menţionate sunt reale şi se referă la propria mea activitate profesională şi ştiinţifică.</w:t>
      </w:r>
    </w:p>
    <w:p w14:paraId="7656364A" w14:textId="77777777" w:rsidR="00F6061E" w:rsidRPr="00575486" w:rsidRDefault="00F6061E" w:rsidP="00F6061E">
      <w:pPr>
        <w:autoSpaceDE w:val="0"/>
        <w:autoSpaceDN w:val="0"/>
        <w:adjustRightInd w:val="0"/>
        <w:rPr>
          <w:rFonts w:ascii="Calibri" w:hAnsi="Calibri"/>
          <w:b/>
          <w:i/>
          <w:sz w:val="20"/>
          <w:lang w:val="it-IT"/>
        </w:rPr>
      </w:pPr>
    </w:p>
    <w:p w14:paraId="646DA5CC" w14:textId="77777777" w:rsidR="00F6061E" w:rsidRPr="00A8718B" w:rsidRDefault="00F6061E" w:rsidP="00F6061E">
      <w:pPr>
        <w:autoSpaceDE w:val="0"/>
        <w:autoSpaceDN w:val="0"/>
        <w:adjustRightInd w:val="0"/>
        <w:rPr>
          <w:rFonts w:ascii="Calibri" w:hAnsi="Calibri"/>
          <w:i/>
          <w:sz w:val="20"/>
          <w:lang w:val="it-IT"/>
        </w:rPr>
      </w:pPr>
    </w:p>
    <w:p w14:paraId="5D7E791F" w14:textId="1E8B9016" w:rsidR="00F6061E" w:rsidRPr="00A8718B" w:rsidRDefault="00F6061E" w:rsidP="00F6061E">
      <w:pPr>
        <w:autoSpaceDE w:val="0"/>
        <w:autoSpaceDN w:val="0"/>
        <w:adjustRightInd w:val="0"/>
        <w:ind w:firstLine="0"/>
        <w:jc w:val="right"/>
        <w:rPr>
          <w:rFonts w:ascii="Calibri" w:hAnsi="Calibri"/>
          <w:sz w:val="20"/>
          <w:lang w:val="it-IT"/>
        </w:rPr>
      </w:pPr>
      <w:r w:rsidRPr="00A8718B">
        <w:rPr>
          <w:rFonts w:ascii="Calibri" w:hAnsi="Calibri"/>
          <w:sz w:val="20"/>
          <w:lang w:val="it-IT"/>
        </w:rPr>
        <w:t>Data</w:t>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sidRPr="00A8718B">
        <w:rPr>
          <w:rFonts w:ascii="Calibri" w:hAnsi="Calibri"/>
          <w:sz w:val="20"/>
          <w:lang w:val="it-IT"/>
        </w:rPr>
        <w:tab/>
      </w:r>
      <w:r>
        <w:rPr>
          <w:rFonts w:ascii="Calibri" w:hAnsi="Calibri"/>
          <w:sz w:val="20"/>
          <w:lang w:val="it-IT"/>
        </w:rPr>
        <w:t xml:space="preserve">                                                     </w:t>
      </w:r>
      <w:r w:rsidRPr="00A8718B">
        <w:rPr>
          <w:rFonts w:ascii="Calibri" w:hAnsi="Calibri"/>
          <w:b/>
          <w:sz w:val="20"/>
          <w:lang w:val="it-IT"/>
        </w:rPr>
        <w:t>Candidat</w:t>
      </w:r>
      <w:r w:rsidRPr="00A8718B">
        <w:rPr>
          <w:rFonts w:ascii="Calibri" w:hAnsi="Calibri"/>
          <w:sz w:val="20"/>
          <w:lang w:val="it-IT"/>
        </w:rPr>
        <w:t>,</w:t>
      </w:r>
    </w:p>
    <w:p w14:paraId="57F97752" w14:textId="77777777" w:rsidR="00F6061E" w:rsidRPr="00F6061E" w:rsidRDefault="00F6061E" w:rsidP="00F6061E">
      <w:pPr>
        <w:autoSpaceDE w:val="0"/>
        <w:autoSpaceDN w:val="0"/>
        <w:adjustRightInd w:val="0"/>
        <w:jc w:val="right"/>
        <w:rPr>
          <w:rFonts w:ascii="Calibri" w:hAnsi="Calibri"/>
          <w:sz w:val="20"/>
          <w:lang w:val="it-IT"/>
        </w:rPr>
      </w:pPr>
      <w:r w:rsidRPr="00F6061E">
        <w:rPr>
          <w:rFonts w:ascii="Calibri" w:hAnsi="Calibri"/>
          <w:sz w:val="20"/>
          <w:lang w:val="it-IT"/>
        </w:rPr>
        <w:tab/>
      </w:r>
      <w:r w:rsidRPr="00F6061E">
        <w:rPr>
          <w:rFonts w:ascii="Calibri" w:hAnsi="Calibri"/>
          <w:sz w:val="20"/>
          <w:lang w:val="it-IT"/>
        </w:rPr>
        <w:tab/>
      </w:r>
    </w:p>
    <w:p w14:paraId="1863758F" w14:textId="77777777" w:rsidR="00F6061E" w:rsidRPr="00F6061E" w:rsidRDefault="00F6061E" w:rsidP="00F6061E">
      <w:pPr>
        <w:autoSpaceDE w:val="0"/>
        <w:autoSpaceDN w:val="0"/>
        <w:adjustRightInd w:val="0"/>
        <w:rPr>
          <w:sz w:val="20"/>
          <w:lang w:val="it-IT"/>
        </w:rPr>
      </w:pPr>
      <w:r w:rsidRPr="00F6061E">
        <w:rPr>
          <w:rFonts w:ascii="Calibri" w:hAnsi="Calibri"/>
          <w:sz w:val="20"/>
          <w:lang w:val="it-IT"/>
        </w:rPr>
        <w:tab/>
      </w:r>
      <w:r w:rsidRPr="00F6061E">
        <w:rPr>
          <w:rFonts w:ascii="Calibri" w:hAnsi="Calibri"/>
          <w:sz w:val="20"/>
          <w:lang w:val="it-IT"/>
        </w:rPr>
        <w:tab/>
      </w:r>
      <w:r w:rsidRPr="00F6061E">
        <w:rPr>
          <w:sz w:val="20"/>
          <w:lang w:val="it-IT"/>
        </w:rPr>
        <w:tab/>
      </w:r>
      <w:r w:rsidRPr="00F6061E">
        <w:rPr>
          <w:sz w:val="20"/>
          <w:lang w:val="it-IT"/>
        </w:rPr>
        <w:tab/>
      </w:r>
    </w:p>
    <w:p w14:paraId="3AA1B096" w14:textId="7EC6CA5C" w:rsidR="00F6061E" w:rsidRPr="00F6061E" w:rsidRDefault="00F6061E" w:rsidP="00F6061E">
      <w:pPr>
        <w:autoSpaceDE w:val="0"/>
        <w:autoSpaceDN w:val="0"/>
        <w:adjustRightInd w:val="0"/>
        <w:jc w:val="right"/>
        <w:rPr>
          <w:sz w:val="20"/>
          <w:lang w:val="it-IT"/>
        </w:rPr>
      </w:pPr>
      <w:r w:rsidRPr="00F6061E">
        <w:rPr>
          <w:sz w:val="20"/>
          <w:lang w:val="it-IT"/>
        </w:rPr>
        <w:tab/>
      </w:r>
      <w:r w:rsidRPr="00F6061E">
        <w:rPr>
          <w:sz w:val="20"/>
          <w:lang w:val="it-IT"/>
        </w:rPr>
        <w:tab/>
        <w:t xml:space="preserve">     MILANCOVICI SPERANȚA SOFIA </w:t>
      </w:r>
    </w:p>
    <w:p w14:paraId="1D55689A" w14:textId="77777777" w:rsidR="00F6061E" w:rsidRDefault="00F6061E" w:rsidP="00F6061E">
      <w:pPr>
        <w:autoSpaceDE w:val="0"/>
        <w:autoSpaceDN w:val="0"/>
        <w:adjustRightInd w:val="0"/>
        <w:rPr>
          <w:rFonts w:ascii="Calibri" w:hAnsi="Calibri"/>
          <w:b/>
          <w:sz w:val="22"/>
          <w:szCs w:val="22"/>
          <w:lang w:val="it-IT"/>
        </w:rPr>
      </w:pPr>
    </w:p>
    <w:p w14:paraId="1C796957" w14:textId="77777777" w:rsidR="00F6061E" w:rsidRDefault="00F6061E" w:rsidP="00F6061E">
      <w:pPr>
        <w:autoSpaceDE w:val="0"/>
        <w:autoSpaceDN w:val="0"/>
        <w:adjustRightInd w:val="0"/>
        <w:ind w:firstLine="0"/>
        <w:rPr>
          <w:rFonts w:ascii="Calibri" w:hAnsi="Calibri"/>
          <w:b/>
          <w:sz w:val="22"/>
          <w:szCs w:val="22"/>
          <w:lang w:val="it-IT"/>
        </w:rPr>
      </w:pPr>
    </w:p>
    <w:p w14:paraId="1BA621EA" w14:textId="77777777" w:rsidR="00F6061E" w:rsidRDefault="00F6061E" w:rsidP="00F6061E">
      <w:pPr>
        <w:autoSpaceDE w:val="0"/>
        <w:autoSpaceDN w:val="0"/>
        <w:adjustRightInd w:val="0"/>
        <w:rPr>
          <w:rFonts w:ascii="Calibri" w:hAnsi="Calibri"/>
          <w:b/>
          <w:sz w:val="22"/>
          <w:szCs w:val="22"/>
          <w:lang w:val="it-IT"/>
        </w:rPr>
      </w:pPr>
    </w:p>
    <w:p w14:paraId="680048D3" w14:textId="78CAEAFF" w:rsidR="00F6061E" w:rsidRPr="00F6061E" w:rsidRDefault="00F6061E" w:rsidP="00F6061E">
      <w:pPr>
        <w:autoSpaceDE w:val="0"/>
        <w:autoSpaceDN w:val="0"/>
        <w:adjustRightInd w:val="0"/>
        <w:rPr>
          <w:rFonts w:ascii="Calibri" w:hAnsi="Calibri"/>
          <w:b/>
          <w:sz w:val="22"/>
          <w:szCs w:val="22"/>
          <w:lang w:val="it-IT"/>
        </w:rPr>
      </w:pPr>
      <w:r w:rsidRPr="00F6061E">
        <w:rPr>
          <w:rFonts w:ascii="Calibri" w:hAnsi="Calibri"/>
          <w:b/>
          <w:sz w:val="22"/>
          <w:szCs w:val="22"/>
          <w:lang w:val="it-IT"/>
        </w:rPr>
        <w:t>Verificat,</w:t>
      </w:r>
    </w:p>
    <w:tbl>
      <w:tblPr>
        <w:tblW w:w="0" w:type="auto"/>
        <w:tblBorders>
          <w:insideH w:val="single" w:sz="4" w:space="0" w:color="000000"/>
        </w:tblBorders>
        <w:tblLook w:val="04A0" w:firstRow="1" w:lastRow="0" w:firstColumn="1" w:lastColumn="0" w:noHBand="0" w:noVBand="1"/>
      </w:tblPr>
      <w:tblGrid>
        <w:gridCol w:w="2146"/>
        <w:gridCol w:w="7214"/>
      </w:tblGrid>
      <w:tr w:rsidR="00F6061E" w:rsidRPr="00C22814" w14:paraId="2782C581" w14:textId="77777777" w:rsidTr="00E009C5">
        <w:trPr>
          <w:trHeight w:val="332"/>
        </w:trPr>
        <w:tc>
          <w:tcPr>
            <w:tcW w:w="2178" w:type="dxa"/>
            <w:tcBorders>
              <w:top w:val="nil"/>
              <w:left w:val="nil"/>
              <w:bottom w:val="nil"/>
              <w:right w:val="nil"/>
            </w:tcBorders>
          </w:tcPr>
          <w:p w14:paraId="0E8F3603" w14:textId="77777777" w:rsidR="00F6061E" w:rsidRPr="00E46706" w:rsidRDefault="00F6061E" w:rsidP="00F6061E">
            <w:pPr>
              <w:spacing w:line="360" w:lineRule="auto"/>
              <w:ind w:firstLine="0"/>
              <w:rPr>
                <w:rFonts w:ascii="Calibri" w:eastAsia="Calibri" w:hAnsi="Calibri"/>
                <w:color w:val="1A1A1A"/>
                <w:sz w:val="22"/>
                <w:szCs w:val="22"/>
                <w:lang w:val="it-IT"/>
              </w:rPr>
            </w:pPr>
          </w:p>
          <w:p w14:paraId="6DF6BACA" w14:textId="4F6FC96D" w:rsidR="00F6061E" w:rsidRPr="00C22814" w:rsidRDefault="00F6061E" w:rsidP="00F6061E">
            <w:pPr>
              <w:spacing w:line="360" w:lineRule="auto"/>
              <w:ind w:firstLine="0"/>
              <w:rPr>
                <w:rFonts w:ascii="Calibri" w:eastAsia="Calibri" w:hAnsi="Calibri"/>
                <w:color w:val="1A1A1A"/>
                <w:sz w:val="22"/>
                <w:szCs w:val="22"/>
              </w:rPr>
            </w:pPr>
            <w:r w:rsidRPr="00C22814">
              <w:rPr>
                <w:rFonts w:ascii="Calibri" w:eastAsia="Calibri" w:hAnsi="Calibri"/>
                <w:color w:val="1A1A1A"/>
                <w:sz w:val="22"/>
                <w:szCs w:val="22"/>
              </w:rPr>
              <w:t>Președinte</w:t>
            </w:r>
            <w:r>
              <w:rPr>
                <w:rFonts w:ascii="Calibri" w:eastAsia="Calibri" w:hAnsi="Calibri"/>
                <w:color w:val="1A1A1A"/>
                <w:sz w:val="22"/>
                <w:szCs w:val="22"/>
              </w:rPr>
              <w:t xml:space="preserve"> </w:t>
            </w:r>
            <w:r w:rsidRPr="00C22814">
              <w:rPr>
                <w:rFonts w:ascii="Calibri" w:eastAsia="Calibri" w:hAnsi="Calibri"/>
                <w:color w:val="1A1A1A"/>
                <w:sz w:val="22"/>
                <w:szCs w:val="22"/>
              </w:rPr>
              <w:t>comisie:</w:t>
            </w:r>
          </w:p>
        </w:tc>
        <w:tc>
          <w:tcPr>
            <w:tcW w:w="7650" w:type="dxa"/>
            <w:tcBorders>
              <w:left w:val="nil"/>
              <w:bottom w:val="single" w:sz="4" w:space="0" w:color="000000"/>
            </w:tcBorders>
          </w:tcPr>
          <w:p w14:paraId="2D68C60E" w14:textId="77777777" w:rsidR="00F6061E" w:rsidRPr="00C22814" w:rsidRDefault="00F6061E" w:rsidP="00E009C5">
            <w:pPr>
              <w:rPr>
                <w:rFonts w:ascii="Calibri" w:eastAsia="Calibri" w:hAnsi="Calibri"/>
                <w:color w:val="1A1A1A"/>
                <w:sz w:val="22"/>
                <w:szCs w:val="22"/>
              </w:rPr>
            </w:pPr>
          </w:p>
        </w:tc>
      </w:tr>
      <w:tr w:rsidR="00F6061E" w:rsidRPr="00C22814" w14:paraId="23B11E05" w14:textId="77777777" w:rsidTr="00E009C5">
        <w:trPr>
          <w:trHeight w:val="332"/>
        </w:trPr>
        <w:tc>
          <w:tcPr>
            <w:tcW w:w="2178" w:type="dxa"/>
            <w:tcBorders>
              <w:top w:val="nil"/>
              <w:left w:val="nil"/>
              <w:bottom w:val="nil"/>
              <w:right w:val="nil"/>
            </w:tcBorders>
          </w:tcPr>
          <w:p w14:paraId="5EDFA51A" w14:textId="77777777" w:rsidR="00F6061E" w:rsidRPr="00C22814" w:rsidRDefault="00F6061E" w:rsidP="00E009C5">
            <w:pPr>
              <w:spacing w:line="360" w:lineRule="auto"/>
              <w:rPr>
                <w:rFonts w:ascii="Calibri" w:eastAsia="Calibri" w:hAnsi="Calibri"/>
                <w:color w:val="1A1A1A"/>
                <w:sz w:val="22"/>
                <w:szCs w:val="22"/>
              </w:rPr>
            </w:pPr>
          </w:p>
        </w:tc>
        <w:tc>
          <w:tcPr>
            <w:tcW w:w="7650" w:type="dxa"/>
            <w:tcBorders>
              <w:top w:val="single" w:sz="4" w:space="0" w:color="000000"/>
              <w:left w:val="nil"/>
              <w:bottom w:val="nil"/>
            </w:tcBorders>
          </w:tcPr>
          <w:p w14:paraId="44CDBBF9" w14:textId="77777777" w:rsidR="00F6061E" w:rsidRPr="00C22814" w:rsidRDefault="00F6061E" w:rsidP="00E009C5">
            <w:pPr>
              <w:rPr>
                <w:rFonts w:ascii="Calibri" w:eastAsia="Calibri" w:hAnsi="Calibri"/>
                <w:color w:val="1A1A1A"/>
                <w:sz w:val="22"/>
                <w:szCs w:val="22"/>
              </w:rPr>
            </w:pPr>
          </w:p>
        </w:tc>
      </w:tr>
      <w:tr w:rsidR="00F6061E" w:rsidRPr="00C22814" w14:paraId="1DD1D6DC" w14:textId="77777777" w:rsidTr="00E009C5">
        <w:trPr>
          <w:trHeight w:val="350"/>
        </w:trPr>
        <w:tc>
          <w:tcPr>
            <w:tcW w:w="2178" w:type="dxa"/>
            <w:tcBorders>
              <w:top w:val="nil"/>
              <w:left w:val="nil"/>
              <w:bottom w:val="nil"/>
              <w:right w:val="nil"/>
            </w:tcBorders>
          </w:tcPr>
          <w:p w14:paraId="5CD96222" w14:textId="77777777" w:rsidR="00F6061E" w:rsidRPr="00C22814" w:rsidRDefault="00F6061E" w:rsidP="00E009C5">
            <w:pPr>
              <w:spacing w:line="360" w:lineRule="auto"/>
              <w:jc w:val="center"/>
              <w:rPr>
                <w:rFonts w:ascii="Calibri" w:eastAsia="Calibri" w:hAnsi="Calibri"/>
                <w:color w:val="1A1A1A"/>
                <w:sz w:val="22"/>
                <w:szCs w:val="22"/>
              </w:rPr>
            </w:pPr>
            <w:r w:rsidRPr="00C22814">
              <w:rPr>
                <w:rFonts w:ascii="Calibri" w:eastAsia="Calibri" w:hAnsi="Calibri"/>
                <w:color w:val="1A1A1A"/>
                <w:sz w:val="22"/>
                <w:szCs w:val="22"/>
              </w:rPr>
              <w:t>Membru:</w:t>
            </w:r>
          </w:p>
        </w:tc>
        <w:tc>
          <w:tcPr>
            <w:tcW w:w="7650" w:type="dxa"/>
            <w:tcBorders>
              <w:top w:val="nil"/>
              <w:left w:val="nil"/>
            </w:tcBorders>
          </w:tcPr>
          <w:p w14:paraId="1A9694A9" w14:textId="77777777" w:rsidR="00F6061E" w:rsidRPr="00C22814" w:rsidRDefault="00F6061E" w:rsidP="00E009C5">
            <w:pPr>
              <w:rPr>
                <w:rFonts w:ascii="Calibri" w:eastAsia="Calibri" w:hAnsi="Calibri"/>
                <w:color w:val="1A1A1A"/>
                <w:sz w:val="22"/>
                <w:szCs w:val="22"/>
              </w:rPr>
            </w:pPr>
          </w:p>
        </w:tc>
      </w:tr>
      <w:tr w:rsidR="00F6061E" w:rsidRPr="00C22814" w14:paraId="0B438A67" w14:textId="77777777" w:rsidTr="00E009C5">
        <w:trPr>
          <w:trHeight w:val="350"/>
        </w:trPr>
        <w:tc>
          <w:tcPr>
            <w:tcW w:w="2178" w:type="dxa"/>
            <w:tcBorders>
              <w:top w:val="nil"/>
              <w:left w:val="nil"/>
              <w:bottom w:val="nil"/>
              <w:right w:val="nil"/>
            </w:tcBorders>
          </w:tcPr>
          <w:p w14:paraId="162C89FF" w14:textId="77777777" w:rsidR="00F6061E" w:rsidRPr="00C22814" w:rsidRDefault="00F6061E" w:rsidP="00E009C5">
            <w:pPr>
              <w:spacing w:line="360" w:lineRule="auto"/>
              <w:jc w:val="center"/>
              <w:rPr>
                <w:rFonts w:ascii="Calibri" w:eastAsia="Calibri" w:hAnsi="Calibri"/>
                <w:color w:val="1A1A1A"/>
                <w:sz w:val="22"/>
                <w:szCs w:val="22"/>
              </w:rPr>
            </w:pPr>
            <w:r w:rsidRPr="00C22814">
              <w:rPr>
                <w:rFonts w:ascii="Calibri" w:eastAsia="Calibri" w:hAnsi="Calibri"/>
                <w:color w:val="1A1A1A"/>
                <w:sz w:val="22"/>
                <w:szCs w:val="22"/>
              </w:rPr>
              <w:t>Membru:</w:t>
            </w:r>
          </w:p>
        </w:tc>
        <w:tc>
          <w:tcPr>
            <w:tcW w:w="7650" w:type="dxa"/>
            <w:tcBorders>
              <w:left w:val="nil"/>
            </w:tcBorders>
          </w:tcPr>
          <w:p w14:paraId="45B6A778" w14:textId="77777777" w:rsidR="00F6061E" w:rsidRPr="00C22814" w:rsidRDefault="00F6061E" w:rsidP="00E009C5">
            <w:pPr>
              <w:rPr>
                <w:rFonts w:ascii="Calibri" w:eastAsia="Calibri" w:hAnsi="Calibri"/>
                <w:color w:val="1A1A1A"/>
                <w:sz w:val="22"/>
                <w:szCs w:val="22"/>
              </w:rPr>
            </w:pPr>
          </w:p>
        </w:tc>
      </w:tr>
      <w:tr w:rsidR="00F6061E" w:rsidRPr="00C22814" w14:paraId="10F820BD" w14:textId="77777777" w:rsidTr="00E009C5">
        <w:trPr>
          <w:trHeight w:val="350"/>
        </w:trPr>
        <w:tc>
          <w:tcPr>
            <w:tcW w:w="2178" w:type="dxa"/>
            <w:tcBorders>
              <w:top w:val="nil"/>
              <w:left w:val="nil"/>
              <w:bottom w:val="nil"/>
              <w:right w:val="nil"/>
            </w:tcBorders>
          </w:tcPr>
          <w:p w14:paraId="392142CC" w14:textId="77777777" w:rsidR="00F6061E" w:rsidRPr="00C22814" w:rsidRDefault="00F6061E" w:rsidP="00E009C5">
            <w:pPr>
              <w:spacing w:line="360" w:lineRule="auto"/>
              <w:jc w:val="center"/>
              <w:rPr>
                <w:rFonts w:ascii="Calibri" w:eastAsia="Calibri" w:hAnsi="Calibri"/>
                <w:color w:val="1A1A1A"/>
                <w:sz w:val="22"/>
                <w:szCs w:val="22"/>
              </w:rPr>
            </w:pPr>
            <w:r w:rsidRPr="00C22814">
              <w:rPr>
                <w:rFonts w:ascii="Calibri" w:eastAsia="Calibri" w:hAnsi="Calibri"/>
                <w:color w:val="1A1A1A"/>
                <w:sz w:val="22"/>
                <w:szCs w:val="22"/>
              </w:rPr>
              <w:t>Membru:</w:t>
            </w:r>
          </w:p>
        </w:tc>
        <w:tc>
          <w:tcPr>
            <w:tcW w:w="7650" w:type="dxa"/>
            <w:tcBorders>
              <w:left w:val="nil"/>
              <w:bottom w:val="single" w:sz="4" w:space="0" w:color="000000"/>
            </w:tcBorders>
          </w:tcPr>
          <w:p w14:paraId="4C0C5A7C" w14:textId="77777777" w:rsidR="00F6061E" w:rsidRPr="00C22814" w:rsidRDefault="00F6061E" w:rsidP="00E009C5">
            <w:pPr>
              <w:rPr>
                <w:rFonts w:ascii="Calibri" w:eastAsia="Calibri" w:hAnsi="Calibri"/>
                <w:color w:val="1A1A1A"/>
                <w:sz w:val="22"/>
                <w:szCs w:val="22"/>
              </w:rPr>
            </w:pPr>
          </w:p>
        </w:tc>
      </w:tr>
      <w:tr w:rsidR="00F6061E" w:rsidRPr="00C22814" w14:paraId="3D3797A1" w14:textId="77777777" w:rsidTr="00E009C5">
        <w:tc>
          <w:tcPr>
            <w:tcW w:w="2178" w:type="dxa"/>
            <w:tcBorders>
              <w:top w:val="nil"/>
              <w:left w:val="nil"/>
              <w:bottom w:val="nil"/>
              <w:right w:val="nil"/>
            </w:tcBorders>
          </w:tcPr>
          <w:p w14:paraId="1A0CB666" w14:textId="77777777" w:rsidR="00F6061E" w:rsidRPr="00C22814" w:rsidRDefault="00F6061E" w:rsidP="00E009C5">
            <w:pPr>
              <w:spacing w:line="360" w:lineRule="auto"/>
              <w:jc w:val="center"/>
              <w:rPr>
                <w:rFonts w:ascii="Calibri" w:eastAsia="Calibri" w:hAnsi="Calibri"/>
                <w:color w:val="1A1A1A"/>
                <w:sz w:val="22"/>
                <w:szCs w:val="22"/>
              </w:rPr>
            </w:pPr>
            <w:r w:rsidRPr="00C22814">
              <w:rPr>
                <w:rFonts w:ascii="Calibri" w:eastAsia="Calibri" w:hAnsi="Calibri"/>
                <w:color w:val="1A1A1A"/>
                <w:sz w:val="22"/>
                <w:szCs w:val="22"/>
              </w:rPr>
              <w:t>Membru:</w:t>
            </w:r>
          </w:p>
        </w:tc>
        <w:tc>
          <w:tcPr>
            <w:tcW w:w="7650" w:type="dxa"/>
            <w:tcBorders>
              <w:top w:val="single" w:sz="4" w:space="0" w:color="000000"/>
              <w:left w:val="nil"/>
              <w:bottom w:val="single" w:sz="4" w:space="0" w:color="auto"/>
            </w:tcBorders>
          </w:tcPr>
          <w:p w14:paraId="74BE2252" w14:textId="77777777" w:rsidR="00F6061E" w:rsidRPr="00C22814" w:rsidRDefault="00F6061E" w:rsidP="00E009C5">
            <w:pPr>
              <w:rPr>
                <w:rFonts w:ascii="Calibri" w:eastAsia="Calibri" w:hAnsi="Calibri"/>
                <w:color w:val="1A1A1A"/>
                <w:sz w:val="22"/>
                <w:szCs w:val="22"/>
              </w:rPr>
            </w:pPr>
          </w:p>
        </w:tc>
      </w:tr>
    </w:tbl>
    <w:p w14:paraId="1C47A3F2" w14:textId="77777777" w:rsidR="00F6061E" w:rsidRPr="00063312" w:rsidRDefault="00F6061E" w:rsidP="00F6061E">
      <w:pPr>
        <w:spacing w:line="276" w:lineRule="auto"/>
        <w:rPr>
          <w:sz w:val="22"/>
          <w:szCs w:val="22"/>
        </w:rPr>
      </w:pPr>
    </w:p>
    <w:sectPr w:rsidR="00F6061E" w:rsidRPr="00063312" w:rsidSect="00BA79EE">
      <w:footerReference w:type="default" r:id="rId20"/>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9273A" w14:textId="77777777" w:rsidR="004C0C78" w:rsidRDefault="004C0C78" w:rsidP="004A382E">
      <w:r>
        <w:separator/>
      </w:r>
    </w:p>
  </w:endnote>
  <w:endnote w:type="continuationSeparator" w:id="0">
    <w:p w14:paraId="1285F14F" w14:textId="77777777" w:rsidR="004C0C78" w:rsidRDefault="004C0C78" w:rsidP="004A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imesNewRoman">
    <w:panose1 w:val="00000000000000000000"/>
    <w:charset w:val="00"/>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0" w:usb1="08070000" w:usb2="00000010" w:usb3="00000000" w:csb0="00020000" w:csb1="00000000"/>
  </w:font>
  <w:font w:name="MyriadPro-Regular">
    <w:altName w:val="MS Gothic"/>
    <w:panose1 w:val="00000000000000000000"/>
    <w:charset w:val="80"/>
    <w:family w:val="swiss"/>
    <w:notTrueType/>
    <w:pitch w:val="default"/>
    <w:sig w:usb0="00000001" w:usb1="08070000" w:usb2="00000010" w:usb3="00000000" w:csb0="00020000" w:csb1="00000000"/>
  </w:font>
  <w:font w:name="PalatinoLinotype-Italic">
    <w:altName w:val="MS Mincho"/>
    <w:panose1 w:val="00000000000000000000"/>
    <w:charset w:val="80"/>
    <w:family w:val="auto"/>
    <w:notTrueType/>
    <w:pitch w:val="default"/>
    <w:sig w:usb0="00000000" w:usb1="08070000" w:usb2="00000010" w:usb3="00000000" w:csb0="00020000" w:csb1="00000000"/>
  </w:font>
  <w:font w:name="PalatinoLinotype-Roman">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1" w:csb1="00000000"/>
  </w:font>
  <w:font w:name="Optima-Regular">
    <w:altName w:val="MS Mincho"/>
    <w:panose1 w:val="00000000000000000000"/>
    <w:charset w:val="80"/>
    <w:family w:val="auto"/>
    <w:notTrueType/>
    <w:pitch w:val="default"/>
    <w:sig w:usb0="00000003" w:usb1="08070000" w:usb2="00000010" w:usb3="00000000" w:csb0="00020001" w:csb1="00000000"/>
  </w:font>
  <w:font w:name="Optima-Italic">
    <w:altName w:val="MS Mincho"/>
    <w:panose1 w:val="00000000000000000000"/>
    <w:charset w:val="80"/>
    <w:family w:val="auto"/>
    <w:notTrueType/>
    <w:pitch w:val="default"/>
    <w:sig w:usb0="00000001" w:usb1="08070000" w:usb2="00000010" w:usb3="00000000" w:csb0="00020000" w:csb1="00000000"/>
  </w:font>
  <w:font w:name="DejaVuSerifCondensed">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176897"/>
      <w:docPartObj>
        <w:docPartGallery w:val="Page Numbers (Bottom of Page)"/>
        <w:docPartUnique/>
      </w:docPartObj>
    </w:sdtPr>
    <w:sdtEndPr>
      <w:rPr>
        <w:noProof/>
      </w:rPr>
    </w:sdtEndPr>
    <w:sdtContent>
      <w:p w14:paraId="724D2AE8" w14:textId="74D5267C" w:rsidR="00877911" w:rsidRDefault="008779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47A05E" w14:textId="587A9905" w:rsidR="004A382E" w:rsidRPr="004A382E" w:rsidRDefault="004A382E">
    <w:pPr>
      <w:pStyle w:val="Foo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740EE" w14:textId="77777777" w:rsidR="004C0C78" w:rsidRDefault="004C0C78" w:rsidP="004A382E">
      <w:r>
        <w:separator/>
      </w:r>
    </w:p>
  </w:footnote>
  <w:footnote w:type="continuationSeparator" w:id="0">
    <w:p w14:paraId="47CE6F75" w14:textId="77777777" w:rsidR="004C0C78" w:rsidRDefault="004C0C78" w:rsidP="004A3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F24"/>
    <w:multiLevelType w:val="multilevel"/>
    <w:tmpl w:val="13F616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7A3062"/>
    <w:multiLevelType w:val="multilevel"/>
    <w:tmpl w:val="968CE3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0F75F2"/>
    <w:multiLevelType w:val="multilevel"/>
    <w:tmpl w:val="3D60E674"/>
    <w:lvl w:ilvl="0">
      <w:start w:val="11"/>
      <w:numFmt w:val="decimal"/>
      <w:lvlText w:val="%1-"/>
      <w:lvlJc w:val="left"/>
      <w:pPr>
        <w:ind w:left="470" w:hanging="470"/>
      </w:pPr>
      <w:rPr>
        <w:rFonts w:hint="default"/>
      </w:rPr>
    </w:lvl>
    <w:lvl w:ilvl="1">
      <w:start w:val="20"/>
      <w:numFmt w:val="decimal"/>
      <w:lvlText w:val="%1-%2."/>
      <w:lvlJc w:val="left"/>
      <w:pPr>
        <w:ind w:left="1538" w:hanging="47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4992" w:hanging="72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488" w:hanging="108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9984" w:hanging="1440"/>
      </w:pPr>
      <w:rPr>
        <w:rFonts w:hint="default"/>
      </w:rPr>
    </w:lvl>
  </w:abstractNum>
  <w:abstractNum w:abstractNumId="3" w15:restartNumberingAfterBreak="0">
    <w:nsid w:val="086249BD"/>
    <w:multiLevelType w:val="hybridMultilevel"/>
    <w:tmpl w:val="3EACCD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9F5034"/>
    <w:multiLevelType w:val="hybridMultilevel"/>
    <w:tmpl w:val="B6CADA8A"/>
    <w:lvl w:ilvl="0" w:tplc="670A65DC">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0CA95063"/>
    <w:multiLevelType w:val="multilevel"/>
    <w:tmpl w:val="45A8A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CE731A3"/>
    <w:multiLevelType w:val="hybridMultilevel"/>
    <w:tmpl w:val="35C4272E"/>
    <w:lvl w:ilvl="0" w:tplc="288E3972">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2D35F31"/>
    <w:multiLevelType w:val="hybridMultilevel"/>
    <w:tmpl w:val="AA203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8B5CB2"/>
    <w:multiLevelType w:val="hybridMultilevel"/>
    <w:tmpl w:val="02FAA9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53002E4"/>
    <w:multiLevelType w:val="hybridMultilevel"/>
    <w:tmpl w:val="679AF382"/>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6BF5657"/>
    <w:multiLevelType w:val="hybridMultilevel"/>
    <w:tmpl w:val="2FFA00B0"/>
    <w:lvl w:ilvl="0" w:tplc="04180001">
      <w:start w:val="1"/>
      <w:numFmt w:val="bullet"/>
      <w:lvlText w:val=""/>
      <w:lvlJc w:val="left"/>
      <w:pPr>
        <w:ind w:left="1455" w:hanging="360"/>
      </w:pPr>
      <w:rPr>
        <w:rFonts w:ascii="Symbol" w:hAnsi="Symbol" w:hint="default"/>
      </w:rPr>
    </w:lvl>
    <w:lvl w:ilvl="1" w:tplc="04180003" w:tentative="1">
      <w:start w:val="1"/>
      <w:numFmt w:val="bullet"/>
      <w:lvlText w:val="o"/>
      <w:lvlJc w:val="left"/>
      <w:pPr>
        <w:ind w:left="2175" w:hanging="360"/>
      </w:pPr>
      <w:rPr>
        <w:rFonts w:ascii="Courier New" w:hAnsi="Courier New" w:cs="Courier New" w:hint="default"/>
      </w:rPr>
    </w:lvl>
    <w:lvl w:ilvl="2" w:tplc="04180005" w:tentative="1">
      <w:start w:val="1"/>
      <w:numFmt w:val="bullet"/>
      <w:lvlText w:val=""/>
      <w:lvlJc w:val="left"/>
      <w:pPr>
        <w:ind w:left="2895" w:hanging="360"/>
      </w:pPr>
      <w:rPr>
        <w:rFonts w:ascii="Wingdings" w:hAnsi="Wingdings" w:hint="default"/>
      </w:rPr>
    </w:lvl>
    <w:lvl w:ilvl="3" w:tplc="04180001" w:tentative="1">
      <w:start w:val="1"/>
      <w:numFmt w:val="bullet"/>
      <w:lvlText w:val=""/>
      <w:lvlJc w:val="left"/>
      <w:pPr>
        <w:ind w:left="3615" w:hanging="360"/>
      </w:pPr>
      <w:rPr>
        <w:rFonts w:ascii="Symbol" w:hAnsi="Symbol" w:hint="default"/>
      </w:rPr>
    </w:lvl>
    <w:lvl w:ilvl="4" w:tplc="04180003" w:tentative="1">
      <w:start w:val="1"/>
      <w:numFmt w:val="bullet"/>
      <w:lvlText w:val="o"/>
      <w:lvlJc w:val="left"/>
      <w:pPr>
        <w:ind w:left="4335" w:hanging="360"/>
      </w:pPr>
      <w:rPr>
        <w:rFonts w:ascii="Courier New" w:hAnsi="Courier New" w:cs="Courier New" w:hint="default"/>
      </w:rPr>
    </w:lvl>
    <w:lvl w:ilvl="5" w:tplc="04180005" w:tentative="1">
      <w:start w:val="1"/>
      <w:numFmt w:val="bullet"/>
      <w:lvlText w:val=""/>
      <w:lvlJc w:val="left"/>
      <w:pPr>
        <w:ind w:left="5055" w:hanging="360"/>
      </w:pPr>
      <w:rPr>
        <w:rFonts w:ascii="Wingdings" w:hAnsi="Wingdings" w:hint="default"/>
      </w:rPr>
    </w:lvl>
    <w:lvl w:ilvl="6" w:tplc="04180001" w:tentative="1">
      <w:start w:val="1"/>
      <w:numFmt w:val="bullet"/>
      <w:lvlText w:val=""/>
      <w:lvlJc w:val="left"/>
      <w:pPr>
        <w:ind w:left="5775" w:hanging="360"/>
      </w:pPr>
      <w:rPr>
        <w:rFonts w:ascii="Symbol" w:hAnsi="Symbol" w:hint="default"/>
      </w:rPr>
    </w:lvl>
    <w:lvl w:ilvl="7" w:tplc="04180003" w:tentative="1">
      <w:start w:val="1"/>
      <w:numFmt w:val="bullet"/>
      <w:lvlText w:val="o"/>
      <w:lvlJc w:val="left"/>
      <w:pPr>
        <w:ind w:left="6495" w:hanging="360"/>
      </w:pPr>
      <w:rPr>
        <w:rFonts w:ascii="Courier New" w:hAnsi="Courier New" w:cs="Courier New" w:hint="default"/>
      </w:rPr>
    </w:lvl>
    <w:lvl w:ilvl="8" w:tplc="04180005" w:tentative="1">
      <w:start w:val="1"/>
      <w:numFmt w:val="bullet"/>
      <w:lvlText w:val=""/>
      <w:lvlJc w:val="left"/>
      <w:pPr>
        <w:ind w:left="7215" w:hanging="360"/>
      </w:pPr>
      <w:rPr>
        <w:rFonts w:ascii="Wingdings" w:hAnsi="Wingdings" w:hint="default"/>
      </w:rPr>
    </w:lvl>
  </w:abstractNum>
  <w:abstractNum w:abstractNumId="11" w15:restartNumberingAfterBreak="0">
    <w:nsid w:val="1C81342E"/>
    <w:multiLevelType w:val="hybridMultilevel"/>
    <w:tmpl w:val="16CE3E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F9E272E"/>
    <w:multiLevelType w:val="hybridMultilevel"/>
    <w:tmpl w:val="195C397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2FC5B08"/>
    <w:multiLevelType w:val="hybridMultilevel"/>
    <w:tmpl w:val="E5A80F66"/>
    <w:lvl w:ilvl="0" w:tplc="E4123A6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77324F"/>
    <w:multiLevelType w:val="hybridMultilevel"/>
    <w:tmpl w:val="C3ECE9D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5514C11"/>
    <w:multiLevelType w:val="hybridMultilevel"/>
    <w:tmpl w:val="035C6274"/>
    <w:lvl w:ilvl="0" w:tplc="8F56719E">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9D1891"/>
    <w:multiLevelType w:val="hybridMultilevel"/>
    <w:tmpl w:val="41CA3FA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894608A"/>
    <w:multiLevelType w:val="hybridMultilevel"/>
    <w:tmpl w:val="11402E96"/>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AB4753C"/>
    <w:multiLevelType w:val="hybridMultilevel"/>
    <w:tmpl w:val="EB3613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2C3572"/>
    <w:multiLevelType w:val="hybridMultilevel"/>
    <w:tmpl w:val="14F8C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9B3243"/>
    <w:multiLevelType w:val="multilevel"/>
    <w:tmpl w:val="C65069C8"/>
    <w:lvl w:ilvl="0">
      <w:start w:val="11"/>
      <w:numFmt w:val="decimal"/>
      <w:lvlText w:val="%1-"/>
      <w:lvlJc w:val="left"/>
      <w:pPr>
        <w:ind w:left="470" w:hanging="470"/>
      </w:pPr>
      <w:rPr>
        <w:rFonts w:hint="default"/>
      </w:rPr>
    </w:lvl>
    <w:lvl w:ilvl="1">
      <w:start w:val="20"/>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933EC1"/>
    <w:multiLevelType w:val="hybridMultilevel"/>
    <w:tmpl w:val="8110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DE550B"/>
    <w:multiLevelType w:val="hybridMultilevel"/>
    <w:tmpl w:val="9E3E5774"/>
    <w:lvl w:ilvl="0" w:tplc="919C8D72">
      <w:start w:val="1"/>
      <w:numFmt w:val="upperRoman"/>
      <w:lvlText w:val="%1."/>
      <w:lvlJc w:val="right"/>
      <w:pPr>
        <w:ind w:left="2007" w:hanging="360"/>
      </w:p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23" w15:restartNumberingAfterBreak="0">
    <w:nsid w:val="355539A0"/>
    <w:multiLevelType w:val="hybridMultilevel"/>
    <w:tmpl w:val="DF3A3166"/>
    <w:lvl w:ilvl="0" w:tplc="8966711E">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15:restartNumberingAfterBreak="0">
    <w:nsid w:val="38276E87"/>
    <w:multiLevelType w:val="hybridMultilevel"/>
    <w:tmpl w:val="F4642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9D266FB"/>
    <w:multiLevelType w:val="hybridMultilevel"/>
    <w:tmpl w:val="673CBF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AA15F30"/>
    <w:multiLevelType w:val="hybridMultilevel"/>
    <w:tmpl w:val="122EE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C8207F8"/>
    <w:multiLevelType w:val="hybridMultilevel"/>
    <w:tmpl w:val="AA12076E"/>
    <w:lvl w:ilvl="0" w:tplc="9724C31C">
      <w:start w:val="1"/>
      <w:numFmt w:val="decimal"/>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3EF631A2"/>
    <w:multiLevelType w:val="hybridMultilevel"/>
    <w:tmpl w:val="79E4ACB8"/>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F682D77"/>
    <w:multiLevelType w:val="hybridMultilevel"/>
    <w:tmpl w:val="B890DC4A"/>
    <w:lvl w:ilvl="0" w:tplc="A8D8D036">
      <w:start w:val="1"/>
      <w:numFmt w:val="decimal"/>
      <w:lvlText w:val="%1."/>
      <w:lvlJc w:val="left"/>
      <w:pPr>
        <w:ind w:left="720" w:hanging="360"/>
      </w:pPr>
      <w:rPr>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E880FA2"/>
    <w:multiLevelType w:val="multilevel"/>
    <w:tmpl w:val="DC6EE3F8"/>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EC401F0"/>
    <w:multiLevelType w:val="hybridMultilevel"/>
    <w:tmpl w:val="3DA8D9D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D316141"/>
    <w:multiLevelType w:val="hybridMultilevel"/>
    <w:tmpl w:val="86DC47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2DC4AE6"/>
    <w:multiLevelType w:val="hybridMultilevel"/>
    <w:tmpl w:val="2D2666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6127AC1"/>
    <w:multiLevelType w:val="hybridMultilevel"/>
    <w:tmpl w:val="25C6A1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83C1180"/>
    <w:multiLevelType w:val="hybridMultilevel"/>
    <w:tmpl w:val="D3C85F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B9D299C"/>
    <w:multiLevelType w:val="hybridMultilevel"/>
    <w:tmpl w:val="95161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29223F"/>
    <w:multiLevelType w:val="hybridMultilevel"/>
    <w:tmpl w:val="FA6CAE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45094"/>
    <w:multiLevelType w:val="hybridMultilevel"/>
    <w:tmpl w:val="26DAF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AB3354"/>
    <w:multiLevelType w:val="hybridMultilevel"/>
    <w:tmpl w:val="D7A2DF80"/>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7D0A3474"/>
    <w:multiLevelType w:val="hybridMultilevel"/>
    <w:tmpl w:val="22928F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161679">
    <w:abstractNumId w:val="6"/>
  </w:num>
  <w:num w:numId="2" w16cid:durableId="804002596">
    <w:abstractNumId w:val="4"/>
  </w:num>
  <w:num w:numId="3" w16cid:durableId="197208957">
    <w:abstractNumId w:val="1"/>
  </w:num>
  <w:num w:numId="4" w16cid:durableId="792557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980357">
    <w:abstractNumId w:val="6"/>
  </w:num>
  <w:num w:numId="6" w16cid:durableId="1118911451">
    <w:abstractNumId w:val="22"/>
  </w:num>
  <w:num w:numId="7" w16cid:durableId="1349941714">
    <w:abstractNumId w:val="23"/>
  </w:num>
  <w:num w:numId="8" w16cid:durableId="546255680">
    <w:abstractNumId w:val="4"/>
  </w:num>
  <w:num w:numId="9" w16cid:durableId="1405950419">
    <w:abstractNumId w:val="6"/>
  </w:num>
  <w:num w:numId="10" w16cid:durableId="1324115960">
    <w:abstractNumId w:val="5"/>
  </w:num>
  <w:num w:numId="11" w16cid:durableId="9030290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22139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016028">
    <w:abstractNumId w:val="4"/>
  </w:num>
  <w:num w:numId="14" w16cid:durableId="1605071418">
    <w:abstractNumId w:val="0"/>
  </w:num>
  <w:num w:numId="15" w16cid:durableId="1318461106">
    <w:abstractNumId w:val="4"/>
  </w:num>
  <w:num w:numId="16" w16cid:durableId="1704937713">
    <w:abstractNumId w:val="30"/>
  </w:num>
  <w:num w:numId="17" w16cid:durableId="409933373">
    <w:abstractNumId w:val="33"/>
  </w:num>
  <w:num w:numId="18" w16cid:durableId="368648708">
    <w:abstractNumId w:val="31"/>
  </w:num>
  <w:num w:numId="19" w16cid:durableId="440690402">
    <w:abstractNumId w:val="9"/>
  </w:num>
  <w:num w:numId="20" w16cid:durableId="1437821375">
    <w:abstractNumId w:val="2"/>
  </w:num>
  <w:num w:numId="21" w16cid:durableId="1229026229">
    <w:abstractNumId w:val="20"/>
  </w:num>
  <w:num w:numId="22" w16cid:durableId="1657613231">
    <w:abstractNumId w:val="16"/>
  </w:num>
  <w:num w:numId="23" w16cid:durableId="344484648">
    <w:abstractNumId w:val="15"/>
  </w:num>
  <w:num w:numId="24" w16cid:durableId="1727411336">
    <w:abstractNumId w:val="17"/>
  </w:num>
  <w:num w:numId="25" w16cid:durableId="1382099012">
    <w:abstractNumId w:val="39"/>
  </w:num>
  <w:num w:numId="26" w16cid:durableId="625619470">
    <w:abstractNumId w:val="13"/>
  </w:num>
  <w:num w:numId="27" w16cid:durableId="817191607">
    <w:abstractNumId w:val="34"/>
  </w:num>
  <w:num w:numId="28" w16cid:durableId="828598984">
    <w:abstractNumId w:val="24"/>
  </w:num>
  <w:num w:numId="29" w16cid:durableId="1727337664">
    <w:abstractNumId w:val="32"/>
  </w:num>
  <w:num w:numId="30" w16cid:durableId="1263803055">
    <w:abstractNumId w:val="38"/>
  </w:num>
  <w:num w:numId="31" w16cid:durableId="1882596788">
    <w:abstractNumId w:val="21"/>
  </w:num>
  <w:num w:numId="32" w16cid:durableId="1187717337">
    <w:abstractNumId w:val="14"/>
  </w:num>
  <w:num w:numId="33" w16cid:durableId="1015225772">
    <w:abstractNumId w:val="40"/>
  </w:num>
  <w:num w:numId="34" w16cid:durableId="318003083">
    <w:abstractNumId w:val="19"/>
  </w:num>
  <w:num w:numId="35" w16cid:durableId="1311789416">
    <w:abstractNumId w:val="25"/>
  </w:num>
  <w:num w:numId="36" w16cid:durableId="1281916562">
    <w:abstractNumId w:val="3"/>
  </w:num>
  <w:num w:numId="37" w16cid:durableId="1143278294">
    <w:abstractNumId w:val="37"/>
  </w:num>
  <w:num w:numId="38" w16cid:durableId="1634562104">
    <w:abstractNumId w:val="35"/>
  </w:num>
  <w:num w:numId="39" w16cid:durableId="1763725431">
    <w:abstractNumId w:val="26"/>
  </w:num>
  <w:num w:numId="40" w16cid:durableId="1394498595">
    <w:abstractNumId w:val="28"/>
  </w:num>
  <w:num w:numId="41" w16cid:durableId="1263881227">
    <w:abstractNumId w:val="8"/>
  </w:num>
  <w:num w:numId="42" w16cid:durableId="1324505594">
    <w:abstractNumId w:val="12"/>
  </w:num>
  <w:num w:numId="43" w16cid:durableId="647170073">
    <w:abstractNumId w:val="29"/>
  </w:num>
  <w:num w:numId="44" w16cid:durableId="1768424247">
    <w:abstractNumId w:val="11"/>
  </w:num>
  <w:num w:numId="45" w16cid:durableId="833570634">
    <w:abstractNumId w:val="10"/>
  </w:num>
  <w:num w:numId="46" w16cid:durableId="383522912">
    <w:abstractNumId w:val="27"/>
  </w:num>
  <w:num w:numId="47" w16cid:durableId="203061511">
    <w:abstractNumId w:val="36"/>
  </w:num>
  <w:num w:numId="48" w16cid:durableId="427584495">
    <w:abstractNumId w:val="18"/>
  </w:num>
  <w:num w:numId="49" w16cid:durableId="18179133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50B"/>
    <w:rsid w:val="00007453"/>
    <w:rsid w:val="00016694"/>
    <w:rsid w:val="00021095"/>
    <w:rsid w:val="000337C0"/>
    <w:rsid w:val="0003642E"/>
    <w:rsid w:val="00063312"/>
    <w:rsid w:val="000662EB"/>
    <w:rsid w:val="00073373"/>
    <w:rsid w:val="00076CD4"/>
    <w:rsid w:val="00077AE5"/>
    <w:rsid w:val="00093A02"/>
    <w:rsid w:val="000A013A"/>
    <w:rsid w:val="000D3DC3"/>
    <w:rsid w:val="000E74C3"/>
    <w:rsid w:val="000F0B41"/>
    <w:rsid w:val="00104817"/>
    <w:rsid w:val="0011110A"/>
    <w:rsid w:val="00116A4F"/>
    <w:rsid w:val="00124B2B"/>
    <w:rsid w:val="00127947"/>
    <w:rsid w:val="00136A29"/>
    <w:rsid w:val="00165DFB"/>
    <w:rsid w:val="001913D5"/>
    <w:rsid w:val="00196F96"/>
    <w:rsid w:val="001B2A97"/>
    <w:rsid w:val="001D1DB2"/>
    <w:rsid w:val="001F550B"/>
    <w:rsid w:val="00207CD9"/>
    <w:rsid w:val="002204F6"/>
    <w:rsid w:val="002221C9"/>
    <w:rsid w:val="00222259"/>
    <w:rsid w:val="00245992"/>
    <w:rsid w:val="0024658E"/>
    <w:rsid w:val="00260257"/>
    <w:rsid w:val="00265983"/>
    <w:rsid w:val="00281245"/>
    <w:rsid w:val="002C2184"/>
    <w:rsid w:val="002F0AF4"/>
    <w:rsid w:val="002F7A88"/>
    <w:rsid w:val="00315097"/>
    <w:rsid w:val="00367637"/>
    <w:rsid w:val="003777A7"/>
    <w:rsid w:val="00381FCE"/>
    <w:rsid w:val="00382A9F"/>
    <w:rsid w:val="00386488"/>
    <w:rsid w:val="00391841"/>
    <w:rsid w:val="00392182"/>
    <w:rsid w:val="003C0A9A"/>
    <w:rsid w:val="003C3BB8"/>
    <w:rsid w:val="003E0260"/>
    <w:rsid w:val="003F4DC1"/>
    <w:rsid w:val="003F659F"/>
    <w:rsid w:val="00416AD1"/>
    <w:rsid w:val="00417B0E"/>
    <w:rsid w:val="004206DD"/>
    <w:rsid w:val="00447B3C"/>
    <w:rsid w:val="00491653"/>
    <w:rsid w:val="004A1F31"/>
    <w:rsid w:val="004A382E"/>
    <w:rsid w:val="004A6051"/>
    <w:rsid w:val="004A673E"/>
    <w:rsid w:val="004A778A"/>
    <w:rsid w:val="004B6595"/>
    <w:rsid w:val="004C0C78"/>
    <w:rsid w:val="004C38A2"/>
    <w:rsid w:val="004D204A"/>
    <w:rsid w:val="004D275F"/>
    <w:rsid w:val="004D40AE"/>
    <w:rsid w:val="004D6C48"/>
    <w:rsid w:val="004E2695"/>
    <w:rsid w:val="004F6E31"/>
    <w:rsid w:val="0051459D"/>
    <w:rsid w:val="00515B83"/>
    <w:rsid w:val="00522A6C"/>
    <w:rsid w:val="00530EEA"/>
    <w:rsid w:val="0054739A"/>
    <w:rsid w:val="00553479"/>
    <w:rsid w:val="0056607D"/>
    <w:rsid w:val="00575273"/>
    <w:rsid w:val="00581838"/>
    <w:rsid w:val="00597319"/>
    <w:rsid w:val="00597EEC"/>
    <w:rsid w:val="005A7B02"/>
    <w:rsid w:val="005B3C3B"/>
    <w:rsid w:val="005C6BBC"/>
    <w:rsid w:val="005D5D4E"/>
    <w:rsid w:val="005E354F"/>
    <w:rsid w:val="005F758B"/>
    <w:rsid w:val="005F780C"/>
    <w:rsid w:val="0060716F"/>
    <w:rsid w:val="00616841"/>
    <w:rsid w:val="00637A06"/>
    <w:rsid w:val="006511EC"/>
    <w:rsid w:val="006643A9"/>
    <w:rsid w:val="00685578"/>
    <w:rsid w:val="00686136"/>
    <w:rsid w:val="006B0929"/>
    <w:rsid w:val="006B46A8"/>
    <w:rsid w:val="006C3CBF"/>
    <w:rsid w:val="006E57A2"/>
    <w:rsid w:val="0072110E"/>
    <w:rsid w:val="00771DA1"/>
    <w:rsid w:val="00781BE3"/>
    <w:rsid w:val="0079277A"/>
    <w:rsid w:val="007A0E01"/>
    <w:rsid w:val="007A1119"/>
    <w:rsid w:val="007A5643"/>
    <w:rsid w:val="007B3CC7"/>
    <w:rsid w:val="007B45F4"/>
    <w:rsid w:val="007B6BE2"/>
    <w:rsid w:val="007C5CD1"/>
    <w:rsid w:val="007C7E20"/>
    <w:rsid w:val="007D0B29"/>
    <w:rsid w:val="007F30C8"/>
    <w:rsid w:val="00800683"/>
    <w:rsid w:val="00802E9D"/>
    <w:rsid w:val="0082064D"/>
    <w:rsid w:val="008360FC"/>
    <w:rsid w:val="00841B72"/>
    <w:rsid w:val="00855A8C"/>
    <w:rsid w:val="00860A52"/>
    <w:rsid w:val="00862ABB"/>
    <w:rsid w:val="00875A9E"/>
    <w:rsid w:val="00877911"/>
    <w:rsid w:val="00895ACC"/>
    <w:rsid w:val="008A609E"/>
    <w:rsid w:val="008C41EB"/>
    <w:rsid w:val="008E1FE3"/>
    <w:rsid w:val="008F27EC"/>
    <w:rsid w:val="009219A7"/>
    <w:rsid w:val="00931AA9"/>
    <w:rsid w:val="00936616"/>
    <w:rsid w:val="00943BED"/>
    <w:rsid w:val="00944A74"/>
    <w:rsid w:val="00953CF2"/>
    <w:rsid w:val="0097145E"/>
    <w:rsid w:val="009811C4"/>
    <w:rsid w:val="009951BF"/>
    <w:rsid w:val="00997745"/>
    <w:rsid w:val="009C3D97"/>
    <w:rsid w:val="009D510A"/>
    <w:rsid w:val="009E1FBD"/>
    <w:rsid w:val="009E6F8A"/>
    <w:rsid w:val="009F0661"/>
    <w:rsid w:val="009F2171"/>
    <w:rsid w:val="00A27FE6"/>
    <w:rsid w:val="00A61E92"/>
    <w:rsid w:val="00A704F4"/>
    <w:rsid w:val="00A83C58"/>
    <w:rsid w:val="00A95F7A"/>
    <w:rsid w:val="00A9640A"/>
    <w:rsid w:val="00AA1216"/>
    <w:rsid w:val="00AC2963"/>
    <w:rsid w:val="00AD3592"/>
    <w:rsid w:val="00AE0300"/>
    <w:rsid w:val="00AF46B2"/>
    <w:rsid w:val="00B046A3"/>
    <w:rsid w:val="00B109A8"/>
    <w:rsid w:val="00B14D59"/>
    <w:rsid w:val="00B27A97"/>
    <w:rsid w:val="00B41CCA"/>
    <w:rsid w:val="00B53286"/>
    <w:rsid w:val="00B55192"/>
    <w:rsid w:val="00B84D4F"/>
    <w:rsid w:val="00B85F93"/>
    <w:rsid w:val="00B93B07"/>
    <w:rsid w:val="00BA79EE"/>
    <w:rsid w:val="00BB44C3"/>
    <w:rsid w:val="00BC5E30"/>
    <w:rsid w:val="00BE5E2B"/>
    <w:rsid w:val="00C24B52"/>
    <w:rsid w:val="00C27FF1"/>
    <w:rsid w:val="00C5610D"/>
    <w:rsid w:val="00C6497C"/>
    <w:rsid w:val="00C66D40"/>
    <w:rsid w:val="00C76BFC"/>
    <w:rsid w:val="00C8465B"/>
    <w:rsid w:val="00C9373C"/>
    <w:rsid w:val="00C95DD7"/>
    <w:rsid w:val="00CA06F3"/>
    <w:rsid w:val="00CB23AE"/>
    <w:rsid w:val="00CC35CA"/>
    <w:rsid w:val="00CC35FE"/>
    <w:rsid w:val="00D120DF"/>
    <w:rsid w:val="00D250AD"/>
    <w:rsid w:val="00D32D12"/>
    <w:rsid w:val="00D51D76"/>
    <w:rsid w:val="00D7427C"/>
    <w:rsid w:val="00D81CF0"/>
    <w:rsid w:val="00D863D6"/>
    <w:rsid w:val="00DB518E"/>
    <w:rsid w:val="00DC1242"/>
    <w:rsid w:val="00DC1F78"/>
    <w:rsid w:val="00DE0FBA"/>
    <w:rsid w:val="00E22068"/>
    <w:rsid w:val="00E3148D"/>
    <w:rsid w:val="00E34243"/>
    <w:rsid w:val="00E46706"/>
    <w:rsid w:val="00E46C5B"/>
    <w:rsid w:val="00E7370D"/>
    <w:rsid w:val="00E76E65"/>
    <w:rsid w:val="00E828DA"/>
    <w:rsid w:val="00E9198B"/>
    <w:rsid w:val="00EA5B19"/>
    <w:rsid w:val="00EE4642"/>
    <w:rsid w:val="00EF4DD2"/>
    <w:rsid w:val="00F3498F"/>
    <w:rsid w:val="00F4320A"/>
    <w:rsid w:val="00F6061E"/>
    <w:rsid w:val="00F8000A"/>
    <w:rsid w:val="00F81B35"/>
    <w:rsid w:val="00F8782D"/>
    <w:rsid w:val="00F90B5B"/>
    <w:rsid w:val="00F967FE"/>
    <w:rsid w:val="00FA2B71"/>
    <w:rsid w:val="00FE2C60"/>
    <w:rsid w:val="00FE403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E08CA"/>
  <w15:docId w15:val="{296EEAEE-5004-4EB7-8628-457E27A9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A6C"/>
    <w:rPr>
      <w:lang w:val="fr-FR"/>
    </w:rPr>
  </w:style>
  <w:style w:type="paragraph" w:styleId="Heading1">
    <w:name w:val="heading 1"/>
    <w:aliases w:val="titl.1CAPITOL UBB-I,II,III..."/>
    <w:basedOn w:val="Normal"/>
    <w:next w:val="Normal"/>
    <w:link w:val="Heading1Char"/>
    <w:autoRedefine/>
    <w:uiPriority w:val="9"/>
    <w:qFormat/>
    <w:rsid w:val="007C7E20"/>
    <w:pPr>
      <w:keepNext/>
      <w:keepLines/>
      <w:pageBreakBefore/>
      <w:spacing w:after="60"/>
      <w:ind w:firstLine="0"/>
      <w:outlineLvl w:val="0"/>
    </w:pPr>
    <w:rPr>
      <w:rFonts w:eastAsia="Times New Roman"/>
      <w:bCs/>
      <w:kern w:val="32"/>
      <w:sz w:val="18"/>
      <w:szCs w:val="18"/>
      <w:lang w:eastAsia="fr-FR"/>
    </w:rPr>
  </w:style>
  <w:style w:type="paragraph" w:styleId="Heading2">
    <w:name w:val="heading 2"/>
    <w:aliases w:val="titl.2SUBCAPITOL UBB-1,2,3..."/>
    <w:basedOn w:val="Normal"/>
    <w:next w:val="Normal"/>
    <w:link w:val="Heading2Char"/>
    <w:autoRedefine/>
    <w:uiPriority w:val="9"/>
    <w:unhideWhenUsed/>
    <w:qFormat/>
    <w:rsid w:val="00C66D40"/>
    <w:pPr>
      <w:keepNext/>
      <w:keepLines/>
      <w:spacing w:before="40" w:line="360" w:lineRule="auto"/>
      <w:ind w:left="567" w:firstLine="0"/>
      <w:jc w:val="center"/>
      <w:outlineLvl w:val="1"/>
    </w:pPr>
    <w:rPr>
      <w:rFonts w:eastAsia="Times New Roman"/>
      <w:b/>
      <w:i/>
      <w:szCs w:val="26"/>
      <w:lang w:eastAsia="fr-FR"/>
    </w:rPr>
  </w:style>
  <w:style w:type="paragraph" w:styleId="Heading3">
    <w:name w:val="heading 3"/>
    <w:aliases w:val="titl.3 UBB-a,b,c..."/>
    <w:basedOn w:val="Normal"/>
    <w:next w:val="Normal"/>
    <w:link w:val="Heading3Char"/>
    <w:autoRedefine/>
    <w:uiPriority w:val="9"/>
    <w:unhideWhenUsed/>
    <w:qFormat/>
    <w:rsid w:val="00F81B35"/>
    <w:pPr>
      <w:keepNext/>
      <w:keepLines/>
      <w:numPr>
        <w:numId w:val="16"/>
      </w:numPr>
      <w:spacing w:before="40" w:line="360" w:lineRule="auto"/>
      <w:ind w:left="567"/>
      <w:jc w:val="left"/>
      <w:outlineLvl w:val="2"/>
    </w:pPr>
    <w:rPr>
      <w:rFonts w:eastAsia="Times New Roman"/>
      <w:b/>
      <w:lang w:eastAsia="fr-FR"/>
    </w:rPr>
  </w:style>
  <w:style w:type="paragraph" w:styleId="Heading4">
    <w:name w:val="heading 4"/>
    <w:aliases w:val="titl.4 UBB"/>
    <w:basedOn w:val="Normal"/>
    <w:next w:val="Normal"/>
    <w:link w:val="Heading4Char"/>
    <w:autoRedefine/>
    <w:uiPriority w:val="9"/>
    <w:unhideWhenUsed/>
    <w:qFormat/>
    <w:rsid w:val="00771DA1"/>
    <w:pPr>
      <w:keepNext/>
      <w:tabs>
        <w:tab w:val="num" w:pos="720"/>
      </w:tabs>
      <w:spacing w:after="60" w:line="276" w:lineRule="auto"/>
      <w:ind w:left="567"/>
      <w:outlineLvl w:val="3"/>
    </w:pPr>
    <w:rPr>
      <w:rFonts w:eastAsia="Times New Roman"/>
      <w:bCs/>
      <w:i/>
      <w:lang w:eastAsia="fr-FR"/>
    </w:rPr>
  </w:style>
  <w:style w:type="paragraph" w:styleId="Heading5">
    <w:name w:val="heading 5"/>
    <w:basedOn w:val="Normal"/>
    <w:next w:val="Normal"/>
    <w:link w:val="Heading5Char"/>
    <w:uiPriority w:val="9"/>
    <w:semiHidden/>
    <w:unhideWhenUsed/>
    <w:qFormat/>
    <w:rsid w:val="00F6061E"/>
    <w:pPr>
      <w:keepNext/>
      <w:keepLines/>
      <w:spacing w:before="40"/>
      <w:outlineLvl w:val="4"/>
    </w:pPr>
    <w:rPr>
      <w:rFonts w:asciiTheme="majorHAnsi" w:eastAsiaTheme="majorEastAsia" w:hAnsiTheme="majorHAnsi" w:cstheme="majorBidi"/>
      <w:color w:val="9D3511" w:themeColor="accent1" w:themeShade="BF"/>
    </w:rPr>
  </w:style>
  <w:style w:type="paragraph" w:styleId="Heading6">
    <w:name w:val="heading 6"/>
    <w:basedOn w:val="Normal"/>
    <w:next w:val="Normal"/>
    <w:link w:val="Heading6Char"/>
    <w:uiPriority w:val="9"/>
    <w:semiHidden/>
    <w:unhideWhenUsed/>
    <w:qFormat/>
    <w:rsid w:val="00895ACC"/>
    <w:pPr>
      <w:keepNext/>
      <w:keepLines/>
      <w:spacing w:before="40"/>
      <w:outlineLvl w:val="5"/>
    </w:pPr>
    <w:rPr>
      <w:rFonts w:asciiTheme="majorHAnsi" w:eastAsiaTheme="majorEastAsia" w:hAnsiTheme="majorHAnsi" w:cstheme="majorBidi"/>
      <w:color w:val="68230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1CAPITOL UBB-I Char,II Char,III... Char"/>
    <w:link w:val="Heading1"/>
    <w:uiPriority w:val="9"/>
    <w:rsid w:val="007C7E20"/>
    <w:rPr>
      <w:rFonts w:eastAsia="Times New Roman"/>
      <w:bCs/>
      <w:kern w:val="32"/>
      <w:sz w:val="18"/>
      <w:szCs w:val="18"/>
      <w:lang w:val="ro-RO" w:eastAsia="fr-FR"/>
    </w:rPr>
  </w:style>
  <w:style w:type="character" w:customStyle="1" w:styleId="Heading2Char">
    <w:name w:val="Heading 2 Char"/>
    <w:aliases w:val="titl.2SUBCAPITOL UBB-1 Char,2 Char,3... Char"/>
    <w:link w:val="Heading2"/>
    <w:uiPriority w:val="9"/>
    <w:rsid w:val="00C66D40"/>
    <w:rPr>
      <w:rFonts w:eastAsia="Times New Roman"/>
      <w:b/>
      <w:i/>
      <w:szCs w:val="26"/>
      <w:lang w:val="ro-RO" w:eastAsia="fr-FR"/>
    </w:rPr>
  </w:style>
  <w:style w:type="character" w:customStyle="1" w:styleId="Heading3Char">
    <w:name w:val="Heading 3 Char"/>
    <w:aliases w:val="titl.3 UBB-a Char,b Char,c... Char"/>
    <w:link w:val="Heading3"/>
    <w:uiPriority w:val="9"/>
    <w:rsid w:val="00F81B35"/>
    <w:rPr>
      <w:rFonts w:eastAsia="Times New Roman"/>
      <w:b/>
      <w:lang w:val="ro-RO" w:eastAsia="fr-FR"/>
    </w:rPr>
  </w:style>
  <w:style w:type="character" w:customStyle="1" w:styleId="Heading4Char">
    <w:name w:val="Heading 4 Char"/>
    <w:aliases w:val="titl.4 UBB Char"/>
    <w:link w:val="Heading4"/>
    <w:uiPriority w:val="9"/>
    <w:rsid w:val="00771DA1"/>
    <w:rPr>
      <w:rFonts w:eastAsia="Times New Roman"/>
      <w:bCs/>
      <w:i/>
      <w:lang w:val="ro-RO" w:eastAsia="fr-FR"/>
    </w:rPr>
  </w:style>
  <w:style w:type="table" w:styleId="TableGrid">
    <w:name w:val="Table Grid"/>
    <w:basedOn w:val="TableNormal"/>
    <w:uiPriority w:val="39"/>
    <w:rsid w:val="00997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55A8C"/>
    <w:pPr>
      <w:widowControl w:val="0"/>
      <w:autoSpaceDE w:val="0"/>
      <w:autoSpaceDN w:val="0"/>
      <w:ind w:firstLine="0"/>
      <w:jc w:val="left"/>
    </w:pPr>
    <w:rPr>
      <w:rFonts w:eastAsia="Times New Roman"/>
      <w:sz w:val="22"/>
      <w:szCs w:val="22"/>
    </w:rPr>
  </w:style>
  <w:style w:type="paragraph" w:styleId="ListParagraph">
    <w:name w:val="List Paragraph"/>
    <w:basedOn w:val="Normal"/>
    <w:uiPriority w:val="34"/>
    <w:qFormat/>
    <w:rsid w:val="003C3BB8"/>
    <w:pPr>
      <w:ind w:left="720"/>
      <w:contextualSpacing/>
    </w:pPr>
  </w:style>
  <w:style w:type="character" w:styleId="Strong">
    <w:name w:val="Strong"/>
    <w:uiPriority w:val="22"/>
    <w:qFormat/>
    <w:rsid w:val="00C24B52"/>
    <w:rPr>
      <w:b/>
      <w:bCs/>
    </w:rPr>
  </w:style>
  <w:style w:type="character" w:styleId="Hyperlink">
    <w:name w:val="Hyperlink"/>
    <w:rsid w:val="00C24B52"/>
    <w:rPr>
      <w:color w:val="0000FF"/>
      <w:u w:val="single"/>
    </w:rPr>
  </w:style>
  <w:style w:type="character" w:customStyle="1" w:styleId="textnormal">
    <w:name w:val="text_normal"/>
    <w:basedOn w:val="DefaultParagraphFont"/>
    <w:rsid w:val="00C24B52"/>
  </w:style>
  <w:style w:type="character" w:styleId="Emphasis">
    <w:name w:val="Emphasis"/>
    <w:qFormat/>
    <w:rsid w:val="00C24B52"/>
    <w:rPr>
      <w:i/>
      <w:iCs/>
    </w:rPr>
  </w:style>
  <w:style w:type="character" w:customStyle="1" w:styleId="SubtitleChar">
    <w:name w:val="Subtitle Char"/>
    <w:link w:val="Subtitle"/>
    <w:rsid w:val="00953CF2"/>
    <w:rPr>
      <w:rFonts w:ascii="Cambria" w:hAnsi="Cambria"/>
      <w:lang w:val="ro-RO"/>
    </w:rPr>
  </w:style>
  <w:style w:type="paragraph" w:styleId="Subtitle">
    <w:name w:val="Subtitle"/>
    <w:basedOn w:val="Normal"/>
    <w:next w:val="Normal"/>
    <w:link w:val="SubtitleChar"/>
    <w:qFormat/>
    <w:rsid w:val="00953CF2"/>
    <w:pPr>
      <w:spacing w:after="60" w:line="276" w:lineRule="auto"/>
      <w:ind w:firstLine="0"/>
      <w:jc w:val="center"/>
      <w:outlineLvl w:val="1"/>
    </w:pPr>
    <w:rPr>
      <w:rFonts w:ascii="Cambria" w:hAnsi="Cambria"/>
    </w:rPr>
  </w:style>
  <w:style w:type="character" w:customStyle="1" w:styleId="SubtitleChar1">
    <w:name w:val="Subtitle Char1"/>
    <w:basedOn w:val="DefaultParagraphFont"/>
    <w:uiPriority w:val="11"/>
    <w:rsid w:val="00953CF2"/>
    <w:rPr>
      <w:rFonts w:asciiTheme="minorHAnsi" w:eastAsiaTheme="minorEastAsia" w:hAnsiTheme="minorHAnsi" w:cstheme="minorBidi"/>
      <w:color w:val="5A5A5A" w:themeColor="text1" w:themeTint="A5"/>
      <w:spacing w:val="15"/>
      <w:sz w:val="22"/>
      <w:szCs w:val="22"/>
      <w:lang w:val="ro-RO"/>
    </w:rPr>
  </w:style>
  <w:style w:type="paragraph" w:customStyle="1" w:styleId="CVSpacer">
    <w:name w:val="CV Spacer"/>
    <w:basedOn w:val="Normal"/>
    <w:rsid w:val="00AA1216"/>
    <w:pPr>
      <w:suppressAutoHyphens/>
      <w:ind w:left="113" w:right="113" w:firstLine="0"/>
      <w:jc w:val="left"/>
    </w:pPr>
    <w:rPr>
      <w:rFonts w:ascii="Arial Narrow" w:eastAsia="Times New Roman" w:hAnsi="Arial Narrow"/>
      <w:sz w:val="4"/>
      <w:szCs w:val="20"/>
      <w:lang w:eastAsia="ar-SA"/>
    </w:rPr>
  </w:style>
  <w:style w:type="character" w:customStyle="1" w:styleId="yshortcuts">
    <w:name w:val="yshortcuts"/>
    <w:basedOn w:val="DefaultParagraphFont"/>
    <w:rsid w:val="004A6051"/>
  </w:style>
  <w:style w:type="character" w:customStyle="1" w:styleId="Heading6Char">
    <w:name w:val="Heading 6 Char"/>
    <w:basedOn w:val="DefaultParagraphFont"/>
    <w:link w:val="Heading6"/>
    <w:uiPriority w:val="9"/>
    <w:semiHidden/>
    <w:rsid w:val="00895ACC"/>
    <w:rPr>
      <w:rFonts w:asciiTheme="majorHAnsi" w:eastAsiaTheme="majorEastAsia" w:hAnsiTheme="majorHAnsi" w:cstheme="majorBidi"/>
      <w:color w:val="68230B" w:themeColor="accent1" w:themeShade="7F"/>
      <w:lang w:val="ro-RO"/>
    </w:rPr>
  </w:style>
  <w:style w:type="paragraph" w:customStyle="1" w:styleId="Default">
    <w:name w:val="Default"/>
    <w:rsid w:val="00127947"/>
    <w:pPr>
      <w:autoSpaceDE w:val="0"/>
      <w:autoSpaceDN w:val="0"/>
      <w:adjustRightInd w:val="0"/>
      <w:ind w:firstLine="0"/>
      <w:jc w:val="left"/>
    </w:pPr>
    <w:rPr>
      <w:rFonts w:eastAsia="Times New Roman"/>
      <w:color w:val="000000"/>
    </w:rPr>
  </w:style>
  <w:style w:type="character" w:styleId="UnresolvedMention">
    <w:name w:val="Unresolved Mention"/>
    <w:basedOn w:val="DefaultParagraphFont"/>
    <w:uiPriority w:val="99"/>
    <w:semiHidden/>
    <w:unhideWhenUsed/>
    <w:rsid w:val="00686136"/>
    <w:rPr>
      <w:color w:val="605E5C"/>
      <w:shd w:val="clear" w:color="auto" w:fill="E1DFDD"/>
    </w:rPr>
  </w:style>
  <w:style w:type="paragraph" w:styleId="Header">
    <w:name w:val="header"/>
    <w:basedOn w:val="Normal"/>
    <w:link w:val="HeaderChar"/>
    <w:uiPriority w:val="99"/>
    <w:unhideWhenUsed/>
    <w:rsid w:val="004A382E"/>
    <w:pPr>
      <w:tabs>
        <w:tab w:val="center" w:pos="4513"/>
        <w:tab w:val="right" w:pos="9026"/>
      </w:tabs>
    </w:pPr>
  </w:style>
  <w:style w:type="character" w:customStyle="1" w:styleId="HeaderChar">
    <w:name w:val="Header Char"/>
    <w:basedOn w:val="DefaultParagraphFont"/>
    <w:link w:val="Header"/>
    <w:uiPriority w:val="99"/>
    <w:rsid w:val="004A382E"/>
    <w:rPr>
      <w:lang w:val="fr-FR"/>
    </w:rPr>
  </w:style>
  <w:style w:type="paragraph" w:styleId="Footer">
    <w:name w:val="footer"/>
    <w:basedOn w:val="Normal"/>
    <w:link w:val="FooterChar"/>
    <w:uiPriority w:val="99"/>
    <w:unhideWhenUsed/>
    <w:rsid w:val="004A382E"/>
    <w:pPr>
      <w:tabs>
        <w:tab w:val="center" w:pos="4513"/>
        <w:tab w:val="right" w:pos="9026"/>
      </w:tabs>
    </w:pPr>
  </w:style>
  <w:style w:type="character" w:customStyle="1" w:styleId="FooterChar">
    <w:name w:val="Footer Char"/>
    <w:basedOn w:val="DefaultParagraphFont"/>
    <w:link w:val="Footer"/>
    <w:uiPriority w:val="99"/>
    <w:rsid w:val="004A382E"/>
    <w:rPr>
      <w:lang w:val="fr-FR"/>
    </w:rPr>
  </w:style>
  <w:style w:type="character" w:customStyle="1" w:styleId="Heading5Char">
    <w:name w:val="Heading 5 Char"/>
    <w:basedOn w:val="DefaultParagraphFont"/>
    <w:link w:val="Heading5"/>
    <w:uiPriority w:val="9"/>
    <w:semiHidden/>
    <w:rsid w:val="00F6061E"/>
    <w:rPr>
      <w:rFonts w:asciiTheme="majorHAnsi" w:eastAsiaTheme="majorEastAsia" w:hAnsiTheme="majorHAnsi" w:cstheme="majorBidi"/>
      <w:color w:val="9D3511" w:themeColor="accent1" w:themeShade="BF"/>
      <w:lang w:val="fr-FR"/>
    </w:rPr>
  </w:style>
  <w:style w:type="character" w:styleId="FollowedHyperlink">
    <w:name w:val="FollowedHyperlink"/>
    <w:basedOn w:val="DefaultParagraphFont"/>
    <w:uiPriority w:val="99"/>
    <w:semiHidden/>
    <w:unhideWhenUsed/>
    <w:rsid w:val="00597EEC"/>
    <w:rPr>
      <w:color w:val="96A9A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844013">
      <w:bodyDiv w:val="1"/>
      <w:marLeft w:val="0"/>
      <w:marRight w:val="0"/>
      <w:marTop w:val="0"/>
      <w:marBottom w:val="0"/>
      <w:divBdr>
        <w:top w:val="none" w:sz="0" w:space="0" w:color="auto"/>
        <w:left w:val="none" w:sz="0" w:space="0" w:color="auto"/>
        <w:bottom w:val="none" w:sz="0" w:space="0" w:color="auto"/>
        <w:right w:val="none" w:sz="0" w:space="0" w:color="auto"/>
      </w:divBdr>
    </w:div>
    <w:div w:id="964042772">
      <w:bodyDiv w:val="1"/>
      <w:marLeft w:val="0"/>
      <w:marRight w:val="0"/>
      <w:marTop w:val="0"/>
      <w:marBottom w:val="0"/>
      <w:divBdr>
        <w:top w:val="none" w:sz="0" w:space="0" w:color="auto"/>
        <w:left w:val="none" w:sz="0" w:space="0" w:color="auto"/>
        <w:bottom w:val="none" w:sz="0" w:space="0" w:color="auto"/>
        <w:right w:val="none" w:sz="0" w:space="0" w:color="auto"/>
      </w:divBdr>
    </w:div>
    <w:div w:id="157581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uvvg.ro/revad" TargetMode="External"/><Relationship Id="rId18" Type="http://schemas.openxmlformats.org/officeDocument/2006/relationships/hyperlink" Target="https://www.animv.ro/en/en_bsl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uvvg.ro/revad" TargetMode="External"/><Relationship Id="rId17" Type="http://schemas.openxmlformats.org/officeDocument/2006/relationships/hyperlink" Target="https://revista-studii-uvvg.ro/" TargetMode="External"/><Relationship Id="rId2" Type="http://schemas.openxmlformats.org/officeDocument/2006/relationships/styles" Target="styles.xml"/><Relationship Id="rId16" Type="http://schemas.openxmlformats.org/officeDocument/2006/relationships/hyperlink" Target="https://revad.uvvg.r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istatransilvania.ro/nou/ro/anul-editorial-2011/cat_view/45-anul-editorial-2011.html" TargetMode="External"/><Relationship Id="rId5" Type="http://schemas.openxmlformats.org/officeDocument/2006/relationships/footnotes" Target="footnotes.xml"/><Relationship Id="rId15" Type="http://schemas.openxmlformats.org/officeDocument/2006/relationships/hyperlink" Target="https://socpol.uvvg.ro/" TargetMode="External"/><Relationship Id="rId10" Type="http://schemas.openxmlformats.org/officeDocument/2006/relationships/hyperlink" Target="http://www.uvvg.ro/revad" TargetMode="External"/><Relationship Id="rId19" Type="http://schemas.openxmlformats.org/officeDocument/2006/relationships/hyperlink" Target="http://www.viataromaneasca.eu/revista/2019/02/b-fundoianu-traducator-din-heine/" TargetMode="External"/><Relationship Id="rId4" Type="http://schemas.openxmlformats.org/officeDocument/2006/relationships/webSettings" Target="webSettings.xml"/><Relationship Id="rId9" Type="http://schemas.openxmlformats.org/officeDocument/2006/relationships/hyperlink" Target="http://www.revista-studii-uvvg.ro/" TargetMode="External"/><Relationship Id="rId14" Type="http://schemas.openxmlformats.org/officeDocument/2006/relationships/hyperlink" Target="http://www.revista-studii-uvvg.r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10985</Words>
  <Characters>62615</Characters>
  <Application>Microsoft Office Word</Application>
  <DocSecurity>0</DocSecurity>
  <Lines>521</Lines>
  <Paragraphs>146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cristi</dc:creator>
  <cp:keywords/>
  <dc:description/>
  <cp:lastModifiedBy>Nicoleta Brad</cp:lastModifiedBy>
  <cp:revision>25</cp:revision>
  <dcterms:created xsi:type="dcterms:W3CDTF">2024-11-18T19:16:00Z</dcterms:created>
  <dcterms:modified xsi:type="dcterms:W3CDTF">2026-01-21T13:51:00Z</dcterms:modified>
</cp:coreProperties>
</file>