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02D3" w14:textId="77777777" w:rsidR="00FD2DD1" w:rsidRPr="00FA0272" w:rsidRDefault="00FD2DD1" w:rsidP="00FD2DD1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noProof/>
          <w:lang w:val="ro-RO"/>
        </w:rPr>
      </w:pPr>
      <w:bookmarkStart w:id="0" w:name="_Hlk155884265"/>
      <w:r w:rsidRPr="00FA0272">
        <w:rPr>
          <w:rFonts w:ascii="Times New Roman" w:hAnsi="Times New Roman" w:cs="Times New Roman"/>
          <w:noProof/>
          <w:lang w:val="ro-RO"/>
        </w:rPr>
        <w:t>Universitatea de Vest „Vasile Goldiş” Arad</w:t>
      </w:r>
    </w:p>
    <w:p w14:paraId="5E2216C4" w14:textId="213D344E" w:rsidR="00FD2DD1" w:rsidRPr="00FA0272" w:rsidRDefault="00FD2DD1" w:rsidP="00FD2DD1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noProof/>
          <w:lang w:val="ro-RO"/>
        </w:rPr>
      </w:pPr>
      <w:r w:rsidRPr="00FA0272">
        <w:rPr>
          <w:rFonts w:ascii="Times New Roman" w:hAnsi="Times New Roman" w:cs="Times New Roman"/>
          <w:noProof/>
          <w:lang w:val="ro-RO"/>
        </w:rPr>
        <w:t xml:space="preserve">Facultatea de Ştiinţe Științe </w:t>
      </w:r>
      <w:r w:rsidR="00CF2E94">
        <w:rPr>
          <w:rFonts w:ascii="Times New Roman" w:hAnsi="Times New Roman" w:cs="Times New Roman"/>
          <w:noProof/>
          <w:lang w:val="ro-RO"/>
        </w:rPr>
        <w:t>Socio-Umane și Educație fizică și Sport</w:t>
      </w:r>
    </w:p>
    <w:p w14:paraId="5CD04D4B" w14:textId="0D302240" w:rsidR="00FD2DD1" w:rsidRPr="00FA0272" w:rsidRDefault="00FD2DD1" w:rsidP="00FD2DD1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noProof/>
          <w:lang w:val="ro-RO"/>
        </w:rPr>
      </w:pPr>
      <w:r w:rsidRPr="00FA0272">
        <w:rPr>
          <w:rFonts w:ascii="Times New Roman" w:hAnsi="Times New Roman" w:cs="Times New Roman"/>
          <w:noProof/>
          <w:lang w:val="ro-RO"/>
        </w:rPr>
        <w:t xml:space="preserve">Departamentul </w:t>
      </w:r>
      <w:r w:rsidR="00CF2E94">
        <w:rPr>
          <w:rFonts w:ascii="Times New Roman" w:hAnsi="Times New Roman" w:cs="Times New Roman"/>
          <w:noProof/>
          <w:lang w:val="ro-RO"/>
        </w:rPr>
        <w:t>Educație fizică și Sport</w:t>
      </w:r>
    </w:p>
    <w:p w14:paraId="3E322C42" w14:textId="40F7C0F3" w:rsidR="00FD2DD1" w:rsidRPr="00FA0272" w:rsidRDefault="0056450F" w:rsidP="00FD2DD1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b/>
          <w:noProof/>
          <w:lang w:val="ro-RO"/>
        </w:rPr>
      </w:pPr>
      <w:r>
        <w:rPr>
          <w:rFonts w:ascii="Times New Roman" w:hAnsi="Times New Roman" w:cs="Times New Roman"/>
          <w:b/>
          <w:noProof/>
          <w:lang w:val="ro-RO"/>
        </w:rPr>
        <w:t>Asistent</w:t>
      </w:r>
      <w:r w:rsidR="00FD2DD1" w:rsidRPr="00FA0272">
        <w:rPr>
          <w:rFonts w:ascii="Times New Roman" w:hAnsi="Times New Roman" w:cs="Times New Roman"/>
          <w:b/>
          <w:noProof/>
          <w:lang w:val="ro-RO"/>
        </w:rPr>
        <w:t xml:space="preserve"> univ. dr.</w:t>
      </w:r>
      <w:r>
        <w:rPr>
          <w:rFonts w:ascii="Times New Roman" w:hAnsi="Times New Roman" w:cs="Times New Roman"/>
          <w:b/>
          <w:noProof/>
          <w:lang w:val="ro-RO"/>
        </w:rPr>
        <w:t xml:space="preserve"> Dincea Manuela</w:t>
      </w:r>
      <w:r w:rsidR="00FD2DD1" w:rsidRPr="00FA0272">
        <w:rPr>
          <w:rFonts w:ascii="Times New Roman" w:hAnsi="Times New Roman" w:cs="Times New Roman"/>
          <w:b/>
          <w:noProof/>
          <w:lang w:val="ro-RO"/>
        </w:rPr>
        <w:t xml:space="preserve"> </w:t>
      </w:r>
    </w:p>
    <w:p w14:paraId="25D8BD0A" w14:textId="77777777" w:rsidR="00FD2DD1" w:rsidRPr="00FA0272" w:rsidRDefault="00FD2DD1" w:rsidP="00FD2DD1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noProof/>
          <w:lang w:val="ro-RO"/>
        </w:rPr>
      </w:pPr>
    </w:p>
    <w:p w14:paraId="06D8F30A" w14:textId="77777777" w:rsidR="00FD2DD1" w:rsidRPr="00FA0272" w:rsidRDefault="00FD2DD1" w:rsidP="00FD2DD1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noProof/>
          <w:lang w:val="ro-RO"/>
        </w:rPr>
      </w:pPr>
    </w:p>
    <w:p w14:paraId="4BF08845" w14:textId="77777777" w:rsidR="00FD2DD1" w:rsidRPr="00FA0272" w:rsidRDefault="00FD2DD1" w:rsidP="00FD2DD1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 w:cs="Times New Roman"/>
          <w:b/>
          <w:noProof/>
          <w:spacing w:val="100"/>
          <w:sz w:val="32"/>
          <w:szCs w:val="32"/>
          <w:lang w:val="ro-RO"/>
        </w:rPr>
      </w:pPr>
      <w:r w:rsidRPr="00FA0272">
        <w:rPr>
          <w:rFonts w:ascii="Times New Roman" w:hAnsi="Times New Roman" w:cs="Times New Roman"/>
          <w:b/>
          <w:noProof/>
          <w:spacing w:val="100"/>
          <w:sz w:val="32"/>
          <w:szCs w:val="32"/>
          <w:lang w:val="ro-RO"/>
        </w:rPr>
        <w:t>LISTA</w:t>
      </w:r>
    </w:p>
    <w:p w14:paraId="65A89D66" w14:textId="77777777" w:rsidR="00FD2DD1" w:rsidRPr="00FA0272" w:rsidRDefault="00FD2DD1" w:rsidP="00FD2DD1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A0272">
        <w:rPr>
          <w:rFonts w:ascii="Times New Roman" w:hAnsi="Times New Roman" w:cs="Times New Roman"/>
          <w:b/>
          <w:sz w:val="28"/>
          <w:szCs w:val="28"/>
          <w:lang w:val="ro-RO"/>
        </w:rPr>
        <w:t>lucrărilor ştiinţifice în domeniul disciplinelor din postul didactic</w:t>
      </w:r>
    </w:p>
    <w:p w14:paraId="10AB4632" w14:textId="77777777" w:rsidR="00FD2DD1" w:rsidRPr="00FA0272" w:rsidRDefault="00FD2DD1" w:rsidP="00FD2DD1">
      <w:pPr>
        <w:autoSpaceDE w:val="0"/>
        <w:autoSpaceDN w:val="0"/>
        <w:adjustRightInd w:val="0"/>
        <w:spacing w:line="320" w:lineRule="atLeast"/>
        <w:rPr>
          <w:rFonts w:ascii="Times New Roman" w:hAnsi="Times New Roman" w:cs="Times New Roman"/>
          <w:noProof/>
          <w:lang w:val="ro-RO"/>
        </w:rPr>
      </w:pPr>
    </w:p>
    <w:p w14:paraId="69B9F63B" w14:textId="77777777" w:rsidR="00FD2DD1" w:rsidRDefault="00FD2DD1" w:rsidP="00FD2DD1">
      <w:pPr>
        <w:numPr>
          <w:ilvl w:val="0"/>
          <w:numId w:val="4"/>
        </w:numPr>
        <w:tabs>
          <w:tab w:val="left" w:pos="399"/>
        </w:tabs>
        <w:autoSpaceDE w:val="0"/>
        <w:autoSpaceDN w:val="0"/>
        <w:adjustRightInd w:val="0"/>
        <w:spacing w:after="0" w:line="320" w:lineRule="atLeast"/>
        <w:ind w:left="0" w:firstLine="0"/>
        <w:jc w:val="both"/>
        <w:rPr>
          <w:rFonts w:ascii="Times New Roman" w:hAnsi="Times New Roman" w:cs="Times New Roman"/>
          <w:b/>
          <w:noProof/>
          <w:sz w:val="24"/>
          <w:szCs w:val="24"/>
          <w:lang w:val="ro-RO"/>
        </w:rPr>
      </w:pPr>
      <w:r w:rsidRPr="00E216D1">
        <w:rPr>
          <w:rFonts w:ascii="Times New Roman" w:hAnsi="Times New Roman" w:cs="Times New Roman"/>
          <w:b/>
          <w:noProof/>
          <w:sz w:val="24"/>
          <w:szCs w:val="24"/>
          <w:lang w:val="ro-RO"/>
        </w:rPr>
        <w:t>Teza de doctorat</w:t>
      </w:r>
    </w:p>
    <w:p w14:paraId="36A3DA6A" w14:textId="77777777" w:rsidR="004C4B61" w:rsidRDefault="004C4B61" w:rsidP="004C4B61">
      <w:pPr>
        <w:tabs>
          <w:tab w:val="left" w:pos="399"/>
        </w:tabs>
        <w:autoSpaceDE w:val="0"/>
        <w:autoSpaceDN w:val="0"/>
        <w:adjustRightInd w:val="0"/>
        <w:spacing w:after="0" w:line="320" w:lineRule="atLeast"/>
        <w:jc w:val="both"/>
        <w:rPr>
          <w:rFonts w:ascii="Times New Roman" w:hAnsi="Times New Roman" w:cs="Times New Roman"/>
          <w:b/>
          <w:noProof/>
          <w:sz w:val="24"/>
          <w:szCs w:val="24"/>
          <w:lang w:val="ro-RO"/>
        </w:rPr>
      </w:pPr>
    </w:p>
    <w:p w14:paraId="3699FACC" w14:textId="553E1303" w:rsidR="004C4B61" w:rsidRPr="004C4B61" w:rsidRDefault="004C4B61" w:rsidP="004C4B61">
      <w:pPr>
        <w:tabs>
          <w:tab w:val="left" w:pos="399"/>
        </w:tabs>
        <w:autoSpaceDE w:val="0"/>
        <w:autoSpaceDN w:val="0"/>
        <w:adjustRightInd w:val="0"/>
        <w:spacing w:after="0" w:line="320" w:lineRule="atLeast"/>
        <w:jc w:val="both"/>
        <w:rPr>
          <w:rFonts w:ascii="Times New Roman" w:hAnsi="Times New Roman" w:cs="Times New Roman"/>
          <w:b/>
          <w:noProof/>
          <w:sz w:val="24"/>
          <w:szCs w:val="24"/>
          <w:lang w:val="ro-RO"/>
        </w:rPr>
      </w:pPr>
      <w:r>
        <w:rPr>
          <w:rStyle w:val="Strong"/>
        </w:rPr>
        <w:tab/>
      </w:r>
      <w:r w:rsidRPr="00F833E7">
        <w:rPr>
          <w:rStyle w:val="Strong"/>
          <w:rFonts w:ascii="Times New Roman" w:hAnsi="Times New Roman" w:cs="Times New Roman"/>
          <w:sz w:val="24"/>
          <w:szCs w:val="24"/>
        </w:rPr>
        <w:t>Tema</w:t>
      </w:r>
      <w:r w:rsidRPr="00F833E7">
        <w:rPr>
          <w:rStyle w:val="Strong"/>
          <w:rFonts w:ascii="Times New Roman" w:hAnsi="Times New Roman" w:cs="Times New Roman"/>
          <w:i/>
          <w:iCs/>
          <w:sz w:val="24"/>
          <w:szCs w:val="24"/>
        </w:rPr>
        <w:t>:</w:t>
      </w:r>
      <w:r w:rsidRPr="00F833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450F" w:rsidRPr="00F833E7">
        <w:rPr>
          <w:rFonts w:ascii="Times New Roman" w:hAnsi="Times New Roman" w:cs="Times New Roman"/>
          <w:i/>
          <w:iCs/>
          <w:sz w:val="24"/>
          <w:szCs w:val="24"/>
        </w:rPr>
        <w:t>,,Valorificarea ferestrelor de dezvoltare personală a copiilor de 9-10 ani în sistem after school”</w:t>
      </w:r>
      <w:r w:rsidR="0056450F" w:rsidRPr="00F833E7">
        <w:rPr>
          <w:rFonts w:ascii="Times New Roman" w:hAnsi="Times New Roman" w:cs="Times New Roman"/>
          <w:sz w:val="24"/>
          <w:szCs w:val="24"/>
        </w:rPr>
        <w:t xml:space="preserve">, </w:t>
      </w:r>
      <w:r w:rsidRPr="00F833E7">
        <w:rPr>
          <w:rStyle w:val="Strong"/>
          <w:rFonts w:ascii="Times New Roman" w:hAnsi="Times New Roman" w:cs="Times New Roman"/>
          <w:sz w:val="24"/>
          <w:szCs w:val="24"/>
        </w:rPr>
        <w:t>coordonator doctorat</w:t>
      </w:r>
      <w:r w:rsidRPr="00F833E7">
        <w:rPr>
          <w:rFonts w:ascii="Times New Roman" w:hAnsi="Times New Roman" w:cs="Times New Roman"/>
          <w:sz w:val="24"/>
          <w:szCs w:val="24"/>
        </w:rPr>
        <w:t xml:space="preserve"> prof. univ. dr. </w:t>
      </w:r>
      <w:r w:rsidR="0056450F" w:rsidRPr="00F833E7">
        <w:rPr>
          <w:rStyle w:val="Strong"/>
          <w:rFonts w:ascii="Times New Roman" w:hAnsi="Times New Roman" w:cs="Times New Roman"/>
          <w:sz w:val="24"/>
          <w:szCs w:val="24"/>
        </w:rPr>
        <w:t>Mihăilescu Liliana</w:t>
      </w:r>
      <w:r w:rsidRPr="00F833E7">
        <w:rPr>
          <w:rFonts w:ascii="Times New Roman" w:hAnsi="Times New Roman" w:cs="Times New Roman"/>
          <w:sz w:val="24"/>
          <w:szCs w:val="24"/>
        </w:rPr>
        <w:t xml:space="preserve">, </w:t>
      </w:r>
      <w:r w:rsidRPr="00F833E7">
        <w:rPr>
          <w:rStyle w:val="Strong"/>
          <w:rFonts w:ascii="Times New Roman" w:hAnsi="Times New Roman" w:cs="Times New Roman"/>
          <w:sz w:val="24"/>
          <w:szCs w:val="24"/>
        </w:rPr>
        <w:t xml:space="preserve">susținută în </w:t>
      </w:r>
      <w:r w:rsidR="00252C1E" w:rsidRPr="00F833E7">
        <w:rPr>
          <w:rStyle w:val="Strong"/>
          <w:rFonts w:ascii="Times New Roman" w:hAnsi="Times New Roman" w:cs="Times New Roman"/>
          <w:sz w:val="24"/>
          <w:szCs w:val="24"/>
        </w:rPr>
        <w:t>1</w:t>
      </w:r>
      <w:r w:rsidR="00F63244" w:rsidRPr="00F833E7">
        <w:rPr>
          <w:rStyle w:val="Strong"/>
          <w:rFonts w:ascii="Times New Roman" w:hAnsi="Times New Roman" w:cs="Times New Roman"/>
          <w:sz w:val="24"/>
          <w:szCs w:val="24"/>
        </w:rPr>
        <w:t>8</w:t>
      </w:r>
      <w:r w:rsidR="00252C1E" w:rsidRPr="00F833E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56450F" w:rsidRPr="00F833E7">
        <w:rPr>
          <w:rStyle w:val="Strong"/>
          <w:rFonts w:ascii="Times New Roman" w:hAnsi="Times New Roman" w:cs="Times New Roman"/>
          <w:sz w:val="24"/>
          <w:szCs w:val="24"/>
        </w:rPr>
        <w:t>martie</w:t>
      </w:r>
      <w:r w:rsidRPr="00F833E7">
        <w:rPr>
          <w:rStyle w:val="Strong"/>
          <w:rFonts w:ascii="Times New Roman" w:hAnsi="Times New Roman" w:cs="Times New Roman"/>
          <w:sz w:val="24"/>
          <w:szCs w:val="24"/>
        </w:rPr>
        <w:t xml:space="preserve"> 20</w:t>
      </w:r>
      <w:r w:rsidR="0056450F" w:rsidRPr="00F833E7">
        <w:rPr>
          <w:rStyle w:val="Strong"/>
          <w:rFonts w:ascii="Times New Roman" w:hAnsi="Times New Roman" w:cs="Times New Roman"/>
          <w:sz w:val="24"/>
          <w:szCs w:val="24"/>
        </w:rPr>
        <w:t>23</w:t>
      </w:r>
      <w:r w:rsidRPr="00F833E7">
        <w:rPr>
          <w:rFonts w:ascii="Times New Roman" w:hAnsi="Times New Roman" w:cs="Times New Roman"/>
          <w:sz w:val="24"/>
          <w:szCs w:val="24"/>
        </w:rPr>
        <w:t xml:space="preserve"> la Universitatea</w:t>
      </w:r>
      <w:r w:rsidR="0056450F" w:rsidRPr="00F833E7">
        <w:rPr>
          <w:rFonts w:ascii="Times New Roman" w:hAnsi="Times New Roman" w:cs="Times New Roman"/>
          <w:sz w:val="24"/>
          <w:szCs w:val="24"/>
        </w:rPr>
        <w:t xml:space="preserve"> din Pitești</w:t>
      </w:r>
      <w:r w:rsidRPr="004C4B61">
        <w:rPr>
          <w:rFonts w:ascii="Times New Roman" w:hAnsi="Times New Roman" w:cs="Times New Roman"/>
          <w:sz w:val="24"/>
          <w:szCs w:val="24"/>
        </w:rPr>
        <w:t xml:space="preserve">, </w:t>
      </w:r>
      <w:r w:rsidR="00F23911">
        <w:rPr>
          <w:rFonts w:ascii="Times New Roman" w:hAnsi="Times New Roman" w:cs="Times New Roman"/>
          <w:sz w:val="24"/>
          <w:szCs w:val="24"/>
        </w:rPr>
        <w:t xml:space="preserve">Școala doctorală  Știința Sportului și </w:t>
      </w:r>
      <w:r w:rsidR="0056450F">
        <w:rPr>
          <w:rFonts w:ascii="Times New Roman" w:hAnsi="Times New Roman" w:cs="Times New Roman"/>
          <w:sz w:val="24"/>
          <w:szCs w:val="24"/>
        </w:rPr>
        <w:t>Educați</w:t>
      </w:r>
      <w:r w:rsidR="00F23911">
        <w:rPr>
          <w:rFonts w:ascii="Times New Roman" w:hAnsi="Times New Roman" w:cs="Times New Roman"/>
          <w:sz w:val="24"/>
          <w:szCs w:val="24"/>
        </w:rPr>
        <w:t>ei</w:t>
      </w:r>
      <w:r w:rsidR="0056450F">
        <w:rPr>
          <w:rFonts w:ascii="Times New Roman" w:hAnsi="Times New Roman" w:cs="Times New Roman"/>
          <w:sz w:val="24"/>
          <w:szCs w:val="24"/>
        </w:rPr>
        <w:t xml:space="preserve"> fizic</w:t>
      </w:r>
      <w:r w:rsidR="00F23911">
        <w:rPr>
          <w:rFonts w:ascii="Times New Roman" w:hAnsi="Times New Roman" w:cs="Times New Roman"/>
          <w:sz w:val="24"/>
          <w:szCs w:val="24"/>
        </w:rPr>
        <w:t>e</w:t>
      </w:r>
      <w:r w:rsidR="0056450F">
        <w:rPr>
          <w:rFonts w:ascii="Times New Roman" w:hAnsi="Times New Roman" w:cs="Times New Roman"/>
          <w:sz w:val="24"/>
          <w:szCs w:val="24"/>
        </w:rPr>
        <w:t xml:space="preserve"> </w:t>
      </w:r>
      <w:r w:rsidRPr="004C4B61">
        <w:rPr>
          <w:rFonts w:ascii="Times New Roman" w:hAnsi="Times New Roman" w:cs="Times New Roman"/>
          <w:sz w:val="24"/>
          <w:szCs w:val="24"/>
        </w:rPr>
        <w:t xml:space="preserve">, și </w:t>
      </w:r>
      <w:r w:rsidRPr="004C4B61">
        <w:rPr>
          <w:rStyle w:val="Strong"/>
          <w:rFonts w:ascii="Times New Roman" w:hAnsi="Times New Roman" w:cs="Times New Roman"/>
          <w:sz w:val="24"/>
          <w:szCs w:val="24"/>
        </w:rPr>
        <w:t>confirmată prin Ordinul Ministrului Educației Naționale nr.</w:t>
      </w:r>
      <w:r w:rsidR="00252C1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0269C5">
        <w:rPr>
          <w:rStyle w:val="Strong"/>
          <w:rFonts w:ascii="Times New Roman" w:hAnsi="Times New Roman" w:cs="Times New Roman"/>
          <w:sz w:val="24"/>
          <w:szCs w:val="24"/>
        </w:rPr>
        <w:t>4900</w:t>
      </w:r>
      <w:r w:rsidR="00252C1E">
        <w:rPr>
          <w:rStyle w:val="Strong"/>
          <w:rFonts w:ascii="Times New Roman" w:hAnsi="Times New Roman" w:cs="Times New Roman"/>
          <w:sz w:val="24"/>
          <w:szCs w:val="24"/>
        </w:rPr>
        <w:t xml:space="preserve"> din 27.</w:t>
      </w:r>
      <w:r w:rsidR="000269C5">
        <w:rPr>
          <w:rStyle w:val="Strong"/>
          <w:rFonts w:ascii="Times New Roman" w:hAnsi="Times New Roman" w:cs="Times New Roman"/>
          <w:sz w:val="24"/>
          <w:szCs w:val="24"/>
        </w:rPr>
        <w:t>06</w:t>
      </w:r>
      <w:r w:rsidR="00252C1E">
        <w:rPr>
          <w:rStyle w:val="Strong"/>
          <w:rFonts w:ascii="Times New Roman" w:hAnsi="Times New Roman" w:cs="Times New Roman"/>
          <w:sz w:val="24"/>
          <w:szCs w:val="24"/>
        </w:rPr>
        <w:t>.20</w:t>
      </w:r>
      <w:r w:rsidR="000269C5">
        <w:rPr>
          <w:rStyle w:val="Strong"/>
          <w:rFonts w:ascii="Times New Roman" w:hAnsi="Times New Roman" w:cs="Times New Roman"/>
          <w:sz w:val="24"/>
          <w:szCs w:val="24"/>
        </w:rPr>
        <w:t>23</w:t>
      </w:r>
      <w:r w:rsidR="00252C1E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14:paraId="1ABCE10A" w14:textId="77777777" w:rsidR="00FD2DD1" w:rsidRPr="00E216D1" w:rsidRDefault="00FD2DD1" w:rsidP="00FD2DD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6AFF4F" w14:textId="006B1AFB" w:rsidR="00FD2DD1" w:rsidRPr="00E216D1" w:rsidRDefault="00FD2DD1" w:rsidP="00FD2DD1">
      <w:pPr>
        <w:numPr>
          <w:ilvl w:val="0"/>
          <w:numId w:val="4"/>
        </w:numPr>
        <w:tabs>
          <w:tab w:val="left" w:pos="142"/>
          <w:tab w:val="left" w:pos="399"/>
        </w:tabs>
        <w:spacing w:after="0" w:line="320" w:lineRule="atLeast"/>
        <w:ind w:hanging="720"/>
        <w:jc w:val="both"/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</w:pPr>
      <w:r w:rsidRPr="00E216D1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Cărţi si capitole în cărţi </w:t>
      </w:r>
      <w:r w:rsidR="00F63244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/articole reviste </w:t>
      </w:r>
      <w:r w:rsidRPr="00E216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publicate în ultimii 10 anii </w:t>
      </w:r>
    </w:p>
    <w:p w14:paraId="7ED12694" w14:textId="0CD2F569" w:rsidR="00FD2DD1" w:rsidRDefault="00FD2DD1" w:rsidP="00FD2DD1">
      <w:pPr>
        <w:tabs>
          <w:tab w:val="left" w:pos="142"/>
          <w:tab w:val="left" w:pos="399"/>
        </w:tabs>
        <w:spacing w:line="320" w:lineRule="atLeast"/>
        <w:ind w:left="720"/>
        <w:jc w:val="both"/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</w:pPr>
      <w:r w:rsidRPr="00E216D1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- publicate ca și autor sau coautor</w:t>
      </w:r>
    </w:p>
    <w:p w14:paraId="73E194E1" w14:textId="295698E9" w:rsidR="00F23911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1</w:t>
      </w:r>
      <w:r w:rsidR="00F23911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. </w:t>
      </w:r>
      <w:r w:rsidR="00F87820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Dincea Manuela, </w:t>
      </w:r>
      <w:bookmarkStart w:id="1" w:name="_Hlk214091624"/>
      <w:r w:rsid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(autor unic)</w:t>
      </w:r>
      <w:bookmarkEnd w:id="1"/>
      <w:r w:rsid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, </w:t>
      </w:r>
      <w:r w:rsidR="00F87820" w:rsidRPr="00F87820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Performanță sau polisportivitate</w:t>
      </w:r>
      <w:r w:rsidR="00F87820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,volum publicat în Revista Olimpia,Arad</w:t>
      </w:r>
      <w:r w:rsid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, 2015, </w:t>
      </w:r>
      <w:r w:rsidR="00F87820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</w:t>
      </w:r>
      <w:bookmarkStart w:id="2" w:name="_Hlk214090119"/>
      <w:r w:rsid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ISSN 1454- 0751</w:t>
      </w:r>
      <w:bookmarkEnd w:id="2"/>
    </w:p>
    <w:p w14:paraId="2E20637D" w14:textId="5D037B83" w:rsidR="00F87820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2</w:t>
      </w:r>
      <w:r w:rsidR="00F87820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.Dincea Manuela, </w:t>
      </w:r>
      <w:r w:rsidR="00F82CEF" w:rsidRP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(autor unic),</w:t>
      </w:r>
      <w:r w:rsidR="00F82CEF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 </w:t>
      </w:r>
      <w:r w:rsidR="00F87820" w:rsidRPr="00F87820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Noțiuni generale despre trailrunning,</w:t>
      </w:r>
      <w:r w:rsidR="00F87820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volum publicat în Revista Olimpia, </w:t>
      </w:r>
      <w:r w:rsidR="00C51AB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Arad</w:t>
      </w:r>
      <w:r w:rsid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,</w:t>
      </w:r>
      <w:r w:rsidR="00C51AB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</w:t>
      </w:r>
      <w:r w:rsidR="00F87820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2017</w:t>
      </w:r>
      <w:r w:rsid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,</w:t>
      </w:r>
      <w:r w:rsidR="00190E8A" w:rsidRPr="00190E8A">
        <w:t xml:space="preserve"> </w:t>
      </w:r>
      <w:r w:rsidR="00190E8A" w:rsidRP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ISSN 1454- 0751</w:t>
      </w:r>
    </w:p>
    <w:p w14:paraId="5972443A" w14:textId="286B7BFA" w:rsidR="00F87820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3</w:t>
      </w:r>
      <w:r w:rsidR="00F87820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. Dincea Manuela, </w:t>
      </w:r>
      <w:r w:rsidR="00F82CEF" w:rsidRP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(autor unic),</w:t>
      </w:r>
      <w:r w:rsidR="00F87820" w:rsidRPr="00F87820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Conceptul de școală după școală și abordarea unor posibile activități în funcție de dezvoltarea ontogenetică și de particularitățile de vârstă ale copiilor de 9-10 ani,</w:t>
      </w:r>
      <w:r w:rsidR="00586C7C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 Lucrările Conferinței Naționale ,,Metode actuale de predare și pregătire în educație fizică și antrenament sportiv”, </w:t>
      </w:r>
      <w:r w:rsidR="00F87820" w:rsidRPr="00F87820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</w:t>
      </w:r>
      <w:r w:rsidR="00190E8A" w:rsidRP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Editura RISOPRINT, Cluj Napoca 2024, ISBN 978-973-53-3252-5</w:t>
      </w:r>
      <w:r w:rsid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60</w:t>
      </w:r>
      <w:r w:rsidR="00F82CEF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pag.</w:t>
      </w:r>
    </w:p>
    <w:p w14:paraId="3975E930" w14:textId="4D8B9E92" w:rsidR="00C51ABA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4</w:t>
      </w:r>
      <w:r w:rsidR="00C51ABA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. Dincea Manuela</w:t>
      </w:r>
      <w:r w:rsidR="00C51ABA" w:rsidRP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, </w:t>
      </w:r>
      <w:r w:rsidR="00F82CEF" w:rsidRP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(autor unic),</w:t>
      </w:r>
      <w:r w:rsidR="00F82CEF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 </w:t>
      </w:r>
      <w:r w:rsidR="00C51AB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Analiză comparativă între sistemul de învățământ românesc și cel finlandez,</w:t>
      </w:r>
      <w:r w:rsidR="00C51ABA" w:rsidRPr="00C51ABA">
        <w:t xml:space="preserve"> </w:t>
      </w:r>
      <w:r w:rsidR="00C51ABA" w:rsidRPr="00C51AB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volum publicat în Revista Olimpia,</w:t>
      </w:r>
      <w:r w:rsidR="00C51AB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Arad, 2024</w:t>
      </w:r>
      <w:r w:rsidR="00190E8A" w:rsidRPr="00190E8A">
        <w:t xml:space="preserve"> </w:t>
      </w:r>
      <w:r w:rsidR="00190E8A" w:rsidRP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ISSN 1454- 0751</w:t>
      </w:r>
    </w:p>
    <w:p w14:paraId="75F70A8B" w14:textId="74D5BE9E" w:rsidR="00C51ABA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lastRenderedPageBreak/>
        <w:t>5</w:t>
      </w:r>
      <w:r w:rsidR="00C51ABA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. Dincea Manuela</w:t>
      </w:r>
      <w:r w:rsidR="00C51ABA" w:rsidRP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, </w:t>
      </w:r>
      <w:r w:rsidR="00F82CEF" w:rsidRP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(autor unic),</w:t>
      </w:r>
      <w:r w:rsidR="00F82CEF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</w:t>
      </w:r>
      <w:r w:rsidR="00C51AB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Modelarea pregătirii handbaliștilor de ciclu gimnazial în orele prevăzute în curriculum la decizia școlii</w:t>
      </w:r>
      <w:r w:rsid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,</w:t>
      </w:r>
      <w:r w:rsidR="00190E8A" w:rsidRPr="00190E8A">
        <w:t xml:space="preserve"> </w:t>
      </w:r>
      <w:r w:rsidR="00190E8A" w:rsidRP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volum publicat în Revista Olimpia,Arad, 2024 ISSN 1454- 0751</w:t>
      </w:r>
    </w:p>
    <w:p w14:paraId="73BB3D57" w14:textId="41F5C1D4" w:rsidR="00C51ABA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6</w:t>
      </w:r>
      <w:r w:rsidR="00C51ABA" w:rsidRPr="00C51ABA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. Dincea Manuela,</w:t>
      </w:r>
      <w:r w:rsidR="00C51AB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</w:t>
      </w:r>
      <w:r w:rsidR="00F82CEF" w:rsidRP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(autor unic),</w:t>
      </w:r>
      <w:r w:rsidR="00F82CEF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Va</w:t>
      </w:r>
      <w:r w:rsidR="00C51AB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lențele educative ale jocului și exemple de activități cu caracter ludic pentru elevii de ciclu primar,</w:t>
      </w:r>
      <w:r w:rsid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 xml:space="preserve"> </w:t>
      </w:r>
      <w:r w:rsidR="00AC788D" w:rsidRPr="00AC788D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Lucrările Conferinței Naționale ,,Metode actuale de predare și pregătire în educație fizică și antrenament sportiv”</w:t>
      </w:r>
      <w:r w:rsidR="00AC788D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, </w:t>
      </w:r>
      <w:r w:rsidR="00190E8A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Editura RISOPRINT, Cluj Napoca 2024, ISBN 978-973-53-3252-5</w:t>
      </w:r>
    </w:p>
    <w:p w14:paraId="0C19B244" w14:textId="77777777" w:rsidR="005C57D1" w:rsidRPr="00C51ABA" w:rsidRDefault="005C57D1" w:rsidP="00F23911">
      <w:pPr>
        <w:tabs>
          <w:tab w:val="left" w:pos="142"/>
          <w:tab w:val="left" w:pos="399"/>
        </w:tabs>
        <w:spacing w:line="320" w:lineRule="atLeast"/>
        <w:ind w:left="720"/>
        <w:jc w:val="both"/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</w:pPr>
    </w:p>
    <w:p w14:paraId="45113B29" w14:textId="7A419B75" w:rsidR="005C57D1" w:rsidRPr="005C57D1" w:rsidRDefault="00FA0272" w:rsidP="005C57D1">
      <w:pPr>
        <w:tabs>
          <w:tab w:val="num" w:pos="0"/>
        </w:tabs>
        <w:jc w:val="both"/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</w:pPr>
      <w:r w:rsidRPr="00E216D1">
        <w:rPr>
          <w:rFonts w:ascii="Times New Roman" w:hAnsi="Times New Roman" w:cs="Times New Roman"/>
          <w:sz w:val="24"/>
          <w:szCs w:val="24"/>
        </w:rPr>
        <w:tab/>
      </w:r>
      <w:r w:rsidR="00FD2DD1" w:rsidRPr="00E216D1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Lucrări indexate ISI/BDI </w:t>
      </w:r>
      <w:r w:rsidR="00FD2DD1" w:rsidRPr="00E216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publicate în ultimii </w:t>
      </w:r>
      <w:r w:rsidRPr="00E216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10 </w:t>
      </w:r>
      <w:r w:rsidR="00FD2DD1" w:rsidRPr="00E216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anii </w:t>
      </w:r>
    </w:p>
    <w:p w14:paraId="2D68DC96" w14:textId="77777777" w:rsidR="005C57D1" w:rsidRPr="00F23911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1.</w:t>
      </w:r>
      <w:r w:rsidRPr="00F23911">
        <w:t xml:space="preserve"> </w:t>
      </w:r>
      <w:r w:rsidRPr="00F23911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Mihețiu, M., Mihăilescu L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.,</w:t>
      </w:r>
      <w:r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(prim autor)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 2022</w:t>
      </w:r>
      <w:r w:rsidRPr="00090EF7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, The bio-dynamic level of 9–10-year-old children – an objective factor in the design of dynamic activities for the afterschool program,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  Journal of Physical Education and Sport ® (JPES), Vol. 22 (issue 8), Art 251, pp. 1974-1981, August 2022 http://efsupit.ro/images/stories/august2022/Art%20251.pdf </w:t>
      </w:r>
    </w:p>
    <w:p w14:paraId="2AE33937" w14:textId="0BD96F17" w:rsidR="005C57D1" w:rsidRPr="00F23911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2. </w:t>
      </w:r>
      <w:r w:rsidRPr="00F23911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Mihețiu, M., Mihăilecu, L., Ciucurel, M.,</w:t>
      </w:r>
      <w:r w:rsidRPr="00F82CEF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(prim autor) 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2023, </w:t>
      </w:r>
      <w:r w:rsidRPr="00090EF7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Psycho-socio-affective development of children through school after school program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, Eduworld</w:t>
      </w:r>
      <w:r w:rsidR="007E49E2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, ISI 2672-815 X, </w:t>
      </w:r>
      <w:r w:rsidR="007E49E2" w:rsidRPr="007E49E2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DOI: 10.15405/epes.23045.49</w:t>
      </w:r>
    </w:p>
    <w:p w14:paraId="6A16BAD6" w14:textId="6DBB800C" w:rsidR="005C57D1" w:rsidRPr="00F23911" w:rsidRDefault="005C57D1" w:rsidP="005C57D1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3. </w:t>
      </w:r>
      <w:r w:rsidRPr="00F23911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>Mihețiu, M., Mihăilescu L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.,</w:t>
      </w:r>
      <w:r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(prim autor),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 2023</w:t>
      </w:r>
      <w:r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,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 </w:t>
      </w:r>
      <w:r w:rsidRPr="00090EF7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Contribution to the fruitfulness of personal development windows in terms of physical and motor development at 9-10 years  old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, </w:t>
      </w:r>
      <w:r w:rsidR="007E49E2" w:rsidRPr="007E49E2">
        <w:rPr>
          <w:rFonts w:ascii="Times New Roman" w:hAnsi="Times New Roman" w:cs="Times New Roman"/>
          <w:bCs/>
          <w:noProof/>
          <w:spacing w:val="-2"/>
          <w:sz w:val="24"/>
          <w:szCs w:val="24"/>
        </w:rPr>
        <w:t>Journal of Physical Education and Sport ® (JPES), Vol. 22 (issue 8), Art 251, pp. 1974 - 1981, August 2022 online ISSN: 2247 - 806X; p-ISSN: 2247 – 8051; ISSN - L = 2247 - 8051 © JPES</w:t>
      </w:r>
      <w:r w:rsidR="007E49E2">
        <w:rPr>
          <w:rFonts w:ascii="Times New Roman" w:hAnsi="Times New Roman" w:cs="Times New Roman"/>
          <w:bCs/>
          <w:noProof/>
          <w:spacing w:val="-2"/>
          <w:sz w:val="24"/>
          <w:szCs w:val="24"/>
        </w:rPr>
        <w:t>, 1975 pag.</w:t>
      </w:r>
    </w:p>
    <w:p w14:paraId="20803329" w14:textId="17C13D56" w:rsidR="00FA0272" w:rsidRPr="00090EF7" w:rsidRDefault="005C57D1" w:rsidP="00090EF7">
      <w:pPr>
        <w:tabs>
          <w:tab w:val="left" w:pos="142"/>
          <w:tab w:val="left" w:pos="399"/>
        </w:tabs>
        <w:spacing w:line="320" w:lineRule="atLeast"/>
        <w:jc w:val="both"/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4. </w:t>
      </w:r>
      <w:r w:rsidRPr="00F23911">
        <w:rPr>
          <w:rFonts w:ascii="Times New Roman" w:hAnsi="Times New Roman" w:cs="Times New Roman"/>
          <w:b/>
          <w:noProof/>
          <w:spacing w:val="-2"/>
          <w:sz w:val="24"/>
          <w:szCs w:val="24"/>
          <w:lang w:val="ro-RO"/>
        </w:rPr>
        <w:t xml:space="preserve">Mihețiu, M., Mihăilescu. L., Ciucurel, 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M.,</w:t>
      </w:r>
      <w:r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(prim autor),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 2023</w:t>
      </w:r>
      <w:r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,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 xml:space="preserve"> </w:t>
      </w:r>
      <w:r w:rsidRPr="00090EF7">
        <w:rPr>
          <w:rFonts w:ascii="Times New Roman" w:hAnsi="Times New Roman" w:cs="Times New Roman"/>
          <w:bCs/>
          <w:i/>
          <w:iCs/>
          <w:noProof/>
          <w:spacing w:val="-2"/>
          <w:sz w:val="24"/>
          <w:szCs w:val="24"/>
          <w:lang w:val="ro-RO"/>
        </w:rPr>
        <w:t>The contribution of the psychomotrical activities carried out in the school after school system to the psychic, emotional and social development plan of 9-10 year old children</w:t>
      </w:r>
      <w:r w:rsidRPr="00F23911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, Scientific Research, an Academic Publiher</w:t>
      </w:r>
      <w:r w:rsidR="00090EF7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,</w:t>
      </w:r>
      <w:r w:rsidR="00090EF7" w:rsidRPr="00090EF7">
        <w:t xml:space="preserve"> </w:t>
      </w:r>
      <w:r w:rsidR="00090EF7" w:rsidRPr="00090EF7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Psychology, 2023, 14, 498-513 https://www.scirp.org/journal/psych ISSN Online: 2152-7199</w:t>
      </w:r>
      <w:r w:rsidR="00090EF7">
        <w:rPr>
          <w:rFonts w:ascii="Times New Roman" w:hAnsi="Times New Roman" w:cs="Times New Roman"/>
          <w:bCs/>
          <w:noProof/>
          <w:spacing w:val="-2"/>
          <w:sz w:val="24"/>
          <w:szCs w:val="24"/>
          <w:lang w:val="ro-RO"/>
        </w:rPr>
        <w:t>.</w:t>
      </w:r>
    </w:p>
    <w:p w14:paraId="27377461" w14:textId="77777777" w:rsidR="00FD2DD1" w:rsidRPr="005A6739" w:rsidRDefault="00FD2DD1" w:rsidP="00FD2DD1">
      <w:pPr>
        <w:tabs>
          <w:tab w:val="left" w:pos="142"/>
          <w:tab w:val="left" w:pos="399"/>
        </w:tabs>
        <w:spacing w:after="0" w:line="320" w:lineRule="atLeast"/>
        <w:ind w:left="714"/>
        <w:jc w:val="both"/>
        <w:rPr>
          <w:b/>
          <w:noProof/>
          <w:spacing w:val="-2"/>
          <w:lang w:val="ro-RO"/>
        </w:rPr>
      </w:pPr>
    </w:p>
    <w:bookmarkEnd w:id="0"/>
    <w:p w14:paraId="233019EB" w14:textId="00D35EB5" w:rsidR="00997036" w:rsidRDefault="00090EF7" w:rsidP="00997036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 w:cs="Times New Roman"/>
          <w:b/>
          <w:noProof/>
          <w:lang w:val="ro-RO"/>
        </w:rPr>
      </w:pPr>
      <w:r>
        <w:rPr>
          <w:rFonts w:ascii="Times New Roman" w:hAnsi="Times New Roman" w:cs="Times New Roman"/>
          <w:b/>
          <w:noProof/>
          <w:lang w:val="ro-RO"/>
        </w:rPr>
        <w:t>As</w:t>
      </w:r>
      <w:r w:rsidR="00431485">
        <w:rPr>
          <w:rFonts w:ascii="Times New Roman" w:hAnsi="Times New Roman" w:cs="Times New Roman"/>
          <w:b/>
          <w:noProof/>
          <w:lang w:val="ro-RO"/>
        </w:rPr>
        <w:t>.</w:t>
      </w:r>
      <w:r>
        <w:rPr>
          <w:rFonts w:ascii="Times New Roman" w:hAnsi="Times New Roman" w:cs="Times New Roman"/>
          <w:b/>
          <w:noProof/>
          <w:lang w:val="ro-RO"/>
        </w:rPr>
        <w:t xml:space="preserve"> Univ</w:t>
      </w:r>
      <w:r w:rsidR="00431485">
        <w:rPr>
          <w:rFonts w:ascii="Times New Roman" w:hAnsi="Times New Roman" w:cs="Times New Roman"/>
          <w:b/>
          <w:noProof/>
          <w:lang w:val="ro-RO"/>
        </w:rPr>
        <w:t>. Dr.</w:t>
      </w:r>
      <w:r>
        <w:rPr>
          <w:rFonts w:ascii="Times New Roman" w:hAnsi="Times New Roman" w:cs="Times New Roman"/>
          <w:b/>
          <w:noProof/>
          <w:lang w:val="ro-RO"/>
        </w:rPr>
        <w:t xml:space="preserve"> Dincea Manuela</w:t>
      </w:r>
    </w:p>
    <w:p w14:paraId="6FD66F70" w14:textId="6B5ACB68" w:rsidR="002859C3" w:rsidRPr="00FA0272" w:rsidRDefault="002859C3" w:rsidP="00997036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 w:cs="Times New Roman"/>
          <w:b/>
          <w:noProof/>
          <w:lang w:val="ro-RO"/>
        </w:rPr>
      </w:pPr>
    </w:p>
    <w:p w14:paraId="42317934" w14:textId="3E28726E" w:rsidR="005003CB" w:rsidRPr="00FB1DCA" w:rsidRDefault="005003CB" w:rsidP="00997036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</w:p>
    <w:sectPr w:rsidR="005003CB" w:rsidRPr="00FB1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3CD82" w14:textId="77777777" w:rsidR="00C53DEE" w:rsidRDefault="00C53DEE" w:rsidP="00FB1DCA">
      <w:pPr>
        <w:spacing w:after="0" w:line="240" w:lineRule="auto"/>
      </w:pPr>
      <w:r>
        <w:separator/>
      </w:r>
    </w:p>
  </w:endnote>
  <w:endnote w:type="continuationSeparator" w:id="0">
    <w:p w14:paraId="02EB6575" w14:textId="77777777" w:rsidR="00C53DEE" w:rsidRDefault="00C53DEE" w:rsidP="00FB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1E0E6" w14:textId="77777777" w:rsidR="00C53DEE" w:rsidRDefault="00C53DEE" w:rsidP="00FB1DCA">
      <w:pPr>
        <w:spacing w:after="0" w:line="240" w:lineRule="auto"/>
      </w:pPr>
      <w:r>
        <w:separator/>
      </w:r>
    </w:p>
  </w:footnote>
  <w:footnote w:type="continuationSeparator" w:id="0">
    <w:p w14:paraId="0483DCBA" w14:textId="77777777" w:rsidR="00C53DEE" w:rsidRDefault="00C53DEE" w:rsidP="00FB1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C9C"/>
    <w:multiLevelType w:val="hybridMultilevel"/>
    <w:tmpl w:val="8BE453C0"/>
    <w:lvl w:ilvl="0" w:tplc="0409000F">
      <w:start w:val="1"/>
      <w:numFmt w:val="decimal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2F062CCA"/>
    <w:multiLevelType w:val="hybridMultilevel"/>
    <w:tmpl w:val="69E6008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06918"/>
    <w:multiLevelType w:val="hybridMultilevel"/>
    <w:tmpl w:val="1566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26E6A"/>
    <w:multiLevelType w:val="hybridMultilevel"/>
    <w:tmpl w:val="BAB4405C"/>
    <w:lvl w:ilvl="0" w:tplc="9E70BEA8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72684848">
    <w:abstractNumId w:val="4"/>
  </w:num>
  <w:num w:numId="2" w16cid:durableId="1203791175">
    <w:abstractNumId w:val="3"/>
  </w:num>
  <w:num w:numId="3" w16cid:durableId="438256543">
    <w:abstractNumId w:val="0"/>
  </w:num>
  <w:num w:numId="4" w16cid:durableId="309291390">
    <w:abstractNumId w:val="2"/>
  </w:num>
  <w:num w:numId="5" w16cid:durableId="1805196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45"/>
    <w:rsid w:val="000269C5"/>
    <w:rsid w:val="00090EF7"/>
    <w:rsid w:val="000F3E47"/>
    <w:rsid w:val="001071D0"/>
    <w:rsid w:val="00187D8B"/>
    <w:rsid w:val="00190E8A"/>
    <w:rsid w:val="001D2BA8"/>
    <w:rsid w:val="001D6C11"/>
    <w:rsid w:val="00223BD5"/>
    <w:rsid w:val="00226091"/>
    <w:rsid w:val="0024284C"/>
    <w:rsid w:val="00252C1E"/>
    <w:rsid w:val="00257A81"/>
    <w:rsid w:val="00273EF2"/>
    <w:rsid w:val="00273F1B"/>
    <w:rsid w:val="002859C3"/>
    <w:rsid w:val="00285DC0"/>
    <w:rsid w:val="00300209"/>
    <w:rsid w:val="003069CA"/>
    <w:rsid w:val="00320DC7"/>
    <w:rsid w:val="00326650"/>
    <w:rsid w:val="00431485"/>
    <w:rsid w:val="00495B9C"/>
    <w:rsid w:val="004A24EE"/>
    <w:rsid w:val="004C4B61"/>
    <w:rsid w:val="004E7A55"/>
    <w:rsid w:val="005003CB"/>
    <w:rsid w:val="0056450F"/>
    <w:rsid w:val="00586C7C"/>
    <w:rsid w:val="005C2FE4"/>
    <w:rsid w:val="005C57D1"/>
    <w:rsid w:val="005D107D"/>
    <w:rsid w:val="005D3F58"/>
    <w:rsid w:val="00612168"/>
    <w:rsid w:val="00630EAD"/>
    <w:rsid w:val="006557CD"/>
    <w:rsid w:val="00660A21"/>
    <w:rsid w:val="006B04E9"/>
    <w:rsid w:val="006D291C"/>
    <w:rsid w:val="006F0A40"/>
    <w:rsid w:val="00781E6A"/>
    <w:rsid w:val="007863A3"/>
    <w:rsid w:val="007E49E2"/>
    <w:rsid w:val="0088531B"/>
    <w:rsid w:val="008C0AA4"/>
    <w:rsid w:val="00954F58"/>
    <w:rsid w:val="00974F2F"/>
    <w:rsid w:val="00997036"/>
    <w:rsid w:val="009A3852"/>
    <w:rsid w:val="009B70FA"/>
    <w:rsid w:val="00A05EAD"/>
    <w:rsid w:val="00A70EDD"/>
    <w:rsid w:val="00AC7585"/>
    <w:rsid w:val="00AC788D"/>
    <w:rsid w:val="00AE6E45"/>
    <w:rsid w:val="00AF6CA6"/>
    <w:rsid w:val="00B66312"/>
    <w:rsid w:val="00C02432"/>
    <w:rsid w:val="00C068C9"/>
    <w:rsid w:val="00C158B5"/>
    <w:rsid w:val="00C51ABA"/>
    <w:rsid w:val="00C53DEE"/>
    <w:rsid w:val="00C7526C"/>
    <w:rsid w:val="00CF2E94"/>
    <w:rsid w:val="00CF3693"/>
    <w:rsid w:val="00DD3B10"/>
    <w:rsid w:val="00E216D1"/>
    <w:rsid w:val="00E512AA"/>
    <w:rsid w:val="00E613E3"/>
    <w:rsid w:val="00E63D7B"/>
    <w:rsid w:val="00E93C11"/>
    <w:rsid w:val="00EF5517"/>
    <w:rsid w:val="00F23911"/>
    <w:rsid w:val="00F63244"/>
    <w:rsid w:val="00F6388F"/>
    <w:rsid w:val="00F82CEF"/>
    <w:rsid w:val="00F833E7"/>
    <w:rsid w:val="00F87820"/>
    <w:rsid w:val="00FA0272"/>
    <w:rsid w:val="00FB1DCA"/>
    <w:rsid w:val="00FD2960"/>
    <w:rsid w:val="00FD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AA7A"/>
  <w15:docId w15:val="{C38FE43C-3854-F945-AF3E-26841EF7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3CB"/>
    <w:rPr>
      <w:rFonts w:ascii="Calibri" w:eastAsia="Times New Roman" w:hAnsi="Calibri" w:cs="Calibri"/>
    </w:rPr>
  </w:style>
  <w:style w:type="paragraph" w:styleId="Heading1">
    <w:name w:val="heading 1"/>
    <w:basedOn w:val="Normal"/>
    <w:next w:val="Normal"/>
    <w:link w:val="Heading1Char"/>
    <w:qFormat/>
    <w:rsid w:val="00FA027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noProof/>
      <w:sz w:val="28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3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3E47"/>
    <w:pPr>
      <w:ind w:left="720"/>
      <w:contextualSpacing/>
    </w:pPr>
  </w:style>
  <w:style w:type="paragraph" w:customStyle="1" w:styleId="CVNormal">
    <w:name w:val="CV Normal"/>
    <w:basedOn w:val="Normal"/>
    <w:rsid w:val="00A05EAD"/>
    <w:pPr>
      <w:suppressAutoHyphens/>
      <w:spacing w:after="0" w:line="240" w:lineRule="auto"/>
      <w:ind w:left="113" w:right="113"/>
    </w:pPr>
    <w:rPr>
      <w:rFonts w:ascii="Arial Narrow" w:hAnsi="Arial Narrow" w:cs="Times New Roman"/>
      <w:sz w:val="20"/>
      <w:szCs w:val="20"/>
      <w:lang w:val="ro-RO" w:eastAsia="ar-SA"/>
    </w:rPr>
  </w:style>
  <w:style w:type="paragraph" w:customStyle="1" w:styleId="CVSpacer">
    <w:name w:val="CV Spacer"/>
    <w:basedOn w:val="CVNormal"/>
    <w:rsid w:val="00A05EAD"/>
    <w:rPr>
      <w:sz w:val="4"/>
    </w:rPr>
  </w:style>
  <w:style w:type="paragraph" w:styleId="Header">
    <w:name w:val="header"/>
    <w:basedOn w:val="Normal"/>
    <w:link w:val="HeaderChar"/>
    <w:uiPriority w:val="99"/>
    <w:unhideWhenUsed/>
    <w:rsid w:val="00FB1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DCA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B1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DCA"/>
    <w:rPr>
      <w:rFonts w:ascii="Calibri" w:eastAsia="Times New Roman" w:hAnsi="Calibri" w:cs="Calibri"/>
    </w:rPr>
  </w:style>
  <w:style w:type="character" w:customStyle="1" w:styleId="Heading1Char">
    <w:name w:val="Heading 1 Char"/>
    <w:basedOn w:val="DefaultParagraphFont"/>
    <w:link w:val="Heading1"/>
    <w:rsid w:val="00FA0272"/>
    <w:rPr>
      <w:rFonts w:ascii="Times New Roman" w:eastAsia="Times New Roman" w:hAnsi="Times New Roman" w:cs="Times New Roman"/>
      <w:noProof/>
      <w:sz w:val="28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C3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C4B61"/>
    <w:rPr>
      <w:b/>
      <w:bCs/>
    </w:rPr>
  </w:style>
  <w:style w:type="character" w:styleId="Emphasis">
    <w:name w:val="Emphasis"/>
    <w:basedOn w:val="DefaultParagraphFont"/>
    <w:uiPriority w:val="20"/>
    <w:qFormat/>
    <w:rsid w:val="004C4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3D82F-E0C9-4188-894B-B7279895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511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Lenovo</cp:lastModifiedBy>
  <cp:revision>5</cp:revision>
  <cp:lastPrinted>2024-01-11T14:59:00Z</cp:lastPrinted>
  <dcterms:created xsi:type="dcterms:W3CDTF">2025-12-06T14:39:00Z</dcterms:created>
  <dcterms:modified xsi:type="dcterms:W3CDTF">2025-12-07T09:52:00Z</dcterms:modified>
</cp:coreProperties>
</file>