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8892"/>
      </w:tblGrid>
      <w:tr w:rsidR="0040385F" w14:paraId="494CC02B" w14:textId="77777777" w:rsidTr="0040385F">
        <w:trPr>
          <w:trHeight w:val="885"/>
        </w:trPr>
        <w:tc>
          <w:tcPr>
            <w:tcW w:w="0" w:type="auto"/>
          </w:tcPr>
          <w:p w14:paraId="1F7C4B1A" w14:textId="77777777" w:rsidR="0040385F" w:rsidRPr="004070BC" w:rsidRDefault="0040385F" w:rsidP="00026036">
            <w:pPr>
              <w:pStyle w:val="CVHeading3"/>
              <w:ind w:left="0"/>
              <w:jc w:val="left"/>
              <w:rPr>
                <w:lang w:val="en-GB"/>
              </w:rPr>
            </w:pPr>
            <w:bookmarkStart w:id="0" w:name="_Hlk66870395"/>
            <w:r>
              <w:rPr>
                <w:noProof/>
                <w:lang w:val="en-GB" w:eastAsia="en-GB"/>
              </w:rPr>
              <w:drawing>
                <wp:anchor distT="0" distB="0" distL="0" distR="0" simplePos="0" relativeHeight="251664384" behindDoc="0" locked="0" layoutInCell="1" allowOverlap="1" wp14:anchorId="50E592AB" wp14:editId="52E1C6A8">
                  <wp:simplePos x="0" y="0"/>
                  <wp:positionH relativeFrom="margin">
                    <wp:align>center</wp:align>
                  </wp:positionH>
                  <wp:positionV relativeFrom="paragraph">
                    <wp:posOffset>110490</wp:posOffset>
                  </wp:positionV>
                  <wp:extent cx="655320" cy="359410"/>
                  <wp:effectExtent l="0" t="0" r="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460" cy="361818"/>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8892" w:type="dxa"/>
            <w:vMerge w:val="restart"/>
          </w:tcPr>
          <w:p w14:paraId="33BB2C6A" w14:textId="0F2D5758" w:rsidR="0040385F" w:rsidRPr="004070BC" w:rsidRDefault="0040385F" w:rsidP="00ED5CAB">
            <w:pPr>
              <w:pStyle w:val="CVNormal"/>
              <w:rPr>
                <w:lang w:val="en-GB"/>
              </w:rPr>
            </w:pPr>
            <w:r w:rsidRPr="004070BC">
              <w:rPr>
                <w:lang w:val="en-GB"/>
              </w:rPr>
              <w:t xml:space="preserve">                                                                                                                                                   </w:t>
            </w:r>
          </w:p>
          <w:p w14:paraId="2EA3A817" w14:textId="4F0A16F2" w:rsidR="0040385F" w:rsidRPr="004070BC" w:rsidRDefault="0040385F" w:rsidP="00ED5CAB">
            <w:pPr>
              <w:pStyle w:val="Heading1"/>
              <w:tabs>
                <w:tab w:val="left" w:pos="2405"/>
                <w:tab w:val="center" w:pos="4338"/>
              </w:tabs>
              <w:rPr>
                <w:lang w:val="en-GB"/>
              </w:rPr>
            </w:pPr>
          </w:p>
          <w:p w14:paraId="24A3B5C7" w14:textId="7C2D6550" w:rsidR="0040385F" w:rsidRPr="0040385F" w:rsidRDefault="0040385F" w:rsidP="0040385F">
            <w:pPr>
              <w:pStyle w:val="Heading1"/>
              <w:tabs>
                <w:tab w:val="left" w:pos="2405"/>
                <w:tab w:val="center" w:pos="4338"/>
              </w:tabs>
              <w:spacing w:line="360" w:lineRule="auto"/>
              <w:rPr>
                <w:lang w:val="en-GB"/>
              </w:rPr>
            </w:pPr>
          </w:p>
          <w:p w14:paraId="37815DC6" w14:textId="140D26DA" w:rsidR="0040385F" w:rsidRPr="0040385F" w:rsidRDefault="0040385F" w:rsidP="0040385F">
            <w:pPr>
              <w:pStyle w:val="Heading1"/>
              <w:tabs>
                <w:tab w:val="left" w:pos="2405"/>
                <w:tab w:val="center" w:pos="4338"/>
              </w:tabs>
              <w:spacing w:line="360" w:lineRule="auto"/>
              <w:rPr>
                <w:sz w:val="36"/>
                <w:lang w:val="en-GB"/>
              </w:rPr>
            </w:pPr>
            <w:r w:rsidRPr="0040385F">
              <w:rPr>
                <w:sz w:val="36"/>
                <w:lang w:val="en-GB"/>
              </w:rPr>
              <w:t xml:space="preserve">           </w:t>
            </w:r>
            <w:r>
              <w:rPr>
                <w:sz w:val="36"/>
                <w:lang w:val="en-GB"/>
              </w:rPr>
              <w:t xml:space="preserve">    </w:t>
            </w:r>
            <w:r w:rsidR="00CE0B8D">
              <w:rPr>
                <w:sz w:val="36"/>
                <w:lang w:val="en-GB"/>
              </w:rPr>
              <w:t xml:space="preserve">Radu </w:t>
            </w:r>
            <w:r w:rsidR="00055B9E">
              <w:rPr>
                <w:sz w:val="36"/>
                <w:lang w:val="en-GB"/>
              </w:rPr>
              <w:t xml:space="preserve">- </w:t>
            </w:r>
            <w:r w:rsidR="00CE0B8D">
              <w:rPr>
                <w:sz w:val="36"/>
                <w:lang w:val="en-GB"/>
              </w:rPr>
              <w:t>Dumitru Dragomir</w:t>
            </w:r>
            <w:r w:rsidR="00F321C3">
              <w:rPr>
                <w:sz w:val="36"/>
                <w:lang w:val="en-GB"/>
              </w:rPr>
              <w:t xml:space="preserve">                      </w:t>
            </w:r>
            <w:r w:rsidRPr="0040385F">
              <w:rPr>
                <w:snapToGrid w:val="0"/>
                <w:color w:val="000000"/>
                <w:w w:val="0"/>
                <w:sz w:val="2"/>
                <w:szCs w:val="0"/>
                <w:u w:color="000000"/>
                <w:bdr w:val="none" w:sz="0" w:space="0" w:color="000000"/>
                <w:shd w:val="clear" w:color="000000" w:fill="000000"/>
              </w:rPr>
              <w:t xml:space="preserve"> </w:t>
            </w:r>
            <w:r w:rsidR="000741BB">
              <w:rPr>
                <w:snapToGrid w:val="0"/>
                <w:color w:val="000000"/>
                <w:w w:val="0"/>
                <w:sz w:val="2"/>
                <w:szCs w:val="0"/>
                <w:u w:color="000000"/>
                <w:bdr w:val="none" w:sz="0" w:space="0" w:color="000000"/>
                <w:shd w:val="clear" w:color="000000" w:fill="000000"/>
              </w:rPr>
              <w:t xml:space="preserve">         </w:t>
            </w:r>
            <w:r w:rsidR="00F321C3">
              <w:rPr>
                <w:snapToGrid w:val="0"/>
                <w:color w:val="000000"/>
                <w:w w:val="0"/>
                <w:sz w:val="2"/>
                <w:szCs w:val="0"/>
                <w:u w:color="000000"/>
                <w:bdr w:val="none" w:sz="0" w:space="0" w:color="000000"/>
                <w:shd w:val="clear" w:color="000000" w:fill="000000"/>
              </w:rPr>
              <w:t xml:space="preserve">    </w:t>
            </w:r>
          </w:p>
          <w:p w14:paraId="78F73D88" w14:textId="77777777" w:rsidR="0040385F" w:rsidRPr="0040385F" w:rsidRDefault="0040385F" w:rsidP="0040385F">
            <w:pPr>
              <w:spacing w:line="360" w:lineRule="auto"/>
              <w:rPr>
                <w:b/>
                <w:lang w:val="en-GB"/>
              </w:rPr>
            </w:pPr>
          </w:p>
          <w:p w14:paraId="40008AFC" w14:textId="77777777" w:rsidR="0040385F" w:rsidRPr="0040385F" w:rsidRDefault="0040385F" w:rsidP="0040385F">
            <w:pPr>
              <w:spacing w:line="360" w:lineRule="auto"/>
              <w:rPr>
                <w:b/>
                <w:lang w:val="en-GB"/>
              </w:rPr>
            </w:pPr>
          </w:p>
          <w:p w14:paraId="22F74263" w14:textId="77777777" w:rsidR="0040385F" w:rsidRPr="004070BC" w:rsidRDefault="0040385F" w:rsidP="00ED5CAB">
            <w:pPr>
              <w:rPr>
                <w:lang w:val="en-GB"/>
              </w:rPr>
            </w:pPr>
          </w:p>
        </w:tc>
      </w:tr>
      <w:tr w:rsidR="0040385F" w:rsidRPr="00D6555E" w14:paraId="374093A6" w14:textId="77777777" w:rsidTr="00ED5CAB">
        <w:tc>
          <w:tcPr>
            <w:tcW w:w="0" w:type="auto"/>
          </w:tcPr>
          <w:p w14:paraId="225F8C3E" w14:textId="77777777" w:rsidR="0040385F" w:rsidRDefault="0040385F" w:rsidP="00ED5CAB">
            <w:pPr>
              <w:pStyle w:val="Heading1"/>
              <w:jc w:val="center"/>
              <w:rPr>
                <w:lang w:val="en-GB"/>
              </w:rPr>
            </w:pPr>
          </w:p>
          <w:p w14:paraId="68B9D177" w14:textId="213E5104" w:rsidR="0040385F" w:rsidRPr="00557F27" w:rsidRDefault="00557F27" w:rsidP="00ED5CAB">
            <w:pPr>
              <w:pStyle w:val="Heading1"/>
              <w:jc w:val="center"/>
              <w:rPr>
                <w:lang w:val="ro-RO"/>
              </w:rPr>
            </w:pPr>
            <w:r>
              <w:rPr>
                <w:lang w:val="en-GB"/>
              </w:rPr>
              <w:t>Informa</w:t>
            </w:r>
            <w:r>
              <w:rPr>
                <w:lang w:val="ro-RO"/>
              </w:rPr>
              <w:t>ții personale</w:t>
            </w:r>
          </w:p>
        </w:tc>
        <w:tc>
          <w:tcPr>
            <w:tcW w:w="8892" w:type="dxa"/>
            <w:vMerge/>
          </w:tcPr>
          <w:p w14:paraId="72A3D3EC" w14:textId="77777777" w:rsidR="0040385F" w:rsidRPr="004070BC" w:rsidRDefault="0040385F" w:rsidP="00ED5CAB">
            <w:pPr>
              <w:rPr>
                <w:lang w:val="en-GB"/>
              </w:rPr>
            </w:pPr>
          </w:p>
        </w:tc>
      </w:tr>
      <w:tr w:rsidR="009C30FC" w:rsidRPr="00D6555E" w14:paraId="55EF97D5" w14:textId="77777777" w:rsidTr="00ED5CAB">
        <w:tc>
          <w:tcPr>
            <w:tcW w:w="0" w:type="auto"/>
          </w:tcPr>
          <w:p w14:paraId="322B2265" w14:textId="729F8E39" w:rsidR="009C30FC" w:rsidRPr="004070BC" w:rsidRDefault="009C30FC" w:rsidP="00ED5CAB">
            <w:pPr>
              <w:pStyle w:val="CVHeading3"/>
              <w:rPr>
                <w:lang w:val="en-GB"/>
              </w:rPr>
            </w:pPr>
            <w:bookmarkStart w:id="1" w:name="_GoBack"/>
            <w:bookmarkEnd w:id="1"/>
          </w:p>
        </w:tc>
        <w:tc>
          <w:tcPr>
            <w:tcW w:w="8892" w:type="dxa"/>
          </w:tcPr>
          <w:p w14:paraId="6270B47F" w14:textId="6ED4BE90" w:rsidR="009C30FC" w:rsidRPr="004070BC" w:rsidRDefault="009C30FC" w:rsidP="00ED5CAB">
            <w:pPr>
              <w:pStyle w:val="CVNormal"/>
              <w:rPr>
                <w:lang w:val="en-GB"/>
              </w:rPr>
            </w:pPr>
          </w:p>
        </w:tc>
      </w:tr>
      <w:tr w:rsidR="009C30FC" w:rsidRPr="00B92701" w14:paraId="2C323AF5" w14:textId="77777777" w:rsidTr="00ED5CAB">
        <w:tc>
          <w:tcPr>
            <w:tcW w:w="0" w:type="auto"/>
          </w:tcPr>
          <w:p w14:paraId="5A67876E" w14:textId="619B5C64" w:rsidR="009C30FC" w:rsidRPr="004070BC" w:rsidRDefault="009C30FC" w:rsidP="00ED5CAB">
            <w:pPr>
              <w:pStyle w:val="CVHeading3"/>
              <w:rPr>
                <w:lang w:val="en-GB"/>
              </w:rPr>
            </w:pPr>
          </w:p>
        </w:tc>
        <w:tc>
          <w:tcPr>
            <w:tcW w:w="8892" w:type="dxa"/>
          </w:tcPr>
          <w:p w14:paraId="4C8B5F2F" w14:textId="6E2020E8" w:rsidR="009C30FC" w:rsidRPr="00B92701" w:rsidRDefault="009C30FC" w:rsidP="00086590">
            <w:pPr>
              <w:pStyle w:val="CVNormal"/>
              <w:rPr>
                <w:lang w:val="en-GB"/>
              </w:rPr>
            </w:pPr>
          </w:p>
        </w:tc>
      </w:tr>
      <w:tr w:rsidR="009C30FC" w:rsidRPr="00B92701" w14:paraId="0D0B940D" w14:textId="77777777" w:rsidTr="00ED5CAB">
        <w:tc>
          <w:tcPr>
            <w:tcW w:w="0" w:type="auto"/>
          </w:tcPr>
          <w:p w14:paraId="0E27B00A" w14:textId="77777777" w:rsidR="009C30FC" w:rsidRPr="00B92701" w:rsidRDefault="009C30FC" w:rsidP="00ED5CAB">
            <w:pPr>
              <w:pStyle w:val="CVSpacer"/>
              <w:rPr>
                <w:lang w:val="en-GB"/>
              </w:rPr>
            </w:pPr>
          </w:p>
        </w:tc>
        <w:tc>
          <w:tcPr>
            <w:tcW w:w="8892" w:type="dxa"/>
          </w:tcPr>
          <w:p w14:paraId="60061E4C" w14:textId="77777777" w:rsidR="009C30FC" w:rsidRPr="00B92701" w:rsidRDefault="009C30FC" w:rsidP="00ED5CAB">
            <w:pPr>
              <w:pStyle w:val="CVSpacer"/>
              <w:rPr>
                <w:lang w:val="en-GB"/>
              </w:rPr>
            </w:pPr>
          </w:p>
        </w:tc>
      </w:tr>
      <w:tr w:rsidR="009C30FC" w:rsidRPr="00D6555E" w14:paraId="3112E6F0" w14:textId="77777777" w:rsidTr="00ED5CAB">
        <w:tc>
          <w:tcPr>
            <w:tcW w:w="0" w:type="auto"/>
          </w:tcPr>
          <w:p w14:paraId="2746DCC8" w14:textId="10D831EA" w:rsidR="009C30FC" w:rsidRPr="004070BC" w:rsidRDefault="009C30FC" w:rsidP="00ED5CAB">
            <w:pPr>
              <w:pStyle w:val="CVHeading3-FirstLine"/>
              <w:spacing w:before="0"/>
              <w:rPr>
                <w:lang w:val="en-GB"/>
              </w:rPr>
            </w:pPr>
          </w:p>
        </w:tc>
        <w:tc>
          <w:tcPr>
            <w:tcW w:w="8892" w:type="dxa"/>
          </w:tcPr>
          <w:p w14:paraId="2ECC1944" w14:textId="203448C3" w:rsidR="009C30FC" w:rsidRPr="004070BC" w:rsidRDefault="009C30FC" w:rsidP="00ED5CAB">
            <w:pPr>
              <w:pStyle w:val="CVNormal-FirstLine"/>
              <w:spacing w:before="0"/>
              <w:rPr>
                <w:lang w:val="en-GB"/>
              </w:rPr>
            </w:pPr>
          </w:p>
        </w:tc>
      </w:tr>
      <w:tr w:rsidR="009C30FC" w:rsidRPr="00D6555E" w14:paraId="44EAFD9C" w14:textId="77777777" w:rsidTr="00ED5CAB">
        <w:tc>
          <w:tcPr>
            <w:tcW w:w="0" w:type="auto"/>
          </w:tcPr>
          <w:p w14:paraId="4B94D5A5" w14:textId="77777777" w:rsidR="009C30FC" w:rsidRPr="004070BC" w:rsidRDefault="009C30FC" w:rsidP="00ED5CAB">
            <w:pPr>
              <w:pStyle w:val="CVSpacer"/>
              <w:rPr>
                <w:lang w:val="en-GB"/>
              </w:rPr>
            </w:pPr>
          </w:p>
        </w:tc>
        <w:tc>
          <w:tcPr>
            <w:tcW w:w="8892" w:type="dxa"/>
          </w:tcPr>
          <w:p w14:paraId="3DEEC669" w14:textId="77777777" w:rsidR="009C30FC" w:rsidRPr="004070BC" w:rsidRDefault="009C30FC" w:rsidP="00ED5CAB">
            <w:pPr>
              <w:pStyle w:val="CVSpacer"/>
              <w:rPr>
                <w:lang w:val="en-GB"/>
              </w:rPr>
            </w:pPr>
          </w:p>
        </w:tc>
      </w:tr>
      <w:tr w:rsidR="009C30FC" w:rsidRPr="00D6555E" w14:paraId="3A174FAD" w14:textId="77777777" w:rsidTr="00ED5CAB">
        <w:tc>
          <w:tcPr>
            <w:tcW w:w="0" w:type="auto"/>
          </w:tcPr>
          <w:p w14:paraId="3937BC18" w14:textId="7A90B048" w:rsidR="009C30FC" w:rsidRPr="004070BC" w:rsidRDefault="009C30FC" w:rsidP="00ED5CAB">
            <w:pPr>
              <w:pStyle w:val="CVHeading3-FirstLine"/>
              <w:spacing w:before="0"/>
              <w:rPr>
                <w:lang w:val="en-GB"/>
              </w:rPr>
            </w:pPr>
          </w:p>
        </w:tc>
        <w:tc>
          <w:tcPr>
            <w:tcW w:w="8892" w:type="dxa"/>
          </w:tcPr>
          <w:p w14:paraId="5CDA52AE" w14:textId="50FFA603" w:rsidR="009C30FC" w:rsidRPr="004070BC" w:rsidRDefault="009C30FC" w:rsidP="00ED5CAB">
            <w:pPr>
              <w:pStyle w:val="CVNormal-FirstLine"/>
              <w:spacing w:before="0"/>
              <w:rPr>
                <w:lang w:val="en-GB"/>
              </w:rPr>
            </w:pPr>
          </w:p>
        </w:tc>
      </w:tr>
      <w:tr w:rsidR="009C30FC" w:rsidRPr="00D6555E" w14:paraId="3656B9AB" w14:textId="77777777" w:rsidTr="00ED5CAB">
        <w:tc>
          <w:tcPr>
            <w:tcW w:w="0" w:type="auto"/>
          </w:tcPr>
          <w:p w14:paraId="45FB0818" w14:textId="77777777" w:rsidR="009C30FC" w:rsidRPr="004070BC" w:rsidRDefault="009C30FC" w:rsidP="00ED5CAB">
            <w:pPr>
              <w:pStyle w:val="CVSpacer"/>
              <w:rPr>
                <w:lang w:val="en-GB"/>
              </w:rPr>
            </w:pPr>
          </w:p>
        </w:tc>
        <w:tc>
          <w:tcPr>
            <w:tcW w:w="8892" w:type="dxa"/>
          </w:tcPr>
          <w:p w14:paraId="049F31CB" w14:textId="77777777" w:rsidR="009C30FC" w:rsidRPr="004070BC" w:rsidRDefault="009C30FC" w:rsidP="00ED5CAB">
            <w:pPr>
              <w:pStyle w:val="CVSpacer"/>
              <w:rPr>
                <w:lang w:val="en-GB"/>
              </w:rPr>
            </w:pPr>
          </w:p>
        </w:tc>
      </w:tr>
      <w:tr w:rsidR="009C30FC" w:rsidRPr="00D6555E" w14:paraId="4686A2A6" w14:textId="77777777" w:rsidTr="00F33BC3">
        <w:tc>
          <w:tcPr>
            <w:tcW w:w="0" w:type="auto"/>
            <w:vAlign w:val="center"/>
          </w:tcPr>
          <w:p w14:paraId="0284528E" w14:textId="46EBC9AC" w:rsidR="009C30FC" w:rsidRPr="004070BC" w:rsidRDefault="00D311DF" w:rsidP="00F33BC3">
            <w:pPr>
              <w:pStyle w:val="Heading1"/>
              <w:jc w:val="center"/>
              <w:rPr>
                <w:lang w:val="en-GB"/>
              </w:rPr>
            </w:pPr>
            <w:proofErr w:type="spellStart"/>
            <w:r>
              <w:rPr>
                <w:lang w:val="en-GB"/>
              </w:rPr>
              <w:t>Domeniu</w:t>
            </w:r>
            <w:proofErr w:type="spellEnd"/>
          </w:p>
        </w:tc>
        <w:tc>
          <w:tcPr>
            <w:tcW w:w="8892" w:type="dxa"/>
            <w:vAlign w:val="center"/>
          </w:tcPr>
          <w:p w14:paraId="4E5FF36A" w14:textId="77777777" w:rsidR="00F02D29" w:rsidRDefault="00F02D29" w:rsidP="00F33BC3">
            <w:pPr>
              <w:pStyle w:val="CVMajor"/>
              <w:ind w:left="115" w:right="115"/>
              <w:jc w:val="center"/>
              <w:rPr>
                <w:sz w:val="28"/>
              </w:rPr>
            </w:pPr>
          </w:p>
          <w:p w14:paraId="520A01FF" w14:textId="77777777" w:rsidR="00F02D29" w:rsidRDefault="00F02D29" w:rsidP="00F33BC3">
            <w:pPr>
              <w:pStyle w:val="CVMajor"/>
              <w:ind w:left="115" w:right="115"/>
              <w:jc w:val="center"/>
              <w:rPr>
                <w:sz w:val="28"/>
              </w:rPr>
            </w:pPr>
          </w:p>
          <w:p w14:paraId="1A2AB4B8" w14:textId="17698E39" w:rsidR="009C30FC" w:rsidRPr="003D0AB0" w:rsidRDefault="003D0AB0" w:rsidP="00F33BC3">
            <w:pPr>
              <w:pStyle w:val="CVMajor"/>
              <w:ind w:left="115" w:right="115"/>
              <w:jc w:val="center"/>
              <w:rPr>
                <w:sz w:val="28"/>
                <w:lang w:val="ro-RO"/>
              </w:rPr>
            </w:pPr>
            <w:proofErr w:type="spellStart"/>
            <w:r>
              <w:rPr>
                <w:sz w:val="28"/>
              </w:rPr>
              <w:t>Oncologie</w:t>
            </w:r>
            <w:proofErr w:type="spellEnd"/>
            <w:r>
              <w:rPr>
                <w:sz w:val="28"/>
              </w:rPr>
              <w:t xml:space="preserve"> Medical</w:t>
            </w:r>
            <w:r>
              <w:rPr>
                <w:sz w:val="28"/>
                <w:lang w:val="ro-RO"/>
              </w:rPr>
              <w:t>ă</w:t>
            </w:r>
          </w:p>
          <w:p w14:paraId="7363B628" w14:textId="706514E9" w:rsidR="00F02D29" w:rsidRDefault="00F02D29" w:rsidP="00F33BC3">
            <w:pPr>
              <w:pStyle w:val="CVMajor"/>
              <w:ind w:left="115" w:right="115"/>
              <w:jc w:val="center"/>
              <w:rPr>
                <w:sz w:val="28"/>
              </w:rPr>
            </w:pPr>
          </w:p>
          <w:p w14:paraId="7073C1C5" w14:textId="75FA30B0" w:rsidR="00F02D29" w:rsidRPr="00287A8D" w:rsidRDefault="00F02D29" w:rsidP="00F02D29">
            <w:pPr>
              <w:pStyle w:val="CVMajor"/>
              <w:ind w:left="115" w:right="115"/>
            </w:pPr>
          </w:p>
        </w:tc>
      </w:tr>
      <w:tr w:rsidR="00D4259E" w:rsidRPr="00D6555E" w14:paraId="67D8033C" w14:textId="77777777" w:rsidTr="00F33BC3">
        <w:tc>
          <w:tcPr>
            <w:tcW w:w="0" w:type="auto"/>
            <w:vAlign w:val="center"/>
          </w:tcPr>
          <w:p w14:paraId="3095F6FD" w14:textId="0267A1B6" w:rsidR="00D4259E" w:rsidRPr="0042157E" w:rsidRDefault="0042157E" w:rsidP="00F33BC3">
            <w:pPr>
              <w:pStyle w:val="Heading1"/>
              <w:jc w:val="center"/>
              <w:rPr>
                <w:sz w:val="24"/>
                <w:lang w:val="ro-RO"/>
              </w:rPr>
            </w:pPr>
            <w:proofErr w:type="spellStart"/>
            <w:r>
              <w:rPr>
                <w:szCs w:val="40"/>
                <w:lang w:val="en-GB"/>
              </w:rPr>
              <w:t>Experien</w:t>
            </w:r>
            <w:proofErr w:type="spellEnd"/>
            <w:r>
              <w:rPr>
                <w:szCs w:val="40"/>
                <w:lang w:val="ro-RO"/>
              </w:rPr>
              <w:t>ța de lucru</w:t>
            </w:r>
          </w:p>
        </w:tc>
        <w:tc>
          <w:tcPr>
            <w:tcW w:w="8892" w:type="dxa"/>
            <w:vAlign w:val="center"/>
          </w:tcPr>
          <w:p w14:paraId="043106A1" w14:textId="77777777" w:rsidR="00D4259E" w:rsidRDefault="00D4259E" w:rsidP="00F33BC3">
            <w:pPr>
              <w:pStyle w:val="CVMajor"/>
              <w:ind w:left="115" w:right="115"/>
              <w:jc w:val="center"/>
              <w:rPr>
                <w:sz w:val="28"/>
              </w:rPr>
            </w:pPr>
          </w:p>
        </w:tc>
      </w:tr>
      <w:tr w:rsidR="00486A8F" w:rsidRPr="00D6555E" w14:paraId="1D98B778" w14:textId="77777777" w:rsidTr="00F33BC3">
        <w:tc>
          <w:tcPr>
            <w:tcW w:w="0" w:type="auto"/>
            <w:vAlign w:val="center"/>
          </w:tcPr>
          <w:p w14:paraId="56CFCF4E" w14:textId="383FBC36" w:rsidR="00486A8F" w:rsidRPr="001826C5" w:rsidRDefault="0042157E" w:rsidP="00486A8F">
            <w:pPr>
              <w:pStyle w:val="Heading1"/>
              <w:jc w:val="right"/>
              <w:rPr>
                <w:bCs w:val="0"/>
                <w:i/>
                <w:iCs/>
                <w:szCs w:val="40"/>
                <w:lang w:val="en-GB"/>
              </w:rPr>
            </w:pPr>
            <w:proofErr w:type="spellStart"/>
            <w:r w:rsidRPr="001826C5">
              <w:rPr>
                <w:rStyle w:val="SubtleEmphasis"/>
                <w:bCs w:val="0"/>
              </w:rPr>
              <w:t>Poziție</w:t>
            </w:r>
            <w:proofErr w:type="spellEnd"/>
          </w:p>
        </w:tc>
        <w:tc>
          <w:tcPr>
            <w:tcW w:w="8892" w:type="dxa"/>
            <w:vAlign w:val="center"/>
          </w:tcPr>
          <w:p w14:paraId="7D50BE12" w14:textId="5B2F6E48" w:rsidR="00486A8F" w:rsidRPr="00BA72B4" w:rsidRDefault="003D0AB0" w:rsidP="00F3398C">
            <w:pPr>
              <w:pStyle w:val="CVMajor"/>
              <w:ind w:left="115" w:right="115"/>
              <w:rPr>
                <w:sz w:val="20"/>
              </w:rPr>
            </w:pPr>
            <w:proofErr w:type="spellStart"/>
            <w:r>
              <w:rPr>
                <w:sz w:val="20"/>
              </w:rPr>
              <w:t>Coordonator</w:t>
            </w:r>
            <w:proofErr w:type="spellEnd"/>
            <w:r>
              <w:rPr>
                <w:sz w:val="20"/>
              </w:rPr>
              <w:t xml:space="preserve"> </w:t>
            </w:r>
            <w:proofErr w:type="spellStart"/>
            <w:r>
              <w:rPr>
                <w:sz w:val="20"/>
              </w:rPr>
              <w:t>Grupe</w:t>
            </w:r>
            <w:proofErr w:type="spellEnd"/>
            <w:r>
              <w:rPr>
                <w:sz w:val="20"/>
              </w:rPr>
              <w:t xml:space="preserve"> </w:t>
            </w:r>
            <w:proofErr w:type="spellStart"/>
            <w:r>
              <w:rPr>
                <w:sz w:val="20"/>
              </w:rPr>
              <w:t>Studenți</w:t>
            </w:r>
            <w:proofErr w:type="spellEnd"/>
          </w:p>
        </w:tc>
      </w:tr>
      <w:tr w:rsidR="00486A8F" w:rsidRPr="00D6555E" w14:paraId="6AD9D714" w14:textId="77777777" w:rsidTr="00F33BC3">
        <w:tc>
          <w:tcPr>
            <w:tcW w:w="0" w:type="auto"/>
            <w:vAlign w:val="center"/>
          </w:tcPr>
          <w:p w14:paraId="291DB0B5" w14:textId="7A546E5F" w:rsidR="00486A8F" w:rsidRPr="001826C5" w:rsidRDefault="0042157E" w:rsidP="00F3398C">
            <w:pPr>
              <w:pStyle w:val="Heading1"/>
              <w:jc w:val="right"/>
              <w:rPr>
                <w:bCs w:val="0"/>
                <w:i/>
                <w:iCs/>
                <w:szCs w:val="40"/>
                <w:lang w:val="en-GB"/>
              </w:rPr>
            </w:pPr>
            <w:proofErr w:type="spellStart"/>
            <w:r w:rsidRPr="001826C5">
              <w:rPr>
                <w:rStyle w:val="SubtleEmphasis"/>
                <w:bCs w:val="0"/>
              </w:rPr>
              <w:t>Perioada</w:t>
            </w:r>
            <w:proofErr w:type="spellEnd"/>
          </w:p>
        </w:tc>
        <w:tc>
          <w:tcPr>
            <w:tcW w:w="8892" w:type="dxa"/>
            <w:vAlign w:val="center"/>
          </w:tcPr>
          <w:p w14:paraId="7310E97A" w14:textId="41EFFC0B" w:rsidR="00486A8F" w:rsidRPr="009C45A2" w:rsidRDefault="003D0AB0" w:rsidP="00420293">
            <w:pPr>
              <w:pStyle w:val="CVMajor"/>
              <w:ind w:left="115" w:right="115"/>
              <w:rPr>
                <w:b w:val="0"/>
                <w:bCs/>
                <w:sz w:val="20"/>
              </w:rPr>
            </w:pPr>
            <w:proofErr w:type="spellStart"/>
            <w:r>
              <w:rPr>
                <w:b w:val="0"/>
                <w:bCs/>
                <w:sz w:val="20"/>
              </w:rPr>
              <w:t>Februarie</w:t>
            </w:r>
            <w:proofErr w:type="spellEnd"/>
            <w:r>
              <w:rPr>
                <w:b w:val="0"/>
                <w:bCs/>
                <w:sz w:val="20"/>
              </w:rPr>
              <w:t xml:space="preserve"> 2026</w:t>
            </w:r>
            <w:r w:rsidR="0061571C">
              <w:rPr>
                <w:b w:val="0"/>
                <w:bCs/>
                <w:sz w:val="20"/>
              </w:rPr>
              <w:t xml:space="preserve"> – </w:t>
            </w:r>
            <w:proofErr w:type="spellStart"/>
            <w:r w:rsidR="0061571C">
              <w:rPr>
                <w:b w:val="0"/>
                <w:bCs/>
                <w:sz w:val="20"/>
              </w:rPr>
              <w:t>prezent</w:t>
            </w:r>
            <w:proofErr w:type="spellEnd"/>
            <w:r w:rsidR="0061571C">
              <w:rPr>
                <w:b w:val="0"/>
                <w:bCs/>
                <w:sz w:val="20"/>
              </w:rPr>
              <w:t xml:space="preserve"> </w:t>
            </w:r>
          </w:p>
        </w:tc>
      </w:tr>
      <w:tr w:rsidR="00486A8F" w:rsidRPr="00D6555E" w14:paraId="2FC3AFCE" w14:textId="77777777" w:rsidTr="00F33BC3">
        <w:tc>
          <w:tcPr>
            <w:tcW w:w="0" w:type="auto"/>
            <w:vAlign w:val="center"/>
          </w:tcPr>
          <w:p w14:paraId="48AD9114" w14:textId="6D4C4AB5" w:rsidR="00486A8F" w:rsidRPr="001826C5" w:rsidRDefault="001826C5" w:rsidP="00F3398C">
            <w:pPr>
              <w:pStyle w:val="Heading1"/>
              <w:jc w:val="right"/>
              <w:rPr>
                <w:bCs w:val="0"/>
                <w:szCs w:val="40"/>
                <w:lang w:val="en-GB"/>
              </w:rPr>
            </w:pPr>
            <w:proofErr w:type="spellStart"/>
            <w:r w:rsidRPr="001826C5">
              <w:rPr>
                <w:rStyle w:val="SubtleEmphasis"/>
                <w:bCs w:val="0"/>
              </w:rPr>
              <w:t>Instituție</w:t>
            </w:r>
            <w:proofErr w:type="spellEnd"/>
          </w:p>
        </w:tc>
        <w:tc>
          <w:tcPr>
            <w:tcW w:w="8892" w:type="dxa"/>
            <w:vAlign w:val="center"/>
          </w:tcPr>
          <w:p w14:paraId="45A39624" w14:textId="3B51EA30" w:rsidR="00486A8F" w:rsidRPr="009C45A2" w:rsidRDefault="003D0AB0" w:rsidP="009C45A2">
            <w:pPr>
              <w:pStyle w:val="CVMajor"/>
              <w:ind w:left="115" w:right="115"/>
              <w:rPr>
                <w:b w:val="0"/>
                <w:bCs/>
                <w:sz w:val="20"/>
              </w:rPr>
            </w:pPr>
            <w:proofErr w:type="spellStart"/>
            <w:r w:rsidRPr="003D0AB0">
              <w:rPr>
                <w:b w:val="0"/>
                <w:bCs/>
                <w:sz w:val="20"/>
              </w:rPr>
              <w:t>Universitatea</w:t>
            </w:r>
            <w:proofErr w:type="spellEnd"/>
            <w:r w:rsidRPr="003D0AB0">
              <w:rPr>
                <w:b w:val="0"/>
                <w:bCs/>
                <w:sz w:val="20"/>
              </w:rPr>
              <w:t xml:space="preserve"> de </w:t>
            </w:r>
            <w:proofErr w:type="spellStart"/>
            <w:r w:rsidRPr="003D0AB0">
              <w:rPr>
                <w:b w:val="0"/>
                <w:bCs/>
                <w:sz w:val="20"/>
              </w:rPr>
              <w:t>Medicin</w:t>
            </w:r>
            <w:r>
              <w:rPr>
                <w:b w:val="0"/>
                <w:bCs/>
                <w:sz w:val="20"/>
              </w:rPr>
              <w:t>ă</w:t>
            </w:r>
            <w:proofErr w:type="spellEnd"/>
            <w:r w:rsidRPr="003D0AB0">
              <w:rPr>
                <w:b w:val="0"/>
                <w:bCs/>
                <w:sz w:val="20"/>
              </w:rPr>
              <w:t xml:space="preserve"> </w:t>
            </w:r>
            <w:proofErr w:type="spellStart"/>
            <w:r>
              <w:rPr>
                <w:b w:val="0"/>
                <w:bCs/>
                <w:sz w:val="20"/>
              </w:rPr>
              <w:t>ș</w:t>
            </w:r>
            <w:r w:rsidRPr="003D0AB0">
              <w:rPr>
                <w:b w:val="0"/>
                <w:bCs/>
                <w:sz w:val="20"/>
              </w:rPr>
              <w:t>i</w:t>
            </w:r>
            <w:proofErr w:type="spellEnd"/>
            <w:r w:rsidRPr="003D0AB0">
              <w:rPr>
                <w:b w:val="0"/>
                <w:bCs/>
                <w:sz w:val="20"/>
              </w:rPr>
              <w:t xml:space="preserve"> </w:t>
            </w:r>
            <w:proofErr w:type="spellStart"/>
            <w:r w:rsidRPr="003D0AB0">
              <w:rPr>
                <w:b w:val="0"/>
                <w:bCs/>
                <w:sz w:val="20"/>
              </w:rPr>
              <w:t>Farmacie</w:t>
            </w:r>
            <w:proofErr w:type="spellEnd"/>
            <w:r w:rsidRPr="003D0AB0">
              <w:rPr>
                <w:b w:val="0"/>
                <w:bCs/>
                <w:sz w:val="20"/>
              </w:rPr>
              <w:t xml:space="preserve"> "Victor </w:t>
            </w:r>
            <w:proofErr w:type="spellStart"/>
            <w:r w:rsidRPr="003D0AB0">
              <w:rPr>
                <w:b w:val="0"/>
                <w:bCs/>
                <w:sz w:val="20"/>
              </w:rPr>
              <w:t>Babe</w:t>
            </w:r>
            <w:r>
              <w:rPr>
                <w:b w:val="0"/>
                <w:bCs/>
                <w:sz w:val="20"/>
              </w:rPr>
              <w:t>ș</w:t>
            </w:r>
            <w:proofErr w:type="spellEnd"/>
            <w:r w:rsidRPr="003D0AB0">
              <w:rPr>
                <w:b w:val="0"/>
                <w:bCs/>
                <w:sz w:val="20"/>
              </w:rPr>
              <w:t xml:space="preserve">", </w:t>
            </w:r>
            <w:proofErr w:type="spellStart"/>
            <w:r w:rsidRPr="003D0AB0">
              <w:rPr>
                <w:b w:val="0"/>
                <w:bCs/>
                <w:sz w:val="20"/>
              </w:rPr>
              <w:t>Timi</w:t>
            </w:r>
            <w:r>
              <w:rPr>
                <w:b w:val="0"/>
                <w:bCs/>
                <w:sz w:val="20"/>
              </w:rPr>
              <w:t>ș</w:t>
            </w:r>
            <w:r w:rsidRPr="003D0AB0">
              <w:rPr>
                <w:b w:val="0"/>
                <w:bCs/>
                <w:sz w:val="20"/>
              </w:rPr>
              <w:t>oara</w:t>
            </w:r>
            <w:proofErr w:type="spellEnd"/>
          </w:p>
        </w:tc>
      </w:tr>
      <w:tr w:rsidR="00C357AC" w:rsidRPr="00D6555E" w14:paraId="67B33773" w14:textId="77777777" w:rsidTr="00F33BC3">
        <w:tc>
          <w:tcPr>
            <w:tcW w:w="0" w:type="auto"/>
            <w:vAlign w:val="center"/>
          </w:tcPr>
          <w:p w14:paraId="426A2914" w14:textId="132774FC" w:rsidR="00C357AC" w:rsidRPr="001826C5" w:rsidRDefault="00C357AC" w:rsidP="00F3398C">
            <w:pPr>
              <w:pStyle w:val="Heading1"/>
              <w:jc w:val="right"/>
              <w:rPr>
                <w:rStyle w:val="SubtleEmphasis"/>
                <w:bCs w:val="0"/>
                <w:lang w:val="ro-RO"/>
              </w:rPr>
            </w:pPr>
            <w:proofErr w:type="spellStart"/>
            <w:r w:rsidRPr="001826C5">
              <w:rPr>
                <w:rStyle w:val="SubtleEmphasis"/>
                <w:bCs w:val="0"/>
              </w:rPr>
              <w:t>Poziție</w:t>
            </w:r>
            <w:proofErr w:type="spellEnd"/>
          </w:p>
        </w:tc>
        <w:tc>
          <w:tcPr>
            <w:tcW w:w="8892" w:type="dxa"/>
            <w:vAlign w:val="center"/>
          </w:tcPr>
          <w:p w14:paraId="7DB6C512" w14:textId="492F23AD" w:rsidR="00C357AC" w:rsidRPr="00BA72B4" w:rsidRDefault="003D0AB0" w:rsidP="009C45A2">
            <w:pPr>
              <w:pStyle w:val="CVMajor"/>
              <w:ind w:left="115" w:right="115"/>
              <w:rPr>
                <w:sz w:val="20"/>
              </w:rPr>
            </w:pPr>
            <w:proofErr w:type="spellStart"/>
            <w:r>
              <w:rPr>
                <w:sz w:val="20"/>
              </w:rPr>
              <w:t>Coordonator</w:t>
            </w:r>
            <w:proofErr w:type="spellEnd"/>
            <w:r>
              <w:rPr>
                <w:sz w:val="20"/>
              </w:rPr>
              <w:t xml:space="preserve"> Medical </w:t>
            </w:r>
            <w:proofErr w:type="spellStart"/>
            <w:r>
              <w:rPr>
                <w:sz w:val="20"/>
              </w:rPr>
              <w:t>și</w:t>
            </w:r>
            <w:proofErr w:type="spellEnd"/>
            <w:r>
              <w:rPr>
                <w:sz w:val="20"/>
              </w:rPr>
              <w:t xml:space="preserve"> </w:t>
            </w:r>
            <w:proofErr w:type="spellStart"/>
            <w:r>
              <w:rPr>
                <w:sz w:val="20"/>
              </w:rPr>
              <w:t>Științific</w:t>
            </w:r>
            <w:proofErr w:type="spellEnd"/>
          </w:p>
        </w:tc>
      </w:tr>
      <w:tr w:rsidR="00C357AC" w:rsidRPr="00D6555E" w14:paraId="30F7AB35" w14:textId="77777777" w:rsidTr="00F33BC3">
        <w:tc>
          <w:tcPr>
            <w:tcW w:w="0" w:type="auto"/>
            <w:vAlign w:val="center"/>
          </w:tcPr>
          <w:p w14:paraId="13796A7F" w14:textId="128629F6" w:rsidR="00C357AC" w:rsidRPr="001826C5" w:rsidRDefault="00C357AC" w:rsidP="00F3398C">
            <w:pPr>
              <w:pStyle w:val="Heading1"/>
              <w:jc w:val="right"/>
              <w:rPr>
                <w:rStyle w:val="SubtleEmphasis"/>
                <w:bCs w:val="0"/>
              </w:rPr>
            </w:pPr>
            <w:proofErr w:type="spellStart"/>
            <w:r w:rsidRPr="001826C5">
              <w:rPr>
                <w:rStyle w:val="SubtleEmphasis"/>
                <w:bCs w:val="0"/>
              </w:rPr>
              <w:t>Perioada</w:t>
            </w:r>
            <w:proofErr w:type="spellEnd"/>
          </w:p>
        </w:tc>
        <w:tc>
          <w:tcPr>
            <w:tcW w:w="8892" w:type="dxa"/>
            <w:vAlign w:val="center"/>
          </w:tcPr>
          <w:p w14:paraId="33F74AA7" w14:textId="0B12D16F" w:rsidR="00C357AC" w:rsidRPr="008D083D" w:rsidRDefault="003D0AB0" w:rsidP="009C45A2">
            <w:pPr>
              <w:pStyle w:val="CVMajor"/>
              <w:ind w:left="115" w:right="115"/>
              <w:rPr>
                <w:b w:val="0"/>
                <w:bCs/>
                <w:sz w:val="20"/>
              </w:rPr>
            </w:pPr>
            <w:proofErr w:type="spellStart"/>
            <w:r>
              <w:rPr>
                <w:b w:val="0"/>
                <w:bCs/>
                <w:sz w:val="20"/>
              </w:rPr>
              <w:t>Septembrie</w:t>
            </w:r>
            <w:proofErr w:type="spellEnd"/>
            <w:r>
              <w:rPr>
                <w:b w:val="0"/>
                <w:bCs/>
                <w:sz w:val="20"/>
              </w:rPr>
              <w:t xml:space="preserve"> 2024</w:t>
            </w:r>
            <w:r w:rsidR="00C357AC" w:rsidRPr="009C45A2">
              <w:rPr>
                <w:b w:val="0"/>
                <w:bCs/>
                <w:sz w:val="20"/>
              </w:rPr>
              <w:t xml:space="preserve"> – </w:t>
            </w:r>
            <w:proofErr w:type="spellStart"/>
            <w:r w:rsidR="00C357AC">
              <w:rPr>
                <w:b w:val="0"/>
                <w:bCs/>
                <w:sz w:val="20"/>
              </w:rPr>
              <w:t>prezent</w:t>
            </w:r>
            <w:proofErr w:type="spellEnd"/>
          </w:p>
        </w:tc>
      </w:tr>
      <w:tr w:rsidR="00C357AC" w:rsidRPr="00D6555E" w14:paraId="54869CB8" w14:textId="77777777" w:rsidTr="00F33BC3">
        <w:tc>
          <w:tcPr>
            <w:tcW w:w="0" w:type="auto"/>
            <w:vAlign w:val="center"/>
          </w:tcPr>
          <w:p w14:paraId="5A0860F4" w14:textId="69CD3291" w:rsidR="00C357AC" w:rsidRPr="001826C5" w:rsidRDefault="001826C5" w:rsidP="00F3398C">
            <w:pPr>
              <w:pStyle w:val="Heading1"/>
              <w:jc w:val="right"/>
              <w:rPr>
                <w:rStyle w:val="SubtleEmphasis"/>
                <w:bCs w:val="0"/>
              </w:rPr>
            </w:pPr>
            <w:proofErr w:type="spellStart"/>
            <w:r w:rsidRPr="001826C5">
              <w:rPr>
                <w:rStyle w:val="SubtleEmphasis"/>
                <w:bCs w:val="0"/>
              </w:rPr>
              <w:t>Instituție</w:t>
            </w:r>
            <w:proofErr w:type="spellEnd"/>
          </w:p>
        </w:tc>
        <w:tc>
          <w:tcPr>
            <w:tcW w:w="8892" w:type="dxa"/>
            <w:vAlign w:val="center"/>
          </w:tcPr>
          <w:p w14:paraId="0E7C604A" w14:textId="3E66FD19" w:rsidR="00C357AC" w:rsidRPr="008D083D" w:rsidRDefault="003D0AB0" w:rsidP="009C45A2">
            <w:pPr>
              <w:pStyle w:val="CVMajor"/>
              <w:ind w:left="115" w:right="115"/>
              <w:rPr>
                <w:b w:val="0"/>
                <w:bCs/>
                <w:sz w:val="20"/>
              </w:rPr>
            </w:pPr>
            <w:proofErr w:type="spellStart"/>
            <w:r w:rsidRPr="003D0AB0">
              <w:rPr>
                <w:b w:val="0"/>
                <w:bCs/>
                <w:sz w:val="20"/>
              </w:rPr>
              <w:t>Nostra:Biome</w:t>
            </w:r>
            <w:proofErr w:type="spellEnd"/>
            <w:r w:rsidRPr="003D0AB0">
              <w:rPr>
                <w:b w:val="0"/>
                <w:bCs/>
                <w:sz w:val="20"/>
              </w:rPr>
              <w:t>, Arad</w:t>
            </w:r>
          </w:p>
        </w:tc>
      </w:tr>
      <w:tr w:rsidR="00CA1E9C" w:rsidRPr="00D6555E" w14:paraId="3CA9F7F1" w14:textId="77777777" w:rsidTr="000069B2">
        <w:trPr>
          <w:trHeight w:val="20"/>
        </w:trPr>
        <w:tc>
          <w:tcPr>
            <w:tcW w:w="0" w:type="auto"/>
            <w:vAlign w:val="center"/>
          </w:tcPr>
          <w:p w14:paraId="10BE5194" w14:textId="10A7DC98" w:rsidR="00CA1E9C" w:rsidRPr="001826C5" w:rsidRDefault="0042157E" w:rsidP="005B67E1">
            <w:pPr>
              <w:pStyle w:val="Heading1"/>
              <w:jc w:val="right"/>
              <w:rPr>
                <w:rStyle w:val="SubtleEmphasis"/>
                <w:bCs w:val="0"/>
              </w:rPr>
            </w:pPr>
            <w:proofErr w:type="spellStart"/>
            <w:r w:rsidRPr="001826C5">
              <w:rPr>
                <w:rStyle w:val="SubtleEmphasis"/>
                <w:bCs w:val="0"/>
              </w:rPr>
              <w:t>Poziție</w:t>
            </w:r>
            <w:proofErr w:type="spellEnd"/>
          </w:p>
        </w:tc>
        <w:tc>
          <w:tcPr>
            <w:tcW w:w="8892" w:type="dxa"/>
            <w:vAlign w:val="center"/>
          </w:tcPr>
          <w:p w14:paraId="704C5D73" w14:textId="152EBE8C" w:rsidR="00CA1E9C" w:rsidRPr="00BA72B4" w:rsidRDefault="00AF7877" w:rsidP="00DA5A27">
            <w:pPr>
              <w:pStyle w:val="CVMajor"/>
              <w:ind w:left="0" w:right="115"/>
              <w:rPr>
                <w:rFonts w:cs="Helvetica"/>
                <w:sz w:val="20"/>
                <w:szCs w:val="16"/>
                <w:shd w:val="clear" w:color="auto" w:fill="FFFFFF"/>
              </w:rPr>
            </w:pPr>
            <w:r>
              <w:rPr>
                <w:rFonts w:cs="Helvetica"/>
                <w:b w:val="0"/>
                <w:bCs/>
                <w:sz w:val="20"/>
                <w:szCs w:val="16"/>
                <w:shd w:val="clear" w:color="auto" w:fill="FFFFFF"/>
              </w:rPr>
              <w:t xml:space="preserve"> </w:t>
            </w:r>
            <w:r>
              <w:rPr>
                <w:rFonts w:cs="Helvetica"/>
                <w:szCs w:val="16"/>
                <w:shd w:val="clear" w:color="auto" w:fill="FFFFFF"/>
              </w:rPr>
              <w:t xml:space="preserve"> </w:t>
            </w:r>
            <w:proofErr w:type="spellStart"/>
            <w:r w:rsidR="00D168A7" w:rsidRPr="00BA72B4">
              <w:rPr>
                <w:rFonts w:cs="Helvetica"/>
                <w:sz w:val="20"/>
                <w:szCs w:val="12"/>
                <w:shd w:val="clear" w:color="auto" w:fill="FFFFFF"/>
              </w:rPr>
              <w:t>Asistent</w:t>
            </w:r>
            <w:proofErr w:type="spellEnd"/>
            <w:r w:rsidR="00D168A7" w:rsidRPr="00BA72B4">
              <w:rPr>
                <w:rFonts w:cs="Helvetica"/>
                <w:sz w:val="20"/>
                <w:szCs w:val="12"/>
                <w:shd w:val="clear" w:color="auto" w:fill="FFFFFF"/>
              </w:rPr>
              <w:t xml:space="preserve"> </w:t>
            </w:r>
            <w:proofErr w:type="spellStart"/>
            <w:r w:rsidR="00D168A7" w:rsidRPr="00BA72B4">
              <w:rPr>
                <w:rFonts w:cs="Helvetica"/>
                <w:sz w:val="20"/>
                <w:szCs w:val="12"/>
                <w:shd w:val="clear" w:color="auto" w:fill="FFFFFF"/>
              </w:rPr>
              <w:t>Universitar</w:t>
            </w:r>
            <w:proofErr w:type="spellEnd"/>
          </w:p>
        </w:tc>
      </w:tr>
      <w:tr w:rsidR="008D611F" w:rsidRPr="00D6555E" w14:paraId="4DDE2BBC" w14:textId="77777777" w:rsidTr="000069B2">
        <w:trPr>
          <w:trHeight w:val="20"/>
        </w:trPr>
        <w:tc>
          <w:tcPr>
            <w:tcW w:w="0" w:type="auto"/>
            <w:vAlign w:val="center"/>
          </w:tcPr>
          <w:p w14:paraId="49E43329" w14:textId="66A50313" w:rsidR="008D611F" w:rsidRPr="001826C5" w:rsidRDefault="0042157E" w:rsidP="005B67E1">
            <w:pPr>
              <w:pStyle w:val="Heading1"/>
              <w:jc w:val="right"/>
              <w:rPr>
                <w:bCs w:val="0"/>
                <w:szCs w:val="40"/>
                <w:lang w:val="en-GB"/>
              </w:rPr>
            </w:pPr>
            <w:proofErr w:type="spellStart"/>
            <w:r w:rsidRPr="001826C5">
              <w:rPr>
                <w:rStyle w:val="SubtleEmphasis"/>
                <w:bCs w:val="0"/>
              </w:rPr>
              <w:t>Perioada</w:t>
            </w:r>
            <w:proofErr w:type="spellEnd"/>
          </w:p>
        </w:tc>
        <w:tc>
          <w:tcPr>
            <w:tcW w:w="8892" w:type="dxa"/>
            <w:vAlign w:val="center"/>
          </w:tcPr>
          <w:p w14:paraId="528B879B" w14:textId="618D6C35" w:rsidR="008D611F" w:rsidRPr="007816C0" w:rsidRDefault="00DA5A27" w:rsidP="00DA5A27">
            <w:pPr>
              <w:pStyle w:val="CVMajor"/>
              <w:ind w:left="0" w:right="115"/>
              <w:rPr>
                <w:b w:val="0"/>
                <w:bCs/>
                <w:sz w:val="28"/>
              </w:rPr>
            </w:pPr>
            <w:r>
              <w:rPr>
                <w:rFonts w:cs="Helvetica"/>
                <w:b w:val="0"/>
                <w:bCs/>
                <w:sz w:val="20"/>
                <w:szCs w:val="16"/>
                <w:shd w:val="clear" w:color="auto" w:fill="FFFFFF"/>
              </w:rPr>
              <w:t xml:space="preserve">  </w:t>
            </w:r>
            <w:proofErr w:type="spellStart"/>
            <w:r w:rsidR="003D0AB0">
              <w:rPr>
                <w:rFonts w:cs="Helvetica"/>
                <w:b w:val="0"/>
                <w:bCs/>
                <w:sz w:val="20"/>
                <w:szCs w:val="16"/>
                <w:shd w:val="clear" w:color="auto" w:fill="FFFFFF"/>
              </w:rPr>
              <w:t>Octombrie</w:t>
            </w:r>
            <w:proofErr w:type="spellEnd"/>
            <w:r w:rsidR="003D0AB0">
              <w:rPr>
                <w:rFonts w:cs="Helvetica"/>
                <w:b w:val="0"/>
                <w:bCs/>
                <w:sz w:val="20"/>
                <w:szCs w:val="16"/>
                <w:shd w:val="clear" w:color="auto" w:fill="FFFFFF"/>
              </w:rPr>
              <w:t xml:space="preserve"> 2023 </w:t>
            </w:r>
            <w:r w:rsidR="003D0AB0" w:rsidRPr="009C45A2">
              <w:rPr>
                <w:b w:val="0"/>
                <w:bCs/>
                <w:sz w:val="20"/>
              </w:rPr>
              <w:t xml:space="preserve">– </w:t>
            </w:r>
            <w:proofErr w:type="spellStart"/>
            <w:r w:rsidR="003D0AB0">
              <w:rPr>
                <w:b w:val="0"/>
                <w:bCs/>
                <w:sz w:val="20"/>
              </w:rPr>
              <w:t>prezent</w:t>
            </w:r>
            <w:proofErr w:type="spellEnd"/>
          </w:p>
        </w:tc>
      </w:tr>
      <w:tr w:rsidR="008D611F" w:rsidRPr="00D6555E" w14:paraId="685613AF" w14:textId="77777777" w:rsidTr="000069B2">
        <w:trPr>
          <w:trHeight w:val="20"/>
        </w:trPr>
        <w:tc>
          <w:tcPr>
            <w:tcW w:w="0" w:type="auto"/>
            <w:vAlign w:val="center"/>
          </w:tcPr>
          <w:p w14:paraId="06A137ED" w14:textId="785DCC39" w:rsidR="008D611F" w:rsidRPr="001826C5" w:rsidRDefault="001826C5" w:rsidP="005B67E1">
            <w:pPr>
              <w:pStyle w:val="Heading1"/>
              <w:jc w:val="right"/>
              <w:rPr>
                <w:bCs w:val="0"/>
                <w:szCs w:val="40"/>
                <w:lang w:val="en-GB"/>
              </w:rPr>
            </w:pPr>
            <w:proofErr w:type="spellStart"/>
            <w:r w:rsidRPr="001826C5">
              <w:rPr>
                <w:rStyle w:val="SubtleEmphasis"/>
                <w:bCs w:val="0"/>
              </w:rPr>
              <w:t>Instituție</w:t>
            </w:r>
            <w:proofErr w:type="spellEnd"/>
          </w:p>
        </w:tc>
        <w:tc>
          <w:tcPr>
            <w:tcW w:w="8892" w:type="dxa"/>
            <w:vAlign w:val="center"/>
          </w:tcPr>
          <w:p w14:paraId="71EB3B7D" w14:textId="6D5EA0E1" w:rsidR="008D611F" w:rsidRPr="008D083D" w:rsidRDefault="003D0AB0" w:rsidP="00421D4C">
            <w:pPr>
              <w:pStyle w:val="CVNormal-FirstLine"/>
              <w:spacing w:before="0"/>
              <w:rPr>
                <w:rFonts w:cs="Arial"/>
                <w:bCs/>
                <w:i/>
                <w:iCs/>
                <w:shd w:val="clear" w:color="auto" w:fill="FFFFFF"/>
              </w:rPr>
            </w:pPr>
            <w:proofErr w:type="spellStart"/>
            <w:r w:rsidRPr="003D0AB0">
              <w:rPr>
                <w:bCs/>
              </w:rPr>
              <w:t>Universitatea</w:t>
            </w:r>
            <w:proofErr w:type="spellEnd"/>
            <w:r w:rsidRPr="003D0AB0">
              <w:rPr>
                <w:bCs/>
              </w:rPr>
              <w:t xml:space="preserve"> de </w:t>
            </w:r>
            <w:proofErr w:type="spellStart"/>
            <w:r w:rsidRPr="003D0AB0">
              <w:rPr>
                <w:bCs/>
              </w:rPr>
              <w:t>Medicin</w:t>
            </w:r>
            <w:r>
              <w:rPr>
                <w:b/>
                <w:bCs/>
              </w:rPr>
              <w:t>ă</w:t>
            </w:r>
            <w:proofErr w:type="spellEnd"/>
            <w:r w:rsidRPr="003D0AB0">
              <w:rPr>
                <w:bCs/>
              </w:rPr>
              <w:t xml:space="preserve"> </w:t>
            </w:r>
            <w:proofErr w:type="spellStart"/>
            <w:r>
              <w:rPr>
                <w:b/>
                <w:bCs/>
              </w:rPr>
              <w:t>ș</w:t>
            </w:r>
            <w:r w:rsidRPr="003D0AB0">
              <w:rPr>
                <w:bCs/>
              </w:rPr>
              <w:t>i</w:t>
            </w:r>
            <w:proofErr w:type="spellEnd"/>
            <w:r w:rsidRPr="003D0AB0">
              <w:rPr>
                <w:bCs/>
              </w:rPr>
              <w:t xml:space="preserve"> </w:t>
            </w:r>
            <w:proofErr w:type="spellStart"/>
            <w:r w:rsidRPr="003D0AB0">
              <w:rPr>
                <w:bCs/>
              </w:rPr>
              <w:t>Farmacie</w:t>
            </w:r>
            <w:proofErr w:type="spellEnd"/>
            <w:r w:rsidRPr="003D0AB0">
              <w:rPr>
                <w:bCs/>
              </w:rPr>
              <w:t xml:space="preserve"> "Victor </w:t>
            </w:r>
            <w:proofErr w:type="spellStart"/>
            <w:r w:rsidRPr="003D0AB0">
              <w:rPr>
                <w:bCs/>
              </w:rPr>
              <w:t>Babe</w:t>
            </w:r>
            <w:r>
              <w:rPr>
                <w:b/>
                <w:bCs/>
              </w:rPr>
              <w:t>ș</w:t>
            </w:r>
            <w:proofErr w:type="spellEnd"/>
            <w:r w:rsidRPr="003D0AB0">
              <w:rPr>
                <w:bCs/>
              </w:rPr>
              <w:t xml:space="preserve">", </w:t>
            </w:r>
            <w:proofErr w:type="spellStart"/>
            <w:r w:rsidRPr="003D0AB0">
              <w:rPr>
                <w:bCs/>
              </w:rPr>
              <w:t>Timi</w:t>
            </w:r>
            <w:r>
              <w:rPr>
                <w:b/>
                <w:bCs/>
              </w:rPr>
              <w:t>ș</w:t>
            </w:r>
            <w:r w:rsidRPr="003D0AB0">
              <w:rPr>
                <w:bCs/>
              </w:rPr>
              <w:t>oara</w:t>
            </w:r>
            <w:proofErr w:type="spellEnd"/>
          </w:p>
        </w:tc>
      </w:tr>
      <w:tr w:rsidR="00F31787" w:rsidRPr="00D6555E" w14:paraId="26173DE3" w14:textId="77777777" w:rsidTr="000069B2">
        <w:trPr>
          <w:trHeight w:val="20"/>
        </w:trPr>
        <w:tc>
          <w:tcPr>
            <w:tcW w:w="0" w:type="auto"/>
            <w:vAlign w:val="center"/>
          </w:tcPr>
          <w:p w14:paraId="77BC4888" w14:textId="5F5EB7D8" w:rsidR="00F31787" w:rsidRPr="001826C5" w:rsidRDefault="0042157E" w:rsidP="005B67E1">
            <w:pPr>
              <w:pStyle w:val="Heading1"/>
              <w:jc w:val="right"/>
              <w:rPr>
                <w:rStyle w:val="SubtleEmphasis"/>
                <w:bCs w:val="0"/>
              </w:rPr>
            </w:pPr>
            <w:proofErr w:type="spellStart"/>
            <w:r w:rsidRPr="001826C5">
              <w:rPr>
                <w:rStyle w:val="SubtleEmphasis"/>
                <w:bCs w:val="0"/>
              </w:rPr>
              <w:t>Poziție</w:t>
            </w:r>
            <w:proofErr w:type="spellEnd"/>
          </w:p>
        </w:tc>
        <w:tc>
          <w:tcPr>
            <w:tcW w:w="8892" w:type="dxa"/>
            <w:vAlign w:val="center"/>
          </w:tcPr>
          <w:p w14:paraId="0D3785DE" w14:textId="2A67CBFE" w:rsidR="00F31787" w:rsidRPr="00BA72B4" w:rsidRDefault="00D168A7" w:rsidP="00421D4C">
            <w:pPr>
              <w:pStyle w:val="CVNormal-FirstLine"/>
              <w:spacing w:before="0"/>
              <w:rPr>
                <w:rStyle w:val="Emphasis"/>
                <w:rFonts w:cs="Arial"/>
                <w:b/>
                <w:i w:val="0"/>
              </w:rPr>
            </w:pPr>
            <w:r w:rsidRPr="00BA72B4">
              <w:rPr>
                <w:rStyle w:val="Emphasis"/>
                <w:rFonts w:cs="Arial"/>
                <w:b/>
                <w:i w:val="0"/>
              </w:rPr>
              <w:t xml:space="preserve">Medic Specialist </w:t>
            </w:r>
            <w:proofErr w:type="spellStart"/>
            <w:r w:rsidRPr="00BA72B4">
              <w:rPr>
                <w:rStyle w:val="Emphasis"/>
                <w:rFonts w:cs="Arial"/>
                <w:b/>
                <w:i w:val="0"/>
              </w:rPr>
              <w:t>Oncolog</w:t>
            </w:r>
            <w:proofErr w:type="spellEnd"/>
          </w:p>
        </w:tc>
      </w:tr>
      <w:tr w:rsidR="00F31787" w:rsidRPr="00D6555E" w14:paraId="7481116D" w14:textId="77777777" w:rsidTr="000069B2">
        <w:trPr>
          <w:trHeight w:val="20"/>
        </w:trPr>
        <w:tc>
          <w:tcPr>
            <w:tcW w:w="0" w:type="auto"/>
            <w:vAlign w:val="center"/>
          </w:tcPr>
          <w:p w14:paraId="269AD068" w14:textId="6D14E3ED" w:rsidR="00F31787" w:rsidRPr="001826C5" w:rsidRDefault="0042157E" w:rsidP="005B67E1">
            <w:pPr>
              <w:pStyle w:val="Heading1"/>
              <w:jc w:val="right"/>
              <w:rPr>
                <w:rStyle w:val="SubtleEmphasis"/>
                <w:bCs w:val="0"/>
              </w:rPr>
            </w:pPr>
            <w:proofErr w:type="spellStart"/>
            <w:r w:rsidRPr="001826C5">
              <w:rPr>
                <w:rStyle w:val="SubtleEmphasis"/>
                <w:bCs w:val="0"/>
              </w:rPr>
              <w:t>Perioada</w:t>
            </w:r>
            <w:proofErr w:type="spellEnd"/>
          </w:p>
        </w:tc>
        <w:tc>
          <w:tcPr>
            <w:tcW w:w="8892" w:type="dxa"/>
            <w:vAlign w:val="center"/>
          </w:tcPr>
          <w:p w14:paraId="1C39E7DF" w14:textId="463409F8" w:rsidR="00F31787" w:rsidRPr="00086590" w:rsidRDefault="00D168A7" w:rsidP="00421D4C">
            <w:pPr>
              <w:pStyle w:val="CVNormal-FirstLine"/>
              <w:spacing w:before="0"/>
              <w:rPr>
                <w:rStyle w:val="Emphasis"/>
                <w:rFonts w:cs="Arial"/>
                <w:bCs/>
                <w:i w:val="0"/>
              </w:rPr>
            </w:pPr>
            <w:proofErr w:type="spellStart"/>
            <w:r>
              <w:rPr>
                <w:rStyle w:val="Emphasis"/>
                <w:rFonts w:cs="Arial"/>
                <w:bCs/>
                <w:i w:val="0"/>
              </w:rPr>
              <w:t>Ianuarie</w:t>
            </w:r>
            <w:proofErr w:type="spellEnd"/>
            <w:r w:rsidR="000C0E2A">
              <w:rPr>
                <w:rStyle w:val="Emphasis"/>
                <w:rFonts w:cs="Arial"/>
                <w:bCs/>
                <w:i w:val="0"/>
              </w:rPr>
              <w:t xml:space="preserve"> 2022 – </w:t>
            </w:r>
            <w:proofErr w:type="spellStart"/>
            <w:r w:rsidR="007E709A" w:rsidRPr="00D168A7">
              <w:t>prezent</w:t>
            </w:r>
            <w:proofErr w:type="spellEnd"/>
            <w:r w:rsidR="000C0E2A">
              <w:rPr>
                <w:rStyle w:val="Emphasis"/>
                <w:rFonts w:cs="Arial"/>
                <w:bCs/>
                <w:i w:val="0"/>
              </w:rPr>
              <w:t xml:space="preserve"> </w:t>
            </w:r>
          </w:p>
        </w:tc>
      </w:tr>
      <w:tr w:rsidR="00F31787" w:rsidRPr="00D3627F" w14:paraId="28FD4EE1" w14:textId="77777777" w:rsidTr="000069B2">
        <w:trPr>
          <w:trHeight w:val="20"/>
        </w:trPr>
        <w:tc>
          <w:tcPr>
            <w:tcW w:w="0" w:type="auto"/>
            <w:vAlign w:val="center"/>
          </w:tcPr>
          <w:p w14:paraId="049B06EC" w14:textId="1908204F" w:rsidR="00F31787" w:rsidRPr="001826C5" w:rsidRDefault="001826C5" w:rsidP="005B67E1">
            <w:pPr>
              <w:pStyle w:val="Heading1"/>
              <w:jc w:val="right"/>
              <w:rPr>
                <w:rStyle w:val="SubtleEmphasis"/>
                <w:bCs w:val="0"/>
              </w:rPr>
            </w:pPr>
            <w:proofErr w:type="spellStart"/>
            <w:r w:rsidRPr="001826C5">
              <w:rPr>
                <w:rStyle w:val="SubtleEmphasis"/>
                <w:bCs w:val="0"/>
              </w:rPr>
              <w:t>Instituție</w:t>
            </w:r>
            <w:proofErr w:type="spellEnd"/>
          </w:p>
        </w:tc>
        <w:tc>
          <w:tcPr>
            <w:tcW w:w="8892" w:type="dxa"/>
            <w:vAlign w:val="center"/>
          </w:tcPr>
          <w:p w14:paraId="4A653DB6" w14:textId="73368B54" w:rsidR="00F31787" w:rsidRPr="003A34A2" w:rsidRDefault="00D168A7" w:rsidP="00421D4C">
            <w:pPr>
              <w:pStyle w:val="CVNormal-FirstLine"/>
              <w:spacing w:before="0"/>
              <w:rPr>
                <w:rStyle w:val="Emphasis"/>
                <w:rFonts w:cs="Arial"/>
                <w:bCs/>
                <w:i w:val="0"/>
                <w:lang w:val="ro-RO"/>
              </w:rPr>
            </w:pPr>
            <w:proofErr w:type="spellStart"/>
            <w:r w:rsidRPr="00D3627F">
              <w:rPr>
                <w:rStyle w:val="Emphasis"/>
                <w:rFonts w:cs="Arial"/>
                <w:bCs/>
                <w:i w:val="0"/>
                <w:lang w:val="fr-FR"/>
              </w:rPr>
              <w:t>Centrul</w:t>
            </w:r>
            <w:proofErr w:type="spellEnd"/>
            <w:r w:rsidRPr="00D3627F">
              <w:rPr>
                <w:rStyle w:val="Emphasis"/>
                <w:rFonts w:cs="Arial"/>
                <w:bCs/>
                <w:i w:val="0"/>
                <w:lang w:val="fr-FR"/>
              </w:rPr>
              <w:t xml:space="preserve"> de Oncologie </w:t>
            </w:r>
            <w:proofErr w:type="spellStart"/>
            <w:r w:rsidRPr="00D3627F">
              <w:rPr>
                <w:rStyle w:val="Emphasis"/>
                <w:rFonts w:cs="Arial"/>
                <w:bCs/>
                <w:i w:val="0"/>
                <w:lang w:val="fr-FR"/>
              </w:rPr>
              <w:t>OncoHelp</w:t>
            </w:r>
            <w:proofErr w:type="spellEnd"/>
            <w:r w:rsidR="003A34A2" w:rsidRPr="00D3627F">
              <w:rPr>
                <w:rStyle w:val="Emphasis"/>
                <w:rFonts w:cs="Arial"/>
                <w:bCs/>
                <w:i w:val="0"/>
                <w:lang w:val="fr-FR"/>
              </w:rPr>
              <w:t>,</w:t>
            </w:r>
            <w:r w:rsidR="003A34A2" w:rsidRPr="00D3627F">
              <w:rPr>
                <w:rStyle w:val="Emphasis"/>
                <w:rFonts w:cs="Arial"/>
                <w:bCs/>
                <w:lang w:val="fr-FR"/>
              </w:rPr>
              <w:t xml:space="preserve"> </w:t>
            </w:r>
            <w:proofErr w:type="spellStart"/>
            <w:r w:rsidR="003A34A2" w:rsidRPr="00D3627F">
              <w:rPr>
                <w:rStyle w:val="Emphasis"/>
                <w:rFonts w:cs="Arial"/>
                <w:bCs/>
                <w:i w:val="0"/>
                <w:iCs w:val="0"/>
                <w:lang w:val="fr-FR"/>
              </w:rPr>
              <w:t>Timi</w:t>
            </w:r>
            <w:proofErr w:type="spellEnd"/>
            <w:r w:rsidR="003A34A2" w:rsidRPr="003A34A2">
              <w:rPr>
                <w:rStyle w:val="Emphasis"/>
                <w:rFonts w:cs="Arial"/>
                <w:bCs/>
                <w:i w:val="0"/>
                <w:iCs w:val="0"/>
                <w:lang w:val="ro-RO"/>
              </w:rPr>
              <w:t>șoara</w:t>
            </w:r>
          </w:p>
        </w:tc>
      </w:tr>
      <w:tr w:rsidR="008D611F" w:rsidRPr="00D6555E" w14:paraId="69D0C959" w14:textId="77777777" w:rsidTr="00F33BC3">
        <w:trPr>
          <w:trHeight w:val="507"/>
        </w:trPr>
        <w:tc>
          <w:tcPr>
            <w:tcW w:w="0" w:type="auto"/>
          </w:tcPr>
          <w:p w14:paraId="3C1C2DC7" w14:textId="798F6FC0" w:rsidR="008D611F" w:rsidRPr="009E123A" w:rsidRDefault="00D168A7" w:rsidP="00DA268C">
            <w:pPr>
              <w:pStyle w:val="Heading1"/>
              <w:spacing w:line="360" w:lineRule="auto"/>
              <w:jc w:val="center"/>
              <w:rPr>
                <w:lang w:val="en-GB"/>
              </w:rPr>
            </w:pPr>
            <w:proofErr w:type="spellStart"/>
            <w:r>
              <w:rPr>
                <w:lang w:val="en-GB"/>
              </w:rPr>
              <w:t>Educație</w:t>
            </w:r>
            <w:proofErr w:type="spellEnd"/>
          </w:p>
        </w:tc>
        <w:tc>
          <w:tcPr>
            <w:tcW w:w="8892" w:type="dxa"/>
          </w:tcPr>
          <w:p w14:paraId="53128261" w14:textId="77777777" w:rsidR="008D611F" w:rsidRPr="004070BC" w:rsidRDefault="008D611F" w:rsidP="00DA268C">
            <w:pPr>
              <w:pStyle w:val="CVNormal-FirstLine"/>
              <w:spacing w:before="0" w:line="360" w:lineRule="auto"/>
              <w:rPr>
                <w:lang w:val="en-GB"/>
              </w:rPr>
            </w:pPr>
          </w:p>
        </w:tc>
      </w:tr>
      <w:tr w:rsidR="008D611F" w:rsidRPr="00D6555E" w14:paraId="03BDB1EE" w14:textId="77777777" w:rsidTr="00ED5CAB">
        <w:tc>
          <w:tcPr>
            <w:tcW w:w="0" w:type="auto"/>
          </w:tcPr>
          <w:p w14:paraId="35ACD144" w14:textId="1304A1BB" w:rsidR="008D611F" w:rsidRPr="00DA268C" w:rsidRDefault="005F7A17" w:rsidP="00DA268C">
            <w:pPr>
              <w:pStyle w:val="CVHeading1"/>
              <w:spacing w:before="0" w:line="360" w:lineRule="auto"/>
              <w:rPr>
                <w:rStyle w:val="SubtleEmphasis"/>
                <w:bCs/>
              </w:rPr>
            </w:pPr>
            <w:proofErr w:type="spellStart"/>
            <w:r w:rsidRPr="00DA268C">
              <w:rPr>
                <w:rStyle w:val="SubtleEmphasis"/>
                <w:bCs/>
              </w:rPr>
              <w:t>Dat</w:t>
            </w:r>
            <w:r w:rsidR="003D0AB0" w:rsidRPr="00DA268C">
              <w:rPr>
                <w:rStyle w:val="SubtleEmphasis"/>
                <w:bCs/>
              </w:rPr>
              <w:t>ă</w:t>
            </w:r>
            <w:proofErr w:type="spellEnd"/>
          </w:p>
        </w:tc>
        <w:tc>
          <w:tcPr>
            <w:tcW w:w="8892" w:type="dxa"/>
            <w:vAlign w:val="center"/>
          </w:tcPr>
          <w:p w14:paraId="41E4DB4B" w14:textId="1B1E264D" w:rsidR="008D611F" w:rsidRDefault="00DA268C" w:rsidP="00DA268C">
            <w:pPr>
              <w:pStyle w:val="CVNormal-FirstLine"/>
              <w:spacing w:before="0" w:line="360" w:lineRule="auto"/>
              <w:rPr>
                <w:rFonts w:cs="Helvetica"/>
                <w:shd w:val="clear" w:color="auto" w:fill="FFFFFF"/>
              </w:rPr>
            </w:pPr>
            <w:r>
              <w:rPr>
                <w:rFonts w:cs="Helvetica"/>
                <w:shd w:val="clear" w:color="auto" w:fill="FFFFFF"/>
              </w:rPr>
              <w:t>2025-prezent</w:t>
            </w:r>
          </w:p>
        </w:tc>
      </w:tr>
      <w:tr w:rsidR="00DA268C" w:rsidRPr="00D6555E" w14:paraId="1057AC07" w14:textId="77777777" w:rsidTr="00ED5CAB">
        <w:tc>
          <w:tcPr>
            <w:tcW w:w="0" w:type="auto"/>
          </w:tcPr>
          <w:p w14:paraId="51612237" w14:textId="623B3058" w:rsidR="00DA268C" w:rsidRPr="00DA268C" w:rsidRDefault="00DA268C" w:rsidP="00DA268C">
            <w:pPr>
              <w:pStyle w:val="CVHeading1"/>
              <w:spacing w:before="0" w:line="360" w:lineRule="auto"/>
              <w:rPr>
                <w:rStyle w:val="SubtleEmphasis"/>
                <w:bCs/>
              </w:rPr>
            </w:pPr>
            <w:proofErr w:type="spellStart"/>
            <w:r w:rsidRPr="00DA268C">
              <w:rPr>
                <w:rStyle w:val="SubtleEmphasis"/>
                <w:bCs/>
              </w:rPr>
              <w:lastRenderedPageBreak/>
              <w:t>Calificare</w:t>
            </w:r>
            <w:proofErr w:type="spellEnd"/>
          </w:p>
        </w:tc>
        <w:tc>
          <w:tcPr>
            <w:tcW w:w="8892" w:type="dxa"/>
            <w:vAlign w:val="center"/>
          </w:tcPr>
          <w:p w14:paraId="166A8AB3" w14:textId="057F734D" w:rsidR="00DA268C" w:rsidRPr="005B7B08" w:rsidRDefault="00DA268C" w:rsidP="00DA268C">
            <w:pPr>
              <w:pStyle w:val="CVNormal-FirstLine"/>
              <w:spacing w:before="0" w:line="360" w:lineRule="auto"/>
              <w:rPr>
                <w:rFonts w:cs="Helvetica"/>
                <w:b/>
                <w:bCs/>
                <w:shd w:val="clear" w:color="auto" w:fill="FFFFFF"/>
              </w:rPr>
            </w:pPr>
            <w:proofErr w:type="spellStart"/>
            <w:r w:rsidRPr="005B7B08">
              <w:rPr>
                <w:rFonts w:cs="Helvetica"/>
                <w:b/>
                <w:bCs/>
                <w:shd w:val="clear" w:color="auto" w:fill="FFFFFF"/>
              </w:rPr>
              <w:t>Certificat</w:t>
            </w:r>
            <w:proofErr w:type="spellEnd"/>
            <w:r w:rsidRPr="005B7B08">
              <w:rPr>
                <w:rFonts w:cs="Helvetica"/>
                <w:b/>
                <w:bCs/>
                <w:shd w:val="clear" w:color="auto" w:fill="FFFFFF"/>
              </w:rPr>
              <w:t xml:space="preserve"> de </w:t>
            </w:r>
            <w:proofErr w:type="spellStart"/>
            <w:r w:rsidRPr="005B7B08">
              <w:rPr>
                <w:rFonts w:cs="Helvetica"/>
                <w:b/>
                <w:bCs/>
                <w:shd w:val="clear" w:color="auto" w:fill="FFFFFF"/>
              </w:rPr>
              <w:t>Studii</w:t>
            </w:r>
            <w:proofErr w:type="spellEnd"/>
            <w:r w:rsidRPr="005B7B08">
              <w:rPr>
                <w:rFonts w:cs="Helvetica"/>
                <w:b/>
                <w:bCs/>
                <w:shd w:val="clear" w:color="auto" w:fill="FFFFFF"/>
              </w:rPr>
              <w:t xml:space="preserve"> </w:t>
            </w:r>
            <w:proofErr w:type="spellStart"/>
            <w:r w:rsidRPr="005B7B08">
              <w:rPr>
                <w:rFonts w:cs="Helvetica"/>
                <w:b/>
                <w:bCs/>
                <w:shd w:val="clear" w:color="auto" w:fill="FFFFFF"/>
              </w:rPr>
              <w:t>Avansate</w:t>
            </w:r>
            <w:proofErr w:type="spellEnd"/>
            <w:r w:rsidRPr="005B7B08">
              <w:rPr>
                <w:rFonts w:cs="Helvetica"/>
                <w:b/>
                <w:bCs/>
                <w:shd w:val="clear" w:color="auto" w:fill="FFFFFF"/>
              </w:rPr>
              <w:t xml:space="preserve"> </w:t>
            </w:r>
            <w:proofErr w:type="spellStart"/>
            <w:r w:rsidRPr="005B7B08">
              <w:rPr>
                <w:rFonts w:cs="Helvetica"/>
                <w:b/>
                <w:bCs/>
                <w:shd w:val="clear" w:color="auto" w:fill="FFFFFF"/>
              </w:rPr>
              <w:t>în</w:t>
            </w:r>
            <w:proofErr w:type="spellEnd"/>
            <w:r w:rsidRPr="005B7B08">
              <w:rPr>
                <w:rFonts w:cs="Helvetica"/>
                <w:b/>
                <w:bCs/>
                <w:shd w:val="clear" w:color="auto" w:fill="FFFFFF"/>
              </w:rPr>
              <w:t xml:space="preserve"> </w:t>
            </w:r>
            <w:proofErr w:type="spellStart"/>
            <w:r w:rsidRPr="005B7B08">
              <w:rPr>
                <w:rFonts w:cs="Helvetica"/>
                <w:b/>
                <w:bCs/>
                <w:shd w:val="clear" w:color="auto" w:fill="FFFFFF"/>
              </w:rPr>
              <w:t>Cancere</w:t>
            </w:r>
            <w:proofErr w:type="spellEnd"/>
            <w:r w:rsidRPr="005B7B08">
              <w:rPr>
                <w:rFonts w:cs="Helvetica"/>
                <w:b/>
                <w:bCs/>
                <w:shd w:val="clear" w:color="auto" w:fill="FFFFFF"/>
              </w:rPr>
              <w:t xml:space="preserve"> </w:t>
            </w:r>
            <w:proofErr w:type="spellStart"/>
            <w:r w:rsidRPr="005B7B08">
              <w:rPr>
                <w:rFonts w:cs="Helvetica"/>
                <w:b/>
                <w:bCs/>
                <w:shd w:val="clear" w:color="auto" w:fill="FFFFFF"/>
              </w:rPr>
              <w:t>Ginecologice</w:t>
            </w:r>
            <w:proofErr w:type="spellEnd"/>
          </w:p>
        </w:tc>
      </w:tr>
      <w:tr w:rsidR="00DA268C" w:rsidRPr="00D6555E" w14:paraId="71340C51" w14:textId="77777777" w:rsidTr="00ED5CAB">
        <w:tc>
          <w:tcPr>
            <w:tcW w:w="0" w:type="auto"/>
          </w:tcPr>
          <w:p w14:paraId="510A27AD" w14:textId="103F469A" w:rsidR="00DA268C" w:rsidRPr="00DA268C" w:rsidRDefault="00DA268C" w:rsidP="00DA268C">
            <w:pPr>
              <w:pStyle w:val="CVHeading1"/>
              <w:spacing w:before="0" w:line="360" w:lineRule="auto"/>
              <w:rPr>
                <w:rStyle w:val="SubtleEmphasis"/>
                <w:bCs/>
              </w:rPr>
            </w:pPr>
            <w:proofErr w:type="spellStart"/>
            <w:r w:rsidRPr="00DA268C">
              <w:rPr>
                <w:rStyle w:val="SubtleEmphasis"/>
                <w:bCs/>
              </w:rPr>
              <w:t>Instituție</w:t>
            </w:r>
            <w:proofErr w:type="spellEnd"/>
          </w:p>
        </w:tc>
        <w:tc>
          <w:tcPr>
            <w:tcW w:w="8892" w:type="dxa"/>
            <w:vAlign w:val="center"/>
          </w:tcPr>
          <w:p w14:paraId="0DA0E9BF" w14:textId="01CD0D99" w:rsidR="00DA268C" w:rsidRDefault="00DA268C" w:rsidP="00DA268C">
            <w:pPr>
              <w:pStyle w:val="CVNormal-FirstLine"/>
              <w:spacing w:before="0" w:line="360" w:lineRule="auto"/>
              <w:rPr>
                <w:rFonts w:cs="Helvetica"/>
                <w:shd w:val="clear" w:color="auto" w:fill="FFFFFF"/>
              </w:rPr>
            </w:pPr>
            <w:proofErr w:type="spellStart"/>
            <w:r>
              <w:rPr>
                <w:rFonts w:cs="Helvetica"/>
                <w:shd w:val="clear" w:color="auto" w:fill="FFFFFF"/>
              </w:rPr>
              <w:t>Școala</w:t>
            </w:r>
            <w:proofErr w:type="spellEnd"/>
            <w:r>
              <w:rPr>
                <w:rFonts w:cs="Helvetica"/>
                <w:shd w:val="clear" w:color="auto" w:fill="FFFFFF"/>
              </w:rPr>
              <w:t xml:space="preserve"> </w:t>
            </w:r>
            <w:proofErr w:type="spellStart"/>
            <w:r>
              <w:rPr>
                <w:rFonts w:cs="Helvetica"/>
                <w:shd w:val="clear" w:color="auto" w:fill="FFFFFF"/>
              </w:rPr>
              <w:t>Europeană</w:t>
            </w:r>
            <w:proofErr w:type="spellEnd"/>
            <w:r>
              <w:rPr>
                <w:rFonts w:cs="Helvetica"/>
                <w:shd w:val="clear" w:color="auto" w:fill="FFFFFF"/>
              </w:rPr>
              <w:t xml:space="preserve"> de </w:t>
            </w:r>
            <w:proofErr w:type="spellStart"/>
            <w:r>
              <w:rPr>
                <w:rFonts w:cs="Helvetica"/>
                <w:shd w:val="clear" w:color="auto" w:fill="FFFFFF"/>
              </w:rPr>
              <w:t>Oncologie</w:t>
            </w:r>
            <w:proofErr w:type="spellEnd"/>
          </w:p>
        </w:tc>
      </w:tr>
      <w:tr w:rsidR="00DA268C" w:rsidRPr="00D6555E" w14:paraId="7F972ECC" w14:textId="77777777" w:rsidTr="00ED5CAB">
        <w:tc>
          <w:tcPr>
            <w:tcW w:w="0" w:type="auto"/>
          </w:tcPr>
          <w:p w14:paraId="140FFEA1" w14:textId="4B297713" w:rsidR="00DA268C" w:rsidRPr="00DA268C" w:rsidRDefault="00DA268C" w:rsidP="00DA268C">
            <w:pPr>
              <w:pStyle w:val="CVHeading1"/>
              <w:spacing w:before="0" w:line="360" w:lineRule="auto"/>
              <w:rPr>
                <w:rStyle w:val="SubtleEmphasis"/>
                <w:bCs/>
              </w:rPr>
            </w:pPr>
            <w:proofErr w:type="spellStart"/>
            <w:r w:rsidRPr="00DA268C">
              <w:rPr>
                <w:rStyle w:val="SubtleEmphasis"/>
                <w:bCs/>
              </w:rPr>
              <w:t>Dată</w:t>
            </w:r>
            <w:proofErr w:type="spellEnd"/>
          </w:p>
        </w:tc>
        <w:tc>
          <w:tcPr>
            <w:tcW w:w="8892" w:type="dxa"/>
            <w:vAlign w:val="center"/>
          </w:tcPr>
          <w:p w14:paraId="44A8176B" w14:textId="5B7331F4" w:rsidR="00DA268C" w:rsidRDefault="00DA268C" w:rsidP="00DA268C">
            <w:pPr>
              <w:pStyle w:val="CVNormal-FirstLine"/>
              <w:spacing w:before="0" w:line="360" w:lineRule="auto"/>
              <w:rPr>
                <w:rFonts w:cs="Helvetica"/>
                <w:shd w:val="clear" w:color="auto" w:fill="FFFFFF"/>
              </w:rPr>
            </w:pPr>
            <w:r>
              <w:rPr>
                <w:rFonts w:cs="Helvetica"/>
                <w:shd w:val="clear" w:color="auto" w:fill="FFFFFF"/>
              </w:rPr>
              <w:t>2023-2024</w:t>
            </w:r>
          </w:p>
        </w:tc>
      </w:tr>
      <w:tr w:rsidR="00DA268C" w:rsidRPr="00D6555E" w14:paraId="19AC8C00" w14:textId="77777777" w:rsidTr="00ED5CAB">
        <w:tc>
          <w:tcPr>
            <w:tcW w:w="0" w:type="auto"/>
          </w:tcPr>
          <w:p w14:paraId="47C25B02" w14:textId="4892FCE5" w:rsidR="00DA268C" w:rsidRPr="00DA268C" w:rsidRDefault="00DA268C" w:rsidP="00DA268C">
            <w:pPr>
              <w:pStyle w:val="CVHeading1"/>
              <w:spacing w:before="0" w:line="360" w:lineRule="auto"/>
              <w:rPr>
                <w:rStyle w:val="SubtleEmphasis"/>
                <w:bCs/>
              </w:rPr>
            </w:pPr>
            <w:proofErr w:type="spellStart"/>
            <w:r w:rsidRPr="00DA268C">
              <w:rPr>
                <w:rStyle w:val="SubtleEmphasis"/>
                <w:bCs/>
              </w:rPr>
              <w:t>Calificare</w:t>
            </w:r>
            <w:proofErr w:type="spellEnd"/>
          </w:p>
        </w:tc>
        <w:tc>
          <w:tcPr>
            <w:tcW w:w="8892" w:type="dxa"/>
            <w:vAlign w:val="center"/>
          </w:tcPr>
          <w:p w14:paraId="062A23D0" w14:textId="45107913" w:rsidR="00DA268C" w:rsidRPr="00DA268C" w:rsidRDefault="00DA268C" w:rsidP="00DA268C">
            <w:pPr>
              <w:pStyle w:val="CVNormal-FirstLine"/>
              <w:spacing w:before="0" w:line="360" w:lineRule="auto"/>
              <w:rPr>
                <w:rFonts w:cs="Helvetica"/>
                <w:b/>
                <w:bCs/>
                <w:shd w:val="clear" w:color="auto" w:fill="FFFFFF"/>
              </w:rPr>
            </w:pPr>
            <w:r w:rsidRPr="00DA268C">
              <w:rPr>
                <w:rFonts w:cs="Helvetica"/>
                <w:b/>
                <w:bCs/>
                <w:shd w:val="clear" w:color="auto" w:fill="FFFFFF"/>
              </w:rPr>
              <w:t xml:space="preserve">Absolvent al </w:t>
            </w:r>
            <w:proofErr w:type="spellStart"/>
            <w:r w:rsidRPr="00DA268C">
              <w:rPr>
                <w:rFonts w:cs="Helvetica"/>
                <w:b/>
                <w:bCs/>
                <w:shd w:val="clear" w:color="auto" w:fill="FFFFFF"/>
              </w:rPr>
              <w:t>Programului</w:t>
            </w:r>
            <w:proofErr w:type="spellEnd"/>
            <w:r w:rsidRPr="00DA268C">
              <w:rPr>
                <w:rFonts w:cs="Helvetica"/>
                <w:b/>
                <w:bCs/>
                <w:shd w:val="clear" w:color="auto" w:fill="FFFFFF"/>
              </w:rPr>
              <w:t xml:space="preserve"> de </w:t>
            </w:r>
            <w:proofErr w:type="spellStart"/>
            <w:r w:rsidRPr="00DA268C">
              <w:rPr>
                <w:rFonts w:cs="Helvetica"/>
                <w:b/>
                <w:bCs/>
                <w:shd w:val="clear" w:color="auto" w:fill="FFFFFF"/>
              </w:rPr>
              <w:t>Formare</w:t>
            </w:r>
            <w:proofErr w:type="spellEnd"/>
            <w:r w:rsidRPr="00DA268C">
              <w:rPr>
                <w:rFonts w:cs="Helvetica"/>
                <w:b/>
                <w:bCs/>
                <w:shd w:val="clear" w:color="auto" w:fill="FFFFFF"/>
              </w:rPr>
              <w:t xml:space="preserve"> </w:t>
            </w:r>
            <w:proofErr w:type="spellStart"/>
            <w:r w:rsidRPr="00DA268C">
              <w:rPr>
                <w:rFonts w:cs="Helvetica"/>
                <w:b/>
                <w:bCs/>
                <w:shd w:val="clear" w:color="auto" w:fill="FFFFFF"/>
              </w:rPr>
              <w:t>Psihopedagogică</w:t>
            </w:r>
            <w:proofErr w:type="spellEnd"/>
            <w:r w:rsidRPr="00DA268C">
              <w:rPr>
                <w:rFonts w:cs="Helvetica"/>
                <w:b/>
                <w:bCs/>
                <w:shd w:val="clear" w:color="auto" w:fill="FFFFFF"/>
              </w:rPr>
              <w:t xml:space="preserve"> </w:t>
            </w:r>
            <w:proofErr w:type="spellStart"/>
            <w:r w:rsidRPr="00DA268C">
              <w:rPr>
                <w:rFonts w:cs="Helvetica"/>
                <w:b/>
                <w:bCs/>
                <w:shd w:val="clear" w:color="auto" w:fill="FFFFFF"/>
              </w:rPr>
              <w:t>Nivelul</w:t>
            </w:r>
            <w:proofErr w:type="spellEnd"/>
            <w:r w:rsidRPr="00DA268C">
              <w:rPr>
                <w:rFonts w:cs="Helvetica"/>
                <w:b/>
                <w:bCs/>
                <w:shd w:val="clear" w:color="auto" w:fill="FFFFFF"/>
              </w:rPr>
              <w:t xml:space="preserve"> I </w:t>
            </w:r>
            <w:proofErr w:type="spellStart"/>
            <w:r w:rsidRPr="00DA268C">
              <w:rPr>
                <w:rFonts w:cs="Helvetica"/>
                <w:b/>
                <w:bCs/>
                <w:shd w:val="clear" w:color="auto" w:fill="FFFFFF"/>
              </w:rPr>
              <w:t>și</w:t>
            </w:r>
            <w:proofErr w:type="spellEnd"/>
            <w:r w:rsidRPr="00DA268C">
              <w:rPr>
                <w:rFonts w:cs="Helvetica"/>
                <w:b/>
                <w:bCs/>
                <w:shd w:val="clear" w:color="auto" w:fill="FFFFFF"/>
              </w:rPr>
              <w:t xml:space="preserve"> </w:t>
            </w:r>
            <w:proofErr w:type="spellStart"/>
            <w:r w:rsidRPr="00DA268C">
              <w:rPr>
                <w:rFonts w:cs="Helvetica"/>
                <w:b/>
                <w:bCs/>
                <w:shd w:val="clear" w:color="auto" w:fill="FFFFFF"/>
              </w:rPr>
              <w:t>Nivelul</w:t>
            </w:r>
            <w:proofErr w:type="spellEnd"/>
            <w:r w:rsidRPr="00DA268C">
              <w:rPr>
                <w:rFonts w:cs="Helvetica"/>
                <w:b/>
                <w:bCs/>
                <w:shd w:val="clear" w:color="auto" w:fill="FFFFFF"/>
              </w:rPr>
              <w:t xml:space="preserve"> 2 </w:t>
            </w:r>
            <w:r w:rsidRPr="00DA268C">
              <w:rPr>
                <w:rStyle w:val="Emphasis"/>
                <w:rFonts w:cs="Arial"/>
                <w:b/>
                <w:bCs/>
                <w:i w:val="0"/>
              </w:rPr>
              <w:t xml:space="preserve">– </w:t>
            </w:r>
            <w:proofErr w:type="spellStart"/>
            <w:r w:rsidRPr="00DA268C">
              <w:rPr>
                <w:rStyle w:val="Emphasis"/>
                <w:rFonts w:cs="Arial"/>
                <w:b/>
                <w:bCs/>
                <w:i w:val="0"/>
              </w:rPr>
              <w:t>Studii</w:t>
            </w:r>
            <w:proofErr w:type="spellEnd"/>
            <w:r w:rsidRPr="00DA268C">
              <w:rPr>
                <w:rStyle w:val="Emphasis"/>
                <w:rFonts w:cs="Arial"/>
                <w:b/>
                <w:bCs/>
                <w:i w:val="0"/>
              </w:rPr>
              <w:t xml:space="preserve"> </w:t>
            </w:r>
            <w:proofErr w:type="spellStart"/>
            <w:r w:rsidRPr="00DA268C">
              <w:rPr>
                <w:rStyle w:val="Emphasis"/>
                <w:rFonts w:cs="Arial"/>
                <w:b/>
                <w:bCs/>
                <w:i w:val="0"/>
              </w:rPr>
              <w:t>Postuniversitare</w:t>
            </w:r>
            <w:proofErr w:type="spellEnd"/>
            <w:r w:rsidRPr="00DA268C">
              <w:rPr>
                <w:rStyle w:val="Emphasis"/>
                <w:rFonts w:cs="Arial"/>
                <w:b/>
                <w:bCs/>
                <w:i w:val="0"/>
              </w:rPr>
              <w:t xml:space="preserve">, </w:t>
            </w:r>
            <w:proofErr w:type="spellStart"/>
            <w:r w:rsidRPr="00DA268C">
              <w:rPr>
                <w:rStyle w:val="Emphasis"/>
                <w:rFonts w:cs="Arial"/>
                <w:b/>
                <w:bCs/>
                <w:i w:val="0"/>
              </w:rPr>
              <w:t>Programul</w:t>
            </w:r>
            <w:proofErr w:type="spellEnd"/>
            <w:r w:rsidRPr="00DA268C">
              <w:rPr>
                <w:rStyle w:val="Emphasis"/>
                <w:rFonts w:cs="Arial"/>
                <w:b/>
                <w:bCs/>
                <w:i w:val="0"/>
              </w:rPr>
              <w:t xml:space="preserve"> de </w:t>
            </w:r>
            <w:proofErr w:type="spellStart"/>
            <w:r w:rsidRPr="00DA268C">
              <w:rPr>
                <w:rStyle w:val="Emphasis"/>
                <w:rFonts w:cs="Arial"/>
                <w:b/>
                <w:bCs/>
                <w:i w:val="0"/>
              </w:rPr>
              <w:t>Studii</w:t>
            </w:r>
            <w:proofErr w:type="spellEnd"/>
            <w:r w:rsidRPr="00DA268C">
              <w:rPr>
                <w:rStyle w:val="Emphasis"/>
                <w:rFonts w:cs="Arial"/>
                <w:b/>
                <w:bCs/>
                <w:i w:val="0"/>
              </w:rPr>
              <w:t>/</w:t>
            </w:r>
            <w:proofErr w:type="spellStart"/>
            <w:r w:rsidRPr="00DA268C">
              <w:rPr>
                <w:rStyle w:val="Emphasis"/>
                <w:rFonts w:cs="Arial"/>
                <w:b/>
                <w:bCs/>
                <w:i w:val="0"/>
              </w:rPr>
              <w:t>Specializare</w:t>
            </w:r>
            <w:proofErr w:type="spellEnd"/>
            <w:r w:rsidRPr="00DA268C">
              <w:rPr>
                <w:rStyle w:val="Emphasis"/>
                <w:rFonts w:cs="Arial"/>
                <w:b/>
                <w:bCs/>
                <w:i w:val="0"/>
              </w:rPr>
              <w:t xml:space="preserve"> MEDICINĂ</w:t>
            </w:r>
          </w:p>
        </w:tc>
      </w:tr>
      <w:tr w:rsidR="00DA268C" w:rsidRPr="00D6555E" w14:paraId="5F497AF2" w14:textId="77777777" w:rsidTr="00ED5CAB">
        <w:tc>
          <w:tcPr>
            <w:tcW w:w="0" w:type="auto"/>
          </w:tcPr>
          <w:p w14:paraId="65494AD0" w14:textId="78DA3C75" w:rsidR="00DA268C" w:rsidRPr="00DA268C" w:rsidRDefault="00DA268C" w:rsidP="00DA268C">
            <w:pPr>
              <w:pStyle w:val="CVHeading1"/>
              <w:spacing w:before="0" w:line="360" w:lineRule="auto"/>
              <w:rPr>
                <w:rStyle w:val="SubtleEmphasis"/>
                <w:bCs/>
              </w:rPr>
            </w:pPr>
            <w:proofErr w:type="spellStart"/>
            <w:r w:rsidRPr="00DA268C">
              <w:rPr>
                <w:rStyle w:val="SubtleEmphasis"/>
                <w:bCs/>
              </w:rPr>
              <w:t>Instituție</w:t>
            </w:r>
            <w:proofErr w:type="spellEnd"/>
          </w:p>
        </w:tc>
        <w:tc>
          <w:tcPr>
            <w:tcW w:w="8892" w:type="dxa"/>
            <w:vAlign w:val="center"/>
          </w:tcPr>
          <w:p w14:paraId="47C803E0" w14:textId="61331602" w:rsidR="00DA268C" w:rsidRDefault="00DA268C" w:rsidP="00DA268C">
            <w:pPr>
              <w:pStyle w:val="CVNormal-FirstLine"/>
              <w:spacing w:before="0" w:line="360" w:lineRule="auto"/>
              <w:rPr>
                <w:rFonts w:cs="Helvetica"/>
                <w:shd w:val="clear" w:color="auto" w:fill="FFFFFF"/>
              </w:rPr>
            </w:pPr>
            <w:proofErr w:type="spellStart"/>
            <w:r>
              <w:rPr>
                <w:rFonts w:cs="Helvetica"/>
                <w:shd w:val="clear" w:color="auto" w:fill="FFFFFF"/>
              </w:rPr>
              <w:t>Universitatea</w:t>
            </w:r>
            <w:proofErr w:type="spellEnd"/>
            <w:r>
              <w:rPr>
                <w:rFonts w:cs="Helvetica"/>
                <w:shd w:val="clear" w:color="auto" w:fill="FFFFFF"/>
              </w:rPr>
              <w:t xml:space="preserve"> de Vest, </w:t>
            </w:r>
            <w:proofErr w:type="spellStart"/>
            <w:r>
              <w:rPr>
                <w:rFonts w:cs="Helvetica"/>
                <w:shd w:val="clear" w:color="auto" w:fill="FFFFFF"/>
              </w:rPr>
              <w:t>Timișoara</w:t>
            </w:r>
            <w:proofErr w:type="spellEnd"/>
          </w:p>
        </w:tc>
      </w:tr>
      <w:tr w:rsidR="00DA268C" w:rsidRPr="00D6555E" w14:paraId="02C9D7C8" w14:textId="77777777" w:rsidTr="00ED5CAB">
        <w:tc>
          <w:tcPr>
            <w:tcW w:w="0" w:type="auto"/>
          </w:tcPr>
          <w:p w14:paraId="0D48C07D" w14:textId="5CD8515B" w:rsidR="00DA268C" w:rsidRPr="00DA268C" w:rsidRDefault="00DA268C" w:rsidP="00DA268C">
            <w:pPr>
              <w:pStyle w:val="CVHeading1"/>
              <w:spacing w:before="0" w:line="360" w:lineRule="auto"/>
              <w:rPr>
                <w:rStyle w:val="SubtleEmphasis"/>
                <w:bCs/>
              </w:rPr>
            </w:pPr>
            <w:proofErr w:type="spellStart"/>
            <w:r w:rsidRPr="00DA268C">
              <w:rPr>
                <w:rStyle w:val="SubtleEmphasis"/>
                <w:bCs/>
              </w:rPr>
              <w:t>Dată</w:t>
            </w:r>
            <w:proofErr w:type="spellEnd"/>
          </w:p>
        </w:tc>
        <w:tc>
          <w:tcPr>
            <w:tcW w:w="8892" w:type="dxa"/>
            <w:vAlign w:val="center"/>
          </w:tcPr>
          <w:p w14:paraId="3B0D2825" w14:textId="0E534889" w:rsidR="00DA268C" w:rsidRDefault="00DA268C" w:rsidP="00DA268C">
            <w:pPr>
              <w:pStyle w:val="CVNormal-FirstLine"/>
              <w:spacing w:before="0" w:line="360" w:lineRule="auto"/>
              <w:rPr>
                <w:rFonts w:cs="Helvetica"/>
                <w:shd w:val="clear" w:color="auto" w:fill="FFFFFF"/>
              </w:rPr>
            </w:pPr>
            <w:proofErr w:type="spellStart"/>
            <w:r>
              <w:rPr>
                <w:rFonts w:cs="Helvetica"/>
                <w:shd w:val="clear" w:color="auto" w:fill="FFFFFF"/>
              </w:rPr>
              <w:t>Septembrie</w:t>
            </w:r>
            <w:proofErr w:type="spellEnd"/>
            <w:r>
              <w:rPr>
                <w:rFonts w:cs="Helvetica"/>
                <w:shd w:val="clear" w:color="auto" w:fill="FFFFFF"/>
              </w:rPr>
              <w:t xml:space="preserve"> 2022</w:t>
            </w:r>
          </w:p>
        </w:tc>
      </w:tr>
      <w:tr w:rsidR="00CF5B3C" w:rsidRPr="00D3627F" w14:paraId="0B3A1D72" w14:textId="77777777" w:rsidTr="00ED5CAB">
        <w:tc>
          <w:tcPr>
            <w:tcW w:w="0" w:type="auto"/>
          </w:tcPr>
          <w:p w14:paraId="1948224E" w14:textId="5ACF1AB8" w:rsidR="00CF5B3C" w:rsidRPr="00DA268C" w:rsidRDefault="003D0AB0" w:rsidP="00DA268C">
            <w:pPr>
              <w:pStyle w:val="CVHeading1"/>
              <w:spacing w:before="0" w:line="360" w:lineRule="auto"/>
              <w:rPr>
                <w:rStyle w:val="SubtleEmphasis"/>
                <w:bCs/>
              </w:rPr>
            </w:pPr>
            <w:proofErr w:type="spellStart"/>
            <w:r w:rsidRPr="00DA268C">
              <w:rPr>
                <w:rStyle w:val="SubtleEmphasis"/>
                <w:bCs/>
              </w:rPr>
              <w:t>Calificare</w:t>
            </w:r>
            <w:proofErr w:type="spellEnd"/>
          </w:p>
        </w:tc>
        <w:tc>
          <w:tcPr>
            <w:tcW w:w="8892" w:type="dxa"/>
            <w:vAlign w:val="center"/>
          </w:tcPr>
          <w:p w14:paraId="7F58C2E7" w14:textId="59B0ECB6" w:rsidR="00CF5B3C" w:rsidRPr="00D3627F" w:rsidRDefault="00D168A7" w:rsidP="00DA268C">
            <w:pPr>
              <w:pStyle w:val="CVNormal-FirstLine"/>
              <w:spacing w:before="0" w:line="360" w:lineRule="auto"/>
              <w:rPr>
                <w:rFonts w:cs="Helvetica"/>
                <w:b/>
                <w:bCs/>
                <w:shd w:val="clear" w:color="auto" w:fill="FFFFFF"/>
                <w:lang w:val="fr-FR"/>
              </w:rPr>
            </w:pPr>
            <w:r w:rsidRPr="00D3627F">
              <w:rPr>
                <w:rFonts w:cs="Helvetica"/>
                <w:b/>
                <w:bCs/>
                <w:shd w:val="clear" w:color="auto" w:fill="FFFFFF"/>
                <w:lang w:val="fr-FR"/>
              </w:rPr>
              <w:t xml:space="preserve">Certificat de </w:t>
            </w:r>
            <w:proofErr w:type="spellStart"/>
            <w:r w:rsidRPr="00D3627F">
              <w:rPr>
                <w:rFonts w:cs="Helvetica"/>
                <w:b/>
                <w:bCs/>
                <w:shd w:val="clear" w:color="auto" w:fill="FFFFFF"/>
                <w:lang w:val="fr-FR"/>
              </w:rPr>
              <w:t>examinare</w:t>
            </w:r>
            <w:proofErr w:type="spellEnd"/>
            <w:r w:rsidRPr="00D3627F">
              <w:rPr>
                <w:rFonts w:cs="Helvetica"/>
                <w:b/>
                <w:bCs/>
                <w:shd w:val="clear" w:color="auto" w:fill="FFFFFF"/>
                <w:lang w:val="fr-FR"/>
              </w:rPr>
              <w:t xml:space="preserve"> ESMO</w:t>
            </w:r>
            <w:r w:rsidR="00B45082"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pentru</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îndeplinirea</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cu</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succes</w:t>
            </w:r>
            <w:proofErr w:type="spellEnd"/>
            <w:r w:rsidR="00130FCB" w:rsidRPr="00D3627F">
              <w:rPr>
                <w:rFonts w:cs="Helvetica"/>
                <w:b/>
                <w:bCs/>
                <w:shd w:val="clear" w:color="auto" w:fill="FFFFFF"/>
                <w:lang w:val="fr-FR"/>
              </w:rPr>
              <w:t xml:space="preserve"> a </w:t>
            </w:r>
            <w:proofErr w:type="spellStart"/>
            <w:r w:rsidR="00130FCB" w:rsidRPr="00D3627F">
              <w:rPr>
                <w:rFonts w:cs="Helvetica"/>
                <w:b/>
                <w:bCs/>
                <w:shd w:val="clear" w:color="auto" w:fill="FFFFFF"/>
                <w:lang w:val="fr-FR"/>
              </w:rPr>
              <w:t>criteriilor</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Societății</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Europene</w:t>
            </w:r>
            <w:proofErr w:type="spellEnd"/>
            <w:r w:rsidR="00130FCB" w:rsidRPr="00D3627F">
              <w:rPr>
                <w:rFonts w:cs="Helvetica"/>
                <w:b/>
                <w:bCs/>
                <w:shd w:val="clear" w:color="auto" w:fill="FFFFFF"/>
                <w:lang w:val="fr-FR"/>
              </w:rPr>
              <w:t xml:space="preserve"> de Oncologie </w:t>
            </w:r>
            <w:proofErr w:type="spellStart"/>
            <w:r w:rsidR="00130FCB" w:rsidRPr="00D3627F">
              <w:rPr>
                <w:rFonts w:cs="Helvetica"/>
                <w:b/>
                <w:bCs/>
                <w:shd w:val="clear" w:color="auto" w:fill="FFFFFF"/>
                <w:lang w:val="fr-FR"/>
              </w:rPr>
              <w:t>Medicală</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pentru</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cunoștințe</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excelente</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în</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acest</w:t>
            </w:r>
            <w:proofErr w:type="spellEnd"/>
            <w:r w:rsidR="00130FCB" w:rsidRPr="00D3627F">
              <w:rPr>
                <w:rFonts w:cs="Helvetica"/>
                <w:b/>
                <w:bCs/>
                <w:shd w:val="clear" w:color="auto" w:fill="FFFFFF"/>
                <w:lang w:val="fr-FR"/>
              </w:rPr>
              <w:t xml:space="preserve"> </w:t>
            </w:r>
            <w:proofErr w:type="spellStart"/>
            <w:r w:rsidR="00130FCB" w:rsidRPr="00D3627F">
              <w:rPr>
                <w:rFonts w:cs="Helvetica"/>
                <w:b/>
                <w:bCs/>
                <w:shd w:val="clear" w:color="auto" w:fill="FFFFFF"/>
                <w:lang w:val="fr-FR"/>
              </w:rPr>
              <w:t>domeniu</w:t>
            </w:r>
            <w:proofErr w:type="spellEnd"/>
            <w:r w:rsidR="00130FCB" w:rsidRPr="00D3627F">
              <w:rPr>
                <w:rFonts w:cs="Helvetica"/>
                <w:b/>
                <w:bCs/>
                <w:shd w:val="clear" w:color="auto" w:fill="FFFFFF"/>
                <w:lang w:val="fr-FR"/>
              </w:rPr>
              <w:t xml:space="preserve"> de </w:t>
            </w:r>
            <w:proofErr w:type="spellStart"/>
            <w:r w:rsidR="00130FCB" w:rsidRPr="00D3627F">
              <w:rPr>
                <w:rFonts w:cs="Helvetica"/>
                <w:b/>
                <w:bCs/>
                <w:shd w:val="clear" w:color="auto" w:fill="FFFFFF"/>
                <w:lang w:val="fr-FR"/>
              </w:rPr>
              <w:t>expertiză</w:t>
            </w:r>
            <w:proofErr w:type="spellEnd"/>
          </w:p>
        </w:tc>
      </w:tr>
      <w:tr w:rsidR="00CF5B3C" w:rsidRPr="00D6555E" w14:paraId="40CAA039" w14:textId="77777777" w:rsidTr="00ED5CAB">
        <w:tc>
          <w:tcPr>
            <w:tcW w:w="0" w:type="auto"/>
          </w:tcPr>
          <w:p w14:paraId="25BDB909" w14:textId="7D6CE559" w:rsidR="00CF5B3C" w:rsidRPr="00DA268C" w:rsidRDefault="005F7A17" w:rsidP="00DA268C">
            <w:pPr>
              <w:pStyle w:val="CVHeading1"/>
              <w:spacing w:before="0" w:line="360" w:lineRule="auto"/>
              <w:rPr>
                <w:rStyle w:val="SubtleEmphasis"/>
                <w:bCs/>
              </w:rPr>
            </w:pPr>
            <w:proofErr w:type="spellStart"/>
            <w:r w:rsidRPr="00DA268C">
              <w:rPr>
                <w:rStyle w:val="SubtleEmphasis"/>
                <w:bCs/>
              </w:rPr>
              <w:t>Dat</w:t>
            </w:r>
            <w:r w:rsidR="003D0AB0" w:rsidRPr="00DA268C">
              <w:rPr>
                <w:rStyle w:val="SubtleEmphasis"/>
                <w:bCs/>
              </w:rPr>
              <w:t>ă</w:t>
            </w:r>
            <w:proofErr w:type="spellEnd"/>
          </w:p>
        </w:tc>
        <w:tc>
          <w:tcPr>
            <w:tcW w:w="8892" w:type="dxa"/>
            <w:vAlign w:val="center"/>
          </w:tcPr>
          <w:p w14:paraId="7A7049C2" w14:textId="4BA10B29" w:rsidR="00CF5B3C" w:rsidRDefault="00877074" w:rsidP="00DA268C">
            <w:pPr>
              <w:pStyle w:val="CVNormal-FirstLine"/>
              <w:spacing w:before="0" w:line="360" w:lineRule="auto"/>
              <w:rPr>
                <w:rFonts w:cs="Helvetica"/>
                <w:shd w:val="clear" w:color="auto" w:fill="FFFFFF"/>
              </w:rPr>
            </w:pPr>
            <w:proofErr w:type="spellStart"/>
            <w:r>
              <w:rPr>
                <w:rFonts w:cs="Helvetica"/>
                <w:shd w:val="clear" w:color="auto" w:fill="FFFFFF"/>
              </w:rPr>
              <w:t>Noiembrie</w:t>
            </w:r>
            <w:proofErr w:type="spellEnd"/>
            <w:r>
              <w:rPr>
                <w:rFonts w:cs="Helvetica"/>
                <w:shd w:val="clear" w:color="auto" w:fill="FFFFFF"/>
              </w:rPr>
              <w:t xml:space="preserve"> </w:t>
            </w:r>
            <w:r w:rsidR="00CF5B3C">
              <w:rPr>
                <w:rFonts w:cs="Helvetica"/>
                <w:shd w:val="clear" w:color="auto" w:fill="FFFFFF"/>
              </w:rPr>
              <w:t>2021</w:t>
            </w:r>
          </w:p>
        </w:tc>
      </w:tr>
      <w:tr w:rsidR="008D611F" w:rsidRPr="00D3627F" w14:paraId="736C90F0" w14:textId="77777777" w:rsidTr="00ED5CAB">
        <w:tc>
          <w:tcPr>
            <w:tcW w:w="0" w:type="auto"/>
          </w:tcPr>
          <w:p w14:paraId="358C540D" w14:textId="6DAA8031" w:rsidR="008D611F" w:rsidRPr="00DA268C" w:rsidRDefault="00DA268C" w:rsidP="00DA268C">
            <w:pPr>
              <w:pStyle w:val="CVHeading1"/>
              <w:spacing w:before="0" w:line="360" w:lineRule="auto"/>
              <w:rPr>
                <w:rStyle w:val="SubtleEmphasis"/>
                <w:bCs/>
              </w:rPr>
            </w:pPr>
            <w:proofErr w:type="spellStart"/>
            <w:r w:rsidRPr="00DA268C">
              <w:rPr>
                <w:rStyle w:val="SubtleEmphasis"/>
                <w:bCs/>
              </w:rPr>
              <w:t>Calificare</w:t>
            </w:r>
            <w:proofErr w:type="spellEnd"/>
          </w:p>
        </w:tc>
        <w:tc>
          <w:tcPr>
            <w:tcW w:w="8892" w:type="dxa"/>
            <w:vAlign w:val="center"/>
          </w:tcPr>
          <w:p w14:paraId="6381537B" w14:textId="28FF3B80" w:rsidR="008D611F" w:rsidRPr="00D3627F" w:rsidRDefault="00877074" w:rsidP="00DA268C">
            <w:pPr>
              <w:pStyle w:val="CVNormal-FirstLine"/>
              <w:spacing w:before="0" w:line="360" w:lineRule="auto"/>
              <w:rPr>
                <w:rFonts w:cs="Helvetica"/>
                <w:b/>
                <w:bCs/>
                <w:shd w:val="clear" w:color="auto" w:fill="FFFFFF"/>
                <w:lang w:val="fr-FR"/>
              </w:rPr>
            </w:pPr>
            <w:r w:rsidRPr="00D3627F">
              <w:rPr>
                <w:rFonts w:cs="Helvetica"/>
                <w:b/>
                <w:bCs/>
                <w:shd w:val="clear" w:color="auto" w:fill="FFFFFF"/>
                <w:lang w:val="fr-FR"/>
              </w:rPr>
              <w:t>E</w:t>
            </w:r>
            <w:r w:rsidRPr="00D3627F">
              <w:rPr>
                <w:rFonts w:cs="Helvetica"/>
                <w:b/>
                <w:shd w:val="clear" w:color="auto" w:fill="FFFFFF"/>
                <w:lang w:val="fr-FR"/>
              </w:rPr>
              <w:t xml:space="preserve">xamen de </w:t>
            </w:r>
            <w:proofErr w:type="spellStart"/>
            <w:r w:rsidRPr="00D3627F">
              <w:rPr>
                <w:rFonts w:cs="Helvetica"/>
                <w:b/>
                <w:shd w:val="clear" w:color="auto" w:fill="FFFFFF"/>
                <w:lang w:val="fr-FR"/>
              </w:rPr>
              <w:t>specialitate</w:t>
            </w:r>
            <w:proofErr w:type="spellEnd"/>
            <w:r w:rsidRPr="00D3627F">
              <w:rPr>
                <w:rFonts w:cs="Helvetica"/>
                <w:b/>
                <w:shd w:val="clear" w:color="auto" w:fill="FFFFFF"/>
                <w:lang w:val="fr-FR"/>
              </w:rPr>
              <w:t xml:space="preserve"> Oncologie </w:t>
            </w:r>
            <w:proofErr w:type="spellStart"/>
            <w:r w:rsidRPr="00D3627F">
              <w:rPr>
                <w:rFonts w:cs="Helvetica"/>
                <w:b/>
                <w:shd w:val="clear" w:color="auto" w:fill="FFFFFF"/>
                <w:lang w:val="fr-FR"/>
              </w:rPr>
              <w:t>Medicală</w:t>
            </w:r>
            <w:proofErr w:type="spellEnd"/>
          </w:p>
        </w:tc>
      </w:tr>
      <w:tr w:rsidR="008D611F" w:rsidRPr="00D6555E" w14:paraId="615A5056" w14:textId="77777777" w:rsidTr="00ED5CAB">
        <w:tc>
          <w:tcPr>
            <w:tcW w:w="0" w:type="auto"/>
          </w:tcPr>
          <w:p w14:paraId="7B01911B" w14:textId="1DED6AD0" w:rsidR="008D611F" w:rsidRPr="00DA268C" w:rsidRDefault="00DA268C" w:rsidP="00DA268C">
            <w:pPr>
              <w:pStyle w:val="CVHeading1"/>
              <w:spacing w:before="0" w:line="360" w:lineRule="auto"/>
              <w:rPr>
                <w:rStyle w:val="SubtleEmphasis"/>
                <w:bCs/>
              </w:rPr>
            </w:pPr>
            <w:proofErr w:type="spellStart"/>
            <w:r w:rsidRPr="00DA268C">
              <w:rPr>
                <w:rStyle w:val="SubtleEmphasis"/>
                <w:bCs/>
              </w:rPr>
              <w:t>Dată</w:t>
            </w:r>
            <w:proofErr w:type="spellEnd"/>
          </w:p>
        </w:tc>
        <w:tc>
          <w:tcPr>
            <w:tcW w:w="8892" w:type="dxa"/>
            <w:vAlign w:val="center"/>
          </w:tcPr>
          <w:p w14:paraId="0628ABFA" w14:textId="40EA9936" w:rsidR="008D611F" w:rsidRDefault="00DA268C" w:rsidP="00DA268C">
            <w:pPr>
              <w:pStyle w:val="CVNormal-FirstLine"/>
              <w:spacing w:before="0" w:line="360" w:lineRule="auto"/>
              <w:rPr>
                <w:rFonts w:cs="Helvetica"/>
                <w:shd w:val="clear" w:color="auto" w:fill="FFFFFF"/>
              </w:rPr>
            </w:pPr>
            <w:r>
              <w:rPr>
                <w:rFonts w:cs="Helvetica"/>
                <w:shd w:val="clear" w:color="auto" w:fill="FFFFFF"/>
              </w:rPr>
              <w:t>19.01.2026</w:t>
            </w:r>
          </w:p>
        </w:tc>
      </w:tr>
      <w:tr w:rsidR="008D611F" w:rsidRPr="00D6555E" w14:paraId="07DE2A12" w14:textId="77777777" w:rsidTr="00ED5CAB">
        <w:tc>
          <w:tcPr>
            <w:tcW w:w="0" w:type="auto"/>
          </w:tcPr>
          <w:p w14:paraId="1F5F973C" w14:textId="58CA601D" w:rsidR="008D611F" w:rsidRPr="00DA268C" w:rsidRDefault="00DA268C" w:rsidP="00DA268C">
            <w:pPr>
              <w:pStyle w:val="CVHeading1"/>
              <w:spacing w:before="0" w:line="360" w:lineRule="auto"/>
              <w:rPr>
                <w:rStyle w:val="SubtleEmphasis"/>
                <w:bCs/>
              </w:rPr>
            </w:pPr>
            <w:proofErr w:type="spellStart"/>
            <w:r w:rsidRPr="00DA268C">
              <w:rPr>
                <w:rStyle w:val="SubtleEmphasis"/>
                <w:bCs/>
              </w:rPr>
              <w:t>Calificare</w:t>
            </w:r>
            <w:proofErr w:type="spellEnd"/>
          </w:p>
        </w:tc>
        <w:tc>
          <w:tcPr>
            <w:tcW w:w="8892" w:type="dxa"/>
            <w:vAlign w:val="center"/>
          </w:tcPr>
          <w:p w14:paraId="31398CE0" w14:textId="0B94DE71" w:rsidR="008D611F" w:rsidRPr="00DA268C" w:rsidRDefault="00DA268C" w:rsidP="00DA268C">
            <w:pPr>
              <w:pStyle w:val="CVNormal-FirstLine"/>
              <w:spacing w:before="0" w:line="360" w:lineRule="auto"/>
              <w:rPr>
                <w:rFonts w:cs="Helvetica"/>
                <w:b/>
                <w:shd w:val="clear" w:color="auto" w:fill="FFFFFF"/>
              </w:rPr>
            </w:pPr>
            <w:r w:rsidRPr="00DA268C">
              <w:rPr>
                <w:rFonts w:cs="Helvetica"/>
                <w:b/>
                <w:shd w:val="clear" w:color="auto" w:fill="FFFFFF"/>
              </w:rPr>
              <w:t xml:space="preserve">Doctor </w:t>
            </w:r>
            <w:proofErr w:type="spellStart"/>
            <w:r w:rsidRPr="00DA268C">
              <w:rPr>
                <w:rFonts w:cs="Helvetica"/>
                <w:b/>
                <w:shd w:val="clear" w:color="auto" w:fill="FFFFFF"/>
              </w:rPr>
              <w:t>în</w:t>
            </w:r>
            <w:proofErr w:type="spellEnd"/>
            <w:r w:rsidRPr="00DA268C">
              <w:rPr>
                <w:rFonts w:cs="Helvetica"/>
                <w:b/>
                <w:shd w:val="clear" w:color="auto" w:fill="FFFFFF"/>
              </w:rPr>
              <w:t xml:space="preserve"> </w:t>
            </w:r>
            <w:proofErr w:type="spellStart"/>
            <w:r w:rsidRPr="00DA268C">
              <w:rPr>
                <w:rFonts w:cs="Helvetica"/>
                <w:b/>
                <w:shd w:val="clear" w:color="auto" w:fill="FFFFFF"/>
              </w:rPr>
              <w:t>Științe</w:t>
            </w:r>
            <w:proofErr w:type="spellEnd"/>
            <w:r w:rsidRPr="00DA268C">
              <w:rPr>
                <w:rFonts w:cs="Helvetica"/>
                <w:b/>
                <w:shd w:val="clear" w:color="auto" w:fill="FFFFFF"/>
              </w:rPr>
              <w:t xml:space="preserve"> </w:t>
            </w:r>
            <w:proofErr w:type="spellStart"/>
            <w:r w:rsidRPr="00DA268C">
              <w:rPr>
                <w:rFonts w:cs="Helvetica"/>
                <w:b/>
                <w:shd w:val="clear" w:color="auto" w:fill="FFFFFF"/>
              </w:rPr>
              <w:t>Medicale</w:t>
            </w:r>
            <w:proofErr w:type="spellEnd"/>
          </w:p>
        </w:tc>
      </w:tr>
      <w:tr w:rsidR="008D611F" w:rsidRPr="00D6555E" w14:paraId="6886B8CC" w14:textId="77777777" w:rsidTr="00ED5CAB">
        <w:tc>
          <w:tcPr>
            <w:tcW w:w="0" w:type="auto"/>
          </w:tcPr>
          <w:p w14:paraId="7100ACF5" w14:textId="383659EF" w:rsidR="008D611F" w:rsidRPr="00DA268C" w:rsidRDefault="008D611F" w:rsidP="00DA268C">
            <w:pPr>
              <w:pStyle w:val="CVHeading1"/>
              <w:spacing w:before="0" w:line="360" w:lineRule="auto"/>
              <w:rPr>
                <w:rStyle w:val="SubtleEmphasis"/>
                <w:bCs/>
              </w:rPr>
            </w:pPr>
            <w:r w:rsidRPr="00DA268C">
              <w:rPr>
                <w:rStyle w:val="SubtleEmphasis"/>
                <w:bCs/>
              </w:rPr>
              <w:t xml:space="preserve"> </w:t>
            </w:r>
            <w:r w:rsidR="006D0D95" w:rsidRPr="00DA268C">
              <w:rPr>
                <w:rStyle w:val="SubtleEmphasis"/>
                <w:bCs/>
              </w:rPr>
              <w:t>Loc</w:t>
            </w:r>
          </w:p>
        </w:tc>
        <w:tc>
          <w:tcPr>
            <w:tcW w:w="8892" w:type="dxa"/>
            <w:vAlign w:val="center"/>
          </w:tcPr>
          <w:p w14:paraId="41F82A97" w14:textId="6399FACD" w:rsidR="008D611F" w:rsidRDefault="008D083D" w:rsidP="00DA268C">
            <w:pPr>
              <w:pStyle w:val="CVNormal-FirstLine"/>
              <w:spacing w:before="0" w:line="360" w:lineRule="auto"/>
              <w:rPr>
                <w:rFonts w:cs="Helvetica"/>
                <w:shd w:val="clear" w:color="auto" w:fill="FFFFFF"/>
              </w:rPr>
            </w:pPr>
            <w:proofErr w:type="spellStart"/>
            <w:r w:rsidRPr="008D083D">
              <w:t>Universitatea</w:t>
            </w:r>
            <w:proofErr w:type="spellEnd"/>
            <w:r w:rsidRPr="008D083D">
              <w:t xml:space="preserve"> de </w:t>
            </w:r>
            <w:proofErr w:type="spellStart"/>
            <w:r w:rsidRPr="008D083D">
              <w:t>Medicin</w:t>
            </w:r>
            <w:r w:rsidR="00D66EE2">
              <w:t>ă</w:t>
            </w:r>
            <w:proofErr w:type="spellEnd"/>
            <w:r w:rsidRPr="008D083D">
              <w:t xml:space="preserve"> </w:t>
            </w:r>
            <w:proofErr w:type="spellStart"/>
            <w:r w:rsidRPr="008D083D">
              <w:t>si</w:t>
            </w:r>
            <w:proofErr w:type="spellEnd"/>
            <w:r w:rsidRPr="008D083D">
              <w:t xml:space="preserve"> </w:t>
            </w:r>
            <w:proofErr w:type="spellStart"/>
            <w:r w:rsidRPr="008D083D">
              <w:t>Farmacie</w:t>
            </w:r>
            <w:proofErr w:type="spellEnd"/>
            <w:r w:rsidRPr="008D083D">
              <w:t xml:space="preserve"> "Victor Babes", Timisoara</w:t>
            </w:r>
          </w:p>
        </w:tc>
      </w:tr>
      <w:tr w:rsidR="008D611F" w:rsidRPr="00D6555E" w14:paraId="6F715830" w14:textId="77777777" w:rsidTr="00ED5CAB">
        <w:tc>
          <w:tcPr>
            <w:tcW w:w="0" w:type="auto"/>
          </w:tcPr>
          <w:p w14:paraId="405005C2" w14:textId="6E19EB6C" w:rsidR="008D611F" w:rsidRPr="00DA268C" w:rsidRDefault="006D0D95" w:rsidP="00DA268C">
            <w:pPr>
              <w:pStyle w:val="CVHeading1"/>
              <w:spacing w:before="0" w:line="360" w:lineRule="auto"/>
              <w:rPr>
                <w:rStyle w:val="SubtleEmphasis"/>
                <w:bCs/>
              </w:rPr>
            </w:pPr>
            <w:proofErr w:type="spellStart"/>
            <w:r w:rsidRPr="00DA268C">
              <w:rPr>
                <w:rStyle w:val="SubtleEmphasis"/>
                <w:bCs/>
              </w:rPr>
              <w:t>Perioad</w:t>
            </w:r>
            <w:r w:rsidR="003D0AB0" w:rsidRPr="00DA268C">
              <w:rPr>
                <w:rStyle w:val="SubtleEmphasis"/>
                <w:bCs/>
              </w:rPr>
              <w:t>ă</w:t>
            </w:r>
            <w:proofErr w:type="spellEnd"/>
          </w:p>
        </w:tc>
        <w:tc>
          <w:tcPr>
            <w:tcW w:w="8892" w:type="dxa"/>
            <w:vAlign w:val="center"/>
          </w:tcPr>
          <w:p w14:paraId="46227F53" w14:textId="1CBD5638" w:rsidR="008D611F" w:rsidRPr="00F457DB" w:rsidRDefault="008D611F" w:rsidP="00DA268C">
            <w:pPr>
              <w:pStyle w:val="CVNormal-FirstLine"/>
              <w:spacing w:before="0" w:line="360" w:lineRule="auto"/>
              <w:rPr>
                <w:rFonts w:cs="Helvetica"/>
                <w:shd w:val="clear" w:color="auto" w:fill="FFFFFF"/>
              </w:rPr>
            </w:pPr>
            <w:r>
              <w:rPr>
                <w:rFonts w:cs="Helvetica"/>
                <w:shd w:val="clear" w:color="auto" w:fill="FFFFFF"/>
              </w:rPr>
              <w:t>2017 - 2022</w:t>
            </w:r>
          </w:p>
        </w:tc>
      </w:tr>
      <w:tr w:rsidR="008D611F" w:rsidRPr="00D6555E" w14:paraId="7710F7A4" w14:textId="77777777" w:rsidTr="00ED5CAB">
        <w:tc>
          <w:tcPr>
            <w:tcW w:w="0" w:type="auto"/>
          </w:tcPr>
          <w:p w14:paraId="5B138404" w14:textId="4D91236D" w:rsidR="008D611F" w:rsidRPr="00DA268C" w:rsidRDefault="004E6AA8" w:rsidP="00DA268C">
            <w:pPr>
              <w:pStyle w:val="CVHeading1"/>
              <w:spacing w:before="0" w:line="360" w:lineRule="auto"/>
              <w:rPr>
                <w:rStyle w:val="SubtleEmphasis"/>
                <w:bCs/>
              </w:rPr>
            </w:pPr>
            <w:r w:rsidRPr="00DA268C">
              <w:rPr>
                <w:rStyle w:val="SubtleEmphasis"/>
                <w:bCs/>
              </w:rPr>
              <w:t>Program</w:t>
            </w:r>
          </w:p>
        </w:tc>
        <w:tc>
          <w:tcPr>
            <w:tcW w:w="8892" w:type="dxa"/>
            <w:vAlign w:val="center"/>
          </w:tcPr>
          <w:p w14:paraId="55B94B37" w14:textId="5CF301EE" w:rsidR="008D611F" w:rsidRPr="0040385F" w:rsidRDefault="004E6AA8" w:rsidP="00DA268C">
            <w:pPr>
              <w:pStyle w:val="CVNormal-FirstLine"/>
              <w:spacing w:before="0" w:line="360" w:lineRule="auto"/>
              <w:rPr>
                <w:rFonts w:cs="Helvetica"/>
                <w:b/>
                <w:shd w:val="clear" w:color="auto" w:fill="FFFFFF"/>
              </w:rPr>
            </w:pPr>
            <w:proofErr w:type="spellStart"/>
            <w:r>
              <w:rPr>
                <w:rFonts w:cs="Helvetica"/>
                <w:b/>
                <w:shd w:val="clear" w:color="auto" w:fill="FFFFFF"/>
              </w:rPr>
              <w:t>Rezidențiat</w:t>
            </w:r>
            <w:proofErr w:type="spellEnd"/>
            <w:r>
              <w:rPr>
                <w:rFonts w:cs="Helvetica"/>
                <w:b/>
                <w:shd w:val="clear" w:color="auto" w:fill="FFFFFF"/>
              </w:rPr>
              <w:t xml:space="preserve"> </w:t>
            </w:r>
            <w:proofErr w:type="spellStart"/>
            <w:r>
              <w:rPr>
                <w:rFonts w:cs="Helvetica"/>
                <w:b/>
                <w:shd w:val="clear" w:color="auto" w:fill="FFFFFF"/>
              </w:rPr>
              <w:t>Oncologie</w:t>
            </w:r>
            <w:proofErr w:type="spellEnd"/>
            <w:r>
              <w:rPr>
                <w:rFonts w:cs="Helvetica"/>
                <w:b/>
                <w:shd w:val="clear" w:color="auto" w:fill="FFFFFF"/>
              </w:rPr>
              <w:t xml:space="preserve"> </w:t>
            </w:r>
            <w:proofErr w:type="spellStart"/>
            <w:r>
              <w:rPr>
                <w:rFonts w:cs="Helvetica"/>
                <w:b/>
                <w:shd w:val="clear" w:color="auto" w:fill="FFFFFF"/>
              </w:rPr>
              <w:t>Medicală</w:t>
            </w:r>
            <w:proofErr w:type="spellEnd"/>
          </w:p>
        </w:tc>
      </w:tr>
      <w:tr w:rsidR="008D611F" w:rsidRPr="00D3627F" w14:paraId="18916CD6" w14:textId="77777777" w:rsidTr="00ED5CAB">
        <w:tc>
          <w:tcPr>
            <w:tcW w:w="0" w:type="auto"/>
          </w:tcPr>
          <w:p w14:paraId="54CEA80D" w14:textId="1BB9AEAB" w:rsidR="008D611F" w:rsidRPr="00DA268C" w:rsidRDefault="00DA268C" w:rsidP="00DA268C">
            <w:pPr>
              <w:pStyle w:val="CVHeading1"/>
              <w:spacing w:before="0" w:line="360" w:lineRule="auto"/>
              <w:rPr>
                <w:rStyle w:val="SubtleEmphasis"/>
                <w:bCs/>
              </w:rPr>
            </w:pPr>
            <w:proofErr w:type="spellStart"/>
            <w:r>
              <w:rPr>
                <w:rStyle w:val="SubtleEmphasis"/>
                <w:bCs/>
              </w:rPr>
              <w:t>Instituție</w:t>
            </w:r>
            <w:proofErr w:type="spellEnd"/>
          </w:p>
        </w:tc>
        <w:tc>
          <w:tcPr>
            <w:tcW w:w="8892" w:type="dxa"/>
            <w:vAlign w:val="center"/>
          </w:tcPr>
          <w:p w14:paraId="4412B87A" w14:textId="1EC7896E" w:rsidR="008D611F" w:rsidRDefault="006A1FAB" w:rsidP="00DA268C">
            <w:pPr>
              <w:pStyle w:val="CVNormal-FirstLine"/>
              <w:spacing w:before="0" w:line="360" w:lineRule="auto"/>
              <w:rPr>
                <w:rStyle w:val="Emphasis"/>
                <w:rFonts w:cs="Arial"/>
                <w:bCs/>
                <w:i w:val="0"/>
              </w:rPr>
            </w:pPr>
            <w:proofErr w:type="spellStart"/>
            <w:r>
              <w:rPr>
                <w:rStyle w:val="Emphasis"/>
                <w:rFonts w:cs="Arial"/>
                <w:bCs/>
                <w:i w:val="0"/>
              </w:rPr>
              <w:t>Spitalul</w:t>
            </w:r>
            <w:proofErr w:type="spellEnd"/>
            <w:r>
              <w:rPr>
                <w:rStyle w:val="Emphasis"/>
                <w:rFonts w:cs="Arial"/>
                <w:bCs/>
                <w:i w:val="0"/>
              </w:rPr>
              <w:t xml:space="preserve"> Clinic Municipal de </w:t>
            </w:r>
            <w:proofErr w:type="spellStart"/>
            <w:r>
              <w:rPr>
                <w:rStyle w:val="Emphasis"/>
                <w:rFonts w:cs="Arial"/>
                <w:bCs/>
                <w:i w:val="0"/>
              </w:rPr>
              <w:t>Urgență</w:t>
            </w:r>
            <w:proofErr w:type="spellEnd"/>
            <w:r>
              <w:rPr>
                <w:rStyle w:val="Emphasis"/>
                <w:rFonts w:cs="Arial"/>
                <w:bCs/>
                <w:i w:val="0"/>
              </w:rPr>
              <w:t xml:space="preserve">, </w:t>
            </w:r>
            <w:proofErr w:type="spellStart"/>
            <w:r>
              <w:rPr>
                <w:rStyle w:val="Emphasis"/>
                <w:rFonts w:cs="Arial"/>
                <w:bCs/>
                <w:i w:val="0"/>
              </w:rPr>
              <w:t>Timișoara</w:t>
            </w:r>
            <w:proofErr w:type="spellEnd"/>
            <w:r w:rsidR="008D611F">
              <w:rPr>
                <w:rStyle w:val="Emphasis"/>
                <w:rFonts w:cs="Arial"/>
                <w:bCs/>
                <w:i w:val="0"/>
              </w:rPr>
              <w:t xml:space="preserve"> (</w:t>
            </w:r>
            <w:proofErr w:type="spellStart"/>
            <w:r>
              <w:rPr>
                <w:rStyle w:val="Emphasis"/>
                <w:rFonts w:cs="Arial"/>
                <w:bCs/>
                <w:i w:val="0"/>
              </w:rPr>
              <w:t>Ianuarie</w:t>
            </w:r>
            <w:proofErr w:type="spellEnd"/>
            <w:r w:rsidR="008D611F">
              <w:rPr>
                <w:rStyle w:val="Emphasis"/>
                <w:rFonts w:cs="Arial"/>
                <w:bCs/>
                <w:i w:val="0"/>
              </w:rPr>
              <w:t xml:space="preserve"> 2017 – </w:t>
            </w:r>
            <w:proofErr w:type="spellStart"/>
            <w:r>
              <w:rPr>
                <w:rStyle w:val="Emphasis"/>
                <w:rFonts w:cs="Arial"/>
                <w:bCs/>
                <w:i w:val="0"/>
              </w:rPr>
              <w:t>Iunie</w:t>
            </w:r>
            <w:proofErr w:type="spellEnd"/>
            <w:r w:rsidR="008D611F">
              <w:rPr>
                <w:rStyle w:val="Emphasis"/>
                <w:rFonts w:cs="Arial"/>
                <w:bCs/>
                <w:i w:val="0"/>
              </w:rPr>
              <w:t xml:space="preserve"> 2020; </w:t>
            </w:r>
            <w:proofErr w:type="spellStart"/>
            <w:r w:rsidR="004E6AA8" w:rsidRPr="004E6AA8">
              <w:rPr>
                <w:rStyle w:val="Emphasis"/>
                <w:rFonts w:cs="Arial"/>
                <w:bCs/>
                <w:i w:val="0"/>
              </w:rPr>
              <w:t>Octombrie</w:t>
            </w:r>
            <w:proofErr w:type="spellEnd"/>
            <w:r w:rsidR="004E6AA8">
              <w:rPr>
                <w:rStyle w:val="Emphasis"/>
                <w:rFonts w:cs="Arial"/>
                <w:bCs/>
              </w:rPr>
              <w:t xml:space="preserve"> </w:t>
            </w:r>
            <w:r w:rsidR="008D611F">
              <w:rPr>
                <w:rStyle w:val="Emphasis"/>
                <w:rFonts w:cs="Arial"/>
                <w:bCs/>
                <w:i w:val="0"/>
              </w:rPr>
              <w:t xml:space="preserve">2020 – </w:t>
            </w:r>
            <w:proofErr w:type="spellStart"/>
            <w:r w:rsidR="004E6AA8">
              <w:rPr>
                <w:rStyle w:val="Emphasis"/>
                <w:rFonts w:cs="Arial"/>
                <w:bCs/>
                <w:i w:val="0"/>
              </w:rPr>
              <w:t>Ianuarie</w:t>
            </w:r>
            <w:proofErr w:type="spellEnd"/>
            <w:r w:rsidR="008D611F">
              <w:rPr>
                <w:rStyle w:val="Emphasis"/>
                <w:rFonts w:cs="Arial"/>
                <w:bCs/>
                <w:i w:val="0"/>
              </w:rPr>
              <w:t xml:space="preserve"> 2022)</w:t>
            </w:r>
          </w:p>
          <w:p w14:paraId="42369C30" w14:textId="66300157" w:rsidR="008D611F" w:rsidRDefault="004E6AA8" w:rsidP="00DA268C">
            <w:pPr>
              <w:pStyle w:val="CVNormal-FirstLine"/>
              <w:spacing w:before="0" w:line="360" w:lineRule="auto"/>
              <w:rPr>
                <w:rStyle w:val="Emphasis"/>
                <w:rFonts w:cs="Arial"/>
                <w:bCs/>
                <w:i w:val="0"/>
                <w:iCs w:val="0"/>
                <w:shd w:val="clear" w:color="auto" w:fill="FFFFFF"/>
              </w:rPr>
            </w:pPr>
            <w:proofErr w:type="spellStart"/>
            <w:r>
              <w:rPr>
                <w:rStyle w:val="Emphasis"/>
                <w:rFonts w:cs="Arial"/>
                <w:bCs/>
                <w:i w:val="0"/>
              </w:rPr>
              <w:t>Asociația</w:t>
            </w:r>
            <w:proofErr w:type="spellEnd"/>
            <w:r>
              <w:rPr>
                <w:rStyle w:val="Emphasis"/>
                <w:rFonts w:cs="Arial"/>
                <w:bCs/>
                <w:i w:val="0"/>
              </w:rPr>
              <w:t xml:space="preserve"> </w:t>
            </w:r>
            <w:proofErr w:type="spellStart"/>
            <w:r>
              <w:rPr>
                <w:rStyle w:val="Emphasis"/>
                <w:rFonts w:cs="Arial"/>
                <w:bCs/>
                <w:i w:val="0"/>
              </w:rPr>
              <w:t>OncoHelp</w:t>
            </w:r>
            <w:proofErr w:type="spellEnd"/>
            <w:r w:rsidR="008D611F">
              <w:rPr>
                <w:rStyle w:val="Emphasis"/>
                <w:rFonts w:cs="Arial"/>
                <w:bCs/>
                <w:i w:val="0"/>
              </w:rPr>
              <w:t xml:space="preserve"> (</w:t>
            </w:r>
            <w:proofErr w:type="spellStart"/>
            <w:r>
              <w:rPr>
                <w:rStyle w:val="Emphasis"/>
                <w:rFonts w:cs="Arial"/>
                <w:bCs/>
                <w:i w:val="0"/>
              </w:rPr>
              <w:t>Ianuarie</w:t>
            </w:r>
            <w:proofErr w:type="spellEnd"/>
            <w:r w:rsidR="008D611F">
              <w:rPr>
                <w:rStyle w:val="Emphasis"/>
                <w:rFonts w:cs="Arial"/>
                <w:bCs/>
                <w:i w:val="0"/>
              </w:rPr>
              <w:t xml:space="preserve"> 2017 – </w:t>
            </w:r>
            <w:proofErr w:type="spellStart"/>
            <w:r>
              <w:rPr>
                <w:rStyle w:val="Emphasis"/>
                <w:rFonts w:cs="Arial"/>
                <w:bCs/>
                <w:i w:val="0"/>
              </w:rPr>
              <w:t>Iunie</w:t>
            </w:r>
            <w:proofErr w:type="spellEnd"/>
            <w:r w:rsidR="008D611F">
              <w:rPr>
                <w:rStyle w:val="Emphasis"/>
                <w:rFonts w:cs="Arial"/>
                <w:bCs/>
                <w:i w:val="0"/>
              </w:rPr>
              <w:t xml:space="preserve"> 2020; </w:t>
            </w:r>
            <w:proofErr w:type="spellStart"/>
            <w:r w:rsidRPr="004E6AA8">
              <w:rPr>
                <w:rStyle w:val="Emphasis"/>
                <w:rFonts w:cs="Arial"/>
                <w:bCs/>
                <w:i w:val="0"/>
              </w:rPr>
              <w:t>Octombrie</w:t>
            </w:r>
            <w:proofErr w:type="spellEnd"/>
            <w:r w:rsidR="008D611F">
              <w:rPr>
                <w:rStyle w:val="Emphasis"/>
                <w:rFonts w:cs="Arial"/>
                <w:bCs/>
                <w:i w:val="0"/>
              </w:rPr>
              <w:t xml:space="preserve"> 2020 – </w:t>
            </w:r>
            <w:proofErr w:type="spellStart"/>
            <w:r>
              <w:rPr>
                <w:rStyle w:val="Emphasis"/>
                <w:rFonts w:cs="Arial"/>
                <w:bCs/>
                <w:i w:val="0"/>
              </w:rPr>
              <w:t>Ianuarie</w:t>
            </w:r>
            <w:proofErr w:type="spellEnd"/>
            <w:r w:rsidR="008D611F">
              <w:rPr>
                <w:rStyle w:val="Emphasis"/>
                <w:rFonts w:cs="Arial"/>
                <w:bCs/>
                <w:i w:val="0"/>
              </w:rPr>
              <w:t xml:space="preserve"> 2022)</w:t>
            </w:r>
          </w:p>
          <w:p w14:paraId="4AE8864C" w14:textId="0F49357A" w:rsidR="008D611F" w:rsidRPr="00D3627F" w:rsidRDefault="004E6AA8" w:rsidP="00DA268C">
            <w:pPr>
              <w:pStyle w:val="CVNormal-FirstLine"/>
              <w:spacing w:before="0" w:line="360" w:lineRule="auto"/>
              <w:rPr>
                <w:rFonts w:cs="Helvetica"/>
                <w:shd w:val="clear" w:color="auto" w:fill="FFFFFF"/>
                <w:lang w:val="fr-FR"/>
              </w:rPr>
            </w:pPr>
            <w:proofErr w:type="spellStart"/>
            <w:r w:rsidRPr="00D3627F">
              <w:rPr>
                <w:rFonts w:cs="Arial"/>
                <w:shd w:val="clear" w:color="auto" w:fill="FFFFFF"/>
                <w:lang w:val="fr-FR"/>
              </w:rPr>
              <w:t>Institutul</w:t>
            </w:r>
            <w:proofErr w:type="spellEnd"/>
            <w:r w:rsidRPr="00D3627F">
              <w:rPr>
                <w:rFonts w:cs="Arial"/>
                <w:shd w:val="clear" w:color="auto" w:fill="FFFFFF"/>
                <w:lang w:val="fr-FR"/>
              </w:rPr>
              <w:t xml:space="preserve"> </w:t>
            </w:r>
            <w:proofErr w:type="spellStart"/>
            <w:r w:rsidRPr="00D3627F">
              <w:rPr>
                <w:rFonts w:cs="Arial"/>
                <w:shd w:val="clear" w:color="auto" w:fill="FFFFFF"/>
                <w:lang w:val="fr-FR"/>
              </w:rPr>
              <w:t>Oncologic</w:t>
            </w:r>
            <w:proofErr w:type="spellEnd"/>
            <w:r w:rsidR="008D611F" w:rsidRPr="00D3627F">
              <w:rPr>
                <w:rFonts w:cs="Arial"/>
                <w:shd w:val="clear" w:color="auto" w:fill="FFFFFF"/>
                <w:lang w:val="fr-FR"/>
              </w:rPr>
              <w:t> ”Prof. Dr. Al </w:t>
            </w:r>
            <w:proofErr w:type="spellStart"/>
            <w:r w:rsidR="008D611F" w:rsidRPr="00D3627F">
              <w:rPr>
                <w:rStyle w:val="Emphasis"/>
                <w:rFonts w:cs="Arial"/>
                <w:bCs/>
                <w:i w:val="0"/>
                <w:iCs w:val="0"/>
                <w:shd w:val="clear" w:color="auto" w:fill="FFFFFF"/>
                <w:lang w:val="fr-FR"/>
              </w:rPr>
              <w:t>Trestioreanu</w:t>
            </w:r>
            <w:proofErr w:type="spellEnd"/>
            <w:r w:rsidR="008D611F" w:rsidRPr="00D3627F">
              <w:rPr>
                <w:rStyle w:val="Emphasis"/>
                <w:rFonts w:cs="Arial"/>
                <w:bCs/>
                <w:i w:val="0"/>
                <w:iCs w:val="0"/>
                <w:shd w:val="clear" w:color="auto" w:fill="FFFFFF"/>
                <w:lang w:val="fr-FR"/>
              </w:rPr>
              <w:t xml:space="preserve">” </w:t>
            </w:r>
            <w:proofErr w:type="spellStart"/>
            <w:r w:rsidR="008D611F" w:rsidRPr="00D3627F">
              <w:rPr>
                <w:rStyle w:val="Emphasis"/>
                <w:rFonts w:cs="Arial"/>
                <w:bCs/>
                <w:i w:val="0"/>
                <w:iCs w:val="0"/>
                <w:shd w:val="clear" w:color="auto" w:fill="FFFFFF"/>
                <w:lang w:val="fr-FR"/>
              </w:rPr>
              <w:t>Bu</w:t>
            </w:r>
            <w:r w:rsidRPr="00D3627F">
              <w:rPr>
                <w:rStyle w:val="Emphasis"/>
                <w:rFonts w:cs="Arial"/>
                <w:bCs/>
                <w:i w:val="0"/>
                <w:iCs w:val="0"/>
                <w:shd w:val="clear" w:color="auto" w:fill="FFFFFF"/>
                <w:lang w:val="fr-FR"/>
              </w:rPr>
              <w:t>curești</w:t>
            </w:r>
            <w:proofErr w:type="spellEnd"/>
            <w:r w:rsidR="008D611F" w:rsidRPr="00D3627F">
              <w:rPr>
                <w:rStyle w:val="Emphasis"/>
                <w:rFonts w:cs="Arial"/>
                <w:bCs/>
                <w:i w:val="0"/>
                <w:iCs w:val="0"/>
                <w:shd w:val="clear" w:color="auto" w:fill="FFFFFF"/>
                <w:lang w:val="fr-FR"/>
              </w:rPr>
              <w:t xml:space="preserve"> </w:t>
            </w:r>
            <w:r w:rsidR="008D611F" w:rsidRPr="00D3627F">
              <w:rPr>
                <w:rStyle w:val="Emphasis"/>
                <w:rFonts w:cs="Arial"/>
                <w:bCs/>
                <w:i w:val="0"/>
                <w:lang w:val="fr-FR"/>
              </w:rPr>
              <w:t>(</w:t>
            </w:r>
            <w:proofErr w:type="spellStart"/>
            <w:r w:rsidRPr="00D3627F">
              <w:rPr>
                <w:rStyle w:val="Emphasis"/>
                <w:rFonts w:cs="Arial"/>
                <w:bCs/>
                <w:i w:val="0"/>
                <w:lang w:val="fr-FR"/>
              </w:rPr>
              <w:t>Iulie</w:t>
            </w:r>
            <w:proofErr w:type="spellEnd"/>
            <w:r w:rsidR="008D611F" w:rsidRPr="00D3627F">
              <w:rPr>
                <w:rStyle w:val="Emphasis"/>
                <w:rFonts w:cs="Arial"/>
                <w:bCs/>
                <w:i w:val="0"/>
                <w:lang w:val="fr-FR"/>
              </w:rPr>
              <w:t xml:space="preserve"> 2020 - </w:t>
            </w:r>
            <w:proofErr w:type="spellStart"/>
            <w:r w:rsidRPr="00D3627F">
              <w:rPr>
                <w:rFonts w:cs="Helvetica"/>
                <w:shd w:val="clear" w:color="auto" w:fill="FFFFFF"/>
                <w:lang w:val="fr-FR"/>
              </w:rPr>
              <w:t>Septembrie</w:t>
            </w:r>
            <w:proofErr w:type="spellEnd"/>
            <w:r w:rsidR="008D611F" w:rsidRPr="00D3627F">
              <w:rPr>
                <w:rStyle w:val="Emphasis"/>
                <w:rFonts w:cs="Arial"/>
                <w:bCs/>
                <w:i w:val="0"/>
                <w:lang w:val="fr-FR"/>
              </w:rPr>
              <w:t xml:space="preserve"> 2020)</w:t>
            </w:r>
          </w:p>
        </w:tc>
      </w:tr>
      <w:tr w:rsidR="008D611F" w:rsidRPr="00D6555E" w14:paraId="1924797D" w14:textId="77777777" w:rsidTr="00ED5CAB">
        <w:tc>
          <w:tcPr>
            <w:tcW w:w="0" w:type="auto"/>
          </w:tcPr>
          <w:p w14:paraId="12340282" w14:textId="1B688365" w:rsidR="008D611F" w:rsidRPr="00DA268C" w:rsidRDefault="006D0D95" w:rsidP="00DA268C">
            <w:pPr>
              <w:pStyle w:val="CVHeading1"/>
              <w:spacing w:before="0" w:line="360" w:lineRule="auto"/>
              <w:rPr>
                <w:rStyle w:val="SubtleEmphasis"/>
                <w:bCs/>
              </w:rPr>
            </w:pPr>
            <w:proofErr w:type="spellStart"/>
            <w:r w:rsidRPr="00DA268C">
              <w:rPr>
                <w:rStyle w:val="SubtleEmphasis"/>
                <w:bCs/>
              </w:rPr>
              <w:t>Perioa</w:t>
            </w:r>
            <w:r w:rsidR="003D0AB0" w:rsidRPr="00DA268C">
              <w:rPr>
                <w:rStyle w:val="SubtleEmphasis"/>
                <w:bCs/>
              </w:rPr>
              <w:t>dă</w:t>
            </w:r>
            <w:proofErr w:type="spellEnd"/>
          </w:p>
        </w:tc>
        <w:tc>
          <w:tcPr>
            <w:tcW w:w="8892" w:type="dxa"/>
            <w:vAlign w:val="center"/>
          </w:tcPr>
          <w:p w14:paraId="7FE2B31B" w14:textId="7254FE85" w:rsidR="008D611F" w:rsidRPr="00F457DB" w:rsidRDefault="008D611F" w:rsidP="00DA268C">
            <w:pPr>
              <w:pStyle w:val="CVNormal-FirstLine"/>
              <w:spacing w:before="0" w:line="360" w:lineRule="auto"/>
              <w:rPr>
                <w:rFonts w:cs="Helvetica"/>
                <w:shd w:val="clear" w:color="auto" w:fill="FFFFFF"/>
              </w:rPr>
            </w:pPr>
            <w:r>
              <w:rPr>
                <w:lang w:val="en-GB"/>
              </w:rPr>
              <w:t>2010</w:t>
            </w:r>
            <w:r w:rsidRPr="004070BC">
              <w:rPr>
                <w:lang w:val="en-GB"/>
              </w:rPr>
              <w:t xml:space="preserve"> </w:t>
            </w:r>
            <w:r>
              <w:rPr>
                <w:lang w:val="en-GB"/>
              </w:rPr>
              <w:t>- 2016</w:t>
            </w:r>
          </w:p>
        </w:tc>
      </w:tr>
      <w:tr w:rsidR="008D611F" w:rsidRPr="00D6555E" w14:paraId="60243C32" w14:textId="77777777" w:rsidTr="00ED5CAB">
        <w:tc>
          <w:tcPr>
            <w:tcW w:w="0" w:type="auto"/>
          </w:tcPr>
          <w:p w14:paraId="4C26FE9D" w14:textId="53B55DB9" w:rsidR="008D611F" w:rsidRPr="00DA268C" w:rsidRDefault="00DA268C" w:rsidP="00DA268C">
            <w:pPr>
              <w:pStyle w:val="CVHeading1"/>
              <w:spacing w:before="0" w:line="360" w:lineRule="auto"/>
              <w:rPr>
                <w:rStyle w:val="SubtleEmphasis"/>
                <w:bCs/>
              </w:rPr>
            </w:pPr>
            <w:proofErr w:type="spellStart"/>
            <w:r>
              <w:rPr>
                <w:rStyle w:val="SubtleEmphasis"/>
                <w:bCs/>
              </w:rPr>
              <w:t>Calificare</w:t>
            </w:r>
            <w:proofErr w:type="spellEnd"/>
          </w:p>
        </w:tc>
        <w:tc>
          <w:tcPr>
            <w:tcW w:w="8892" w:type="dxa"/>
            <w:vAlign w:val="center"/>
          </w:tcPr>
          <w:p w14:paraId="734A3161" w14:textId="0F44ACAE" w:rsidR="008D611F" w:rsidRPr="00AA1186" w:rsidRDefault="00DA268C" w:rsidP="00DA268C">
            <w:pPr>
              <w:pStyle w:val="CVNormal-FirstLine"/>
              <w:spacing w:before="0" w:line="360" w:lineRule="auto"/>
              <w:rPr>
                <w:rFonts w:cs="Helvetica"/>
                <w:b/>
                <w:bCs/>
                <w:shd w:val="clear" w:color="auto" w:fill="FFFFFF"/>
              </w:rPr>
            </w:pPr>
            <w:r>
              <w:rPr>
                <w:b/>
                <w:bCs/>
                <w:lang w:val="en-GB"/>
              </w:rPr>
              <w:t xml:space="preserve">Absolvent </w:t>
            </w:r>
            <w:proofErr w:type="spellStart"/>
            <w:r>
              <w:rPr>
                <w:b/>
                <w:bCs/>
                <w:lang w:val="en-GB"/>
              </w:rPr>
              <w:t>și</w:t>
            </w:r>
            <w:proofErr w:type="spellEnd"/>
            <w:r>
              <w:rPr>
                <w:b/>
                <w:bCs/>
                <w:lang w:val="en-GB"/>
              </w:rPr>
              <w:t xml:space="preserve"> </w:t>
            </w:r>
            <w:proofErr w:type="spellStart"/>
            <w:r>
              <w:rPr>
                <w:b/>
                <w:bCs/>
                <w:lang w:val="en-GB"/>
              </w:rPr>
              <w:t>Promovare</w:t>
            </w:r>
            <w:proofErr w:type="spellEnd"/>
            <w:r>
              <w:rPr>
                <w:b/>
                <w:bCs/>
                <w:lang w:val="en-GB"/>
              </w:rPr>
              <w:t xml:space="preserve"> </w:t>
            </w:r>
            <w:proofErr w:type="spellStart"/>
            <w:r>
              <w:rPr>
                <w:b/>
                <w:bCs/>
                <w:lang w:val="en-GB"/>
              </w:rPr>
              <w:t>e</w:t>
            </w:r>
            <w:r w:rsidR="00A37A8C">
              <w:rPr>
                <w:b/>
                <w:lang w:val="en-GB"/>
              </w:rPr>
              <w:t>xamen</w:t>
            </w:r>
            <w:proofErr w:type="spellEnd"/>
            <w:r w:rsidR="00A37A8C">
              <w:rPr>
                <w:b/>
                <w:lang w:val="en-GB"/>
              </w:rPr>
              <w:t xml:space="preserve"> </w:t>
            </w:r>
            <w:proofErr w:type="spellStart"/>
            <w:r w:rsidR="00A37A8C">
              <w:rPr>
                <w:b/>
                <w:lang w:val="en-GB"/>
              </w:rPr>
              <w:t>licență</w:t>
            </w:r>
            <w:proofErr w:type="spellEnd"/>
            <w:r w:rsidR="00A37A8C">
              <w:rPr>
                <w:b/>
                <w:lang w:val="en-GB"/>
              </w:rPr>
              <w:t xml:space="preserve"> </w:t>
            </w:r>
            <w:proofErr w:type="spellStart"/>
            <w:r w:rsidR="00A37A8C">
              <w:rPr>
                <w:b/>
                <w:lang w:val="en-GB"/>
              </w:rPr>
              <w:t>și</w:t>
            </w:r>
            <w:proofErr w:type="spellEnd"/>
            <w:r w:rsidR="00A37A8C">
              <w:rPr>
                <w:b/>
                <w:lang w:val="en-GB"/>
              </w:rPr>
              <w:t xml:space="preserve"> master</w:t>
            </w:r>
            <w:r>
              <w:rPr>
                <w:b/>
                <w:lang w:val="en-GB"/>
              </w:rPr>
              <w:t xml:space="preserve"> </w:t>
            </w:r>
            <w:r w:rsidRPr="00DA268C">
              <w:rPr>
                <w:b/>
                <w:bCs/>
                <w:lang w:val="en-GB"/>
              </w:rPr>
              <w:t>- Absolvent</w:t>
            </w:r>
          </w:p>
        </w:tc>
      </w:tr>
      <w:tr w:rsidR="008D611F" w:rsidRPr="00D6555E" w14:paraId="557A54AC" w14:textId="77777777" w:rsidTr="00ED5CAB">
        <w:tc>
          <w:tcPr>
            <w:tcW w:w="0" w:type="auto"/>
          </w:tcPr>
          <w:p w14:paraId="6D0E6257" w14:textId="07DA0833" w:rsidR="008D611F" w:rsidRPr="00DA268C" w:rsidRDefault="00DA268C" w:rsidP="00DA268C">
            <w:pPr>
              <w:pStyle w:val="CVHeading1"/>
              <w:spacing w:before="0" w:line="360" w:lineRule="auto"/>
              <w:rPr>
                <w:rStyle w:val="SubtleEmphasis"/>
                <w:bCs/>
              </w:rPr>
            </w:pPr>
            <w:proofErr w:type="spellStart"/>
            <w:r>
              <w:rPr>
                <w:rStyle w:val="SubtleEmphasis"/>
                <w:bCs/>
              </w:rPr>
              <w:t>Instituție</w:t>
            </w:r>
            <w:proofErr w:type="spellEnd"/>
          </w:p>
        </w:tc>
        <w:tc>
          <w:tcPr>
            <w:tcW w:w="8892" w:type="dxa"/>
            <w:vAlign w:val="center"/>
          </w:tcPr>
          <w:p w14:paraId="5075FF09" w14:textId="1959670C" w:rsidR="008D611F" w:rsidRPr="00F457DB" w:rsidRDefault="00AB56A5" w:rsidP="00DA268C">
            <w:pPr>
              <w:pStyle w:val="CVNormal-FirstLine"/>
              <w:spacing w:before="0" w:line="360" w:lineRule="auto"/>
              <w:rPr>
                <w:rFonts w:cs="Helvetica"/>
                <w:shd w:val="clear" w:color="auto" w:fill="FFFFFF"/>
              </w:rPr>
            </w:pPr>
            <w:proofErr w:type="spellStart"/>
            <w:r w:rsidRPr="00AB56A5">
              <w:t>Universitatea</w:t>
            </w:r>
            <w:proofErr w:type="spellEnd"/>
            <w:r w:rsidRPr="00AB56A5">
              <w:t xml:space="preserve"> de </w:t>
            </w:r>
            <w:proofErr w:type="spellStart"/>
            <w:r w:rsidRPr="00AB56A5">
              <w:t>Medicina</w:t>
            </w:r>
            <w:proofErr w:type="spellEnd"/>
            <w:r w:rsidRPr="00AB56A5">
              <w:t xml:space="preserve"> </w:t>
            </w:r>
            <w:proofErr w:type="spellStart"/>
            <w:r w:rsidRPr="00AB56A5">
              <w:t>si</w:t>
            </w:r>
            <w:proofErr w:type="spellEnd"/>
            <w:r w:rsidRPr="00AB56A5">
              <w:t xml:space="preserve"> </w:t>
            </w:r>
            <w:proofErr w:type="spellStart"/>
            <w:r w:rsidRPr="00AB56A5">
              <w:t>Farmacie</w:t>
            </w:r>
            <w:proofErr w:type="spellEnd"/>
            <w:r w:rsidRPr="00AB56A5">
              <w:t xml:space="preserve"> "Victor Babes", Timisoara</w:t>
            </w:r>
          </w:p>
        </w:tc>
      </w:tr>
      <w:tr w:rsidR="008D611F" w:rsidRPr="00D6555E" w14:paraId="2CD221E0" w14:textId="77777777" w:rsidTr="00ED5CAB">
        <w:tc>
          <w:tcPr>
            <w:tcW w:w="0" w:type="auto"/>
          </w:tcPr>
          <w:p w14:paraId="3DA94EBC" w14:textId="3C0E8A1E" w:rsidR="008D611F" w:rsidRPr="00DA268C" w:rsidRDefault="006D0D95" w:rsidP="00DA268C">
            <w:pPr>
              <w:pStyle w:val="CVHeading3"/>
              <w:spacing w:line="360" w:lineRule="auto"/>
              <w:rPr>
                <w:rStyle w:val="SubtleEmphasis"/>
                <w:b/>
                <w:bCs/>
              </w:rPr>
            </w:pPr>
            <w:proofErr w:type="spellStart"/>
            <w:r w:rsidRPr="00DA268C">
              <w:rPr>
                <w:rStyle w:val="SubtleEmphasis"/>
                <w:b/>
                <w:bCs/>
              </w:rPr>
              <w:t>Perioad</w:t>
            </w:r>
            <w:r w:rsidR="00DA268C" w:rsidRPr="00DA268C">
              <w:rPr>
                <w:rStyle w:val="SubtleEmphasis"/>
                <w:b/>
                <w:bCs/>
              </w:rPr>
              <w:t>ă</w:t>
            </w:r>
            <w:proofErr w:type="spellEnd"/>
          </w:p>
        </w:tc>
        <w:tc>
          <w:tcPr>
            <w:tcW w:w="8892" w:type="dxa"/>
            <w:vAlign w:val="center"/>
          </w:tcPr>
          <w:p w14:paraId="2625DA10" w14:textId="77DF1248" w:rsidR="008D611F" w:rsidRPr="004070BC" w:rsidRDefault="008D611F" w:rsidP="00DA268C">
            <w:pPr>
              <w:pStyle w:val="CVNormal"/>
              <w:spacing w:line="360" w:lineRule="auto"/>
              <w:rPr>
                <w:lang w:val="en-GB"/>
              </w:rPr>
            </w:pPr>
            <w:r>
              <w:rPr>
                <w:lang w:val="en-GB"/>
              </w:rPr>
              <w:t>2006 - 2010</w:t>
            </w:r>
          </w:p>
        </w:tc>
      </w:tr>
      <w:tr w:rsidR="008D611F" w:rsidRPr="00D6555E" w14:paraId="7F378B41" w14:textId="77777777" w:rsidTr="00ED5CAB">
        <w:tc>
          <w:tcPr>
            <w:tcW w:w="0" w:type="auto"/>
          </w:tcPr>
          <w:p w14:paraId="0ED4465C" w14:textId="61CD9B24" w:rsidR="008D611F" w:rsidRPr="00DA268C" w:rsidRDefault="00DA268C" w:rsidP="00DA268C">
            <w:pPr>
              <w:pStyle w:val="CVHeading3"/>
              <w:spacing w:line="360" w:lineRule="auto"/>
              <w:rPr>
                <w:rStyle w:val="SubtleEmphasis"/>
                <w:b/>
                <w:bCs/>
              </w:rPr>
            </w:pPr>
            <w:proofErr w:type="spellStart"/>
            <w:r>
              <w:rPr>
                <w:rStyle w:val="SubtleEmphasis"/>
                <w:b/>
                <w:bCs/>
              </w:rPr>
              <w:t>Calificare</w:t>
            </w:r>
            <w:proofErr w:type="spellEnd"/>
          </w:p>
        </w:tc>
        <w:tc>
          <w:tcPr>
            <w:tcW w:w="8892" w:type="dxa"/>
            <w:vAlign w:val="center"/>
          </w:tcPr>
          <w:p w14:paraId="6B83A46B" w14:textId="3B99C1DB" w:rsidR="008D611F" w:rsidRPr="009F36BA" w:rsidRDefault="00DA268C" w:rsidP="00DA268C">
            <w:pPr>
              <w:pStyle w:val="CVNormal"/>
              <w:spacing w:line="360" w:lineRule="auto"/>
              <w:rPr>
                <w:b/>
                <w:bCs/>
                <w:lang w:val="en-GB"/>
              </w:rPr>
            </w:pPr>
            <w:r>
              <w:rPr>
                <w:b/>
                <w:bCs/>
                <w:lang w:val="en-GB"/>
              </w:rPr>
              <w:t xml:space="preserve">Absolvent </w:t>
            </w:r>
            <w:proofErr w:type="spellStart"/>
            <w:r>
              <w:rPr>
                <w:b/>
                <w:bCs/>
                <w:lang w:val="en-GB"/>
              </w:rPr>
              <w:t>și</w:t>
            </w:r>
            <w:proofErr w:type="spellEnd"/>
            <w:r>
              <w:rPr>
                <w:b/>
                <w:bCs/>
                <w:lang w:val="en-GB"/>
              </w:rPr>
              <w:t xml:space="preserve"> </w:t>
            </w:r>
            <w:proofErr w:type="spellStart"/>
            <w:r>
              <w:rPr>
                <w:b/>
                <w:bCs/>
                <w:lang w:val="en-GB"/>
              </w:rPr>
              <w:t>Promovare</w:t>
            </w:r>
            <w:proofErr w:type="spellEnd"/>
            <w:r>
              <w:rPr>
                <w:b/>
                <w:bCs/>
                <w:lang w:val="en-GB"/>
              </w:rPr>
              <w:t xml:space="preserve"> </w:t>
            </w:r>
            <w:proofErr w:type="spellStart"/>
            <w:r>
              <w:rPr>
                <w:b/>
                <w:bCs/>
                <w:lang w:val="en-GB"/>
              </w:rPr>
              <w:t>e</w:t>
            </w:r>
            <w:r w:rsidR="00A37A8C">
              <w:rPr>
                <w:b/>
                <w:bCs/>
                <w:lang w:val="en-GB"/>
              </w:rPr>
              <w:t>xamen</w:t>
            </w:r>
            <w:proofErr w:type="spellEnd"/>
            <w:r w:rsidR="00A37A8C">
              <w:rPr>
                <w:b/>
                <w:bCs/>
                <w:lang w:val="en-GB"/>
              </w:rPr>
              <w:t xml:space="preserve"> </w:t>
            </w:r>
            <w:proofErr w:type="spellStart"/>
            <w:r w:rsidR="00A37A8C">
              <w:rPr>
                <w:b/>
                <w:bCs/>
                <w:lang w:val="en-GB"/>
              </w:rPr>
              <w:t>bacalaureat</w:t>
            </w:r>
            <w:proofErr w:type="spellEnd"/>
          </w:p>
        </w:tc>
      </w:tr>
      <w:tr w:rsidR="008D611F" w:rsidRPr="00D6555E" w14:paraId="05E85303" w14:textId="77777777" w:rsidTr="00ED5CAB">
        <w:tc>
          <w:tcPr>
            <w:tcW w:w="0" w:type="auto"/>
          </w:tcPr>
          <w:p w14:paraId="74B28C8B" w14:textId="64EEE1DF" w:rsidR="008D611F" w:rsidRPr="00DA268C" w:rsidRDefault="0087740F" w:rsidP="00DA268C">
            <w:pPr>
              <w:pStyle w:val="CVHeading3"/>
              <w:spacing w:line="360" w:lineRule="auto"/>
              <w:rPr>
                <w:rStyle w:val="SubtleEmphasis"/>
                <w:b/>
                <w:bCs/>
              </w:rPr>
            </w:pPr>
            <w:proofErr w:type="spellStart"/>
            <w:r>
              <w:rPr>
                <w:rStyle w:val="SubtleEmphasis"/>
                <w:b/>
                <w:bCs/>
              </w:rPr>
              <w:t>Instituție</w:t>
            </w:r>
            <w:proofErr w:type="spellEnd"/>
          </w:p>
        </w:tc>
        <w:tc>
          <w:tcPr>
            <w:tcW w:w="8892" w:type="dxa"/>
            <w:vAlign w:val="center"/>
          </w:tcPr>
          <w:p w14:paraId="7F9DDF93" w14:textId="49515F94" w:rsidR="008D611F" w:rsidRPr="004070BC" w:rsidRDefault="00A37A8C" w:rsidP="00DA268C">
            <w:pPr>
              <w:pStyle w:val="CVNormal"/>
              <w:spacing w:line="360" w:lineRule="auto"/>
              <w:rPr>
                <w:lang w:val="en-GB"/>
              </w:rPr>
            </w:pPr>
            <w:proofErr w:type="spellStart"/>
            <w:r>
              <w:rPr>
                <w:lang w:val="en-GB"/>
              </w:rPr>
              <w:t>Liceul</w:t>
            </w:r>
            <w:proofErr w:type="spellEnd"/>
            <w:r>
              <w:rPr>
                <w:lang w:val="en-GB"/>
              </w:rPr>
              <w:t xml:space="preserve"> </w:t>
            </w:r>
            <w:proofErr w:type="spellStart"/>
            <w:r>
              <w:rPr>
                <w:lang w:val="en-GB"/>
              </w:rPr>
              <w:t>Teoretic</w:t>
            </w:r>
            <w:proofErr w:type="spellEnd"/>
            <w:r w:rsidR="008D611F" w:rsidRPr="004070BC">
              <w:rPr>
                <w:lang w:val="en-GB"/>
              </w:rPr>
              <w:t xml:space="preserve"> "</w:t>
            </w:r>
            <w:proofErr w:type="spellStart"/>
            <w:r w:rsidR="008D611F">
              <w:rPr>
                <w:lang w:val="en-GB"/>
              </w:rPr>
              <w:t>Traian</w:t>
            </w:r>
            <w:proofErr w:type="spellEnd"/>
            <w:r w:rsidR="008D611F">
              <w:rPr>
                <w:lang w:val="en-GB"/>
              </w:rPr>
              <w:t xml:space="preserve"> </w:t>
            </w:r>
            <w:proofErr w:type="spellStart"/>
            <w:r w:rsidR="008D611F">
              <w:rPr>
                <w:lang w:val="en-GB"/>
              </w:rPr>
              <w:t>Doda</w:t>
            </w:r>
            <w:proofErr w:type="spellEnd"/>
            <w:r w:rsidR="008D611F" w:rsidRPr="004070BC">
              <w:rPr>
                <w:lang w:val="en-GB"/>
              </w:rPr>
              <w:t xml:space="preserve">" </w:t>
            </w:r>
            <w:proofErr w:type="spellStart"/>
            <w:r w:rsidR="008D611F">
              <w:rPr>
                <w:lang w:val="en-GB"/>
              </w:rPr>
              <w:t>Car</w:t>
            </w:r>
            <w:r>
              <w:rPr>
                <w:lang w:val="en-GB"/>
              </w:rPr>
              <w:t>a</w:t>
            </w:r>
            <w:r w:rsidR="008D611F">
              <w:rPr>
                <w:lang w:val="en-GB"/>
              </w:rPr>
              <w:t>nsebeș</w:t>
            </w:r>
            <w:proofErr w:type="spellEnd"/>
            <w:r w:rsidR="008D611F" w:rsidRPr="004070BC">
              <w:rPr>
                <w:lang w:val="en-GB"/>
              </w:rPr>
              <w:t xml:space="preserve">, </w:t>
            </w:r>
            <w:proofErr w:type="spellStart"/>
            <w:r>
              <w:rPr>
                <w:lang w:val="en-GB"/>
              </w:rPr>
              <w:t>Profilul</w:t>
            </w:r>
            <w:proofErr w:type="spellEnd"/>
            <w:r>
              <w:rPr>
                <w:lang w:val="en-GB"/>
              </w:rPr>
              <w:t xml:space="preserve"> Real, </w:t>
            </w:r>
            <w:proofErr w:type="spellStart"/>
            <w:r>
              <w:rPr>
                <w:lang w:val="en-GB"/>
              </w:rPr>
              <w:t>Secția</w:t>
            </w:r>
            <w:proofErr w:type="spellEnd"/>
            <w:r>
              <w:rPr>
                <w:lang w:val="en-GB"/>
              </w:rPr>
              <w:t xml:space="preserve"> </w:t>
            </w:r>
            <w:proofErr w:type="spellStart"/>
            <w:r>
              <w:rPr>
                <w:lang w:val="en-GB"/>
              </w:rPr>
              <w:t>Matematică-Informatică</w:t>
            </w:r>
            <w:proofErr w:type="spellEnd"/>
            <w:r>
              <w:rPr>
                <w:lang w:val="en-GB"/>
              </w:rPr>
              <w:t xml:space="preserve"> </w:t>
            </w:r>
            <w:proofErr w:type="spellStart"/>
            <w:r>
              <w:rPr>
                <w:lang w:val="en-GB"/>
              </w:rPr>
              <w:t>Intensivă</w:t>
            </w:r>
            <w:proofErr w:type="spellEnd"/>
          </w:p>
        </w:tc>
      </w:tr>
      <w:tr w:rsidR="008D611F" w:rsidRPr="00D6555E" w14:paraId="1902FE97" w14:textId="77777777" w:rsidTr="00ED5CAB">
        <w:tc>
          <w:tcPr>
            <w:tcW w:w="0" w:type="auto"/>
          </w:tcPr>
          <w:p w14:paraId="18062993" w14:textId="5D5107A5" w:rsidR="008D611F" w:rsidRPr="00DA268C" w:rsidRDefault="006D0D95" w:rsidP="00DA268C">
            <w:pPr>
              <w:pStyle w:val="CVHeading3"/>
              <w:spacing w:line="360" w:lineRule="auto"/>
              <w:rPr>
                <w:rStyle w:val="SubtleEmphasis"/>
                <w:b/>
                <w:bCs/>
              </w:rPr>
            </w:pPr>
            <w:proofErr w:type="spellStart"/>
            <w:r w:rsidRPr="00DA268C">
              <w:rPr>
                <w:rStyle w:val="SubtleEmphasis"/>
                <w:b/>
                <w:bCs/>
              </w:rPr>
              <w:t>Perioad</w:t>
            </w:r>
            <w:r w:rsidR="00DA268C" w:rsidRPr="00DA268C">
              <w:rPr>
                <w:rStyle w:val="SubtleEmphasis"/>
                <w:b/>
                <w:bCs/>
              </w:rPr>
              <w:t>ă</w:t>
            </w:r>
            <w:proofErr w:type="spellEnd"/>
          </w:p>
        </w:tc>
        <w:tc>
          <w:tcPr>
            <w:tcW w:w="8892" w:type="dxa"/>
            <w:vAlign w:val="center"/>
          </w:tcPr>
          <w:p w14:paraId="6363F1DE" w14:textId="7E17B54E" w:rsidR="008D611F" w:rsidRPr="004070BC" w:rsidRDefault="008D611F" w:rsidP="00DA268C">
            <w:pPr>
              <w:pStyle w:val="CVNormal"/>
              <w:spacing w:line="360" w:lineRule="auto"/>
              <w:rPr>
                <w:lang w:val="en-GB"/>
              </w:rPr>
            </w:pPr>
            <w:r>
              <w:rPr>
                <w:lang w:val="en-GB"/>
              </w:rPr>
              <w:t>2002 - 2006</w:t>
            </w:r>
          </w:p>
        </w:tc>
      </w:tr>
      <w:tr w:rsidR="008D611F" w:rsidRPr="00D3627F" w14:paraId="53DD73C9" w14:textId="77777777" w:rsidTr="00ED5CAB">
        <w:tc>
          <w:tcPr>
            <w:tcW w:w="0" w:type="auto"/>
          </w:tcPr>
          <w:p w14:paraId="0BA6F3C1" w14:textId="4D19E989" w:rsidR="008D611F" w:rsidRPr="00DA268C" w:rsidRDefault="00DA268C" w:rsidP="00DA268C">
            <w:pPr>
              <w:pStyle w:val="CVHeading3"/>
              <w:spacing w:line="360" w:lineRule="auto"/>
              <w:rPr>
                <w:rStyle w:val="SubtleEmphasis"/>
                <w:b/>
                <w:bCs/>
              </w:rPr>
            </w:pPr>
            <w:proofErr w:type="spellStart"/>
            <w:r>
              <w:rPr>
                <w:rStyle w:val="SubtleEmphasis"/>
                <w:b/>
                <w:bCs/>
              </w:rPr>
              <w:t>Calificare</w:t>
            </w:r>
            <w:proofErr w:type="spellEnd"/>
          </w:p>
        </w:tc>
        <w:tc>
          <w:tcPr>
            <w:tcW w:w="8892" w:type="dxa"/>
            <w:vAlign w:val="center"/>
          </w:tcPr>
          <w:p w14:paraId="1F99A517" w14:textId="0D37262A" w:rsidR="008D611F" w:rsidRPr="00D3627F" w:rsidRDefault="00DA268C" w:rsidP="00DA268C">
            <w:pPr>
              <w:pStyle w:val="CVNormal"/>
              <w:spacing w:line="360" w:lineRule="auto"/>
              <w:rPr>
                <w:b/>
                <w:bCs/>
                <w:lang w:val="fr-FR"/>
              </w:rPr>
            </w:pPr>
            <w:r w:rsidRPr="00D3627F">
              <w:rPr>
                <w:b/>
                <w:bCs/>
                <w:lang w:val="fr-FR"/>
              </w:rPr>
              <w:t xml:space="preserve">Absolvent </w:t>
            </w:r>
            <w:proofErr w:type="spellStart"/>
            <w:r w:rsidRPr="00D3627F">
              <w:rPr>
                <w:b/>
                <w:bCs/>
                <w:lang w:val="fr-FR"/>
              </w:rPr>
              <w:t>și</w:t>
            </w:r>
            <w:proofErr w:type="spellEnd"/>
            <w:r w:rsidRPr="00D3627F">
              <w:rPr>
                <w:b/>
                <w:bCs/>
                <w:lang w:val="fr-FR"/>
              </w:rPr>
              <w:t xml:space="preserve"> </w:t>
            </w:r>
            <w:proofErr w:type="spellStart"/>
            <w:r w:rsidRPr="00D3627F">
              <w:rPr>
                <w:b/>
                <w:bCs/>
                <w:lang w:val="fr-FR"/>
              </w:rPr>
              <w:t>Promovare</w:t>
            </w:r>
            <w:proofErr w:type="spellEnd"/>
            <w:r w:rsidRPr="00D3627F">
              <w:rPr>
                <w:b/>
                <w:bCs/>
                <w:lang w:val="fr-FR"/>
              </w:rPr>
              <w:t xml:space="preserve"> e</w:t>
            </w:r>
            <w:r w:rsidR="00A37A8C" w:rsidRPr="00D3627F">
              <w:rPr>
                <w:b/>
                <w:bCs/>
                <w:lang w:val="fr-FR"/>
              </w:rPr>
              <w:t xml:space="preserve">xamen de </w:t>
            </w:r>
            <w:proofErr w:type="spellStart"/>
            <w:r w:rsidR="00A37A8C" w:rsidRPr="00D3627F">
              <w:rPr>
                <w:b/>
                <w:bCs/>
                <w:lang w:val="fr-FR"/>
              </w:rPr>
              <w:t>capacitate</w:t>
            </w:r>
            <w:proofErr w:type="spellEnd"/>
          </w:p>
        </w:tc>
      </w:tr>
      <w:tr w:rsidR="008D611F" w:rsidRPr="00D6555E" w14:paraId="34093ABE" w14:textId="77777777" w:rsidTr="00ED5CAB">
        <w:tc>
          <w:tcPr>
            <w:tcW w:w="0" w:type="auto"/>
          </w:tcPr>
          <w:p w14:paraId="07B79BB1" w14:textId="47EB660E" w:rsidR="008D611F" w:rsidRPr="00DA268C" w:rsidRDefault="0087740F" w:rsidP="00DA268C">
            <w:pPr>
              <w:pStyle w:val="CVHeading3"/>
              <w:spacing w:line="360" w:lineRule="auto"/>
              <w:rPr>
                <w:rStyle w:val="SubtleEmphasis"/>
                <w:b/>
                <w:bCs/>
              </w:rPr>
            </w:pPr>
            <w:proofErr w:type="spellStart"/>
            <w:r>
              <w:rPr>
                <w:rStyle w:val="SubtleEmphasis"/>
                <w:b/>
                <w:bCs/>
              </w:rPr>
              <w:t>Instituție</w:t>
            </w:r>
            <w:proofErr w:type="spellEnd"/>
          </w:p>
        </w:tc>
        <w:tc>
          <w:tcPr>
            <w:tcW w:w="8892" w:type="dxa"/>
            <w:vAlign w:val="center"/>
          </w:tcPr>
          <w:p w14:paraId="653FE404" w14:textId="515A2D43" w:rsidR="008D611F" w:rsidRPr="004070BC" w:rsidRDefault="00A37A8C" w:rsidP="00DA268C">
            <w:pPr>
              <w:pStyle w:val="CVNormal"/>
              <w:spacing w:line="360" w:lineRule="auto"/>
              <w:rPr>
                <w:lang w:val="en-GB"/>
              </w:rPr>
            </w:pPr>
            <w:proofErr w:type="spellStart"/>
            <w:r>
              <w:rPr>
                <w:lang w:val="en-GB"/>
              </w:rPr>
              <w:t>Școala</w:t>
            </w:r>
            <w:proofErr w:type="spellEnd"/>
            <w:r>
              <w:rPr>
                <w:lang w:val="en-GB"/>
              </w:rPr>
              <w:t xml:space="preserve"> </w:t>
            </w:r>
            <w:proofErr w:type="spellStart"/>
            <w:r>
              <w:rPr>
                <w:lang w:val="en-GB"/>
              </w:rPr>
              <w:t>Generală</w:t>
            </w:r>
            <w:proofErr w:type="spellEnd"/>
            <w:r>
              <w:rPr>
                <w:lang w:val="en-GB"/>
              </w:rPr>
              <w:t xml:space="preserve"> </w:t>
            </w:r>
            <w:proofErr w:type="spellStart"/>
            <w:r>
              <w:rPr>
                <w:lang w:val="en-GB"/>
              </w:rPr>
              <w:t>Nr</w:t>
            </w:r>
            <w:proofErr w:type="spellEnd"/>
            <w:r>
              <w:rPr>
                <w:lang w:val="en-GB"/>
              </w:rPr>
              <w:t>. 8</w:t>
            </w:r>
            <w:r w:rsidR="000249F7">
              <w:rPr>
                <w:lang w:val="en-GB"/>
              </w:rPr>
              <w:t>,</w:t>
            </w:r>
            <w:r w:rsidR="008D611F" w:rsidRPr="004070BC">
              <w:rPr>
                <w:lang w:val="en-GB"/>
              </w:rPr>
              <w:t xml:space="preserve"> </w:t>
            </w:r>
            <w:proofErr w:type="spellStart"/>
            <w:r w:rsidR="008D611F">
              <w:rPr>
                <w:lang w:val="en-GB"/>
              </w:rPr>
              <w:t>Caransebeș</w:t>
            </w:r>
            <w:proofErr w:type="spellEnd"/>
          </w:p>
        </w:tc>
      </w:tr>
      <w:tr w:rsidR="0087740F" w:rsidRPr="00D6555E" w14:paraId="20FD8A46" w14:textId="77777777" w:rsidTr="00ED5CAB">
        <w:tc>
          <w:tcPr>
            <w:tcW w:w="0" w:type="auto"/>
          </w:tcPr>
          <w:p w14:paraId="7C811F5C" w14:textId="318CF60B" w:rsidR="0087740F" w:rsidRPr="00DA268C" w:rsidRDefault="0087740F" w:rsidP="00DA268C">
            <w:pPr>
              <w:pStyle w:val="CVHeading3"/>
              <w:spacing w:line="360" w:lineRule="auto"/>
              <w:rPr>
                <w:rStyle w:val="SubtleEmphasis"/>
                <w:b/>
                <w:bCs/>
              </w:rPr>
            </w:pPr>
            <w:proofErr w:type="spellStart"/>
            <w:r>
              <w:rPr>
                <w:rStyle w:val="SubtleEmphasis"/>
                <w:b/>
                <w:bCs/>
              </w:rPr>
              <w:t>Perioadă</w:t>
            </w:r>
            <w:proofErr w:type="spellEnd"/>
          </w:p>
        </w:tc>
        <w:tc>
          <w:tcPr>
            <w:tcW w:w="8892" w:type="dxa"/>
            <w:vAlign w:val="center"/>
          </w:tcPr>
          <w:p w14:paraId="009CF8B3" w14:textId="31711D82" w:rsidR="0087740F" w:rsidRDefault="0087740F" w:rsidP="00DA268C">
            <w:pPr>
              <w:pStyle w:val="CVNormal"/>
              <w:spacing w:line="360" w:lineRule="auto"/>
              <w:rPr>
                <w:lang w:val="en-GB"/>
              </w:rPr>
            </w:pPr>
            <w:r>
              <w:rPr>
                <w:lang w:val="en-GB"/>
              </w:rPr>
              <w:t>2002-2010</w:t>
            </w:r>
          </w:p>
        </w:tc>
      </w:tr>
      <w:tr w:rsidR="0087740F" w:rsidRPr="00D6555E" w14:paraId="7583AA2B" w14:textId="77777777" w:rsidTr="00ED5CAB">
        <w:tc>
          <w:tcPr>
            <w:tcW w:w="0" w:type="auto"/>
          </w:tcPr>
          <w:p w14:paraId="77552EBB" w14:textId="525EFEAE" w:rsidR="0087740F" w:rsidRPr="00DA268C" w:rsidRDefault="0087740F" w:rsidP="00DA268C">
            <w:pPr>
              <w:pStyle w:val="CVHeading3"/>
              <w:spacing w:line="360" w:lineRule="auto"/>
              <w:rPr>
                <w:rStyle w:val="SubtleEmphasis"/>
                <w:b/>
                <w:bCs/>
              </w:rPr>
            </w:pPr>
            <w:proofErr w:type="spellStart"/>
            <w:r>
              <w:rPr>
                <w:rStyle w:val="SubtleEmphasis"/>
                <w:b/>
                <w:bCs/>
              </w:rPr>
              <w:t>Calificare</w:t>
            </w:r>
            <w:proofErr w:type="spellEnd"/>
          </w:p>
        </w:tc>
        <w:tc>
          <w:tcPr>
            <w:tcW w:w="8892" w:type="dxa"/>
            <w:vAlign w:val="center"/>
          </w:tcPr>
          <w:p w14:paraId="19EEB432" w14:textId="1E8BF709" w:rsidR="0087740F" w:rsidRPr="0087740F" w:rsidRDefault="0087740F" w:rsidP="00DA268C">
            <w:pPr>
              <w:pStyle w:val="CVNormal"/>
              <w:spacing w:line="360" w:lineRule="auto"/>
              <w:rPr>
                <w:b/>
                <w:bCs/>
                <w:lang w:val="en-GB"/>
              </w:rPr>
            </w:pPr>
            <w:r w:rsidRPr="0087740F">
              <w:rPr>
                <w:b/>
                <w:bCs/>
                <w:lang w:val="en-GB"/>
              </w:rPr>
              <w:t xml:space="preserve">Absolvent (Instrument Principal – </w:t>
            </w:r>
            <w:proofErr w:type="spellStart"/>
            <w:r w:rsidRPr="0087740F">
              <w:rPr>
                <w:b/>
                <w:bCs/>
                <w:lang w:val="en-GB"/>
              </w:rPr>
              <w:t>Vioară</w:t>
            </w:r>
            <w:proofErr w:type="spellEnd"/>
            <w:r w:rsidRPr="0087740F">
              <w:rPr>
                <w:b/>
                <w:bCs/>
                <w:lang w:val="en-GB"/>
              </w:rPr>
              <w:t xml:space="preserve">; Instrument </w:t>
            </w:r>
            <w:proofErr w:type="spellStart"/>
            <w:r w:rsidRPr="0087740F">
              <w:rPr>
                <w:b/>
                <w:bCs/>
                <w:lang w:val="en-GB"/>
              </w:rPr>
              <w:t>Secundar</w:t>
            </w:r>
            <w:proofErr w:type="spellEnd"/>
            <w:r w:rsidRPr="0087740F">
              <w:rPr>
                <w:b/>
                <w:bCs/>
                <w:lang w:val="en-GB"/>
              </w:rPr>
              <w:t xml:space="preserve"> – Pian)</w:t>
            </w:r>
          </w:p>
        </w:tc>
      </w:tr>
      <w:tr w:rsidR="0087740F" w:rsidRPr="00D3627F" w14:paraId="6D0C42BE" w14:textId="77777777" w:rsidTr="00ED5CAB">
        <w:tc>
          <w:tcPr>
            <w:tcW w:w="0" w:type="auto"/>
          </w:tcPr>
          <w:p w14:paraId="57166FED" w14:textId="25A1EDCA" w:rsidR="0087740F" w:rsidRPr="00DA268C" w:rsidRDefault="0087740F" w:rsidP="00DA268C">
            <w:pPr>
              <w:pStyle w:val="CVHeading3"/>
              <w:spacing w:line="360" w:lineRule="auto"/>
              <w:rPr>
                <w:rStyle w:val="SubtleEmphasis"/>
                <w:b/>
                <w:bCs/>
              </w:rPr>
            </w:pPr>
            <w:proofErr w:type="spellStart"/>
            <w:r>
              <w:rPr>
                <w:rStyle w:val="SubtleEmphasis"/>
                <w:b/>
                <w:bCs/>
              </w:rPr>
              <w:t>Instituție</w:t>
            </w:r>
            <w:proofErr w:type="spellEnd"/>
          </w:p>
        </w:tc>
        <w:tc>
          <w:tcPr>
            <w:tcW w:w="8892" w:type="dxa"/>
            <w:vAlign w:val="center"/>
          </w:tcPr>
          <w:p w14:paraId="12D0BDC1" w14:textId="4D1976DC" w:rsidR="0087740F" w:rsidRPr="00D3627F" w:rsidRDefault="0087740F" w:rsidP="00DA268C">
            <w:pPr>
              <w:pStyle w:val="CVNormal"/>
              <w:spacing w:line="360" w:lineRule="auto"/>
              <w:rPr>
                <w:lang w:val="fr-FR"/>
              </w:rPr>
            </w:pPr>
            <w:proofErr w:type="spellStart"/>
            <w:r w:rsidRPr="00D3627F">
              <w:rPr>
                <w:lang w:val="fr-FR"/>
              </w:rPr>
              <w:t>Școala</w:t>
            </w:r>
            <w:proofErr w:type="spellEnd"/>
            <w:r w:rsidRPr="00D3627F">
              <w:rPr>
                <w:lang w:val="fr-FR"/>
              </w:rPr>
              <w:t xml:space="preserve"> de </w:t>
            </w:r>
            <w:proofErr w:type="spellStart"/>
            <w:r w:rsidRPr="00D3627F">
              <w:rPr>
                <w:lang w:val="fr-FR"/>
              </w:rPr>
              <w:t>Muzică</w:t>
            </w:r>
            <w:proofErr w:type="spellEnd"/>
            <w:r w:rsidRPr="00D3627F">
              <w:rPr>
                <w:lang w:val="fr-FR"/>
              </w:rPr>
              <w:t xml:space="preserve"> </w:t>
            </w:r>
            <w:proofErr w:type="spellStart"/>
            <w:r w:rsidRPr="00D3627F">
              <w:rPr>
                <w:lang w:val="fr-FR"/>
              </w:rPr>
              <w:t>și</w:t>
            </w:r>
            <w:proofErr w:type="spellEnd"/>
            <w:r w:rsidRPr="00D3627F">
              <w:rPr>
                <w:lang w:val="fr-FR"/>
              </w:rPr>
              <w:t xml:space="preserve"> Arte </w:t>
            </w:r>
            <w:proofErr w:type="spellStart"/>
            <w:r w:rsidRPr="00D3627F">
              <w:rPr>
                <w:lang w:val="fr-FR"/>
              </w:rPr>
              <w:t>Plastice</w:t>
            </w:r>
            <w:proofErr w:type="spellEnd"/>
            <w:r w:rsidRPr="00D3627F">
              <w:rPr>
                <w:lang w:val="fr-FR"/>
              </w:rPr>
              <w:t xml:space="preserve">, </w:t>
            </w:r>
            <w:proofErr w:type="spellStart"/>
            <w:r w:rsidRPr="00D3627F">
              <w:rPr>
                <w:lang w:val="fr-FR"/>
              </w:rPr>
              <w:t>Caransebeș</w:t>
            </w:r>
            <w:proofErr w:type="spellEnd"/>
          </w:p>
        </w:tc>
      </w:tr>
    </w:tbl>
    <w:p w14:paraId="016DE068" w14:textId="77777777" w:rsidR="0040385F" w:rsidRPr="00D3627F" w:rsidRDefault="0040385F" w:rsidP="00C63A29">
      <w:pPr>
        <w:spacing w:after="240" w:line="360" w:lineRule="auto"/>
        <w:ind w:left="360"/>
        <w:jc w:val="both"/>
        <w:rPr>
          <w:rFonts w:asciiTheme="majorHAnsi" w:hAnsiTheme="majorHAnsi" w:cs="Arial"/>
          <w:b/>
          <w:sz w:val="28"/>
          <w:szCs w:val="22"/>
          <w:lang w:val="fr-FR"/>
        </w:rPr>
      </w:pPr>
    </w:p>
    <w:p w14:paraId="75531CA5" w14:textId="33119B94" w:rsidR="009F0081" w:rsidRDefault="00F02D29" w:rsidP="00BA7980">
      <w:pPr>
        <w:suppressAutoHyphens w:val="0"/>
        <w:spacing w:after="200" w:line="276" w:lineRule="auto"/>
        <w:ind w:firstLine="360"/>
        <w:rPr>
          <w:rFonts w:asciiTheme="majorHAnsi" w:hAnsiTheme="majorHAnsi" w:cs="Arial"/>
          <w:b/>
          <w:sz w:val="28"/>
          <w:szCs w:val="22"/>
        </w:rPr>
      </w:pPr>
      <w:r w:rsidRPr="00D3627F">
        <w:rPr>
          <w:rFonts w:asciiTheme="majorHAnsi" w:hAnsiTheme="majorHAnsi" w:cs="Arial"/>
          <w:b/>
          <w:sz w:val="28"/>
          <w:szCs w:val="22"/>
          <w:lang w:val="fr-FR"/>
        </w:rPr>
        <w:br w:type="page"/>
      </w:r>
      <w:proofErr w:type="spellStart"/>
      <w:r w:rsidR="000249F7">
        <w:rPr>
          <w:rFonts w:asciiTheme="majorHAnsi" w:hAnsiTheme="majorHAnsi" w:cs="Arial"/>
          <w:b/>
          <w:sz w:val="28"/>
          <w:szCs w:val="22"/>
        </w:rPr>
        <w:lastRenderedPageBreak/>
        <w:t>Cursuri</w:t>
      </w:r>
      <w:proofErr w:type="spellEnd"/>
      <w:r w:rsidR="006955F9">
        <w:rPr>
          <w:rFonts w:asciiTheme="majorHAnsi" w:hAnsiTheme="majorHAnsi" w:cs="Arial"/>
          <w:b/>
          <w:sz w:val="28"/>
          <w:szCs w:val="22"/>
        </w:rPr>
        <w:t>/</w:t>
      </w:r>
      <w:proofErr w:type="spellStart"/>
      <w:r w:rsidR="000249F7">
        <w:rPr>
          <w:rFonts w:asciiTheme="majorHAnsi" w:hAnsiTheme="majorHAnsi" w:cs="Arial"/>
          <w:b/>
          <w:sz w:val="28"/>
          <w:szCs w:val="22"/>
        </w:rPr>
        <w:t>Conferințe</w:t>
      </w:r>
      <w:proofErr w:type="spellEnd"/>
      <w:r w:rsidR="006955F9">
        <w:rPr>
          <w:rFonts w:asciiTheme="majorHAnsi" w:hAnsiTheme="majorHAnsi" w:cs="Arial"/>
          <w:b/>
          <w:sz w:val="28"/>
          <w:szCs w:val="22"/>
        </w:rPr>
        <w:t>/</w:t>
      </w:r>
      <w:proofErr w:type="spellStart"/>
      <w:r w:rsidR="000249F7">
        <w:rPr>
          <w:rFonts w:asciiTheme="majorHAnsi" w:hAnsiTheme="majorHAnsi" w:cs="Arial"/>
          <w:b/>
          <w:sz w:val="28"/>
          <w:szCs w:val="22"/>
        </w:rPr>
        <w:t>Congrese</w:t>
      </w:r>
      <w:proofErr w:type="spellEnd"/>
    </w:p>
    <w:p w14:paraId="184513AE" w14:textId="49DE4387" w:rsidR="00D63853" w:rsidRPr="00D3627F" w:rsidRDefault="00890231">
      <w:pPr>
        <w:pStyle w:val="ListParagraph"/>
        <w:numPr>
          <w:ilvl w:val="0"/>
          <w:numId w:val="3"/>
        </w:numPr>
        <w:jc w:val="both"/>
        <w:rPr>
          <w:rFonts w:ascii="Arial Narrow" w:hAnsi="Arial Narrow"/>
          <w:sz w:val="24"/>
          <w:szCs w:val="24"/>
          <w:lang w:val="fr-FR"/>
        </w:rPr>
      </w:pPr>
      <w:r w:rsidRPr="00D3627F">
        <w:rPr>
          <w:rFonts w:ascii="Arial Narrow" w:hAnsi="Arial Narrow"/>
          <w:sz w:val="24"/>
          <w:szCs w:val="24"/>
          <w:lang w:val="fr-FR"/>
        </w:rPr>
        <w:t xml:space="preserve">Participant la multiple </w:t>
      </w:r>
      <w:proofErr w:type="spellStart"/>
      <w:r w:rsidRPr="00D3627F">
        <w:rPr>
          <w:rFonts w:ascii="Arial Narrow" w:hAnsi="Arial Narrow"/>
          <w:sz w:val="24"/>
          <w:szCs w:val="24"/>
          <w:lang w:val="fr-FR"/>
        </w:rPr>
        <w:t>congrese</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conferințe</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și</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cursuri</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naționale</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și</w:t>
      </w:r>
      <w:proofErr w:type="spellEnd"/>
      <w:r w:rsidRPr="00D3627F">
        <w:rPr>
          <w:rFonts w:ascii="Arial Narrow" w:hAnsi="Arial Narrow"/>
          <w:sz w:val="24"/>
          <w:szCs w:val="24"/>
          <w:lang w:val="fr-FR"/>
        </w:rPr>
        <w:t xml:space="preserve"> </w:t>
      </w:r>
      <w:proofErr w:type="spellStart"/>
      <w:r w:rsidRPr="00D3627F">
        <w:rPr>
          <w:rFonts w:ascii="Arial Narrow" w:hAnsi="Arial Narrow"/>
          <w:sz w:val="24"/>
          <w:szCs w:val="24"/>
          <w:lang w:val="fr-FR"/>
        </w:rPr>
        <w:t>internaționale</w:t>
      </w:r>
      <w:proofErr w:type="spellEnd"/>
      <w:r w:rsidRPr="00D3627F">
        <w:rPr>
          <w:rFonts w:ascii="Arial Narrow" w:hAnsi="Arial Narrow"/>
          <w:sz w:val="24"/>
          <w:szCs w:val="24"/>
          <w:lang w:val="fr-FR"/>
        </w:rPr>
        <w:t xml:space="preserve">, </w:t>
      </w:r>
      <w:proofErr w:type="spellStart"/>
      <w:proofErr w:type="gramStart"/>
      <w:r w:rsidRPr="00D3627F">
        <w:rPr>
          <w:rFonts w:ascii="Arial Narrow" w:hAnsi="Arial Narrow"/>
          <w:sz w:val="24"/>
          <w:szCs w:val="24"/>
          <w:lang w:val="fr-FR"/>
        </w:rPr>
        <w:t>incluzând</w:t>
      </w:r>
      <w:proofErr w:type="spellEnd"/>
      <w:r w:rsidRPr="00D3627F">
        <w:rPr>
          <w:rFonts w:ascii="Arial Narrow" w:hAnsi="Arial Narrow"/>
          <w:sz w:val="24"/>
          <w:szCs w:val="24"/>
          <w:lang w:val="fr-FR"/>
        </w:rPr>
        <w:t>:</w:t>
      </w:r>
      <w:proofErr w:type="gramEnd"/>
    </w:p>
    <w:p w14:paraId="7191C5C8" w14:textId="7622DEFB" w:rsidR="007A3FC7" w:rsidRPr="00AC3DAB" w:rsidRDefault="00AC3DAB">
      <w:pPr>
        <w:pStyle w:val="ListParagraph"/>
        <w:numPr>
          <w:ilvl w:val="1"/>
          <w:numId w:val="4"/>
        </w:numPr>
        <w:jc w:val="both"/>
        <w:rPr>
          <w:rFonts w:ascii="Arial Narrow" w:hAnsi="Arial Narrow"/>
          <w:sz w:val="24"/>
          <w:szCs w:val="24"/>
        </w:rPr>
      </w:pPr>
      <w:r w:rsidRPr="00D7189E">
        <w:rPr>
          <w:rFonts w:ascii="Arial Narrow" w:hAnsi="Arial Narrow"/>
          <w:b/>
          <w:sz w:val="24"/>
          <w:szCs w:val="24"/>
        </w:rPr>
        <w:t>ASCO Annual Meeting</w:t>
      </w:r>
    </w:p>
    <w:p w14:paraId="3C2BE244" w14:textId="2BB92606" w:rsidR="00AC3DAB" w:rsidRPr="00955659" w:rsidRDefault="00890231">
      <w:pPr>
        <w:pStyle w:val="ListParagraph"/>
        <w:numPr>
          <w:ilvl w:val="1"/>
          <w:numId w:val="4"/>
        </w:numPr>
        <w:jc w:val="both"/>
        <w:rPr>
          <w:rFonts w:ascii="Arial Narrow" w:hAnsi="Arial Narrow"/>
          <w:sz w:val="24"/>
          <w:szCs w:val="24"/>
        </w:rPr>
      </w:pPr>
      <w:proofErr w:type="spellStart"/>
      <w:r>
        <w:rPr>
          <w:rFonts w:ascii="Arial Narrow" w:hAnsi="Arial Narrow"/>
          <w:b/>
          <w:sz w:val="24"/>
          <w:szCs w:val="24"/>
        </w:rPr>
        <w:t>Congrese</w:t>
      </w:r>
      <w:proofErr w:type="spellEnd"/>
      <w:r>
        <w:rPr>
          <w:rFonts w:ascii="Arial Narrow" w:hAnsi="Arial Narrow"/>
          <w:b/>
          <w:sz w:val="24"/>
          <w:szCs w:val="24"/>
        </w:rPr>
        <w:t xml:space="preserve"> </w:t>
      </w:r>
      <w:r w:rsidR="00AC3DAB">
        <w:rPr>
          <w:rFonts w:ascii="Arial Narrow" w:hAnsi="Arial Narrow"/>
          <w:b/>
          <w:sz w:val="24"/>
          <w:szCs w:val="24"/>
        </w:rPr>
        <w:t>ESMO</w:t>
      </w:r>
      <w:r>
        <w:rPr>
          <w:rFonts w:ascii="Arial Narrow" w:hAnsi="Arial Narrow"/>
          <w:b/>
          <w:sz w:val="24"/>
          <w:szCs w:val="24"/>
        </w:rPr>
        <w:t xml:space="preserve"> </w:t>
      </w:r>
      <w:proofErr w:type="spellStart"/>
      <w:r>
        <w:rPr>
          <w:rFonts w:ascii="Arial Narrow" w:hAnsi="Arial Narrow"/>
          <w:b/>
          <w:sz w:val="24"/>
          <w:szCs w:val="24"/>
        </w:rPr>
        <w:t>și</w:t>
      </w:r>
      <w:proofErr w:type="spellEnd"/>
      <w:r>
        <w:rPr>
          <w:rFonts w:ascii="Arial Narrow" w:hAnsi="Arial Narrow"/>
          <w:b/>
          <w:sz w:val="24"/>
          <w:szCs w:val="24"/>
        </w:rPr>
        <w:t xml:space="preserve"> </w:t>
      </w:r>
      <w:proofErr w:type="spellStart"/>
      <w:r>
        <w:rPr>
          <w:rFonts w:ascii="Arial Narrow" w:hAnsi="Arial Narrow"/>
          <w:b/>
          <w:sz w:val="24"/>
          <w:szCs w:val="24"/>
        </w:rPr>
        <w:t>alte</w:t>
      </w:r>
      <w:proofErr w:type="spellEnd"/>
      <w:r>
        <w:rPr>
          <w:rFonts w:ascii="Arial Narrow" w:hAnsi="Arial Narrow"/>
          <w:b/>
          <w:sz w:val="24"/>
          <w:szCs w:val="24"/>
        </w:rPr>
        <w:t xml:space="preserve"> </w:t>
      </w:r>
      <w:proofErr w:type="spellStart"/>
      <w:r>
        <w:rPr>
          <w:rFonts w:ascii="Arial Narrow" w:hAnsi="Arial Narrow"/>
          <w:b/>
          <w:sz w:val="24"/>
          <w:szCs w:val="24"/>
        </w:rPr>
        <w:t>evenimente</w:t>
      </w:r>
      <w:proofErr w:type="spellEnd"/>
      <w:r>
        <w:rPr>
          <w:rFonts w:ascii="Arial Narrow" w:hAnsi="Arial Narrow"/>
          <w:b/>
          <w:sz w:val="24"/>
          <w:szCs w:val="24"/>
        </w:rPr>
        <w:t xml:space="preserve"> ESMO</w:t>
      </w:r>
    </w:p>
    <w:p w14:paraId="353386E3" w14:textId="0F969CB0" w:rsidR="00955659" w:rsidRPr="00AC3DAB" w:rsidRDefault="00955659">
      <w:pPr>
        <w:pStyle w:val="ListParagraph"/>
        <w:numPr>
          <w:ilvl w:val="1"/>
          <w:numId w:val="4"/>
        </w:numPr>
        <w:jc w:val="both"/>
        <w:rPr>
          <w:rFonts w:ascii="Arial Narrow" w:hAnsi="Arial Narrow"/>
          <w:sz w:val="24"/>
          <w:szCs w:val="24"/>
        </w:rPr>
      </w:pPr>
      <w:r>
        <w:rPr>
          <w:rFonts w:ascii="Arial Narrow" w:hAnsi="Arial Narrow"/>
          <w:b/>
          <w:sz w:val="24"/>
          <w:szCs w:val="24"/>
        </w:rPr>
        <w:t xml:space="preserve">ESGO </w:t>
      </w:r>
      <w:r w:rsidR="006F696C">
        <w:rPr>
          <w:rFonts w:ascii="Arial Narrow" w:hAnsi="Arial Narrow"/>
          <w:b/>
          <w:sz w:val="24"/>
          <w:szCs w:val="24"/>
        </w:rPr>
        <w:t>Congress</w:t>
      </w:r>
    </w:p>
    <w:p w14:paraId="4B5D578C" w14:textId="41EAD475" w:rsidR="001A4E4A" w:rsidRDefault="007D71D2">
      <w:pPr>
        <w:pStyle w:val="ListParagraph"/>
        <w:numPr>
          <w:ilvl w:val="1"/>
          <w:numId w:val="4"/>
        </w:numPr>
        <w:jc w:val="both"/>
        <w:rPr>
          <w:rFonts w:ascii="Arial Narrow" w:hAnsi="Arial Narrow"/>
          <w:b/>
          <w:bCs/>
          <w:sz w:val="24"/>
          <w:szCs w:val="24"/>
        </w:rPr>
      </w:pPr>
      <w:r w:rsidRPr="007D71D2">
        <w:rPr>
          <w:rFonts w:ascii="Arial Narrow" w:hAnsi="Arial Narrow"/>
          <w:b/>
          <w:bCs/>
          <w:sz w:val="24"/>
          <w:szCs w:val="24"/>
        </w:rPr>
        <w:t xml:space="preserve">ESO </w:t>
      </w:r>
      <w:r w:rsidR="002C7574">
        <w:rPr>
          <w:rFonts w:ascii="Arial Narrow" w:hAnsi="Arial Narrow"/>
          <w:b/>
          <w:bCs/>
          <w:sz w:val="24"/>
          <w:szCs w:val="24"/>
        </w:rPr>
        <w:t xml:space="preserve">(European School of Oncology) </w:t>
      </w:r>
      <w:r w:rsidRPr="007D71D2">
        <w:rPr>
          <w:rFonts w:ascii="Arial Narrow" w:hAnsi="Arial Narrow"/>
          <w:b/>
          <w:bCs/>
          <w:sz w:val="24"/>
          <w:szCs w:val="24"/>
        </w:rPr>
        <w:t>Masterclass</w:t>
      </w:r>
      <w:r>
        <w:rPr>
          <w:rFonts w:ascii="Arial Narrow" w:hAnsi="Arial Narrow"/>
          <w:b/>
          <w:bCs/>
          <w:sz w:val="24"/>
          <w:szCs w:val="24"/>
        </w:rPr>
        <w:t xml:space="preserve"> </w:t>
      </w:r>
      <w:proofErr w:type="spellStart"/>
      <w:r w:rsidR="00686901">
        <w:rPr>
          <w:rFonts w:ascii="Arial Narrow" w:hAnsi="Arial Narrow"/>
          <w:b/>
          <w:bCs/>
          <w:sz w:val="24"/>
          <w:szCs w:val="24"/>
        </w:rPr>
        <w:t>și</w:t>
      </w:r>
      <w:proofErr w:type="spellEnd"/>
      <w:r w:rsidR="00686901">
        <w:rPr>
          <w:rFonts w:ascii="Arial Narrow" w:hAnsi="Arial Narrow"/>
          <w:b/>
          <w:bCs/>
          <w:sz w:val="24"/>
          <w:szCs w:val="24"/>
        </w:rPr>
        <w:t xml:space="preserve"> </w:t>
      </w:r>
      <w:proofErr w:type="spellStart"/>
      <w:r w:rsidR="00686901">
        <w:rPr>
          <w:rFonts w:ascii="Arial Narrow" w:hAnsi="Arial Narrow"/>
          <w:b/>
          <w:bCs/>
          <w:sz w:val="24"/>
          <w:szCs w:val="24"/>
        </w:rPr>
        <w:t>alte</w:t>
      </w:r>
      <w:proofErr w:type="spellEnd"/>
      <w:r w:rsidR="00686901">
        <w:rPr>
          <w:rFonts w:ascii="Arial Narrow" w:hAnsi="Arial Narrow"/>
          <w:b/>
          <w:bCs/>
          <w:sz w:val="24"/>
          <w:szCs w:val="24"/>
        </w:rPr>
        <w:t xml:space="preserve"> </w:t>
      </w:r>
      <w:proofErr w:type="spellStart"/>
      <w:r w:rsidR="00686901">
        <w:rPr>
          <w:rFonts w:ascii="Arial Narrow" w:hAnsi="Arial Narrow"/>
          <w:b/>
          <w:bCs/>
          <w:sz w:val="24"/>
          <w:szCs w:val="24"/>
        </w:rPr>
        <w:t>evenimente</w:t>
      </w:r>
      <w:proofErr w:type="spellEnd"/>
      <w:r w:rsidR="00686901">
        <w:rPr>
          <w:rFonts w:ascii="Arial Narrow" w:hAnsi="Arial Narrow"/>
          <w:b/>
          <w:bCs/>
          <w:sz w:val="24"/>
          <w:szCs w:val="24"/>
        </w:rPr>
        <w:t xml:space="preserve"> ESO</w:t>
      </w:r>
    </w:p>
    <w:p w14:paraId="4D9C13D5" w14:textId="4F625F82" w:rsidR="00AC3DAB" w:rsidRPr="007D71D2" w:rsidRDefault="00FD3D6A">
      <w:pPr>
        <w:pStyle w:val="ListParagraph"/>
        <w:numPr>
          <w:ilvl w:val="1"/>
          <w:numId w:val="4"/>
        </w:numPr>
        <w:jc w:val="both"/>
        <w:rPr>
          <w:rFonts w:ascii="Arial Narrow" w:hAnsi="Arial Narrow"/>
          <w:b/>
          <w:bCs/>
          <w:sz w:val="24"/>
          <w:szCs w:val="24"/>
        </w:rPr>
      </w:pPr>
      <w:proofErr w:type="spellStart"/>
      <w:r>
        <w:rPr>
          <w:rFonts w:ascii="Arial Narrow" w:hAnsi="Arial Narrow"/>
          <w:b/>
          <w:bCs/>
          <w:sz w:val="24"/>
          <w:szCs w:val="24"/>
        </w:rPr>
        <w:t>Congrese</w:t>
      </w:r>
      <w:proofErr w:type="spellEnd"/>
      <w:r>
        <w:rPr>
          <w:rFonts w:ascii="Arial Narrow" w:hAnsi="Arial Narrow"/>
          <w:b/>
          <w:bCs/>
          <w:sz w:val="24"/>
          <w:szCs w:val="24"/>
        </w:rPr>
        <w:t xml:space="preserve"> SNOMR</w:t>
      </w:r>
      <w:r w:rsidR="00C1651B">
        <w:rPr>
          <w:rFonts w:ascii="Arial Narrow" w:hAnsi="Arial Narrow"/>
          <w:b/>
          <w:bCs/>
          <w:sz w:val="24"/>
          <w:szCs w:val="24"/>
        </w:rPr>
        <w:t xml:space="preserve"> </w:t>
      </w:r>
      <w:proofErr w:type="spellStart"/>
      <w:r>
        <w:rPr>
          <w:rFonts w:ascii="Arial Narrow" w:hAnsi="Arial Narrow"/>
          <w:b/>
          <w:bCs/>
          <w:sz w:val="24"/>
          <w:szCs w:val="24"/>
        </w:rPr>
        <w:t>și</w:t>
      </w:r>
      <w:proofErr w:type="spellEnd"/>
      <w:r>
        <w:rPr>
          <w:rFonts w:ascii="Arial Narrow" w:hAnsi="Arial Narrow"/>
          <w:b/>
          <w:bCs/>
          <w:sz w:val="24"/>
          <w:szCs w:val="24"/>
        </w:rPr>
        <w:t xml:space="preserve"> </w:t>
      </w:r>
      <w:proofErr w:type="spellStart"/>
      <w:r>
        <w:rPr>
          <w:rFonts w:ascii="Arial Narrow" w:hAnsi="Arial Narrow"/>
          <w:b/>
          <w:bCs/>
          <w:sz w:val="24"/>
          <w:szCs w:val="24"/>
        </w:rPr>
        <w:t>alte</w:t>
      </w:r>
      <w:proofErr w:type="spellEnd"/>
      <w:r>
        <w:rPr>
          <w:rFonts w:ascii="Arial Narrow" w:hAnsi="Arial Narrow"/>
          <w:b/>
          <w:bCs/>
          <w:sz w:val="24"/>
          <w:szCs w:val="24"/>
        </w:rPr>
        <w:t xml:space="preserve"> </w:t>
      </w:r>
      <w:proofErr w:type="spellStart"/>
      <w:r>
        <w:rPr>
          <w:rFonts w:ascii="Arial Narrow" w:hAnsi="Arial Narrow"/>
          <w:b/>
          <w:bCs/>
          <w:sz w:val="24"/>
          <w:szCs w:val="24"/>
        </w:rPr>
        <w:t>evenimente</w:t>
      </w:r>
      <w:proofErr w:type="spellEnd"/>
      <w:r>
        <w:rPr>
          <w:rFonts w:ascii="Arial Narrow" w:hAnsi="Arial Narrow"/>
          <w:b/>
          <w:bCs/>
          <w:sz w:val="24"/>
          <w:szCs w:val="24"/>
        </w:rPr>
        <w:t xml:space="preserve"> </w:t>
      </w:r>
      <w:proofErr w:type="spellStart"/>
      <w:r>
        <w:rPr>
          <w:rFonts w:ascii="Arial Narrow" w:hAnsi="Arial Narrow"/>
          <w:b/>
          <w:bCs/>
          <w:sz w:val="24"/>
          <w:szCs w:val="24"/>
        </w:rPr>
        <w:t>naționale</w:t>
      </w:r>
      <w:proofErr w:type="spellEnd"/>
      <w:r w:rsidR="006A55F0">
        <w:rPr>
          <w:rFonts w:ascii="Arial Narrow" w:hAnsi="Arial Narrow"/>
          <w:b/>
          <w:bCs/>
          <w:sz w:val="24"/>
          <w:szCs w:val="24"/>
        </w:rPr>
        <w:t xml:space="preserve"> </w:t>
      </w:r>
    </w:p>
    <w:p w14:paraId="0AE07C31" w14:textId="77777777" w:rsidR="00D7189E" w:rsidRPr="00D7189E" w:rsidRDefault="00D7189E" w:rsidP="00D7189E">
      <w:pPr>
        <w:pStyle w:val="ListParagraph"/>
        <w:ind w:left="360"/>
        <w:jc w:val="both"/>
        <w:rPr>
          <w:rFonts w:ascii="Arial Narrow" w:hAnsi="Arial Narrow" w:cs="Arial"/>
          <w:sz w:val="24"/>
          <w:szCs w:val="24"/>
        </w:rPr>
      </w:pPr>
    </w:p>
    <w:p w14:paraId="067BD8A0" w14:textId="48150BAC" w:rsidR="004F3136" w:rsidRDefault="00FD3D6A" w:rsidP="00D7189E">
      <w:pPr>
        <w:pStyle w:val="ListParagraph"/>
        <w:ind w:left="360"/>
        <w:jc w:val="both"/>
        <w:rPr>
          <w:rFonts w:asciiTheme="majorHAnsi" w:hAnsiTheme="majorHAnsi" w:cs="Arial"/>
          <w:b/>
          <w:sz w:val="28"/>
          <w:szCs w:val="22"/>
        </w:rPr>
      </w:pPr>
      <w:proofErr w:type="spellStart"/>
      <w:r>
        <w:rPr>
          <w:rFonts w:asciiTheme="majorHAnsi" w:hAnsiTheme="majorHAnsi" w:cs="Arial"/>
          <w:b/>
          <w:sz w:val="28"/>
          <w:szCs w:val="22"/>
        </w:rPr>
        <w:t>Afilieri</w:t>
      </w:r>
      <w:proofErr w:type="spellEnd"/>
    </w:p>
    <w:p w14:paraId="02148F4A" w14:textId="77777777" w:rsidR="006C576D" w:rsidRPr="00D7189E" w:rsidRDefault="006C576D" w:rsidP="00D7189E">
      <w:pPr>
        <w:pStyle w:val="ListParagraph"/>
        <w:ind w:left="360"/>
        <w:jc w:val="both"/>
        <w:rPr>
          <w:rFonts w:ascii="Arial Narrow" w:hAnsi="Arial Narrow" w:cs="Arial"/>
          <w:sz w:val="24"/>
          <w:szCs w:val="24"/>
        </w:rPr>
      </w:pPr>
    </w:p>
    <w:p w14:paraId="22A819FD" w14:textId="3BE9EBA8" w:rsidR="004F3136" w:rsidRDefault="004F3136" w:rsidP="00F33BC3">
      <w:pPr>
        <w:ind w:left="360"/>
        <w:jc w:val="both"/>
        <w:rPr>
          <w:rFonts w:cs="Arial"/>
          <w:b/>
          <w:sz w:val="24"/>
          <w:szCs w:val="24"/>
        </w:rPr>
      </w:pPr>
      <w:r w:rsidRPr="00600241">
        <w:rPr>
          <w:rFonts w:cs="Arial"/>
          <w:b/>
          <w:sz w:val="24"/>
          <w:szCs w:val="24"/>
        </w:rPr>
        <w:t>SNOMR (</w:t>
      </w:r>
      <w:proofErr w:type="spellStart"/>
      <w:r w:rsidR="00FD3D6A">
        <w:rPr>
          <w:rFonts w:cs="Arial"/>
          <w:b/>
          <w:sz w:val="24"/>
          <w:szCs w:val="24"/>
        </w:rPr>
        <w:t>Societatea</w:t>
      </w:r>
      <w:proofErr w:type="spellEnd"/>
      <w:r w:rsidR="00FD3D6A">
        <w:rPr>
          <w:rFonts w:cs="Arial"/>
          <w:b/>
          <w:sz w:val="24"/>
          <w:szCs w:val="24"/>
        </w:rPr>
        <w:t xml:space="preserve"> </w:t>
      </w:r>
      <w:proofErr w:type="spellStart"/>
      <w:r w:rsidR="00FD3D6A">
        <w:rPr>
          <w:rFonts w:cs="Arial"/>
          <w:b/>
          <w:sz w:val="24"/>
          <w:szCs w:val="24"/>
        </w:rPr>
        <w:t>Națională</w:t>
      </w:r>
      <w:proofErr w:type="spellEnd"/>
      <w:r w:rsidR="00FD3D6A">
        <w:rPr>
          <w:rFonts w:cs="Arial"/>
          <w:b/>
          <w:sz w:val="24"/>
          <w:szCs w:val="24"/>
        </w:rPr>
        <w:t xml:space="preserve"> de </w:t>
      </w:r>
      <w:proofErr w:type="spellStart"/>
      <w:r w:rsidR="00FD3D6A">
        <w:rPr>
          <w:rFonts w:cs="Arial"/>
          <w:b/>
          <w:sz w:val="24"/>
          <w:szCs w:val="24"/>
        </w:rPr>
        <w:t>Oncologie</w:t>
      </w:r>
      <w:proofErr w:type="spellEnd"/>
      <w:r w:rsidR="00FD3D6A">
        <w:rPr>
          <w:rFonts w:cs="Arial"/>
          <w:b/>
          <w:sz w:val="24"/>
          <w:szCs w:val="24"/>
        </w:rPr>
        <w:t xml:space="preserve"> </w:t>
      </w:r>
      <w:proofErr w:type="spellStart"/>
      <w:r w:rsidR="00FD3D6A">
        <w:rPr>
          <w:rFonts w:cs="Arial"/>
          <w:b/>
          <w:sz w:val="24"/>
          <w:szCs w:val="24"/>
        </w:rPr>
        <w:t>Medicală</w:t>
      </w:r>
      <w:proofErr w:type="spellEnd"/>
      <w:r w:rsidR="00FD3D6A">
        <w:rPr>
          <w:rFonts w:cs="Arial"/>
          <w:b/>
          <w:sz w:val="24"/>
          <w:szCs w:val="24"/>
        </w:rPr>
        <w:t xml:space="preserve"> din </w:t>
      </w:r>
      <w:proofErr w:type="spellStart"/>
      <w:r w:rsidR="00FD3D6A">
        <w:rPr>
          <w:rFonts w:cs="Arial"/>
          <w:b/>
          <w:sz w:val="24"/>
          <w:szCs w:val="24"/>
        </w:rPr>
        <w:t>România</w:t>
      </w:r>
      <w:proofErr w:type="spellEnd"/>
      <w:r w:rsidRPr="00600241">
        <w:rPr>
          <w:rFonts w:cs="Arial"/>
          <w:b/>
          <w:sz w:val="24"/>
          <w:szCs w:val="24"/>
        </w:rPr>
        <w:t>)</w:t>
      </w:r>
    </w:p>
    <w:p w14:paraId="04D57631" w14:textId="77777777" w:rsidR="00AE7744" w:rsidRDefault="00AE7744" w:rsidP="00F33BC3">
      <w:pPr>
        <w:ind w:left="360"/>
        <w:jc w:val="both"/>
        <w:rPr>
          <w:rFonts w:cs="Arial"/>
          <w:b/>
          <w:sz w:val="24"/>
          <w:szCs w:val="24"/>
        </w:rPr>
      </w:pPr>
      <w:r w:rsidRPr="00600241">
        <w:rPr>
          <w:rFonts w:cs="Arial"/>
          <w:b/>
          <w:sz w:val="24"/>
          <w:szCs w:val="24"/>
        </w:rPr>
        <w:t>ESMO</w:t>
      </w:r>
      <w:r w:rsidR="00600241" w:rsidRPr="00600241">
        <w:rPr>
          <w:rFonts w:cs="Arial"/>
          <w:b/>
          <w:sz w:val="24"/>
          <w:szCs w:val="24"/>
        </w:rPr>
        <w:t xml:space="preserve"> (European Society for Medical Oncology)</w:t>
      </w:r>
    </w:p>
    <w:p w14:paraId="3047248D" w14:textId="77777777" w:rsidR="000C23CB" w:rsidRDefault="000C23CB" w:rsidP="000C23CB">
      <w:pPr>
        <w:ind w:left="360"/>
        <w:jc w:val="both"/>
        <w:rPr>
          <w:rFonts w:cs="Arial"/>
          <w:b/>
          <w:sz w:val="24"/>
          <w:szCs w:val="24"/>
        </w:rPr>
      </w:pPr>
      <w:r>
        <w:rPr>
          <w:rFonts w:cs="Arial"/>
          <w:b/>
          <w:sz w:val="24"/>
          <w:szCs w:val="24"/>
        </w:rPr>
        <w:t>ESGO (E</w:t>
      </w:r>
      <w:r w:rsidRPr="00BD6373">
        <w:rPr>
          <w:rFonts w:cs="Arial"/>
          <w:b/>
          <w:sz w:val="24"/>
          <w:szCs w:val="24"/>
        </w:rPr>
        <w:t xml:space="preserve">uropean Society of </w:t>
      </w:r>
      <w:proofErr w:type="spellStart"/>
      <w:r w:rsidRPr="00BD6373">
        <w:rPr>
          <w:rFonts w:cs="Arial"/>
          <w:b/>
          <w:sz w:val="24"/>
          <w:szCs w:val="24"/>
        </w:rPr>
        <w:t>Gynaecological</w:t>
      </w:r>
      <w:proofErr w:type="spellEnd"/>
      <w:r w:rsidRPr="00BD6373">
        <w:rPr>
          <w:rFonts w:cs="Arial"/>
          <w:b/>
          <w:sz w:val="24"/>
          <w:szCs w:val="24"/>
        </w:rPr>
        <w:t xml:space="preserve"> Oncology</w:t>
      </w:r>
      <w:r>
        <w:rPr>
          <w:rFonts w:cs="Arial"/>
          <w:b/>
          <w:sz w:val="24"/>
          <w:szCs w:val="24"/>
        </w:rPr>
        <w:t>)</w:t>
      </w:r>
    </w:p>
    <w:p w14:paraId="2BCC3F7D" w14:textId="77777777" w:rsidR="000C5F03" w:rsidRDefault="000C5F03" w:rsidP="00F33BC3">
      <w:pPr>
        <w:ind w:left="360"/>
        <w:jc w:val="both"/>
        <w:rPr>
          <w:rFonts w:cs="Arial"/>
          <w:b/>
          <w:sz w:val="24"/>
          <w:szCs w:val="24"/>
        </w:rPr>
      </w:pPr>
    </w:p>
    <w:p w14:paraId="25B20D13" w14:textId="77777777" w:rsidR="00741E83" w:rsidRDefault="00741E83" w:rsidP="00F33BC3">
      <w:pPr>
        <w:ind w:left="360"/>
        <w:jc w:val="both"/>
        <w:rPr>
          <w:rFonts w:cs="Arial"/>
          <w:b/>
          <w:sz w:val="24"/>
          <w:szCs w:val="24"/>
        </w:rPr>
      </w:pPr>
    </w:p>
    <w:p w14:paraId="6B46EC40" w14:textId="77777777" w:rsidR="00741E83" w:rsidRDefault="00741E83" w:rsidP="00741E83">
      <w:pPr>
        <w:pStyle w:val="ListParagraph"/>
        <w:ind w:left="360"/>
        <w:jc w:val="both"/>
        <w:rPr>
          <w:rFonts w:asciiTheme="majorHAnsi" w:hAnsiTheme="majorHAnsi" w:cs="Arial"/>
          <w:b/>
          <w:sz w:val="28"/>
          <w:szCs w:val="22"/>
        </w:rPr>
      </w:pPr>
      <w:r>
        <w:rPr>
          <w:rFonts w:asciiTheme="majorHAnsi" w:hAnsiTheme="majorHAnsi" w:cs="Arial"/>
          <w:b/>
          <w:sz w:val="28"/>
          <w:szCs w:val="22"/>
        </w:rPr>
        <w:t>Investigator/Co-investigator</w:t>
      </w:r>
    </w:p>
    <w:p w14:paraId="1AE23A22" w14:textId="77777777" w:rsidR="00741E83" w:rsidRPr="00ED6E8C" w:rsidRDefault="00741E83">
      <w:pPr>
        <w:pStyle w:val="ListParagraph"/>
        <w:numPr>
          <w:ilvl w:val="0"/>
          <w:numId w:val="6"/>
        </w:numPr>
        <w:jc w:val="both"/>
        <w:rPr>
          <w:rFonts w:cs="Arial"/>
          <w:b/>
          <w:sz w:val="24"/>
          <w:szCs w:val="24"/>
        </w:rPr>
      </w:pPr>
      <w:r w:rsidRPr="00ED6E8C">
        <w:rPr>
          <w:rFonts w:cs="Arial"/>
          <w:b/>
          <w:sz w:val="24"/>
          <w:szCs w:val="24"/>
        </w:rPr>
        <w:t xml:space="preserve">International </w:t>
      </w:r>
      <w:proofErr w:type="spellStart"/>
      <w:r w:rsidRPr="00ED6E8C">
        <w:rPr>
          <w:rFonts w:cs="Arial"/>
          <w:b/>
          <w:sz w:val="24"/>
          <w:szCs w:val="24"/>
        </w:rPr>
        <w:t>Multicenter</w:t>
      </w:r>
      <w:proofErr w:type="spellEnd"/>
      <w:r w:rsidRPr="00ED6E8C">
        <w:rPr>
          <w:rFonts w:cs="Arial"/>
          <w:b/>
          <w:sz w:val="24"/>
          <w:szCs w:val="24"/>
        </w:rPr>
        <w:t xml:space="preserve"> </w:t>
      </w:r>
      <w:proofErr w:type="spellStart"/>
      <w:r w:rsidRPr="00ED6E8C">
        <w:rPr>
          <w:rFonts w:cs="Arial"/>
          <w:b/>
          <w:sz w:val="24"/>
          <w:szCs w:val="24"/>
        </w:rPr>
        <w:t>Surova</w:t>
      </w:r>
      <w:proofErr w:type="spellEnd"/>
      <w:r w:rsidRPr="00ED6E8C">
        <w:rPr>
          <w:rFonts w:cs="Arial"/>
          <w:b/>
          <w:sz w:val="24"/>
          <w:szCs w:val="24"/>
        </w:rPr>
        <w:t xml:space="preserve"> Study on Ovarian Cancer Surgery</w:t>
      </w:r>
      <w:r>
        <w:rPr>
          <w:rFonts w:cs="Arial"/>
          <w:b/>
          <w:sz w:val="24"/>
          <w:szCs w:val="24"/>
        </w:rPr>
        <w:t xml:space="preserve"> (SUROVA)</w:t>
      </w:r>
    </w:p>
    <w:p w14:paraId="021E9BAD" w14:textId="77777777" w:rsidR="00741E83" w:rsidRDefault="00741E83" w:rsidP="00F33BC3">
      <w:pPr>
        <w:ind w:left="360"/>
        <w:jc w:val="both"/>
        <w:rPr>
          <w:rFonts w:cs="Arial"/>
          <w:b/>
          <w:sz w:val="24"/>
          <w:szCs w:val="24"/>
        </w:rPr>
      </w:pPr>
    </w:p>
    <w:p w14:paraId="4B99056E" w14:textId="77777777" w:rsidR="004F3136" w:rsidRDefault="004F3136" w:rsidP="00F33BC3">
      <w:pPr>
        <w:ind w:left="360"/>
        <w:jc w:val="both"/>
        <w:rPr>
          <w:rFonts w:asciiTheme="majorHAnsi" w:hAnsiTheme="majorHAnsi" w:cs="Arial"/>
          <w:b/>
          <w:sz w:val="28"/>
          <w:szCs w:val="22"/>
        </w:rPr>
      </w:pPr>
    </w:p>
    <w:p w14:paraId="74D65FC9" w14:textId="7E872453" w:rsidR="009D3DFC" w:rsidRPr="009D3DFC" w:rsidRDefault="00FD3D6A" w:rsidP="00F33BC3">
      <w:pPr>
        <w:ind w:left="360"/>
        <w:jc w:val="both"/>
        <w:rPr>
          <w:rFonts w:asciiTheme="majorHAnsi" w:hAnsiTheme="majorHAnsi" w:cs="Arial"/>
          <w:b/>
          <w:sz w:val="28"/>
          <w:szCs w:val="22"/>
        </w:rPr>
      </w:pPr>
      <w:proofErr w:type="spellStart"/>
      <w:r>
        <w:rPr>
          <w:rFonts w:asciiTheme="majorHAnsi" w:hAnsiTheme="majorHAnsi" w:cs="Arial"/>
          <w:b/>
          <w:sz w:val="28"/>
          <w:szCs w:val="22"/>
        </w:rPr>
        <w:t>Publicații</w:t>
      </w:r>
      <w:proofErr w:type="spellEnd"/>
    </w:p>
    <w:p w14:paraId="4DDBEF00" w14:textId="77777777" w:rsidR="00F33BC3" w:rsidRPr="00F33BC3" w:rsidRDefault="00F33BC3" w:rsidP="00F33BC3">
      <w:pPr>
        <w:jc w:val="both"/>
        <w:rPr>
          <w:rFonts w:cs="Arial"/>
          <w:sz w:val="22"/>
          <w:szCs w:val="22"/>
        </w:rPr>
      </w:pPr>
    </w:p>
    <w:p w14:paraId="785A3003" w14:textId="0E61AF97" w:rsidR="0005009F" w:rsidRPr="00044574" w:rsidRDefault="00FD3D6A" w:rsidP="00F33BC3">
      <w:pPr>
        <w:ind w:left="360"/>
        <w:jc w:val="both"/>
        <w:rPr>
          <w:rFonts w:cs="Arial"/>
          <w:b/>
          <w:sz w:val="24"/>
          <w:szCs w:val="28"/>
        </w:rPr>
      </w:pPr>
      <w:proofErr w:type="spellStart"/>
      <w:r>
        <w:rPr>
          <w:rFonts w:cs="Arial"/>
          <w:b/>
          <w:sz w:val="24"/>
          <w:szCs w:val="28"/>
        </w:rPr>
        <w:t>Articole</w:t>
      </w:r>
      <w:proofErr w:type="spellEnd"/>
      <w:r w:rsidR="00534281">
        <w:rPr>
          <w:rFonts w:cs="Arial"/>
          <w:b/>
          <w:sz w:val="24"/>
          <w:szCs w:val="28"/>
        </w:rPr>
        <w:t xml:space="preserve"> in </w:t>
      </w:r>
      <w:proofErr w:type="spellStart"/>
      <w:r w:rsidR="00534281">
        <w:rPr>
          <w:rFonts w:cs="Arial"/>
          <w:b/>
          <w:sz w:val="24"/>
          <w:szCs w:val="28"/>
        </w:rPr>
        <w:t>extenso</w:t>
      </w:r>
      <w:proofErr w:type="spellEnd"/>
      <w:r w:rsidR="00F33BC3" w:rsidRPr="00044574">
        <w:rPr>
          <w:rFonts w:cs="Arial"/>
          <w:b/>
          <w:sz w:val="24"/>
          <w:szCs w:val="28"/>
        </w:rPr>
        <w:t>:</w:t>
      </w:r>
    </w:p>
    <w:p w14:paraId="61BCA1D3" w14:textId="6A68D8F8" w:rsidR="00F02D29" w:rsidRPr="00044574" w:rsidRDefault="00F02D29">
      <w:pPr>
        <w:pStyle w:val="ListParagraph"/>
        <w:numPr>
          <w:ilvl w:val="0"/>
          <w:numId w:val="1"/>
        </w:numPr>
        <w:jc w:val="both"/>
        <w:rPr>
          <w:rFonts w:ascii="Arial Narrow" w:hAnsi="Arial Narrow" w:cs="Arial"/>
          <w:bCs/>
          <w:iCs/>
          <w:sz w:val="24"/>
          <w:szCs w:val="28"/>
          <w:lang w:val="ro-RO" w:eastAsia="ro-RO"/>
        </w:rPr>
      </w:pPr>
      <w:r w:rsidRPr="00044574">
        <w:rPr>
          <w:rFonts w:ascii="Arial Narrow" w:hAnsi="Arial Narrow" w:cs="Arial"/>
          <w:bCs/>
          <w:iCs/>
          <w:sz w:val="24"/>
          <w:szCs w:val="28"/>
          <w:lang w:val="ro-RO" w:eastAsia="ro-RO"/>
        </w:rPr>
        <w:t xml:space="preserve">Săftescu S, Munteanu M, Popovici D, </w:t>
      </w:r>
      <w:r w:rsidRPr="00044574">
        <w:rPr>
          <w:rFonts w:ascii="Arial Narrow" w:hAnsi="Arial Narrow" w:cs="Arial"/>
          <w:b/>
          <w:bCs/>
          <w:iCs/>
          <w:sz w:val="24"/>
          <w:szCs w:val="28"/>
          <w:lang w:val="ro-RO" w:eastAsia="ro-RO"/>
        </w:rPr>
        <w:t>Dragomir R</w:t>
      </w:r>
      <w:r w:rsidRPr="00044574">
        <w:rPr>
          <w:rFonts w:ascii="Arial Narrow" w:hAnsi="Arial Narrow" w:cs="Arial"/>
          <w:bCs/>
          <w:iCs/>
          <w:sz w:val="24"/>
          <w:szCs w:val="28"/>
          <w:lang w:val="ro-RO" w:eastAsia="ro-RO"/>
        </w:rPr>
        <w:t xml:space="preserve">, Dărăbuș MD, Negru AG, Negru ȘM. </w:t>
      </w:r>
      <w:r w:rsidRPr="000C1A7B">
        <w:rPr>
          <w:rFonts w:ascii="Arial Narrow" w:hAnsi="Arial Narrow" w:cs="Arial"/>
          <w:bCs/>
          <w:iCs/>
          <w:sz w:val="24"/>
          <w:szCs w:val="28"/>
          <w:lang w:val="ro-RO" w:eastAsia="ro-RO"/>
        </w:rPr>
        <w:t>Anthropometry in the immunotherapy of cutaneous and ocular melanomas.</w:t>
      </w:r>
      <w:r w:rsidRPr="00044574">
        <w:rPr>
          <w:rFonts w:ascii="Arial Narrow" w:hAnsi="Arial Narrow" w:cs="Arial"/>
          <w:bCs/>
          <w:iCs/>
          <w:sz w:val="24"/>
          <w:szCs w:val="28"/>
          <w:lang w:val="ro-RO" w:eastAsia="ro-RO"/>
        </w:rPr>
        <w:t xml:space="preserve"> </w:t>
      </w:r>
      <w:r w:rsidRPr="000C1A7B">
        <w:rPr>
          <w:rFonts w:ascii="Arial Narrow" w:hAnsi="Arial Narrow" w:cs="Arial"/>
          <w:bCs/>
          <w:i/>
          <w:sz w:val="24"/>
          <w:szCs w:val="28"/>
          <w:lang w:val="ro-RO" w:eastAsia="ro-RO"/>
        </w:rPr>
        <w:t xml:space="preserve">Rom J Ophthalmol. </w:t>
      </w:r>
      <w:r w:rsidRPr="00BF4425">
        <w:rPr>
          <w:rFonts w:ascii="Arial Narrow" w:hAnsi="Arial Narrow" w:cs="Arial"/>
          <w:bCs/>
          <w:iCs/>
          <w:sz w:val="24"/>
          <w:szCs w:val="28"/>
          <w:lang w:val="ro-RO" w:eastAsia="ro-RO"/>
        </w:rPr>
        <w:t>2020;64</w:t>
      </w:r>
      <w:r w:rsidRPr="00044574">
        <w:rPr>
          <w:rFonts w:ascii="Arial Narrow" w:hAnsi="Arial Narrow" w:cs="Arial"/>
          <w:bCs/>
          <w:iCs/>
          <w:sz w:val="24"/>
          <w:szCs w:val="28"/>
          <w:lang w:val="ro-RO" w:eastAsia="ro-RO"/>
        </w:rPr>
        <w:t>(2):190-194. PMID: 32685786; PMCID: PMC7339699</w:t>
      </w:r>
    </w:p>
    <w:p w14:paraId="3755ECA7" w14:textId="5C95471A" w:rsidR="00F02D29" w:rsidRPr="00044574" w:rsidRDefault="00F02D29">
      <w:pPr>
        <w:pStyle w:val="ListParagraph"/>
        <w:numPr>
          <w:ilvl w:val="0"/>
          <w:numId w:val="1"/>
        </w:numPr>
        <w:jc w:val="both"/>
        <w:rPr>
          <w:rFonts w:ascii="Arial Narrow" w:hAnsi="Arial Narrow" w:cs="Arial"/>
          <w:bCs/>
          <w:iCs/>
          <w:sz w:val="24"/>
          <w:szCs w:val="28"/>
          <w:lang w:val="ro-RO" w:eastAsia="ro-RO"/>
        </w:rPr>
      </w:pPr>
      <w:r w:rsidRPr="00044574">
        <w:rPr>
          <w:rFonts w:ascii="Arial Narrow" w:hAnsi="Arial Narrow" w:cs="Arial"/>
          <w:bCs/>
          <w:iCs/>
          <w:sz w:val="24"/>
          <w:szCs w:val="28"/>
          <w:lang w:val="ro-RO" w:eastAsia="ro-RO"/>
        </w:rPr>
        <w:t xml:space="preserve">Săftescu S, Munteanu M, Popovici D, </w:t>
      </w:r>
      <w:r w:rsidRPr="00044574">
        <w:rPr>
          <w:rFonts w:ascii="Arial Narrow" w:hAnsi="Arial Narrow" w:cs="Arial"/>
          <w:b/>
          <w:bCs/>
          <w:iCs/>
          <w:sz w:val="24"/>
          <w:szCs w:val="28"/>
          <w:lang w:val="ro-RO" w:eastAsia="ro-RO"/>
        </w:rPr>
        <w:t>Dragomir R</w:t>
      </w:r>
      <w:r w:rsidRPr="00044574">
        <w:rPr>
          <w:rFonts w:ascii="Arial Narrow" w:hAnsi="Arial Narrow" w:cs="Arial"/>
          <w:bCs/>
          <w:iCs/>
          <w:sz w:val="24"/>
          <w:szCs w:val="28"/>
          <w:lang w:val="ro-RO" w:eastAsia="ro-RO"/>
        </w:rPr>
        <w:t xml:space="preserve">, Negru AG, Pac PC, Negru ȘM. </w:t>
      </w:r>
      <w:r w:rsidRPr="000C1A7B">
        <w:rPr>
          <w:rFonts w:ascii="Arial Narrow" w:hAnsi="Arial Narrow" w:cs="Arial"/>
          <w:bCs/>
          <w:iCs/>
          <w:sz w:val="24"/>
          <w:szCs w:val="28"/>
          <w:lang w:val="ro-RO" w:eastAsia="ro-RO"/>
        </w:rPr>
        <w:t>Significance of metastatic topography for the immunotherapy of cutaneous and ocular melanomas.</w:t>
      </w:r>
      <w:r w:rsidRPr="00044574">
        <w:rPr>
          <w:rFonts w:ascii="Arial Narrow" w:hAnsi="Arial Narrow" w:cs="Arial"/>
          <w:bCs/>
          <w:iCs/>
          <w:sz w:val="24"/>
          <w:szCs w:val="28"/>
          <w:lang w:val="ro-RO" w:eastAsia="ro-RO"/>
        </w:rPr>
        <w:t xml:space="preserve"> </w:t>
      </w:r>
      <w:r w:rsidRPr="000C1A7B">
        <w:rPr>
          <w:rFonts w:ascii="Arial Narrow" w:hAnsi="Arial Narrow" w:cs="Arial"/>
          <w:bCs/>
          <w:i/>
          <w:sz w:val="24"/>
          <w:szCs w:val="28"/>
          <w:lang w:val="ro-RO" w:eastAsia="ro-RO"/>
        </w:rPr>
        <w:t xml:space="preserve">Rom J Ophthalmol. </w:t>
      </w:r>
      <w:r w:rsidRPr="00BF4425">
        <w:rPr>
          <w:rFonts w:ascii="Arial Narrow" w:hAnsi="Arial Narrow" w:cs="Arial"/>
          <w:bCs/>
          <w:iCs/>
          <w:sz w:val="24"/>
          <w:szCs w:val="28"/>
          <w:lang w:val="ro-RO" w:eastAsia="ro-RO"/>
        </w:rPr>
        <w:t>2020;64</w:t>
      </w:r>
      <w:r w:rsidRPr="00044574">
        <w:rPr>
          <w:rFonts w:ascii="Arial Narrow" w:hAnsi="Arial Narrow" w:cs="Arial"/>
          <w:bCs/>
          <w:iCs/>
          <w:sz w:val="24"/>
          <w:szCs w:val="28"/>
          <w:lang w:val="ro-RO" w:eastAsia="ro-RO"/>
        </w:rPr>
        <w:t>(2):184-189. PMID: 32685785; PMCID: PMC7339698</w:t>
      </w:r>
    </w:p>
    <w:p w14:paraId="76B27516" w14:textId="19F6461C" w:rsidR="008C0458" w:rsidRPr="00044574" w:rsidRDefault="008C0458">
      <w:pPr>
        <w:pStyle w:val="ListParagraph"/>
        <w:numPr>
          <w:ilvl w:val="0"/>
          <w:numId w:val="1"/>
        </w:numPr>
        <w:jc w:val="both"/>
        <w:rPr>
          <w:rFonts w:ascii="Arial Narrow" w:hAnsi="Arial Narrow" w:cs="Arial"/>
          <w:bCs/>
          <w:iCs/>
          <w:sz w:val="24"/>
          <w:szCs w:val="28"/>
          <w:lang w:val="ro-RO" w:eastAsia="ro-RO"/>
        </w:rPr>
      </w:pPr>
      <w:r w:rsidRPr="00044574">
        <w:rPr>
          <w:rFonts w:ascii="Arial Narrow" w:hAnsi="Arial Narrow" w:cs="Arial"/>
          <w:bCs/>
          <w:iCs/>
          <w:sz w:val="24"/>
          <w:szCs w:val="28"/>
          <w:lang w:val="ro-RO" w:eastAsia="ro-RO"/>
        </w:rPr>
        <w:t xml:space="preserve">Gheorghe AS, Negru ȘM, Nițipir C, Mazilu L, Marinca M, Gafton B, Ciuleanu TE, Schenker M, </w:t>
      </w:r>
      <w:r w:rsidRPr="00044574">
        <w:rPr>
          <w:rFonts w:ascii="Arial Narrow" w:hAnsi="Arial Narrow" w:cs="Arial"/>
          <w:b/>
          <w:bCs/>
          <w:iCs/>
          <w:sz w:val="24"/>
          <w:szCs w:val="28"/>
          <w:lang w:val="ro-RO" w:eastAsia="ro-RO"/>
        </w:rPr>
        <w:t>Dragomir RD</w:t>
      </w:r>
      <w:r w:rsidRPr="00044574">
        <w:rPr>
          <w:rFonts w:ascii="Arial Narrow" w:hAnsi="Arial Narrow" w:cs="Arial"/>
          <w:bCs/>
          <w:iCs/>
          <w:sz w:val="24"/>
          <w:szCs w:val="28"/>
          <w:lang w:val="ro-RO" w:eastAsia="ro-RO"/>
        </w:rPr>
        <w:t xml:space="preserve">, Gheorghe AD, Stovicek O, Bandi-Vasilica M, Preda AC, Mihăilă RI, Zob DL, Kajanto AL, Stănculeanu DL. </w:t>
      </w:r>
      <w:r w:rsidRPr="00CB2F38">
        <w:rPr>
          <w:rFonts w:ascii="Arial Narrow" w:hAnsi="Arial Narrow" w:cs="Arial"/>
          <w:bCs/>
          <w:iCs/>
          <w:sz w:val="24"/>
          <w:szCs w:val="28"/>
          <w:lang w:val="ro-RO" w:eastAsia="ro-RO"/>
        </w:rPr>
        <w:t>Knowledge, attitudes and practices related to COVID-19 outbreak among Romanian adults with cancer: a cross-sectional national survey.</w:t>
      </w:r>
      <w:r w:rsidR="00154BD2">
        <w:t xml:space="preserve"> </w:t>
      </w:r>
      <w:r w:rsidR="00154BD2" w:rsidRPr="00CB2F38">
        <w:rPr>
          <w:rFonts w:ascii="Arial Narrow" w:hAnsi="Arial Narrow" w:cs="Arial"/>
          <w:bCs/>
          <w:i/>
          <w:sz w:val="24"/>
          <w:szCs w:val="28"/>
          <w:lang w:val="ro-RO" w:eastAsia="ro-RO"/>
        </w:rPr>
        <w:t xml:space="preserve">ESMO Open. </w:t>
      </w:r>
      <w:r w:rsidR="00154BD2" w:rsidRPr="00BF4425">
        <w:rPr>
          <w:rFonts w:ascii="Arial Narrow" w:hAnsi="Arial Narrow" w:cs="Arial"/>
          <w:bCs/>
          <w:iCs/>
          <w:sz w:val="24"/>
          <w:szCs w:val="28"/>
          <w:lang w:val="ro-RO" w:eastAsia="ro-RO"/>
        </w:rPr>
        <w:t>2021 Feb;6</w:t>
      </w:r>
      <w:r w:rsidR="00154BD2" w:rsidRPr="00154BD2">
        <w:rPr>
          <w:rFonts w:ascii="Arial Narrow" w:hAnsi="Arial Narrow" w:cs="Arial"/>
          <w:bCs/>
          <w:iCs/>
          <w:sz w:val="24"/>
          <w:szCs w:val="28"/>
          <w:lang w:val="ro-RO" w:eastAsia="ro-RO"/>
        </w:rPr>
        <w:t>(1):100027. doi: 10.1016/j.esmoop.2020.100027. Epub 2020 Dec 2. PMID: 33399089; PMCID: PMC7808020.</w:t>
      </w:r>
      <w:r w:rsidRPr="00044574">
        <w:rPr>
          <w:rFonts w:ascii="Arial Narrow" w:hAnsi="Arial Narrow" w:cs="Arial"/>
          <w:bCs/>
          <w:iCs/>
          <w:sz w:val="24"/>
          <w:szCs w:val="28"/>
          <w:lang w:val="ro-RO" w:eastAsia="ro-RO"/>
        </w:rPr>
        <w:t xml:space="preserve"> </w:t>
      </w:r>
    </w:p>
    <w:p w14:paraId="3461D779" w14:textId="24B6FA0C" w:rsidR="00F33BC3" w:rsidRDefault="00CD0D9F">
      <w:pPr>
        <w:pStyle w:val="ListParagraph"/>
        <w:numPr>
          <w:ilvl w:val="0"/>
          <w:numId w:val="1"/>
        </w:numPr>
        <w:jc w:val="both"/>
        <w:rPr>
          <w:rFonts w:ascii="Arial Narrow" w:hAnsi="Arial Narrow" w:cs="Arial"/>
          <w:bCs/>
          <w:iCs/>
          <w:sz w:val="24"/>
          <w:szCs w:val="28"/>
          <w:lang w:val="ro-RO" w:eastAsia="ro-RO"/>
        </w:rPr>
      </w:pPr>
      <w:r w:rsidRPr="00044574">
        <w:rPr>
          <w:rFonts w:ascii="Arial Narrow" w:hAnsi="Arial Narrow" w:cs="Arial"/>
          <w:b/>
          <w:bCs/>
          <w:iCs/>
          <w:sz w:val="24"/>
          <w:szCs w:val="28"/>
          <w:lang w:val="ro-RO" w:eastAsia="ro-RO"/>
        </w:rPr>
        <w:t>Dragomir R</w:t>
      </w:r>
      <w:r w:rsidRPr="00044574">
        <w:rPr>
          <w:rFonts w:ascii="Arial Narrow" w:hAnsi="Arial Narrow" w:cs="Arial"/>
          <w:bCs/>
          <w:iCs/>
          <w:sz w:val="24"/>
          <w:szCs w:val="28"/>
          <w:lang w:val="ro-RO" w:eastAsia="ro-RO"/>
        </w:rPr>
        <w:t>, Gheorghe AS, Negru A, Săftescu S, Popovici D, Schenker M, Lupușoru R, Negru Ș.</w:t>
      </w:r>
      <w:r w:rsidR="00B85947" w:rsidRPr="00044574">
        <w:rPr>
          <w:rFonts w:ascii="Arial Narrow" w:hAnsi="Arial Narrow" w:cs="Arial"/>
          <w:bCs/>
          <w:iCs/>
          <w:sz w:val="24"/>
          <w:szCs w:val="28"/>
          <w:lang w:val="ro-RO" w:eastAsia="ro-RO"/>
        </w:rPr>
        <w:t xml:space="preserve"> </w:t>
      </w:r>
      <w:r w:rsidRPr="00CB2F38">
        <w:rPr>
          <w:rFonts w:ascii="Arial Narrow" w:hAnsi="Arial Narrow" w:cs="Arial"/>
          <w:bCs/>
          <w:iCs/>
          <w:sz w:val="24"/>
          <w:szCs w:val="28"/>
          <w:lang w:val="ro-RO" w:eastAsia="ro-RO"/>
        </w:rPr>
        <w:t>The role of combining neutrophil-to-lymphocyte ratio and pretreatment body mass index in predicting progression-free survival in patients with non-small cell lung cancer treated with nivolumab</w:t>
      </w:r>
      <w:r w:rsidR="001A3E1C" w:rsidRPr="00CB2F38">
        <w:rPr>
          <w:rFonts w:ascii="Arial Narrow" w:hAnsi="Arial Narrow" w:cs="Arial"/>
          <w:bCs/>
          <w:iCs/>
          <w:sz w:val="24"/>
          <w:szCs w:val="28"/>
          <w:lang w:val="ro-RO" w:eastAsia="ro-RO"/>
        </w:rPr>
        <w:t>.</w:t>
      </w:r>
      <w:r w:rsidR="00EF1FAC">
        <w:rPr>
          <w:rFonts w:ascii="Arial Narrow" w:hAnsi="Arial Narrow" w:cs="Arial"/>
          <w:bCs/>
          <w:iCs/>
          <w:sz w:val="24"/>
          <w:szCs w:val="28"/>
          <w:lang w:val="ro-RO" w:eastAsia="ro-RO"/>
        </w:rPr>
        <w:t xml:space="preserve"> </w:t>
      </w:r>
      <w:r w:rsidR="00EF1FAC" w:rsidRPr="00CB2F38">
        <w:rPr>
          <w:rFonts w:ascii="Arial Narrow" w:hAnsi="Arial Narrow" w:cs="Arial"/>
          <w:bCs/>
          <w:i/>
          <w:sz w:val="24"/>
          <w:szCs w:val="28"/>
          <w:lang w:val="ro-RO" w:eastAsia="ro-RO"/>
        </w:rPr>
        <w:t xml:space="preserve">Exp Ther Med. </w:t>
      </w:r>
      <w:r w:rsidR="00EF1FAC" w:rsidRPr="00BF4425">
        <w:rPr>
          <w:rFonts w:ascii="Arial Narrow" w:hAnsi="Arial Narrow" w:cs="Arial"/>
          <w:bCs/>
          <w:iCs/>
          <w:sz w:val="24"/>
          <w:szCs w:val="28"/>
          <w:lang w:val="ro-RO" w:eastAsia="ro-RO"/>
        </w:rPr>
        <w:t>2021 May;21</w:t>
      </w:r>
      <w:r w:rsidR="00EF1FAC" w:rsidRPr="00EF1FAC">
        <w:rPr>
          <w:rFonts w:ascii="Arial Narrow" w:hAnsi="Arial Narrow" w:cs="Arial"/>
          <w:bCs/>
          <w:iCs/>
          <w:sz w:val="24"/>
          <w:szCs w:val="28"/>
          <w:lang w:val="ro-RO" w:eastAsia="ro-RO"/>
        </w:rPr>
        <w:t>(5):526. doi: 10.3892/etm.2021.9958. Epub 2021 Mar 22. PMID: 33815599; PMCID: PMC8014982.</w:t>
      </w:r>
      <w:r w:rsidR="00A05800">
        <w:rPr>
          <w:rFonts w:ascii="Arial Narrow" w:hAnsi="Arial Narrow" w:cs="Arial"/>
          <w:bCs/>
          <w:iCs/>
          <w:sz w:val="24"/>
          <w:szCs w:val="28"/>
          <w:lang w:val="ro-RO" w:eastAsia="ro-RO"/>
        </w:rPr>
        <w:t xml:space="preserve"> </w:t>
      </w:r>
    </w:p>
    <w:p w14:paraId="462AA9FC" w14:textId="765A4F0C" w:rsidR="005B64FD" w:rsidRDefault="005B64FD">
      <w:pPr>
        <w:pStyle w:val="ListParagraph"/>
        <w:numPr>
          <w:ilvl w:val="0"/>
          <w:numId w:val="1"/>
        </w:numPr>
        <w:jc w:val="both"/>
        <w:rPr>
          <w:rFonts w:ascii="Arial Narrow" w:hAnsi="Arial Narrow" w:cs="Arial"/>
          <w:bCs/>
          <w:iCs/>
          <w:sz w:val="24"/>
          <w:szCs w:val="28"/>
          <w:lang w:val="ro-RO" w:eastAsia="ro-RO"/>
        </w:rPr>
      </w:pPr>
      <w:r w:rsidRPr="005B64FD">
        <w:rPr>
          <w:rFonts w:ascii="Arial Narrow" w:hAnsi="Arial Narrow" w:cs="Arial"/>
          <w:bCs/>
          <w:iCs/>
          <w:sz w:val="24"/>
          <w:szCs w:val="28"/>
          <w:lang w:val="ro-RO" w:eastAsia="ro-RO"/>
        </w:rPr>
        <w:t xml:space="preserve">Săftescu S, Negru Ș, Volovăț S, Popovici D, Chercota V, Stanca S, Feier H, Malita D, </w:t>
      </w:r>
      <w:r w:rsidRPr="004C3A34">
        <w:rPr>
          <w:rFonts w:ascii="Arial Narrow" w:hAnsi="Arial Narrow" w:cs="Arial"/>
          <w:b/>
          <w:iCs/>
          <w:sz w:val="24"/>
          <w:szCs w:val="28"/>
          <w:lang w:val="ro-RO" w:eastAsia="ro-RO"/>
        </w:rPr>
        <w:t>Dragomir R</w:t>
      </w:r>
      <w:r w:rsidRPr="005B64FD">
        <w:rPr>
          <w:rFonts w:ascii="Arial Narrow" w:hAnsi="Arial Narrow" w:cs="Arial"/>
          <w:bCs/>
          <w:iCs/>
          <w:sz w:val="24"/>
          <w:szCs w:val="28"/>
          <w:lang w:val="ro-RO" w:eastAsia="ro-RO"/>
        </w:rPr>
        <w:t xml:space="preserve">, Volovăț C. </w:t>
      </w:r>
      <w:r w:rsidRPr="00CB2F38">
        <w:rPr>
          <w:rFonts w:ascii="Arial Narrow" w:hAnsi="Arial Narrow" w:cs="Arial"/>
          <w:bCs/>
          <w:iCs/>
          <w:sz w:val="24"/>
          <w:szCs w:val="28"/>
          <w:lang w:val="ro-RO" w:eastAsia="ro-RO"/>
        </w:rPr>
        <w:t>Predictors of the response to nivolumab immunotherapy in the second or subsequent lines for metastatic non-small cell lung cancers</w:t>
      </w:r>
      <w:r w:rsidRPr="005B64FD">
        <w:rPr>
          <w:rFonts w:ascii="Arial Narrow" w:hAnsi="Arial Narrow" w:cs="Arial"/>
          <w:bCs/>
          <w:iCs/>
          <w:sz w:val="24"/>
          <w:szCs w:val="28"/>
          <w:lang w:val="ro-RO" w:eastAsia="ro-RO"/>
        </w:rPr>
        <w:t xml:space="preserve">. </w:t>
      </w:r>
      <w:r w:rsidRPr="00CB2F38">
        <w:rPr>
          <w:rFonts w:ascii="Arial Narrow" w:hAnsi="Arial Narrow" w:cs="Arial"/>
          <w:bCs/>
          <w:i/>
          <w:sz w:val="24"/>
          <w:szCs w:val="28"/>
          <w:lang w:val="ro-RO" w:eastAsia="ro-RO"/>
        </w:rPr>
        <w:t xml:space="preserve">Exp Ther Med. </w:t>
      </w:r>
      <w:r w:rsidRPr="00BF4425">
        <w:rPr>
          <w:rFonts w:ascii="Arial Narrow" w:hAnsi="Arial Narrow" w:cs="Arial"/>
          <w:bCs/>
          <w:iCs/>
          <w:sz w:val="24"/>
          <w:szCs w:val="28"/>
          <w:lang w:val="ro-RO" w:eastAsia="ro-RO"/>
        </w:rPr>
        <w:t>2021 Jun;21</w:t>
      </w:r>
      <w:r w:rsidRPr="005B64FD">
        <w:rPr>
          <w:rFonts w:ascii="Arial Narrow" w:hAnsi="Arial Narrow" w:cs="Arial"/>
          <w:bCs/>
          <w:iCs/>
          <w:sz w:val="24"/>
          <w:szCs w:val="28"/>
          <w:lang w:val="ro-RO" w:eastAsia="ro-RO"/>
        </w:rPr>
        <w:t>(6):605. doi: 10.3892/etm.2021.10037. Epub 2021 Apr 14. PMID: 33936262; PMCID: PMC8082661.</w:t>
      </w:r>
    </w:p>
    <w:p w14:paraId="5B040E3E" w14:textId="53F189BE" w:rsidR="0035697A" w:rsidRDefault="0035697A">
      <w:pPr>
        <w:pStyle w:val="ListParagraph"/>
        <w:numPr>
          <w:ilvl w:val="0"/>
          <w:numId w:val="1"/>
        </w:numPr>
        <w:jc w:val="both"/>
        <w:rPr>
          <w:rFonts w:ascii="Arial Narrow" w:hAnsi="Arial Narrow" w:cs="Arial"/>
          <w:bCs/>
          <w:iCs/>
          <w:sz w:val="24"/>
          <w:szCs w:val="28"/>
          <w:lang w:val="ro-RO" w:eastAsia="ro-RO"/>
        </w:rPr>
      </w:pPr>
      <w:r w:rsidRPr="0035697A">
        <w:rPr>
          <w:rFonts w:ascii="Arial Narrow" w:hAnsi="Arial Narrow" w:cs="Arial"/>
          <w:b/>
          <w:iCs/>
          <w:sz w:val="24"/>
          <w:szCs w:val="28"/>
          <w:lang w:val="ro-RO" w:eastAsia="ro-RO"/>
        </w:rPr>
        <w:t>Dragomir R</w:t>
      </w:r>
      <w:r w:rsidRPr="0035697A">
        <w:rPr>
          <w:rFonts w:ascii="Arial Narrow" w:hAnsi="Arial Narrow" w:cs="Arial"/>
          <w:bCs/>
          <w:iCs/>
          <w:sz w:val="24"/>
          <w:szCs w:val="28"/>
          <w:lang w:val="ro-RO" w:eastAsia="ro-RO"/>
        </w:rPr>
        <w:t xml:space="preserve">, Sas I, Săftescu S, Popovici D, Margan R, Dragomir AS, Stanca H, Mocanu V, Pac C, Negru Ș. </w:t>
      </w:r>
      <w:r w:rsidRPr="00CB2F38">
        <w:rPr>
          <w:rFonts w:ascii="Arial Narrow" w:hAnsi="Arial Narrow" w:cs="Arial"/>
          <w:bCs/>
          <w:iCs/>
          <w:sz w:val="24"/>
          <w:szCs w:val="28"/>
          <w:lang w:val="ro-RO" w:eastAsia="ro-RO"/>
        </w:rPr>
        <w:t>Treatment Experience and Predictive Factors Associated with Response in Platinum-Resistant Recurrent Ovarian Cancer: A Retrospective Single-Institution Study.</w:t>
      </w:r>
      <w:r w:rsidRPr="0035697A">
        <w:rPr>
          <w:rFonts w:ascii="Arial Narrow" w:hAnsi="Arial Narrow" w:cs="Arial"/>
          <w:bCs/>
          <w:iCs/>
          <w:sz w:val="24"/>
          <w:szCs w:val="28"/>
          <w:lang w:val="ro-RO" w:eastAsia="ro-RO"/>
        </w:rPr>
        <w:t xml:space="preserve"> </w:t>
      </w:r>
      <w:r w:rsidRPr="00CB2F38">
        <w:rPr>
          <w:rFonts w:ascii="Arial Narrow" w:hAnsi="Arial Narrow" w:cs="Arial"/>
          <w:bCs/>
          <w:i/>
          <w:sz w:val="24"/>
          <w:szCs w:val="28"/>
          <w:lang w:val="ro-RO" w:eastAsia="ro-RO"/>
        </w:rPr>
        <w:t xml:space="preserve">J Clin Med. </w:t>
      </w:r>
      <w:r w:rsidRPr="00BF4425">
        <w:rPr>
          <w:rFonts w:ascii="Arial Narrow" w:hAnsi="Arial Narrow" w:cs="Arial"/>
          <w:bCs/>
          <w:iCs/>
          <w:sz w:val="24"/>
          <w:szCs w:val="28"/>
          <w:lang w:val="ro-RO" w:eastAsia="ro-RO"/>
        </w:rPr>
        <w:t>2021 Aug 15</w:t>
      </w:r>
      <w:r w:rsidRPr="00CB2F38">
        <w:rPr>
          <w:rFonts w:ascii="Arial Narrow" w:hAnsi="Arial Narrow" w:cs="Arial"/>
          <w:bCs/>
          <w:i/>
          <w:sz w:val="24"/>
          <w:szCs w:val="28"/>
          <w:lang w:val="ro-RO" w:eastAsia="ro-RO"/>
        </w:rPr>
        <w:t>;</w:t>
      </w:r>
      <w:r w:rsidRPr="00BF4425">
        <w:rPr>
          <w:rFonts w:ascii="Arial Narrow" w:hAnsi="Arial Narrow" w:cs="Arial"/>
          <w:bCs/>
          <w:iCs/>
          <w:sz w:val="24"/>
          <w:szCs w:val="28"/>
          <w:lang w:val="ro-RO" w:eastAsia="ro-RO"/>
        </w:rPr>
        <w:t>10(</w:t>
      </w:r>
      <w:r w:rsidRPr="0035697A">
        <w:rPr>
          <w:rFonts w:ascii="Arial Narrow" w:hAnsi="Arial Narrow" w:cs="Arial"/>
          <w:bCs/>
          <w:iCs/>
          <w:sz w:val="24"/>
          <w:szCs w:val="28"/>
          <w:lang w:val="ro-RO" w:eastAsia="ro-RO"/>
        </w:rPr>
        <w:t>16):3596. doi: 10.3390/jcm10163596. PMID: 34441892; PMCID: PMC8397105.</w:t>
      </w:r>
    </w:p>
    <w:p w14:paraId="3D9315CD" w14:textId="657C5500" w:rsidR="00010642" w:rsidRDefault="00010642">
      <w:pPr>
        <w:pStyle w:val="ListParagraph"/>
        <w:numPr>
          <w:ilvl w:val="0"/>
          <w:numId w:val="1"/>
        </w:numPr>
        <w:rPr>
          <w:rFonts w:ascii="Arial Narrow" w:hAnsi="Arial Narrow" w:cs="Arial"/>
          <w:bCs/>
          <w:iCs/>
          <w:sz w:val="24"/>
          <w:szCs w:val="28"/>
          <w:lang w:val="ro-RO" w:eastAsia="ro-RO"/>
        </w:rPr>
      </w:pPr>
      <w:r w:rsidRPr="00010642">
        <w:rPr>
          <w:rFonts w:ascii="Arial Narrow" w:hAnsi="Arial Narrow" w:cs="Arial"/>
          <w:bCs/>
          <w:iCs/>
          <w:sz w:val="24"/>
          <w:szCs w:val="28"/>
          <w:lang w:val="ro-RO" w:eastAsia="ro-RO"/>
        </w:rPr>
        <w:t xml:space="preserve">Popovici, D.; Stanisav, C.; Pricop, M.; </w:t>
      </w:r>
      <w:r w:rsidRPr="00010642">
        <w:rPr>
          <w:rFonts w:ascii="Arial Narrow" w:hAnsi="Arial Narrow" w:cs="Arial"/>
          <w:b/>
          <w:iCs/>
          <w:sz w:val="24"/>
          <w:szCs w:val="28"/>
          <w:lang w:val="ro-RO" w:eastAsia="ro-RO"/>
        </w:rPr>
        <w:t>Dragomir, R.</w:t>
      </w:r>
      <w:r w:rsidRPr="00010642">
        <w:rPr>
          <w:rFonts w:ascii="Arial Narrow" w:hAnsi="Arial Narrow" w:cs="Arial"/>
          <w:bCs/>
          <w:iCs/>
          <w:sz w:val="24"/>
          <w:szCs w:val="28"/>
          <w:lang w:val="ro-RO" w:eastAsia="ro-RO"/>
        </w:rPr>
        <w:t xml:space="preserve">; Saftescu, S.; Ciurescu, D. Associations between Body Mass Index and Prostate Cancer: The Impact on Progression-Free Survival. </w:t>
      </w:r>
      <w:r w:rsidRPr="00CB2F38">
        <w:rPr>
          <w:rFonts w:ascii="Arial Narrow" w:hAnsi="Arial Narrow" w:cs="Arial"/>
          <w:bCs/>
          <w:i/>
          <w:sz w:val="24"/>
          <w:szCs w:val="28"/>
          <w:lang w:val="ro-RO" w:eastAsia="ro-RO"/>
        </w:rPr>
        <w:t xml:space="preserve">Medicina </w:t>
      </w:r>
      <w:r w:rsidRPr="00BF4425">
        <w:rPr>
          <w:rFonts w:ascii="Arial Narrow" w:hAnsi="Arial Narrow" w:cs="Arial"/>
          <w:bCs/>
          <w:iCs/>
          <w:sz w:val="24"/>
          <w:szCs w:val="28"/>
          <w:lang w:val="ro-RO" w:eastAsia="ro-RO"/>
        </w:rPr>
        <w:t>2023</w:t>
      </w:r>
      <w:r w:rsidRPr="00CB2F38">
        <w:rPr>
          <w:rFonts w:ascii="Arial Narrow" w:hAnsi="Arial Narrow" w:cs="Arial"/>
          <w:bCs/>
          <w:i/>
          <w:sz w:val="24"/>
          <w:szCs w:val="28"/>
          <w:lang w:val="ro-RO" w:eastAsia="ro-RO"/>
        </w:rPr>
        <w:t>, 59,</w:t>
      </w:r>
      <w:r w:rsidRPr="00010642">
        <w:rPr>
          <w:rFonts w:ascii="Arial Narrow" w:hAnsi="Arial Narrow" w:cs="Arial"/>
          <w:bCs/>
          <w:iCs/>
          <w:sz w:val="24"/>
          <w:szCs w:val="28"/>
          <w:lang w:val="ro-RO" w:eastAsia="ro-RO"/>
        </w:rPr>
        <w:t xml:space="preserve"> 289.</w:t>
      </w:r>
      <w:r w:rsidR="00311EE9">
        <w:rPr>
          <w:rFonts w:ascii="Arial Narrow" w:hAnsi="Arial Narrow" w:cs="Arial"/>
          <w:bCs/>
          <w:iCs/>
          <w:sz w:val="24"/>
          <w:szCs w:val="28"/>
          <w:lang w:val="ro-RO" w:eastAsia="ro-RO"/>
        </w:rPr>
        <w:t xml:space="preserve"> </w:t>
      </w:r>
      <w:r w:rsidR="00556CD4" w:rsidRPr="00556CD4">
        <w:rPr>
          <w:rFonts w:ascii="Arial Narrow" w:hAnsi="Arial Narrow" w:cs="Arial"/>
          <w:bCs/>
          <w:iCs/>
          <w:sz w:val="24"/>
          <w:szCs w:val="28"/>
          <w:lang w:val="ro-RO" w:eastAsia="ro-RO"/>
        </w:rPr>
        <w:t>https://doi.org/10.3390/medicina59020289</w:t>
      </w:r>
      <w:r w:rsidR="00223465">
        <w:rPr>
          <w:rFonts w:ascii="Arial Narrow" w:hAnsi="Arial Narrow" w:cs="Arial"/>
          <w:bCs/>
          <w:iCs/>
          <w:sz w:val="24"/>
          <w:szCs w:val="28"/>
          <w:lang w:val="ro-RO" w:eastAsia="ro-RO"/>
        </w:rPr>
        <w:t>.</w:t>
      </w:r>
    </w:p>
    <w:p w14:paraId="02B90F9F" w14:textId="089E2253" w:rsidR="008A2F5C" w:rsidRDefault="008A2F5C">
      <w:pPr>
        <w:pStyle w:val="ListParagraph"/>
        <w:numPr>
          <w:ilvl w:val="0"/>
          <w:numId w:val="1"/>
        </w:numPr>
        <w:rPr>
          <w:rFonts w:ascii="Arial Narrow" w:hAnsi="Arial Narrow" w:cs="Arial"/>
          <w:bCs/>
          <w:iCs/>
          <w:sz w:val="24"/>
          <w:szCs w:val="28"/>
          <w:lang w:val="ro-RO" w:eastAsia="ro-RO"/>
        </w:rPr>
      </w:pPr>
      <w:r w:rsidRPr="008A2F5C">
        <w:rPr>
          <w:rFonts w:ascii="Arial Narrow" w:hAnsi="Arial Narrow" w:cs="Arial"/>
          <w:bCs/>
          <w:iCs/>
          <w:sz w:val="24"/>
          <w:szCs w:val="28"/>
          <w:lang w:val="ro-RO" w:eastAsia="ro-RO"/>
        </w:rPr>
        <w:t xml:space="preserve">Popovici D, Stanisav C, Saftescu S, Negru S, </w:t>
      </w:r>
      <w:r w:rsidRPr="003D6121">
        <w:rPr>
          <w:rFonts w:ascii="Arial Narrow" w:hAnsi="Arial Narrow" w:cs="Arial"/>
          <w:b/>
          <w:iCs/>
          <w:sz w:val="24"/>
          <w:szCs w:val="28"/>
          <w:lang w:val="ro-RO" w:eastAsia="ro-RO"/>
        </w:rPr>
        <w:t>Dragomir R</w:t>
      </w:r>
      <w:r w:rsidRPr="008A2F5C">
        <w:rPr>
          <w:rFonts w:ascii="Arial Narrow" w:hAnsi="Arial Narrow" w:cs="Arial"/>
          <w:bCs/>
          <w:iCs/>
          <w:sz w:val="24"/>
          <w:szCs w:val="28"/>
          <w:lang w:val="ro-RO" w:eastAsia="ro-RO"/>
        </w:rPr>
        <w:t xml:space="preserve">, Ciurescu D, Diaconescu R. Exploring the Influence of Age, Gender and Body Mass Index on Colorectal Cancer Location. </w:t>
      </w:r>
      <w:r w:rsidRPr="00CB2F38">
        <w:rPr>
          <w:rFonts w:ascii="Arial Narrow" w:hAnsi="Arial Narrow" w:cs="Arial"/>
          <w:bCs/>
          <w:i/>
          <w:sz w:val="24"/>
          <w:szCs w:val="28"/>
          <w:lang w:val="ro-RO" w:eastAsia="ro-RO"/>
        </w:rPr>
        <w:t xml:space="preserve">Medicina. </w:t>
      </w:r>
      <w:r w:rsidRPr="00BF4425">
        <w:rPr>
          <w:rFonts w:ascii="Arial Narrow" w:hAnsi="Arial Narrow" w:cs="Arial"/>
          <w:bCs/>
          <w:iCs/>
          <w:sz w:val="24"/>
          <w:szCs w:val="28"/>
          <w:lang w:val="ro-RO" w:eastAsia="ro-RO"/>
        </w:rPr>
        <w:t>2023</w:t>
      </w:r>
      <w:r w:rsidRPr="00CB2F38">
        <w:rPr>
          <w:rFonts w:ascii="Arial Narrow" w:hAnsi="Arial Narrow" w:cs="Arial"/>
          <w:bCs/>
          <w:i/>
          <w:sz w:val="24"/>
          <w:szCs w:val="28"/>
          <w:lang w:val="ro-RO" w:eastAsia="ro-RO"/>
        </w:rPr>
        <w:t>; 59</w:t>
      </w:r>
      <w:r w:rsidRPr="008A2F5C">
        <w:rPr>
          <w:rFonts w:ascii="Arial Narrow" w:hAnsi="Arial Narrow" w:cs="Arial"/>
          <w:bCs/>
          <w:iCs/>
          <w:sz w:val="24"/>
          <w:szCs w:val="28"/>
          <w:lang w:val="ro-RO" w:eastAsia="ro-RO"/>
        </w:rPr>
        <w:t>(8):1399.</w:t>
      </w:r>
      <w:r w:rsidR="000A2B0B">
        <w:rPr>
          <w:rFonts w:ascii="Arial Narrow" w:hAnsi="Arial Narrow" w:cs="Arial"/>
          <w:bCs/>
          <w:iCs/>
          <w:sz w:val="24"/>
          <w:szCs w:val="28"/>
          <w:lang w:val="ro-RO" w:eastAsia="ro-RO"/>
        </w:rPr>
        <w:t xml:space="preserve"> </w:t>
      </w:r>
      <w:r w:rsidR="001044BC" w:rsidRPr="00534281">
        <w:rPr>
          <w:rFonts w:ascii="Arial Narrow" w:hAnsi="Arial Narrow" w:cs="Arial"/>
          <w:bCs/>
          <w:iCs/>
          <w:sz w:val="24"/>
          <w:szCs w:val="28"/>
          <w:lang w:val="ro-RO" w:eastAsia="ro-RO"/>
        </w:rPr>
        <w:t>https://doi.org/10.3390/medicina59081399</w:t>
      </w:r>
      <w:r w:rsidR="001044BC">
        <w:rPr>
          <w:rFonts w:ascii="Arial Narrow" w:hAnsi="Arial Narrow" w:cs="Arial"/>
          <w:bCs/>
          <w:iCs/>
          <w:sz w:val="24"/>
          <w:szCs w:val="28"/>
          <w:lang w:val="ro-RO" w:eastAsia="ro-RO"/>
        </w:rPr>
        <w:t>.</w:t>
      </w:r>
    </w:p>
    <w:p w14:paraId="794A7389" w14:textId="177A940E" w:rsidR="001044BC" w:rsidRDefault="001044BC">
      <w:pPr>
        <w:pStyle w:val="ListParagraph"/>
        <w:numPr>
          <w:ilvl w:val="0"/>
          <w:numId w:val="1"/>
        </w:numPr>
        <w:rPr>
          <w:rFonts w:ascii="Arial Narrow" w:hAnsi="Arial Narrow" w:cs="Arial"/>
          <w:bCs/>
          <w:iCs/>
          <w:sz w:val="24"/>
          <w:szCs w:val="28"/>
          <w:lang w:val="ro-RO" w:eastAsia="ro-RO"/>
        </w:rPr>
      </w:pPr>
      <w:r w:rsidRPr="001044BC">
        <w:rPr>
          <w:rFonts w:ascii="Arial Narrow" w:hAnsi="Arial Narrow" w:cs="Arial"/>
          <w:bCs/>
          <w:iCs/>
          <w:sz w:val="24"/>
          <w:szCs w:val="28"/>
          <w:lang w:val="ro-RO" w:eastAsia="ro-RO"/>
        </w:rPr>
        <w:lastRenderedPageBreak/>
        <w:t xml:space="preserve">Petre, I.; Vernic, C.; Petre, I.; Vlad, C.S.; Sipos, S.I.; Bordianu, A.; Luciana, M.; </w:t>
      </w:r>
      <w:r w:rsidRPr="00534281">
        <w:rPr>
          <w:rFonts w:ascii="Arial Narrow" w:hAnsi="Arial Narrow" w:cs="Arial"/>
          <w:b/>
          <w:iCs/>
          <w:sz w:val="24"/>
          <w:szCs w:val="28"/>
          <w:lang w:val="ro-RO" w:eastAsia="ro-RO"/>
        </w:rPr>
        <w:t>Dragomir, R.D.</w:t>
      </w:r>
      <w:r w:rsidRPr="001044BC">
        <w:rPr>
          <w:rFonts w:ascii="Arial Narrow" w:hAnsi="Arial Narrow" w:cs="Arial"/>
          <w:bCs/>
          <w:iCs/>
          <w:sz w:val="24"/>
          <w:szCs w:val="28"/>
          <w:lang w:val="ro-RO" w:eastAsia="ro-RO"/>
        </w:rPr>
        <w:t xml:space="preserve">; Fizedean, C.M.; Daliborca, C.V. Systematic Review on the Effectiveness and Outcomes of Nivolumab Treatment Schemes in Advanced and Metastatic Cervical Cancer. </w:t>
      </w:r>
      <w:r w:rsidRPr="002C5E42">
        <w:rPr>
          <w:rFonts w:ascii="Arial Narrow" w:hAnsi="Arial Narrow" w:cs="Arial"/>
          <w:bCs/>
          <w:i/>
          <w:sz w:val="24"/>
          <w:szCs w:val="28"/>
          <w:lang w:val="ro-RO" w:eastAsia="ro-RO"/>
        </w:rPr>
        <w:t>Diseases</w:t>
      </w:r>
      <w:r w:rsidRPr="001044BC">
        <w:rPr>
          <w:rFonts w:ascii="Arial Narrow" w:hAnsi="Arial Narrow" w:cs="Arial"/>
          <w:bCs/>
          <w:iCs/>
          <w:sz w:val="24"/>
          <w:szCs w:val="28"/>
          <w:lang w:val="ro-RO" w:eastAsia="ro-RO"/>
        </w:rPr>
        <w:t xml:space="preserve"> 2024, 12, 77. </w:t>
      </w:r>
      <w:r w:rsidR="009C7FC2" w:rsidRPr="00DA268C">
        <w:rPr>
          <w:rFonts w:ascii="Arial Narrow" w:hAnsi="Arial Narrow" w:cs="Arial"/>
          <w:bCs/>
          <w:iCs/>
          <w:sz w:val="24"/>
          <w:szCs w:val="28"/>
          <w:lang w:val="ro-RO" w:eastAsia="ro-RO"/>
        </w:rPr>
        <w:t>https://doi.org/10.3390/diseases12040077</w:t>
      </w:r>
      <w:r>
        <w:rPr>
          <w:rFonts w:ascii="Arial Narrow" w:hAnsi="Arial Narrow" w:cs="Arial"/>
          <w:bCs/>
          <w:iCs/>
          <w:sz w:val="24"/>
          <w:szCs w:val="28"/>
          <w:lang w:val="ro-RO" w:eastAsia="ro-RO"/>
        </w:rPr>
        <w:t>.</w:t>
      </w:r>
    </w:p>
    <w:p w14:paraId="0DEDD491" w14:textId="000C34E9" w:rsidR="009C7FC2" w:rsidRDefault="009C7FC2">
      <w:pPr>
        <w:pStyle w:val="ListParagraph"/>
        <w:numPr>
          <w:ilvl w:val="0"/>
          <w:numId w:val="1"/>
        </w:numPr>
        <w:rPr>
          <w:rFonts w:ascii="Arial Narrow" w:hAnsi="Arial Narrow" w:cs="Arial"/>
          <w:bCs/>
          <w:iCs/>
          <w:sz w:val="24"/>
          <w:szCs w:val="28"/>
          <w:lang w:val="ro-RO" w:eastAsia="ro-RO"/>
        </w:rPr>
      </w:pPr>
      <w:r w:rsidRPr="009C7FC2">
        <w:rPr>
          <w:rFonts w:ascii="Arial Narrow" w:hAnsi="Arial Narrow" w:cs="Arial"/>
          <w:bCs/>
          <w:iCs/>
          <w:sz w:val="24"/>
          <w:szCs w:val="28"/>
          <w:lang w:val="ro-RO" w:eastAsia="ro-RO"/>
        </w:rPr>
        <w:t xml:space="preserve">Petre I, Negru S, </w:t>
      </w:r>
      <w:r w:rsidRPr="009C7FC2">
        <w:rPr>
          <w:rFonts w:ascii="Arial Narrow" w:hAnsi="Arial Narrow" w:cs="Arial"/>
          <w:b/>
          <w:iCs/>
          <w:sz w:val="24"/>
          <w:szCs w:val="28"/>
          <w:lang w:val="ro-RO" w:eastAsia="ro-RO"/>
        </w:rPr>
        <w:t>Dragomir R</w:t>
      </w:r>
      <w:r w:rsidRPr="009C7FC2">
        <w:rPr>
          <w:rFonts w:ascii="Arial Narrow" w:hAnsi="Arial Narrow" w:cs="Arial"/>
          <w:bCs/>
          <w:iCs/>
          <w:sz w:val="24"/>
          <w:szCs w:val="28"/>
          <w:lang w:val="ro-RO" w:eastAsia="ro-RO"/>
        </w:rPr>
        <w:t xml:space="preserve">, Bordianu A, Petre I, Marc L, Vlad DC. Artificial Intelligence Algorithms in Predictive Factors for Hematologic Toxicities During Concurrent Chemoradiation for Cervical Cancer. </w:t>
      </w:r>
      <w:r w:rsidRPr="00BF4425">
        <w:rPr>
          <w:rFonts w:ascii="Arial Narrow" w:hAnsi="Arial Narrow" w:cs="Arial"/>
          <w:bCs/>
          <w:i/>
          <w:sz w:val="24"/>
          <w:szCs w:val="28"/>
          <w:lang w:val="ro-RO" w:eastAsia="ro-RO"/>
        </w:rPr>
        <w:t>Cureus</w:t>
      </w:r>
      <w:r w:rsidRPr="009C7FC2">
        <w:rPr>
          <w:rFonts w:ascii="Arial Narrow" w:hAnsi="Arial Narrow" w:cs="Arial"/>
          <w:bCs/>
          <w:iCs/>
          <w:sz w:val="24"/>
          <w:szCs w:val="28"/>
          <w:lang w:val="ro-RO" w:eastAsia="ro-RO"/>
        </w:rPr>
        <w:t>. 2024 Oct 1;16(10):e70665. doi: 10.7759/cureus.70665. PMID: 39493069; PMCID: PMC11528638.</w:t>
      </w:r>
    </w:p>
    <w:p w14:paraId="3A48051C" w14:textId="2F3494F2" w:rsidR="003B0E02" w:rsidRDefault="003B0E02">
      <w:pPr>
        <w:pStyle w:val="ListParagraph"/>
        <w:numPr>
          <w:ilvl w:val="0"/>
          <w:numId w:val="1"/>
        </w:numPr>
        <w:rPr>
          <w:rFonts w:ascii="Arial Narrow" w:hAnsi="Arial Narrow" w:cs="Arial"/>
          <w:bCs/>
          <w:iCs/>
          <w:sz w:val="24"/>
          <w:szCs w:val="28"/>
          <w:lang w:val="ro-RO" w:eastAsia="ro-RO"/>
        </w:rPr>
      </w:pPr>
      <w:r w:rsidRPr="003B0E02">
        <w:rPr>
          <w:rFonts w:ascii="Arial Narrow" w:hAnsi="Arial Narrow" w:cs="Arial"/>
          <w:b/>
          <w:iCs/>
          <w:sz w:val="24"/>
          <w:szCs w:val="28"/>
          <w:lang w:val="ro-RO" w:eastAsia="ro-RO"/>
        </w:rPr>
        <w:t>Dragomir RD</w:t>
      </w:r>
      <w:r w:rsidRPr="003B0E02">
        <w:rPr>
          <w:rFonts w:ascii="Arial Narrow" w:hAnsi="Arial Narrow" w:cs="Arial"/>
          <w:bCs/>
          <w:iCs/>
          <w:sz w:val="24"/>
          <w:szCs w:val="28"/>
          <w:lang w:val="ro-RO" w:eastAsia="ro-RO"/>
        </w:rPr>
        <w:t xml:space="preserve">, Mercioni MA, Negru Ș, Popovici D, Săftescu S, Blidari AR, Sas I. Comparison of Hepatic Function and Chemotherapy-Induced Side Effects Between Pegylated Liposomal Doxorubicin (PLD), Topotecan (TOPO), and Gemcitabine in Platinum-Resistant Ovarian Cancer (PROC). </w:t>
      </w:r>
      <w:r w:rsidRPr="00BF4425">
        <w:rPr>
          <w:rFonts w:ascii="Arial Narrow" w:hAnsi="Arial Narrow" w:cs="Arial"/>
          <w:bCs/>
          <w:i/>
          <w:sz w:val="24"/>
          <w:szCs w:val="28"/>
          <w:lang w:val="ro-RO" w:eastAsia="ro-RO"/>
        </w:rPr>
        <w:t>J Pers Med</w:t>
      </w:r>
      <w:r w:rsidRPr="003B0E02">
        <w:rPr>
          <w:rFonts w:ascii="Arial Narrow" w:hAnsi="Arial Narrow" w:cs="Arial"/>
          <w:bCs/>
          <w:iCs/>
          <w:sz w:val="24"/>
          <w:szCs w:val="28"/>
          <w:lang w:val="ro-RO" w:eastAsia="ro-RO"/>
        </w:rPr>
        <w:t>. 2025 Jan 19;15(1):39. doi: 10.3390/jpm15010039. PMID: 39852231; PMCID: PMC11766750.</w:t>
      </w:r>
    </w:p>
    <w:p w14:paraId="70205043" w14:textId="43B5825D" w:rsidR="003B0E02" w:rsidRDefault="00A63352">
      <w:pPr>
        <w:pStyle w:val="ListParagraph"/>
        <w:numPr>
          <w:ilvl w:val="0"/>
          <w:numId w:val="1"/>
        </w:numPr>
        <w:rPr>
          <w:rFonts w:ascii="Arial Narrow" w:hAnsi="Arial Narrow" w:cs="Arial"/>
          <w:bCs/>
          <w:iCs/>
          <w:sz w:val="24"/>
          <w:szCs w:val="28"/>
          <w:lang w:val="ro-RO" w:eastAsia="ro-RO"/>
        </w:rPr>
      </w:pPr>
      <w:r w:rsidRPr="001218DB">
        <w:rPr>
          <w:rFonts w:ascii="Arial Narrow" w:hAnsi="Arial Narrow" w:cs="Arial"/>
          <w:b/>
          <w:iCs/>
          <w:sz w:val="24"/>
          <w:szCs w:val="28"/>
          <w:lang w:val="ro-RO" w:eastAsia="ro-RO"/>
        </w:rPr>
        <w:t>Dragomir R-D</w:t>
      </w:r>
      <w:r w:rsidRPr="00A63352">
        <w:rPr>
          <w:rFonts w:ascii="Arial Narrow" w:hAnsi="Arial Narrow" w:cs="Arial"/>
          <w:bCs/>
          <w:iCs/>
          <w:sz w:val="24"/>
          <w:szCs w:val="28"/>
          <w:lang w:val="ro-RO" w:eastAsia="ro-RO"/>
        </w:rPr>
        <w:t xml:space="preserve">, Negru A-G, Mercioni M-A, Popovici D, Săftescu S, Blidari AR, Curcă RO, Sas I. The Role of Initial Neutropenia and Neutrophil Dynamics in Personalizing Chemotherapy for Platinum-Resistant Ovarian Cancer. </w:t>
      </w:r>
      <w:r w:rsidRPr="00BF4425">
        <w:rPr>
          <w:rFonts w:ascii="Arial Narrow" w:hAnsi="Arial Narrow" w:cs="Arial"/>
          <w:bCs/>
          <w:i/>
          <w:sz w:val="24"/>
          <w:szCs w:val="28"/>
          <w:lang w:val="ro-RO" w:eastAsia="ro-RO"/>
        </w:rPr>
        <w:t>Medicina</w:t>
      </w:r>
      <w:r w:rsidRPr="00A63352">
        <w:rPr>
          <w:rFonts w:ascii="Arial Narrow" w:hAnsi="Arial Narrow" w:cs="Arial"/>
          <w:bCs/>
          <w:iCs/>
          <w:sz w:val="24"/>
          <w:szCs w:val="28"/>
          <w:lang w:val="ro-RO" w:eastAsia="ro-RO"/>
        </w:rPr>
        <w:t xml:space="preserve">. 2025; 61(3):470. </w:t>
      </w:r>
      <w:r w:rsidR="00E41CA9" w:rsidRPr="00DA268C">
        <w:rPr>
          <w:rFonts w:ascii="Arial Narrow" w:hAnsi="Arial Narrow" w:cs="Arial"/>
          <w:bCs/>
          <w:iCs/>
          <w:sz w:val="24"/>
          <w:szCs w:val="28"/>
          <w:lang w:val="ro-RO" w:eastAsia="ro-RO"/>
        </w:rPr>
        <w:t>https://doi.org/10.3390/medicina61030470</w:t>
      </w:r>
    </w:p>
    <w:p w14:paraId="5443D667" w14:textId="456EED8D" w:rsidR="0087740F" w:rsidRPr="0087740F" w:rsidRDefault="00E41CA9">
      <w:pPr>
        <w:pStyle w:val="ListParagraph"/>
        <w:numPr>
          <w:ilvl w:val="0"/>
          <w:numId w:val="1"/>
        </w:numPr>
        <w:rPr>
          <w:rFonts w:ascii="Arial Narrow" w:hAnsi="Arial Narrow" w:cs="Arial"/>
          <w:bCs/>
          <w:iCs/>
          <w:sz w:val="24"/>
          <w:szCs w:val="28"/>
          <w:lang w:val="ro-RO" w:eastAsia="ro-RO"/>
        </w:rPr>
      </w:pPr>
      <w:r w:rsidRPr="00E41CA9">
        <w:rPr>
          <w:rFonts w:ascii="Arial Narrow" w:hAnsi="Arial Narrow" w:cs="Arial"/>
          <w:bCs/>
          <w:iCs/>
          <w:sz w:val="24"/>
          <w:szCs w:val="28"/>
          <w:lang w:val="ro-RO" w:eastAsia="ro-RO"/>
        </w:rPr>
        <w:t xml:space="preserve">Goldiș A, </w:t>
      </w:r>
      <w:r w:rsidRPr="00142B49">
        <w:rPr>
          <w:rFonts w:ascii="Arial Narrow" w:hAnsi="Arial Narrow" w:cs="Arial"/>
          <w:b/>
          <w:iCs/>
          <w:sz w:val="24"/>
          <w:szCs w:val="28"/>
          <w:lang w:val="ro-RO" w:eastAsia="ro-RO"/>
        </w:rPr>
        <w:t>Dragomir R</w:t>
      </w:r>
      <w:r w:rsidRPr="00E41CA9">
        <w:rPr>
          <w:rFonts w:ascii="Arial Narrow" w:hAnsi="Arial Narrow" w:cs="Arial"/>
          <w:bCs/>
          <w:iCs/>
          <w:sz w:val="24"/>
          <w:szCs w:val="28"/>
          <w:lang w:val="ro-RO" w:eastAsia="ro-RO"/>
        </w:rPr>
        <w:t>, Mercioni MA, Goldiș C, Sirca D, Enatescu I, Belei O. Introducing a Novel Personalized Microbiome-Based Treatment for Inflammatory Bowel Disease: Results from NostraBiome’s Internal Validation Study</w:t>
      </w:r>
      <w:r w:rsidRPr="00BF4425">
        <w:rPr>
          <w:rFonts w:ascii="Arial Narrow" w:hAnsi="Arial Narrow" w:cs="Arial"/>
          <w:bCs/>
          <w:i/>
          <w:sz w:val="24"/>
          <w:szCs w:val="28"/>
          <w:lang w:val="ro-RO" w:eastAsia="ro-RO"/>
        </w:rPr>
        <w:t>. Biomedicines</w:t>
      </w:r>
      <w:r w:rsidRPr="00E41CA9">
        <w:rPr>
          <w:rFonts w:ascii="Arial Narrow" w:hAnsi="Arial Narrow" w:cs="Arial"/>
          <w:bCs/>
          <w:iCs/>
          <w:sz w:val="24"/>
          <w:szCs w:val="28"/>
          <w:lang w:val="ro-RO" w:eastAsia="ro-RO"/>
        </w:rPr>
        <w:t xml:space="preserve">. 2025; 13(4):795. </w:t>
      </w:r>
      <w:r w:rsidR="0087740F" w:rsidRPr="0087740F">
        <w:rPr>
          <w:rFonts w:ascii="Arial Narrow" w:hAnsi="Arial Narrow" w:cs="Arial"/>
          <w:bCs/>
          <w:iCs/>
          <w:sz w:val="24"/>
          <w:szCs w:val="28"/>
          <w:lang w:val="ro-RO" w:eastAsia="ro-RO"/>
        </w:rPr>
        <w:t>https://doi.org/10.3390/biomedicines13040795</w:t>
      </w:r>
      <w:r w:rsidR="0087740F" w:rsidRPr="0087740F">
        <w:t xml:space="preserve"> </w:t>
      </w:r>
    </w:p>
    <w:p w14:paraId="073F821B" w14:textId="1691039A" w:rsidR="0087740F" w:rsidRPr="0087740F" w:rsidRDefault="0087740F">
      <w:pPr>
        <w:pStyle w:val="ListParagraph"/>
        <w:numPr>
          <w:ilvl w:val="0"/>
          <w:numId w:val="1"/>
        </w:numPr>
        <w:rPr>
          <w:rFonts w:ascii="Arial Narrow" w:hAnsi="Arial Narrow" w:cs="Arial"/>
          <w:bCs/>
          <w:iCs/>
          <w:sz w:val="24"/>
          <w:szCs w:val="28"/>
          <w:lang w:val="ro-RO" w:eastAsia="ro-RO"/>
        </w:rPr>
      </w:pPr>
      <w:r w:rsidRPr="0087740F">
        <w:rPr>
          <w:rFonts w:ascii="Arial Narrow" w:hAnsi="Arial Narrow" w:cs="Arial"/>
          <w:bCs/>
          <w:iCs/>
          <w:sz w:val="24"/>
          <w:szCs w:val="28"/>
          <w:lang w:val="ro-RO" w:eastAsia="ro-RO"/>
        </w:rPr>
        <w:t xml:space="preserve">Goldiș A, </w:t>
      </w:r>
      <w:r w:rsidRPr="0087740F">
        <w:rPr>
          <w:rFonts w:ascii="Arial Narrow" w:hAnsi="Arial Narrow" w:cs="Arial"/>
          <w:b/>
          <w:iCs/>
          <w:sz w:val="24"/>
          <w:szCs w:val="28"/>
          <w:lang w:val="ro-RO" w:eastAsia="ro-RO"/>
        </w:rPr>
        <w:t>Dragomir R</w:t>
      </w:r>
      <w:r w:rsidRPr="0087740F">
        <w:rPr>
          <w:rFonts w:ascii="Arial Narrow" w:hAnsi="Arial Narrow" w:cs="Arial"/>
          <w:bCs/>
          <w:iCs/>
          <w:sz w:val="24"/>
          <w:szCs w:val="28"/>
          <w:lang w:val="ro-RO" w:eastAsia="ro-RO"/>
        </w:rPr>
        <w:t xml:space="preserve">, Mercioni MA, Goldiș C, Sirca D, Enătescu I, Olariu L, Belei O. Personalized Microbiome Modulation to Improve Clinical Outcomes in Pediatric Inflammatory Bowel Disease: A Multi-Omics and Interventional Approach. </w:t>
      </w:r>
      <w:r w:rsidRPr="00BF4425">
        <w:rPr>
          <w:rFonts w:ascii="Arial Narrow" w:hAnsi="Arial Narrow" w:cs="Arial"/>
          <w:bCs/>
          <w:i/>
          <w:sz w:val="24"/>
          <w:szCs w:val="28"/>
          <w:lang w:val="ro-RO" w:eastAsia="ro-RO"/>
        </w:rPr>
        <w:t>Microorganisms</w:t>
      </w:r>
      <w:r w:rsidRPr="0087740F">
        <w:rPr>
          <w:rFonts w:ascii="Arial Narrow" w:hAnsi="Arial Narrow" w:cs="Arial"/>
          <w:bCs/>
          <w:iCs/>
          <w:sz w:val="24"/>
          <w:szCs w:val="28"/>
          <w:lang w:val="ro-RO" w:eastAsia="ro-RO"/>
        </w:rPr>
        <w:t>. 2025; 13(5):1047. https://doi.org/10.3390/microorganisms1305104</w:t>
      </w:r>
    </w:p>
    <w:p w14:paraId="2A6F0C9E" w14:textId="77777777" w:rsidR="0087740F" w:rsidRPr="0087740F" w:rsidRDefault="0087740F">
      <w:pPr>
        <w:pStyle w:val="ListParagraph"/>
        <w:numPr>
          <w:ilvl w:val="0"/>
          <w:numId w:val="1"/>
        </w:numPr>
        <w:rPr>
          <w:rFonts w:ascii="Arial Narrow" w:hAnsi="Arial Narrow" w:cs="Arial"/>
          <w:bCs/>
          <w:iCs/>
          <w:sz w:val="24"/>
          <w:szCs w:val="28"/>
          <w:lang w:val="ro-RO" w:eastAsia="ro-RO"/>
        </w:rPr>
      </w:pPr>
      <w:r w:rsidRPr="0087740F">
        <w:rPr>
          <w:rFonts w:ascii="Arial Narrow" w:hAnsi="Arial Narrow" w:cs="Arial"/>
          <w:bCs/>
          <w:iCs/>
          <w:sz w:val="24"/>
          <w:szCs w:val="28"/>
          <w:lang w:val="ro-RO" w:eastAsia="ro-RO"/>
        </w:rPr>
        <w:t xml:space="preserve">Goldiș A, </w:t>
      </w:r>
      <w:r w:rsidRPr="0087740F">
        <w:rPr>
          <w:rFonts w:ascii="Arial Narrow" w:hAnsi="Arial Narrow" w:cs="Arial"/>
          <w:b/>
          <w:iCs/>
          <w:sz w:val="24"/>
          <w:szCs w:val="28"/>
          <w:lang w:val="ro-RO" w:eastAsia="ro-RO"/>
        </w:rPr>
        <w:t>Dragomir R</w:t>
      </w:r>
      <w:r w:rsidRPr="0087740F">
        <w:rPr>
          <w:rFonts w:ascii="Arial Narrow" w:hAnsi="Arial Narrow" w:cs="Arial"/>
          <w:bCs/>
          <w:iCs/>
          <w:sz w:val="24"/>
          <w:szCs w:val="28"/>
          <w:lang w:val="ro-RO" w:eastAsia="ro-RO"/>
        </w:rPr>
        <w:t xml:space="preserve">, Mercioni MA, Sirca D, Goldiș C, Enatescu I, Olariu L, Belei O. Clinical Efficacy of Sodium Butyrate in Managing Pediatric Inflammatory Bowel Disease. </w:t>
      </w:r>
      <w:r w:rsidRPr="00BF4425">
        <w:rPr>
          <w:rFonts w:ascii="Arial Narrow" w:hAnsi="Arial Narrow" w:cs="Arial"/>
          <w:bCs/>
          <w:i/>
          <w:sz w:val="24"/>
          <w:szCs w:val="28"/>
          <w:lang w:val="ro-RO" w:eastAsia="ro-RO"/>
        </w:rPr>
        <w:t>Life</w:t>
      </w:r>
      <w:r w:rsidRPr="0087740F">
        <w:rPr>
          <w:rFonts w:ascii="Arial Narrow" w:hAnsi="Arial Narrow" w:cs="Arial"/>
          <w:bCs/>
          <w:iCs/>
          <w:sz w:val="24"/>
          <w:szCs w:val="28"/>
          <w:lang w:val="ro-RO" w:eastAsia="ro-RO"/>
        </w:rPr>
        <w:t>. 2025; 15(6):902. https://doi.org/10.3390/life15060902</w:t>
      </w:r>
    </w:p>
    <w:p w14:paraId="0143D5D4" w14:textId="77777777" w:rsidR="0087740F" w:rsidRPr="0087740F" w:rsidRDefault="0087740F">
      <w:pPr>
        <w:pStyle w:val="ListParagraph"/>
        <w:numPr>
          <w:ilvl w:val="0"/>
          <w:numId w:val="1"/>
        </w:numPr>
        <w:rPr>
          <w:rFonts w:ascii="Arial Narrow" w:hAnsi="Arial Narrow" w:cs="Arial"/>
          <w:bCs/>
          <w:iCs/>
          <w:sz w:val="24"/>
          <w:szCs w:val="28"/>
          <w:lang w:val="ro-RO" w:eastAsia="ro-RO"/>
        </w:rPr>
      </w:pPr>
      <w:r w:rsidRPr="0087740F">
        <w:rPr>
          <w:rFonts w:ascii="Arial Narrow" w:hAnsi="Arial Narrow" w:cs="Arial"/>
          <w:bCs/>
          <w:iCs/>
          <w:sz w:val="24"/>
          <w:szCs w:val="28"/>
          <w:lang w:val="ro-RO" w:eastAsia="ro-RO"/>
        </w:rPr>
        <w:t xml:space="preserve">Saftescu S, Vornicu V-N, Popovici D-I, </w:t>
      </w:r>
      <w:r w:rsidRPr="0087740F">
        <w:rPr>
          <w:rFonts w:ascii="Arial Narrow" w:hAnsi="Arial Narrow" w:cs="Arial"/>
          <w:b/>
          <w:iCs/>
          <w:sz w:val="24"/>
          <w:szCs w:val="28"/>
          <w:lang w:val="ro-RO" w:eastAsia="ro-RO"/>
        </w:rPr>
        <w:t>Dragomir R-D</w:t>
      </w:r>
      <w:r w:rsidRPr="0087740F">
        <w:rPr>
          <w:rFonts w:ascii="Arial Narrow" w:hAnsi="Arial Narrow" w:cs="Arial"/>
          <w:bCs/>
          <w:iCs/>
          <w:sz w:val="24"/>
          <w:szCs w:val="28"/>
          <w:lang w:val="ro-RO" w:eastAsia="ro-RO"/>
        </w:rPr>
        <w:t xml:space="preserve">, Nagy D-S, Sandu D-L, Dulan A, Negru Ș-M, Negru A-G. Decoding Treatment Failures in Metastatic Renal Cell Carcinoma: Predictors Across Immunotherapy and Targeted Therapies from a Retrospective Real-World Analysis. </w:t>
      </w:r>
      <w:r w:rsidRPr="00BF4425">
        <w:rPr>
          <w:rFonts w:ascii="Arial Narrow" w:hAnsi="Arial Narrow" w:cs="Arial"/>
          <w:bCs/>
          <w:i/>
          <w:sz w:val="24"/>
          <w:szCs w:val="28"/>
          <w:lang w:val="ro-RO" w:eastAsia="ro-RO"/>
        </w:rPr>
        <w:t>Journal of Clinical Medicine</w:t>
      </w:r>
      <w:r w:rsidRPr="0087740F">
        <w:rPr>
          <w:rFonts w:ascii="Arial Narrow" w:hAnsi="Arial Narrow" w:cs="Arial"/>
          <w:bCs/>
          <w:iCs/>
          <w:sz w:val="24"/>
          <w:szCs w:val="28"/>
          <w:lang w:val="ro-RO" w:eastAsia="ro-RO"/>
        </w:rPr>
        <w:t>. 2025; 14(15):5271. https://doi.org/10.3390/jcm14155271</w:t>
      </w:r>
    </w:p>
    <w:p w14:paraId="173477B4" w14:textId="33484CA2" w:rsidR="00E41CA9" w:rsidRDefault="0087740F">
      <w:pPr>
        <w:pStyle w:val="ListParagraph"/>
        <w:numPr>
          <w:ilvl w:val="0"/>
          <w:numId w:val="1"/>
        </w:numPr>
        <w:rPr>
          <w:rFonts w:ascii="Arial Narrow" w:hAnsi="Arial Narrow" w:cs="Arial"/>
          <w:bCs/>
          <w:iCs/>
          <w:sz w:val="24"/>
          <w:szCs w:val="28"/>
          <w:lang w:val="ro-RO" w:eastAsia="ro-RO"/>
        </w:rPr>
      </w:pPr>
      <w:r w:rsidRPr="0087740F">
        <w:rPr>
          <w:rFonts w:ascii="Arial Narrow" w:hAnsi="Arial Narrow" w:cs="Arial"/>
          <w:bCs/>
          <w:iCs/>
          <w:sz w:val="24"/>
          <w:szCs w:val="28"/>
          <w:lang w:val="ro-RO" w:eastAsia="ro-RO"/>
        </w:rPr>
        <w:t xml:space="preserve">Lupusoru R, Moleriu LC, Mare R, Sporea I, Popescu A, Sirli R, Goldis A, Nica C, Moga TV, Miutescu B, Ratiu I, Belei O, Olariu L, Dumitrascu V, </w:t>
      </w:r>
      <w:r w:rsidRPr="0087740F">
        <w:rPr>
          <w:rFonts w:ascii="Arial Narrow" w:hAnsi="Arial Narrow" w:cs="Arial"/>
          <w:b/>
          <w:iCs/>
          <w:sz w:val="24"/>
          <w:szCs w:val="28"/>
          <w:lang w:val="ro-RO" w:eastAsia="ro-RO"/>
        </w:rPr>
        <w:t>Dragomir RD</w:t>
      </w:r>
      <w:r w:rsidRPr="0087740F">
        <w:rPr>
          <w:rFonts w:ascii="Arial Narrow" w:hAnsi="Arial Narrow" w:cs="Arial"/>
          <w:bCs/>
          <w:iCs/>
          <w:sz w:val="24"/>
          <w:szCs w:val="28"/>
          <w:lang w:val="ro-RO" w:eastAsia="ro-RO"/>
        </w:rPr>
        <w:t xml:space="preserve">. AI-Guided Multi-Omic Microbiome Modulation Improves Clinical and Inflammatory Outcomes in Refractory IBD: A Real-World Study. </w:t>
      </w:r>
      <w:r w:rsidRPr="00BF4425">
        <w:rPr>
          <w:rFonts w:ascii="Arial Narrow" w:hAnsi="Arial Narrow" w:cs="Arial"/>
          <w:bCs/>
          <w:i/>
          <w:sz w:val="24"/>
          <w:szCs w:val="28"/>
          <w:lang w:val="ro-RO" w:eastAsia="ro-RO"/>
        </w:rPr>
        <w:t>Int J Mol Sci</w:t>
      </w:r>
      <w:r w:rsidRPr="0087740F">
        <w:rPr>
          <w:rFonts w:ascii="Arial Narrow" w:hAnsi="Arial Narrow" w:cs="Arial"/>
          <w:bCs/>
          <w:iCs/>
          <w:sz w:val="24"/>
          <w:szCs w:val="28"/>
          <w:lang w:val="ro-RO" w:eastAsia="ro-RO"/>
        </w:rPr>
        <w:t>. 2025 Dec 24;27(1):201. doi: 10.3390/ijms27010201</w:t>
      </w:r>
    </w:p>
    <w:p w14:paraId="199B8C5D" w14:textId="0D89A0AC" w:rsidR="005B7B08" w:rsidRDefault="005B7B08">
      <w:pPr>
        <w:pStyle w:val="ListParagraph"/>
        <w:numPr>
          <w:ilvl w:val="0"/>
          <w:numId w:val="1"/>
        </w:numPr>
        <w:rPr>
          <w:rFonts w:ascii="Arial Narrow" w:hAnsi="Arial Narrow" w:cs="Arial"/>
          <w:bCs/>
          <w:iCs/>
          <w:sz w:val="24"/>
          <w:szCs w:val="28"/>
          <w:lang w:val="ro-RO" w:eastAsia="ro-RO"/>
        </w:rPr>
      </w:pPr>
      <w:r w:rsidRPr="005B7B08">
        <w:rPr>
          <w:rFonts w:ascii="Arial Narrow" w:hAnsi="Arial Narrow" w:cs="Arial"/>
          <w:bCs/>
          <w:iCs/>
          <w:sz w:val="24"/>
          <w:szCs w:val="28"/>
          <w:lang w:val="ro-RO" w:eastAsia="ro-RO"/>
        </w:rPr>
        <w:t xml:space="preserve">Sur D, Lungulescu-Berisha C, Gheorghe AS, Lungulescu CV, Toma SA, Armeanu EM, Mihaila RI, Iovanescu EA, Croitoru-Cazacu IM, Croitoru VM, </w:t>
      </w:r>
      <w:r w:rsidRPr="005B7B08">
        <w:rPr>
          <w:rFonts w:ascii="Arial Narrow" w:hAnsi="Arial Narrow" w:cs="Arial"/>
          <w:b/>
          <w:iCs/>
          <w:sz w:val="24"/>
          <w:szCs w:val="28"/>
          <w:lang w:val="ro-RO" w:eastAsia="ro-RO"/>
        </w:rPr>
        <w:t>Dragomir R</w:t>
      </w:r>
      <w:r w:rsidRPr="005B7B08">
        <w:rPr>
          <w:rFonts w:ascii="Arial Narrow" w:hAnsi="Arial Narrow" w:cs="Arial"/>
          <w:bCs/>
          <w:iCs/>
          <w:sz w:val="24"/>
          <w:szCs w:val="28"/>
          <w:lang w:val="ro-RO" w:eastAsia="ro-RO"/>
        </w:rPr>
        <w:t xml:space="preserve">, Hubeishie A, Lupu V, Mosoiu S, Dulf D, Alexa-Stratulat T, Volovăț SR, Stanculeanu DL, Marinca MV, Nita A, Gales L, Median MD, Croitoru A, Negru S, Mazilu L, Curca RO, Schenker M, Afrasanie VA. Career challenges of young oncologists in Romania: a nationwide survey. </w:t>
      </w:r>
      <w:r w:rsidRPr="00BF4425">
        <w:rPr>
          <w:rFonts w:ascii="Arial Narrow" w:hAnsi="Arial Narrow" w:cs="Arial"/>
          <w:bCs/>
          <w:i/>
          <w:sz w:val="24"/>
          <w:szCs w:val="28"/>
          <w:lang w:val="ro-RO" w:eastAsia="ro-RO"/>
        </w:rPr>
        <w:t>BMC Med Educ</w:t>
      </w:r>
      <w:r w:rsidRPr="005B7B08">
        <w:rPr>
          <w:rFonts w:ascii="Arial Narrow" w:hAnsi="Arial Narrow" w:cs="Arial"/>
          <w:bCs/>
          <w:iCs/>
          <w:sz w:val="24"/>
          <w:szCs w:val="28"/>
          <w:lang w:val="ro-RO" w:eastAsia="ro-RO"/>
        </w:rPr>
        <w:t>. 2026 Mar 20;26(1):690. doi: 10.1186/s12909-026-09006-z. PMID: 41862949; PMCID: PMC13126845.</w:t>
      </w:r>
    </w:p>
    <w:p w14:paraId="189804F3" w14:textId="5347355E" w:rsidR="002F3A72" w:rsidRPr="0087740F" w:rsidRDefault="002F3A72">
      <w:pPr>
        <w:pStyle w:val="ListParagraph"/>
        <w:numPr>
          <w:ilvl w:val="0"/>
          <w:numId w:val="1"/>
        </w:numPr>
        <w:rPr>
          <w:rFonts w:ascii="Arial Narrow" w:hAnsi="Arial Narrow" w:cs="Arial"/>
          <w:bCs/>
          <w:iCs/>
          <w:sz w:val="24"/>
          <w:szCs w:val="28"/>
          <w:lang w:val="ro-RO" w:eastAsia="ro-RO"/>
        </w:rPr>
      </w:pPr>
      <w:r w:rsidRPr="002F3A72">
        <w:rPr>
          <w:rFonts w:ascii="Arial Narrow" w:hAnsi="Arial Narrow" w:cs="Arial"/>
          <w:b/>
          <w:iCs/>
          <w:sz w:val="24"/>
          <w:szCs w:val="28"/>
          <w:lang w:val="ro-RO" w:eastAsia="ro-RO"/>
        </w:rPr>
        <w:t>Dragomir RD</w:t>
      </w:r>
      <w:r w:rsidRPr="002F3A72">
        <w:rPr>
          <w:rFonts w:ascii="Arial Narrow" w:hAnsi="Arial Narrow" w:cs="Arial"/>
          <w:bCs/>
          <w:iCs/>
          <w:sz w:val="24"/>
          <w:szCs w:val="28"/>
          <w:lang w:val="ro-RO" w:eastAsia="ro-RO"/>
        </w:rPr>
        <w:t xml:space="preserve">, Saftescu S, Sandu DL, Dulan A, Croitoru-Cazacu IM, Croitoru AE, Croitoru VM, Vornicu V, Nagy DE, Perva IT, Sirca D, Popovici DI. Artificial Intelligence-Guided Personalized Gut Microbiome Modulation for Persistent Secondary Gastrointestinal Symptoms in Oncology Patients: Clinical Efficacy and Biological Correlates from a Prospective Validation Study. </w:t>
      </w:r>
      <w:r w:rsidRPr="00BF4425">
        <w:rPr>
          <w:rFonts w:ascii="Arial Narrow" w:hAnsi="Arial Narrow" w:cs="Arial"/>
          <w:bCs/>
          <w:i/>
          <w:sz w:val="24"/>
          <w:szCs w:val="28"/>
          <w:lang w:val="ro-RO" w:eastAsia="ro-RO"/>
        </w:rPr>
        <w:t>Cancers (Basel)</w:t>
      </w:r>
      <w:r w:rsidRPr="002F3A72">
        <w:rPr>
          <w:rFonts w:ascii="Arial Narrow" w:hAnsi="Arial Narrow" w:cs="Arial"/>
          <w:bCs/>
          <w:iCs/>
          <w:sz w:val="24"/>
          <w:szCs w:val="28"/>
          <w:lang w:val="ro-RO" w:eastAsia="ro-RO"/>
        </w:rPr>
        <w:t>. 2026 May 1;18(9):1453. doi: 10.3390/cancers18091453. PMID: 42122249; PMCID: PMC13162745.</w:t>
      </w:r>
    </w:p>
    <w:p w14:paraId="135E43C9" w14:textId="77777777" w:rsidR="0087740F" w:rsidRPr="0087740F" w:rsidRDefault="0087740F" w:rsidP="0087740F">
      <w:pPr>
        <w:ind w:left="360"/>
        <w:rPr>
          <w:rFonts w:cs="Arial"/>
          <w:bCs/>
          <w:iCs/>
          <w:sz w:val="24"/>
          <w:szCs w:val="28"/>
          <w:lang w:val="ro-RO" w:eastAsia="ro-RO"/>
        </w:rPr>
      </w:pPr>
    </w:p>
    <w:p w14:paraId="608E6E70" w14:textId="77777777" w:rsidR="00355592" w:rsidRDefault="00355592" w:rsidP="00355592">
      <w:pPr>
        <w:rPr>
          <w:rFonts w:cs="Arial"/>
          <w:bCs/>
          <w:iCs/>
          <w:sz w:val="24"/>
          <w:szCs w:val="28"/>
          <w:lang w:val="ro-RO" w:eastAsia="ro-RO"/>
        </w:rPr>
      </w:pPr>
    </w:p>
    <w:p w14:paraId="462A6881" w14:textId="77777777" w:rsidR="00142B49" w:rsidRDefault="00142B49" w:rsidP="00355592">
      <w:pPr>
        <w:rPr>
          <w:rFonts w:cs="Arial"/>
          <w:bCs/>
          <w:iCs/>
          <w:sz w:val="24"/>
          <w:szCs w:val="28"/>
          <w:lang w:val="ro-RO" w:eastAsia="ro-RO"/>
        </w:rPr>
      </w:pPr>
    </w:p>
    <w:p w14:paraId="7A798230" w14:textId="38201D98" w:rsidR="00355592" w:rsidRDefault="00355592" w:rsidP="00355592">
      <w:pPr>
        <w:ind w:left="360"/>
        <w:rPr>
          <w:rFonts w:cs="Arial"/>
          <w:b/>
          <w:iCs/>
          <w:sz w:val="24"/>
          <w:szCs w:val="28"/>
          <w:lang w:val="ro-RO" w:eastAsia="ro-RO"/>
        </w:rPr>
      </w:pPr>
      <w:r>
        <w:rPr>
          <w:rFonts w:cs="Arial"/>
          <w:b/>
          <w:iCs/>
          <w:sz w:val="24"/>
          <w:szCs w:val="28"/>
          <w:lang w:val="ro-RO" w:eastAsia="ro-RO"/>
        </w:rPr>
        <w:t>Capitole de carte</w:t>
      </w:r>
      <w:r w:rsidR="00504E22">
        <w:rPr>
          <w:rFonts w:cs="Arial"/>
          <w:b/>
          <w:iCs/>
          <w:sz w:val="24"/>
          <w:szCs w:val="28"/>
          <w:lang w:val="ro-RO" w:eastAsia="ro-RO"/>
        </w:rPr>
        <w:t>:</w:t>
      </w:r>
    </w:p>
    <w:p w14:paraId="23126D19" w14:textId="77777777" w:rsidR="00BF4425" w:rsidRDefault="00BF4425" w:rsidP="00355592">
      <w:pPr>
        <w:ind w:left="360"/>
        <w:rPr>
          <w:rFonts w:cs="Arial"/>
          <w:b/>
          <w:iCs/>
          <w:sz w:val="24"/>
          <w:szCs w:val="28"/>
          <w:lang w:val="ro-RO" w:eastAsia="ro-RO"/>
        </w:rPr>
      </w:pPr>
    </w:p>
    <w:p w14:paraId="405283C5" w14:textId="77777777" w:rsidR="00504E22" w:rsidRDefault="00504E22">
      <w:pPr>
        <w:pStyle w:val="ListParagraph"/>
        <w:numPr>
          <w:ilvl w:val="0"/>
          <w:numId w:val="5"/>
        </w:numPr>
        <w:rPr>
          <w:rFonts w:ascii="Arial Narrow" w:hAnsi="Arial Narrow" w:cs="Arial"/>
          <w:bCs/>
          <w:iCs/>
          <w:sz w:val="24"/>
          <w:szCs w:val="28"/>
          <w:lang w:val="ro-RO" w:eastAsia="ro-RO"/>
        </w:rPr>
      </w:pPr>
      <w:r w:rsidRPr="00504E22">
        <w:rPr>
          <w:rFonts w:ascii="Arial Narrow" w:hAnsi="Arial Narrow" w:cs="Arial"/>
          <w:b/>
          <w:iCs/>
          <w:sz w:val="24"/>
          <w:szCs w:val="28"/>
          <w:lang w:val="ro-RO" w:eastAsia="ro-RO"/>
        </w:rPr>
        <w:t>Dragomir R,</w:t>
      </w:r>
      <w:r w:rsidRPr="00504E22">
        <w:rPr>
          <w:rFonts w:ascii="Arial Narrow" w:hAnsi="Arial Narrow" w:cs="Arial"/>
          <w:bCs/>
          <w:iCs/>
          <w:sz w:val="24"/>
          <w:szCs w:val="28"/>
          <w:lang w:val="ro-RO" w:eastAsia="ro-RO"/>
        </w:rPr>
        <w:t xml:space="preserve"> Negru Ș. Actualități în imunoterapia antineoplazică. Terapii moderne în cancer 2021. Viața Medicală. Ed. MEDICHUB MEDIA, București 2021:59-62.</w:t>
      </w:r>
    </w:p>
    <w:p w14:paraId="5CE345FA" w14:textId="77777777" w:rsidR="00BF4425" w:rsidRDefault="00BF4425" w:rsidP="00BF4425">
      <w:pPr>
        <w:ind w:left="360"/>
        <w:rPr>
          <w:rFonts w:cs="Arial"/>
          <w:bCs/>
          <w:iCs/>
          <w:sz w:val="24"/>
          <w:szCs w:val="28"/>
          <w:lang w:val="ro-RO" w:eastAsia="ro-RO"/>
        </w:rPr>
      </w:pPr>
    </w:p>
    <w:p w14:paraId="70FDBBD0" w14:textId="18E9C3DA" w:rsidR="00BF4425" w:rsidRDefault="00BF4425" w:rsidP="00BF4425">
      <w:pPr>
        <w:ind w:left="360"/>
        <w:rPr>
          <w:rFonts w:cs="Arial"/>
          <w:b/>
          <w:iCs/>
          <w:sz w:val="24"/>
          <w:szCs w:val="28"/>
          <w:lang w:val="ro-RO" w:eastAsia="ro-RO"/>
        </w:rPr>
      </w:pPr>
      <w:r w:rsidRPr="00BF4425">
        <w:rPr>
          <w:rFonts w:cs="Arial"/>
          <w:b/>
          <w:iCs/>
          <w:sz w:val="24"/>
          <w:szCs w:val="28"/>
          <w:lang w:val="ro-RO" w:eastAsia="ro-RO"/>
        </w:rPr>
        <w:t>Mențiuni</w:t>
      </w:r>
      <w:r>
        <w:rPr>
          <w:rFonts w:cs="Arial"/>
          <w:b/>
          <w:iCs/>
          <w:sz w:val="24"/>
          <w:szCs w:val="28"/>
          <w:lang w:val="ro-RO" w:eastAsia="ro-RO"/>
        </w:rPr>
        <w:t>:</w:t>
      </w:r>
    </w:p>
    <w:p w14:paraId="5C04EBE4" w14:textId="77777777" w:rsidR="00BF4425" w:rsidRDefault="00BF4425" w:rsidP="00BF4425">
      <w:pPr>
        <w:ind w:left="360"/>
        <w:rPr>
          <w:rFonts w:cs="Arial"/>
          <w:b/>
          <w:iCs/>
          <w:sz w:val="24"/>
          <w:szCs w:val="28"/>
          <w:lang w:val="ro-RO" w:eastAsia="ro-RO"/>
        </w:rPr>
      </w:pPr>
    </w:p>
    <w:p w14:paraId="2E6D4EEE" w14:textId="16800286" w:rsidR="00BF4425" w:rsidRPr="00BF4425" w:rsidRDefault="00BF4425">
      <w:pPr>
        <w:pStyle w:val="ListParagraph"/>
        <w:numPr>
          <w:ilvl w:val="0"/>
          <w:numId w:val="7"/>
        </w:numPr>
        <w:rPr>
          <w:rFonts w:ascii="Arial Narrow" w:hAnsi="Arial Narrow" w:cs="Arial"/>
          <w:bCs/>
          <w:iCs/>
          <w:sz w:val="24"/>
          <w:szCs w:val="28"/>
          <w:lang w:val="ro-RO" w:eastAsia="ro-RO"/>
        </w:rPr>
      </w:pPr>
      <w:r w:rsidRPr="00BF4425">
        <w:rPr>
          <w:rFonts w:ascii="Arial Narrow" w:hAnsi="Arial Narrow" w:cs="Arial"/>
          <w:bCs/>
          <w:iCs/>
          <w:sz w:val="24"/>
          <w:szCs w:val="28"/>
          <w:lang w:val="ro-RO" w:eastAsia="ro-RO"/>
        </w:rPr>
        <w:t xml:space="preserve">Foss L, Caraceni A, Centeno C, Chlebopaševienė G, Clemmensen SN, Fraterman I, González-Barboteo J, Groenvold M, Laird BJA, Lõhmus M, Mateu-Sanz M, Reyners A, Schildmann E, Hjermstad MJ, Kaasa S; WP6 Consortium. EU Joint Action: Integrating Palliative Care in the EU Cancer Agenda: Insights From JANE-2. </w:t>
      </w:r>
      <w:r w:rsidRPr="00BF4425">
        <w:rPr>
          <w:rFonts w:ascii="Arial Narrow" w:hAnsi="Arial Narrow" w:cs="Arial"/>
          <w:bCs/>
          <w:i/>
          <w:sz w:val="24"/>
          <w:szCs w:val="28"/>
          <w:lang w:val="ro-RO" w:eastAsia="ro-RO"/>
        </w:rPr>
        <w:t xml:space="preserve">J Pain </w:t>
      </w:r>
      <w:r w:rsidRPr="00BF4425">
        <w:rPr>
          <w:rFonts w:ascii="Arial Narrow" w:hAnsi="Arial Narrow" w:cs="Arial"/>
          <w:bCs/>
          <w:i/>
          <w:sz w:val="24"/>
          <w:szCs w:val="28"/>
          <w:lang w:val="ro-RO" w:eastAsia="ro-RO"/>
        </w:rPr>
        <w:lastRenderedPageBreak/>
        <w:t>Symptom Manage</w:t>
      </w:r>
      <w:r w:rsidRPr="00BF4425">
        <w:rPr>
          <w:rFonts w:ascii="Arial Narrow" w:hAnsi="Arial Narrow" w:cs="Arial"/>
          <w:bCs/>
          <w:iCs/>
          <w:sz w:val="24"/>
          <w:szCs w:val="28"/>
          <w:lang w:val="ro-RO" w:eastAsia="ro-RO"/>
        </w:rPr>
        <w:t>. 2026 May;71(5):e624-e634. doi: 10.1016/j.jpainsymman.2026.02.009. Epub 2026 Feb 13. PMID: 41692079.</w:t>
      </w:r>
    </w:p>
    <w:p w14:paraId="2A4CD5B6" w14:textId="77777777" w:rsidR="00504E22" w:rsidRPr="00504E22" w:rsidRDefault="00504E22" w:rsidP="00504E22">
      <w:pPr>
        <w:ind w:left="360"/>
        <w:rPr>
          <w:rFonts w:cs="Arial"/>
          <w:b/>
          <w:iCs/>
          <w:sz w:val="24"/>
          <w:szCs w:val="28"/>
          <w:lang w:val="ro-RO" w:eastAsia="ro-RO"/>
        </w:rPr>
      </w:pPr>
    </w:p>
    <w:p w14:paraId="78F8617A" w14:textId="77777777" w:rsidR="00B85947" w:rsidRPr="008C0458" w:rsidRDefault="00B85947" w:rsidP="00F33BC3">
      <w:pPr>
        <w:ind w:left="360"/>
        <w:jc w:val="both"/>
        <w:rPr>
          <w:rFonts w:cs="Arial"/>
          <w:bCs/>
          <w:iCs/>
          <w:sz w:val="22"/>
          <w:szCs w:val="22"/>
          <w:lang w:val="ro-RO" w:eastAsia="ro-RO"/>
        </w:rPr>
      </w:pPr>
    </w:p>
    <w:p w14:paraId="61B77120" w14:textId="77777777" w:rsidR="00B92701" w:rsidRDefault="00B92701" w:rsidP="00F23E90">
      <w:pPr>
        <w:ind w:left="360"/>
        <w:jc w:val="both"/>
        <w:rPr>
          <w:rFonts w:cs="Arial"/>
          <w:sz w:val="22"/>
          <w:szCs w:val="22"/>
          <w:lang w:val="en-GB"/>
        </w:rPr>
      </w:pPr>
    </w:p>
    <w:p w14:paraId="557BBC5B" w14:textId="77777777" w:rsidR="00B92701" w:rsidRPr="00B92701" w:rsidRDefault="00B92701" w:rsidP="00F23E90">
      <w:pPr>
        <w:ind w:left="360"/>
        <w:jc w:val="both"/>
        <w:rPr>
          <w:rFonts w:cs="Arial"/>
          <w:sz w:val="22"/>
          <w:szCs w:val="22"/>
          <w:lang w:val="en-GB"/>
        </w:rPr>
      </w:pPr>
    </w:p>
    <w:tbl>
      <w:tblPr>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0032"/>
      </w:tblGrid>
      <w:tr w:rsidR="000D7E5E" w:rsidRPr="00D3627F" w14:paraId="1241C93D" w14:textId="77777777" w:rsidTr="69E7CCFE">
        <w:trPr>
          <w:trHeight w:val="177"/>
        </w:trPr>
        <w:tc>
          <w:tcPr>
            <w:tcW w:w="918" w:type="dxa"/>
            <w:vMerge w:val="restart"/>
            <w:textDirection w:val="btLr"/>
          </w:tcPr>
          <w:p w14:paraId="29806C91" w14:textId="1E47581A" w:rsidR="000D7E5E" w:rsidRDefault="000D7E5E" w:rsidP="00D8404A">
            <w:pPr>
              <w:pStyle w:val="Heading1"/>
              <w:ind w:left="113" w:right="113"/>
              <w:jc w:val="center"/>
              <w:rPr>
                <w:sz w:val="24"/>
                <w:szCs w:val="24"/>
              </w:rPr>
            </w:pPr>
            <w:proofErr w:type="spellStart"/>
            <w:r>
              <w:rPr>
                <w:sz w:val="24"/>
                <w:szCs w:val="24"/>
              </w:rPr>
              <w:t>Premii</w:t>
            </w:r>
            <w:proofErr w:type="spellEnd"/>
          </w:p>
        </w:tc>
        <w:tc>
          <w:tcPr>
            <w:tcW w:w="10032" w:type="dxa"/>
          </w:tcPr>
          <w:p w14:paraId="3ED1D0BD" w14:textId="6880AF48" w:rsidR="000D7E5E" w:rsidRPr="00D3627F" w:rsidRDefault="000D7E5E" w:rsidP="00307B2C">
            <w:pPr>
              <w:pStyle w:val="CVNormal-FirstLine"/>
              <w:spacing w:before="0"/>
              <w:ind w:left="0" w:right="0" w:hanging="113"/>
              <w:jc w:val="both"/>
              <w:rPr>
                <w:b/>
                <w:sz w:val="24"/>
                <w:szCs w:val="24"/>
                <w:lang w:val="fr-FR"/>
              </w:rPr>
            </w:pPr>
            <w:r w:rsidRPr="00D3627F">
              <w:rPr>
                <w:b/>
                <w:sz w:val="24"/>
                <w:szCs w:val="24"/>
                <w:lang w:val="fr-FR"/>
              </w:rPr>
              <w:t xml:space="preserve">  Certificat de </w:t>
            </w:r>
            <w:proofErr w:type="spellStart"/>
            <w:r w:rsidRPr="00D3627F">
              <w:rPr>
                <w:b/>
                <w:sz w:val="24"/>
                <w:szCs w:val="24"/>
                <w:lang w:val="fr-FR"/>
              </w:rPr>
              <w:t>examinare</w:t>
            </w:r>
            <w:proofErr w:type="spellEnd"/>
            <w:r w:rsidRPr="00D3627F">
              <w:rPr>
                <w:b/>
                <w:sz w:val="24"/>
                <w:szCs w:val="24"/>
                <w:lang w:val="fr-FR"/>
              </w:rPr>
              <w:t xml:space="preserve"> ESMO </w:t>
            </w:r>
            <w:proofErr w:type="spellStart"/>
            <w:r w:rsidRPr="00D3627F">
              <w:rPr>
                <w:bCs/>
                <w:sz w:val="24"/>
                <w:szCs w:val="24"/>
                <w:lang w:val="fr-FR"/>
              </w:rPr>
              <w:t>pentru</w:t>
            </w:r>
            <w:proofErr w:type="spellEnd"/>
            <w:r w:rsidRPr="00D3627F">
              <w:rPr>
                <w:bCs/>
                <w:sz w:val="24"/>
                <w:szCs w:val="24"/>
                <w:lang w:val="fr-FR"/>
              </w:rPr>
              <w:t xml:space="preserve"> </w:t>
            </w:r>
            <w:proofErr w:type="spellStart"/>
            <w:r w:rsidRPr="00D3627F">
              <w:rPr>
                <w:bCs/>
                <w:sz w:val="24"/>
                <w:szCs w:val="24"/>
                <w:lang w:val="fr-FR"/>
              </w:rPr>
              <w:t>îndeplinirea</w:t>
            </w:r>
            <w:proofErr w:type="spellEnd"/>
            <w:r w:rsidRPr="00D3627F">
              <w:rPr>
                <w:bCs/>
                <w:sz w:val="24"/>
                <w:szCs w:val="24"/>
                <w:lang w:val="fr-FR"/>
              </w:rPr>
              <w:t xml:space="preserve"> </w:t>
            </w:r>
            <w:proofErr w:type="spellStart"/>
            <w:r w:rsidRPr="00D3627F">
              <w:rPr>
                <w:bCs/>
                <w:sz w:val="24"/>
                <w:szCs w:val="24"/>
                <w:lang w:val="fr-FR"/>
              </w:rPr>
              <w:t>cu</w:t>
            </w:r>
            <w:proofErr w:type="spellEnd"/>
            <w:r w:rsidRPr="00D3627F">
              <w:rPr>
                <w:bCs/>
                <w:sz w:val="24"/>
                <w:szCs w:val="24"/>
                <w:lang w:val="fr-FR"/>
              </w:rPr>
              <w:t xml:space="preserve"> </w:t>
            </w:r>
            <w:proofErr w:type="spellStart"/>
            <w:r w:rsidRPr="00D3627F">
              <w:rPr>
                <w:bCs/>
                <w:sz w:val="24"/>
                <w:szCs w:val="24"/>
                <w:lang w:val="fr-FR"/>
              </w:rPr>
              <w:t>succes</w:t>
            </w:r>
            <w:proofErr w:type="spellEnd"/>
            <w:r w:rsidRPr="00D3627F">
              <w:rPr>
                <w:bCs/>
                <w:sz w:val="24"/>
                <w:szCs w:val="24"/>
                <w:lang w:val="fr-FR"/>
              </w:rPr>
              <w:t xml:space="preserve"> a </w:t>
            </w:r>
            <w:proofErr w:type="spellStart"/>
            <w:r w:rsidRPr="00D3627F">
              <w:rPr>
                <w:bCs/>
                <w:sz w:val="24"/>
                <w:szCs w:val="24"/>
                <w:lang w:val="fr-FR"/>
              </w:rPr>
              <w:t>criteriilor</w:t>
            </w:r>
            <w:proofErr w:type="spellEnd"/>
            <w:r w:rsidRPr="00D3627F">
              <w:rPr>
                <w:bCs/>
                <w:sz w:val="24"/>
                <w:szCs w:val="24"/>
                <w:lang w:val="fr-FR"/>
              </w:rPr>
              <w:t xml:space="preserve"> </w:t>
            </w:r>
            <w:proofErr w:type="spellStart"/>
            <w:r w:rsidRPr="00D3627F">
              <w:rPr>
                <w:bCs/>
                <w:sz w:val="24"/>
                <w:szCs w:val="24"/>
                <w:lang w:val="fr-FR"/>
              </w:rPr>
              <w:t>Societății</w:t>
            </w:r>
            <w:proofErr w:type="spellEnd"/>
            <w:r w:rsidRPr="00D3627F">
              <w:rPr>
                <w:bCs/>
                <w:sz w:val="24"/>
                <w:szCs w:val="24"/>
                <w:lang w:val="fr-FR"/>
              </w:rPr>
              <w:t xml:space="preserve"> </w:t>
            </w:r>
            <w:proofErr w:type="spellStart"/>
            <w:r w:rsidRPr="00D3627F">
              <w:rPr>
                <w:bCs/>
                <w:sz w:val="24"/>
                <w:szCs w:val="24"/>
                <w:lang w:val="fr-FR"/>
              </w:rPr>
              <w:t>Europene</w:t>
            </w:r>
            <w:proofErr w:type="spellEnd"/>
            <w:r w:rsidRPr="00D3627F">
              <w:rPr>
                <w:bCs/>
                <w:sz w:val="24"/>
                <w:szCs w:val="24"/>
                <w:lang w:val="fr-FR"/>
              </w:rPr>
              <w:t xml:space="preserve"> de Oncologie </w:t>
            </w:r>
            <w:proofErr w:type="spellStart"/>
            <w:r w:rsidRPr="00D3627F">
              <w:rPr>
                <w:bCs/>
                <w:sz w:val="24"/>
                <w:szCs w:val="24"/>
                <w:lang w:val="fr-FR"/>
              </w:rPr>
              <w:t>Medicală</w:t>
            </w:r>
            <w:proofErr w:type="spellEnd"/>
            <w:r w:rsidRPr="00D3627F">
              <w:rPr>
                <w:bCs/>
                <w:sz w:val="24"/>
                <w:szCs w:val="24"/>
                <w:lang w:val="fr-FR"/>
              </w:rPr>
              <w:t xml:space="preserve"> </w:t>
            </w:r>
            <w:proofErr w:type="spellStart"/>
            <w:r w:rsidRPr="00D3627F">
              <w:rPr>
                <w:bCs/>
                <w:sz w:val="24"/>
                <w:szCs w:val="24"/>
                <w:lang w:val="fr-FR"/>
              </w:rPr>
              <w:t>pentru</w:t>
            </w:r>
            <w:proofErr w:type="spellEnd"/>
            <w:r w:rsidRPr="00D3627F">
              <w:rPr>
                <w:bCs/>
                <w:sz w:val="24"/>
                <w:szCs w:val="24"/>
                <w:lang w:val="fr-FR"/>
              </w:rPr>
              <w:t xml:space="preserve"> </w:t>
            </w:r>
            <w:proofErr w:type="spellStart"/>
            <w:r w:rsidRPr="00D3627F">
              <w:rPr>
                <w:bCs/>
                <w:sz w:val="24"/>
                <w:szCs w:val="24"/>
                <w:lang w:val="fr-FR"/>
              </w:rPr>
              <w:t>cunoștințe</w:t>
            </w:r>
            <w:proofErr w:type="spellEnd"/>
            <w:r w:rsidRPr="00D3627F">
              <w:rPr>
                <w:bCs/>
                <w:sz w:val="24"/>
                <w:szCs w:val="24"/>
                <w:lang w:val="fr-FR"/>
              </w:rPr>
              <w:t xml:space="preserve"> </w:t>
            </w:r>
            <w:proofErr w:type="spellStart"/>
            <w:r w:rsidRPr="00D3627F">
              <w:rPr>
                <w:bCs/>
                <w:sz w:val="24"/>
                <w:szCs w:val="24"/>
                <w:lang w:val="fr-FR"/>
              </w:rPr>
              <w:t>excelente</w:t>
            </w:r>
            <w:proofErr w:type="spellEnd"/>
            <w:r w:rsidRPr="00D3627F">
              <w:rPr>
                <w:bCs/>
                <w:sz w:val="24"/>
                <w:szCs w:val="24"/>
                <w:lang w:val="fr-FR"/>
              </w:rPr>
              <w:t xml:space="preserve"> </w:t>
            </w:r>
            <w:proofErr w:type="spellStart"/>
            <w:r w:rsidRPr="00D3627F">
              <w:rPr>
                <w:bCs/>
                <w:sz w:val="24"/>
                <w:szCs w:val="24"/>
                <w:lang w:val="fr-FR"/>
              </w:rPr>
              <w:t>în</w:t>
            </w:r>
            <w:proofErr w:type="spellEnd"/>
            <w:r w:rsidRPr="00D3627F">
              <w:rPr>
                <w:bCs/>
                <w:sz w:val="24"/>
                <w:szCs w:val="24"/>
                <w:lang w:val="fr-FR"/>
              </w:rPr>
              <w:t xml:space="preserve"> </w:t>
            </w:r>
            <w:proofErr w:type="spellStart"/>
            <w:r w:rsidRPr="00D3627F">
              <w:rPr>
                <w:bCs/>
                <w:sz w:val="24"/>
                <w:szCs w:val="24"/>
                <w:lang w:val="fr-FR"/>
              </w:rPr>
              <w:t>acest</w:t>
            </w:r>
            <w:proofErr w:type="spellEnd"/>
            <w:r w:rsidRPr="00D3627F">
              <w:rPr>
                <w:bCs/>
                <w:sz w:val="24"/>
                <w:szCs w:val="24"/>
                <w:lang w:val="fr-FR"/>
              </w:rPr>
              <w:t xml:space="preserve"> </w:t>
            </w:r>
            <w:proofErr w:type="spellStart"/>
            <w:r w:rsidRPr="00D3627F">
              <w:rPr>
                <w:bCs/>
                <w:sz w:val="24"/>
                <w:szCs w:val="24"/>
                <w:lang w:val="fr-FR"/>
              </w:rPr>
              <w:t>domeniu</w:t>
            </w:r>
            <w:proofErr w:type="spellEnd"/>
            <w:r w:rsidRPr="00D3627F">
              <w:rPr>
                <w:bCs/>
                <w:sz w:val="24"/>
                <w:szCs w:val="24"/>
                <w:lang w:val="fr-FR"/>
              </w:rPr>
              <w:t xml:space="preserve"> de </w:t>
            </w:r>
            <w:proofErr w:type="spellStart"/>
            <w:r w:rsidRPr="00D3627F">
              <w:rPr>
                <w:bCs/>
                <w:sz w:val="24"/>
                <w:szCs w:val="24"/>
                <w:lang w:val="fr-FR"/>
              </w:rPr>
              <w:t>expertiză</w:t>
            </w:r>
            <w:proofErr w:type="spellEnd"/>
            <w:r w:rsidRPr="00D3627F">
              <w:rPr>
                <w:bCs/>
                <w:sz w:val="24"/>
                <w:szCs w:val="24"/>
                <w:lang w:val="fr-FR"/>
              </w:rPr>
              <w:t xml:space="preserve"> – Paris, </w:t>
            </w:r>
            <w:proofErr w:type="spellStart"/>
            <w:r w:rsidRPr="00D3627F">
              <w:rPr>
                <w:bCs/>
                <w:sz w:val="24"/>
                <w:szCs w:val="24"/>
                <w:lang w:val="fr-FR"/>
              </w:rPr>
              <w:t>Septembrie</w:t>
            </w:r>
            <w:proofErr w:type="spellEnd"/>
            <w:r w:rsidRPr="00D3627F">
              <w:rPr>
                <w:bCs/>
                <w:sz w:val="24"/>
                <w:szCs w:val="24"/>
                <w:lang w:val="fr-FR"/>
              </w:rPr>
              <w:t>, 2022</w:t>
            </w:r>
          </w:p>
        </w:tc>
      </w:tr>
      <w:tr w:rsidR="000D7E5E" w:rsidRPr="00913C5D" w14:paraId="0C34C100" w14:textId="77777777" w:rsidTr="69E7CCFE">
        <w:trPr>
          <w:trHeight w:val="177"/>
        </w:trPr>
        <w:tc>
          <w:tcPr>
            <w:tcW w:w="918" w:type="dxa"/>
            <w:vMerge/>
            <w:textDirection w:val="btLr"/>
          </w:tcPr>
          <w:p w14:paraId="74123B46" w14:textId="57C10E7E" w:rsidR="000D7E5E" w:rsidRPr="00D3627F" w:rsidRDefault="000D7E5E" w:rsidP="00D8404A">
            <w:pPr>
              <w:pStyle w:val="Heading1"/>
              <w:ind w:left="113" w:right="113"/>
              <w:jc w:val="center"/>
              <w:rPr>
                <w:sz w:val="24"/>
                <w:szCs w:val="24"/>
                <w:lang w:val="fr-FR"/>
              </w:rPr>
            </w:pPr>
          </w:p>
        </w:tc>
        <w:tc>
          <w:tcPr>
            <w:tcW w:w="10032" w:type="dxa"/>
          </w:tcPr>
          <w:p w14:paraId="322E83D1" w14:textId="612B8F91" w:rsidR="000D7E5E" w:rsidRPr="00D3627F" w:rsidRDefault="000D7E5E" w:rsidP="00307B2C">
            <w:pPr>
              <w:pStyle w:val="CVNormal-FirstLine"/>
              <w:spacing w:before="0"/>
              <w:ind w:left="0" w:right="0" w:hanging="113"/>
              <w:jc w:val="both"/>
              <w:rPr>
                <w:rFonts w:cs="Arial"/>
                <w:sz w:val="24"/>
                <w:szCs w:val="24"/>
                <w:lang w:val="fr-FR"/>
              </w:rPr>
            </w:pPr>
            <w:r w:rsidRPr="00D3627F">
              <w:rPr>
                <w:b/>
                <w:sz w:val="24"/>
                <w:szCs w:val="24"/>
                <w:lang w:val="fr-FR"/>
              </w:rPr>
              <w:t xml:space="preserve">  </w:t>
            </w:r>
            <w:proofErr w:type="spellStart"/>
            <w:r w:rsidRPr="00D3627F">
              <w:rPr>
                <w:b/>
                <w:sz w:val="24"/>
                <w:szCs w:val="24"/>
                <w:lang w:val="fr-FR"/>
              </w:rPr>
              <w:t>Cel</w:t>
            </w:r>
            <w:proofErr w:type="spellEnd"/>
            <w:r w:rsidRPr="00D3627F">
              <w:rPr>
                <w:b/>
                <w:sz w:val="24"/>
                <w:szCs w:val="24"/>
                <w:lang w:val="fr-FR"/>
              </w:rPr>
              <w:t xml:space="preserve"> mai bun poster </w:t>
            </w:r>
            <w:r w:rsidRPr="00D3627F">
              <w:rPr>
                <w:sz w:val="24"/>
                <w:szCs w:val="24"/>
                <w:lang w:val="fr-FR"/>
              </w:rPr>
              <w:t xml:space="preserve">– </w:t>
            </w:r>
            <w:proofErr w:type="spellStart"/>
            <w:r w:rsidRPr="00D3627F">
              <w:rPr>
                <w:rFonts w:cs="Arial"/>
                <w:sz w:val="24"/>
                <w:szCs w:val="24"/>
                <w:lang w:val="fr-FR"/>
              </w:rPr>
              <w:t>Congresul</w:t>
            </w:r>
            <w:proofErr w:type="spellEnd"/>
            <w:r w:rsidRPr="00D3627F">
              <w:rPr>
                <w:rFonts w:cs="Arial"/>
                <w:sz w:val="24"/>
                <w:szCs w:val="24"/>
                <w:lang w:val="fr-FR"/>
              </w:rPr>
              <w:t xml:space="preserve"> </w:t>
            </w:r>
            <w:proofErr w:type="spellStart"/>
            <w:r w:rsidRPr="00D3627F">
              <w:rPr>
                <w:rFonts w:cs="Arial"/>
                <w:sz w:val="24"/>
                <w:szCs w:val="24"/>
                <w:lang w:val="fr-FR"/>
              </w:rPr>
              <w:t>Național</w:t>
            </w:r>
            <w:proofErr w:type="spellEnd"/>
            <w:r w:rsidRPr="00D3627F">
              <w:rPr>
                <w:rFonts w:cs="Arial"/>
                <w:sz w:val="24"/>
                <w:szCs w:val="24"/>
                <w:lang w:val="fr-FR"/>
              </w:rPr>
              <w:t xml:space="preserve"> de Oncologie, </w:t>
            </w:r>
            <w:proofErr w:type="spellStart"/>
            <w:r w:rsidRPr="00D3627F">
              <w:rPr>
                <w:rFonts w:cs="Arial"/>
                <w:sz w:val="24"/>
                <w:szCs w:val="24"/>
                <w:lang w:val="fr-FR"/>
              </w:rPr>
              <w:t>Octombrie</w:t>
            </w:r>
            <w:proofErr w:type="spellEnd"/>
            <w:r w:rsidRPr="00D3627F">
              <w:rPr>
                <w:rFonts w:cs="Arial"/>
                <w:sz w:val="24"/>
                <w:szCs w:val="24"/>
                <w:lang w:val="fr-FR"/>
              </w:rPr>
              <w:t xml:space="preserve"> </w:t>
            </w:r>
            <w:proofErr w:type="gramStart"/>
            <w:r w:rsidRPr="00D3627F">
              <w:rPr>
                <w:rFonts w:cs="Arial"/>
                <w:sz w:val="24"/>
                <w:szCs w:val="24"/>
                <w:lang w:val="fr-FR"/>
              </w:rPr>
              <w:t>2020:</w:t>
            </w:r>
            <w:proofErr w:type="gramEnd"/>
          </w:p>
          <w:p w14:paraId="7A78ED4E" w14:textId="7FE28CC1" w:rsidR="000D7E5E" w:rsidRPr="00D8404A" w:rsidRDefault="000D7E5E" w:rsidP="00307B2C">
            <w:pPr>
              <w:pStyle w:val="CVNormal-FirstLine"/>
              <w:spacing w:before="0"/>
              <w:ind w:left="0" w:right="0" w:hanging="113"/>
              <w:jc w:val="both"/>
              <w:rPr>
                <w:sz w:val="24"/>
                <w:szCs w:val="24"/>
              </w:rPr>
            </w:pPr>
            <w:r w:rsidRPr="00D3627F">
              <w:rPr>
                <w:rFonts w:cs="Arial"/>
                <w:i/>
                <w:sz w:val="24"/>
                <w:szCs w:val="24"/>
                <w:lang w:val="fr-FR"/>
              </w:rPr>
              <w:t xml:space="preserve">  </w:t>
            </w:r>
            <w:r w:rsidRPr="00D8404A">
              <w:rPr>
                <w:rFonts w:cs="Arial"/>
                <w:i/>
                <w:sz w:val="24"/>
                <w:szCs w:val="24"/>
              </w:rPr>
              <w:t>Obesity paradox in cancer - to be or not to be obese</w:t>
            </w:r>
          </w:p>
        </w:tc>
      </w:tr>
      <w:tr w:rsidR="000D7E5E" w:rsidRPr="00913C5D" w14:paraId="0D7249C7" w14:textId="77777777" w:rsidTr="69E7CCFE">
        <w:trPr>
          <w:trHeight w:val="177"/>
        </w:trPr>
        <w:tc>
          <w:tcPr>
            <w:tcW w:w="918" w:type="dxa"/>
            <w:vMerge/>
            <w:textDirection w:val="btLr"/>
          </w:tcPr>
          <w:p w14:paraId="3CFEB02C" w14:textId="77777777" w:rsidR="000D7E5E" w:rsidRDefault="000D7E5E" w:rsidP="00307B2C">
            <w:pPr>
              <w:pStyle w:val="Heading1"/>
              <w:ind w:left="113" w:right="113"/>
              <w:rPr>
                <w:sz w:val="24"/>
                <w:szCs w:val="24"/>
              </w:rPr>
            </w:pPr>
          </w:p>
        </w:tc>
        <w:tc>
          <w:tcPr>
            <w:tcW w:w="10032" w:type="dxa"/>
          </w:tcPr>
          <w:p w14:paraId="2E92138C" w14:textId="465655BE" w:rsidR="000D7E5E" w:rsidRDefault="000D7E5E" w:rsidP="00D8404A">
            <w:pPr>
              <w:pStyle w:val="CVNormal-FirstLine"/>
              <w:spacing w:before="0"/>
              <w:ind w:left="0" w:right="0" w:hanging="113"/>
              <w:jc w:val="both"/>
              <w:rPr>
                <w:b/>
                <w:sz w:val="24"/>
                <w:szCs w:val="24"/>
              </w:rPr>
            </w:pPr>
            <w:r w:rsidRPr="00D8404A">
              <w:rPr>
                <w:b/>
                <w:sz w:val="24"/>
                <w:szCs w:val="24"/>
              </w:rPr>
              <w:t xml:space="preserve">  </w:t>
            </w:r>
            <w:proofErr w:type="spellStart"/>
            <w:r>
              <w:rPr>
                <w:b/>
                <w:sz w:val="24"/>
                <w:szCs w:val="24"/>
              </w:rPr>
              <w:t>Cea</w:t>
            </w:r>
            <w:proofErr w:type="spellEnd"/>
            <w:r>
              <w:rPr>
                <w:b/>
                <w:sz w:val="24"/>
                <w:szCs w:val="24"/>
              </w:rPr>
              <w:t xml:space="preserve"> </w:t>
            </w:r>
            <w:proofErr w:type="spellStart"/>
            <w:r>
              <w:rPr>
                <w:b/>
                <w:sz w:val="24"/>
                <w:szCs w:val="24"/>
              </w:rPr>
              <w:t>mai</w:t>
            </w:r>
            <w:proofErr w:type="spellEnd"/>
            <w:r>
              <w:rPr>
                <w:b/>
                <w:sz w:val="24"/>
                <w:szCs w:val="24"/>
              </w:rPr>
              <w:t xml:space="preserve"> </w:t>
            </w:r>
            <w:proofErr w:type="spellStart"/>
            <w:r>
              <w:rPr>
                <w:b/>
                <w:sz w:val="24"/>
                <w:szCs w:val="24"/>
              </w:rPr>
              <w:t>bună</w:t>
            </w:r>
            <w:proofErr w:type="spellEnd"/>
            <w:r>
              <w:rPr>
                <w:b/>
                <w:sz w:val="24"/>
                <w:szCs w:val="24"/>
              </w:rPr>
              <w:t xml:space="preserve"> </w:t>
            </w:r>
            <w:proofErr w:type="spellStart"/>
            <w:r>
              <w:rPr>
                <w:b/>
                <w:sz w:val="24"/>
                <w:szCs w:val="24"/>
              </w:rPr>
              <w:t>prezentare</w:t>
            </w:r>
            <w:proofErr w:type="spellEnd"/>
            <w:r>
              <w:rPr>
                <w:b/>
                <w:sz w:val="24"/>
                <w:szCs w:val="24"/>
              </w:rPr>
              <w:t xml:space="preserve"> </w:t>
            </w:r>
            <w:r w:rsidRPr="004B6C88">
              <w:rPr>
                <w:bCs/>
                <w:sz w:val="24"/>
                <w:szCs w:val="24"/>
              </w:rPr>
              <w:t>– 8th Eastern Europe Masterclass in Medical Oncology:</w:t>
            </w:r>
            <w:r>
              <w:rPr>
                <w:b/>
                <w:sz w:val="24"/>
                <w:szCs w:val="24"/>
              </w:rPr>
              <w:t xml:space="preserve"> </w:t>
            </w:r>
            <w:r w:rsidRPr="004B6C88">
              <w:rPr>
                <w:bCs/>
                <w:i/>
                <w:iCs/>
                <w:sz w:val="24"/>
                <w:szCs w:val="24"/>
              </w:rPr>
              <w:t>The Curious Case of a Peritoneal Carcinomatosis of Low-Grade Serous Ovarian Cancer</w:t>
            </w:r>
          </w:p>
          <w:p w14:paraId="11B95158" w14:textId="59156E22" w:rsidR="000D7E5E" w:rsidRPr="00D8404A" w:rsidRDefault="000D7E5E" w:rsidP="00D8404A">
            <w:pPr>
              <w:pStyle w:val="CVNormal-FirstLine"/>
              <w:spacing w:before="0"/>
              <w:ind w:left="0" w:right="0" w:hanging="113"/>
              <w:jc w:val="both"/>
              <w:rPr>
                <w:b/>
                <w:sz w:val="24"/>
                <w:szCs w:val="24"/>
              </w:rPr>
            </w:pPr>
            <w:r>
              <w:rPr>
                <w:b/>
                <w:sz w:val="24"/>
                <w:szCs w:val="24"/>
              </w:rPr>
              <w:t xml:space="preserve">  </w:t>
            </w:r>
            <w:proofErr w:type="spellStart"/>
            <w:r>
              <w:rPr>
                <w:b/>
                <w:sz w:val="24"/>
                <w:szCs w:val="24"/>
              </w:rPr>
              <w:t>Cea</w:t>
            </w:r>
            <w:proofErr w:type="spellEnd"/>
            <w:r>
              <w:rPr>
                <w:b/>
                <w:sz w:val="24"/>
                <w:szCs w:val="24"/>
              </w:rPr>
              <w:t xml:space="preserve"> </w:t>
            </w:r>
            <w:proofErr w:type="spellStart"/>
            <w:r>
              <w:rPr>
                <w:b/>
                <w:sz w:val="24"/>
                <w:szCs w:val="24"/>
              </w:rPr>
              <w:t>mai</w:t>
            </w:r>
            <w:proofErr w:type="spellEnd"/>
            <w:r>
              <w:rPr>
                <w:b/>
                <w:sz w:val="24"/>
                <w:szCs w:val="24"/>
              </w:rPr>
              <w:t xml:space="preserve"> </w:t>
            </w:r>
            <w:proofErr w:type="spellStart"/>
            <w:r>
              <w:rPr>
                <w:b/>
                <w:sz w:val="24"/>
                <w:szCs w:val="24"/>
              </w:rPr>
              <w:t>bună</w:t>
            </w:r>
            <w:proofErr w:type="spellEnd"/>
            <w:r>
              <w:rPr>
                <w:b/>
                <w:sz w:val="24"/>
                <w:szCs w:val="24"/>
              </w:rPr>
              <w:t xml:space="preserve"> </w:t>
            </w:r>
            <w:proofErr w:type="spellStart"/>
            <w:r>
              <w:rPr>
                <w:b/>
                <w:sz w:val="24"/>
                <w:szCs w:val="24"/>
              </w:rPr>
              <w:t>prezentare</w:t>
            </w:r>
            <w:proofErr w:type="spellEnd"/>
            <w:r w:rsidRPr="00D8404A">
              <w:rPr>
                <w:b/>
                <w:sz w:val="24"/>
                <w:szCs w:val="24"/>
              </w:rPr>
              <w:t xml:space="preserve"> </w:t>
            </w:r>
            <w:r>
              <w:rPr>
                <w:sz w:val="24"/>
                <w:szCs w:val="24"/>
              </w:rPr>
              <w:t>–</w:t>
            </w:r>
            <w:r w:rsidRPr="00D8404A">
              <w:rPr>
                <w:sz w:val="24"/>
                <w:szCs w:val="24"/>
              </w:rPr>
              <w:t xml:space="preserve"> </w:t>
            </w:r>
            <w:proofErr w:type="spellStart"/>
            <w:r>
              <w:rPr>
                <w:sz w:val="24"/>
                <w:szCs w:val="24"/>
              </w:rPr>
              <w:t>Conferința</w:t>
            </w:r>
            <w:proofErr w:type="spellEnd"/>
            <w:r>
              <w:rPr>
                <w:sz w:val="24"/>
                <w:szCs w:val="24"/>
              </w:rPr>
              <w:t xml:space="preserve"> </w:t>
            </w:r>
            <w:proofErr w:type="spellStart"/>
            <w:r>
              <w:rPr>
                <w:sz w:val="24"/>
                <w:szCs w:val="24"/>
              </w:rPr>
              <w:t>OncoHelp</w:t>
            </w:r>
            <w:proofErr w:type="spellEnd"/>
            <w:r>
              <w:rPr>
                <w:sz w:val="24"/>
                <w:szCs w:val="24"/>
              </w:rPr>
              <w:t xml:space="preserve"> </w:t>
            </w:r>
            <w:r w:rsidRPr="00D8404A">
              <w:rPr>
                <w:sz w:val="24"/>
                <w:szCs w:val="24"/>
              </w:rPr>
              <w:t>(</w:t>
            </w:r>
            <w:r>
              <w:rPr>
                <w:sz w:val="24"/>
                <w:szCs w:val="24"/>
              </w:rPr>
              <w:t xml:space="preserve">a </w:t>
            </w:r>
            <w:proofErr w:type="spellStart"/>
            <w:r>
              <w:rPr>
                <w:sz w:val="24"/>
                <w:szCs w:val="24"/>
              </w:rPr>
              <w:t>treia</w:t>
            </w:r>
            <w:proofErr w:type="spellEnd"/>
            <w:r>
              <w:rPr>
                <w:sz w:val="24"/>
                <w:szCs w:val="24"/>
              </w:rPr>
              <w:t xml:space="preserve"> </w:t>
            </w:r>
            <w:proofErr w:type="spellStart"/>
            <w:r>
              <w:rPr>
                <w:sz w:val="24"/>
                <w:szCs w:val="24"/>
              </w:rPr>
              <w:t>ediție</w:t>
            </w:r>
            <w:proofErr w:type="spellEnd"/>
            <w:r w:rsidRPr="00D8404A">
              <w:rPr>
                <w:sz w:val="24"/>
                <w:szCs w:val="24"/>
              </w:rPr>
              <w:t>) “</w:t>
            </w:r>
            <w:proofErr w:type="spellStart"/>
            <w:r>
              <w:rPr>
                <w:sz w:val="24"/>
                <w:szCs w:val="24"/>
              </w:rPr>
              <w:t>Managementul</w:t>
            </w:r>
            <w:proofErr w:type="spellEnd"/>
            <w:r>
              <w:rPr>
                <w:sz w:val="24"/>
                <w:szCs w:val="24"/>
              </w:rPr>
              <w:t xml:space="preserve"> </w:t>
            </w:r>
            <w:proofErr w:type="spellStart"/>
            <w:r>
              <w:rPr>
                <w:sz w:val="24"/>
                <w:szCs w:val="24"/>
              </w:rPr>
              <w:t>Multidisciplinar</w:t>
            </w:r>
            <w:proofErr w:type="spellEnd"/>
            <w:r>
              <w:rPr>
                <w:sz w:val="24"/>
                <w:szCs w:val="24"/>
              </w:rPr>
              <w:t xml:space="preserve"> al </w:t>
            </w:r>
            <w:proofErr w:type="spellStart"/>
            <w:r>
              <w:rPr>
                <w:sz w:val="24"/>
                <w:szCs w:val="24"/>
              </w:rPr>
              <w:t>Patologiilor</w:t>
            </w:r>
            <w:proofErr w:type="spellEnd"/>
            <w:r>
              <w:rPr>
                <w:sz w:val="24"/>
                <w:szCs w:val="24"/>
              </w:rPr>
              <w:t xml:space="preserve"> </w:t>
            </w:r>
            <w:proofErr w:type="spellStart"/>
            <w:r>
              <w:rPr>
                <w:sz w:val="24"/>
                <w:szCs w:val="24"/>
              </w:rPr>
              <w:t>Oncologice</w:t>
            </w:r>
            <w:proofErr w:type="spellEnd"/>
            <w:r w:rsidRPr="00D8404A">
              <w:rPr>
                <w:sz w:val="24"/>
                <w:szCs w:val="24"/>
              </w:rPr>
              <w:t xml:space="preserve"> </w:t>
            </w:r>
            <w:r>
              <w:rPr>
                <w:sz w:val="24"/>
                <w:szCs w:val="24"/>
              </w:rPr>
              <w:t>–</w:t>
            </w:r>
            <w:r w:rsidRPr="00D8404A">
              <w:rPr>
                <w:sz w:val="24"/>
                <w:szCs w:val="24"/>
              </w:rPr>
              <w:t xml:space="preserve"> </w:t>
            </w:r>
            <w:proofErr w:type="spellStart"/>
            <w:r>
              <w:rPr>
                <w:sz w:val="24"/>
                <w:szCs w:val="24"/>
              </w:rPr>
              <w:t>Noutăți</w:t>
            </w:r>
            <w:proofErr w:type="spellEnd"/>
            <w:r>
              <w:rPr>
                <w:sz w:val="24"/>
                <w:szCs w:val="24"/>
              </w:rPr>
              <w:t xml:space="preserve"> </w:t>
            </w:r>
            <w:proofErr w:type="spellStart"/>
            <w:r>
              <w:rPr>
                <w:sz w:val="24"/>
                <w:szCs w:val="24"/>
              </w:rPr>
              <w:t>în</w:t>
            </w:r>
            <w:proofErr w:type="spellEnd"/>
            <w:r>
              <w:rPr>
                <w:sz w:val="24"/>
                <w:szCs w:val="24"/>
              </w:rPr>
              <w:t xml:space="preserve"> Diagnostic </w:t>
            </w:r>
            <w:proofErr w:type="spellStart"/>
            <w:r>
              <w:rPr>
                <w:sz w:val="24"/>
                <w:szCs w:val="24"/>
              </w:rPr>
              <w:t>și</w:t>
            </w:r>
            <w:proofErr w:type="spellEnd"/>
            <w:r>
              <w:rPr>
                <w:sz w:val="24"/>
                <w:szCs w:val="24"/>
              </w:rPr>
              <w:t xml:space="preserve"> </w:t>
            </w:r>
            <w:proofErr w:type="spellStart"/>
            <w:r>
              <w:rPr>
                <w:sz w:val="24"/>
                <w:szCs w:val="24"/>
              </w:rPr>
              <w:t>Tratament</w:t>
            </w:r>
            <w:proofErr w:type="spellEnd"/>
            <w:r w:rsidRPr="00D8404A">
              <w:rPr>
                <w:sz w:val="24"/>
                <w:szCs w:val="24"/>
              </w:rPr>
              <w:t xml:space="preserve">”: </w:t>
            </w:r>
            <w:r>
              <w:rPr>
                <w:sz w:val="24"/>
                <w:szCs w:val="24"/>
              </w:rPr>
              <w:t>“</w:t>
            </w:r>
            <w:r>
              <w:rPr>
                <w:i/>
                <w:sz w:val="24"/>
                <w:szCs w:val="24"/>
              </w:rPr>
              <w:t xml:space="preserve">O </w:t>
            </w:r>
            <w:proofErr w:type="spellStart"/>
            <w:r>
              <w:rPr>
                <w:i/>
                <w:sz w:val="24"/>
                <w:szCs w:val="24"/>
              </w:rPr>
              <w:t>serie</w:t>
            </w:r>
            <w:proofErr w:type="spellEnd"/>
            <w:r>
              <w:rPr>
                <w:i/>
                <w:sz w:val="24"/>
                <w:szCs w:val="24"/>
              </w:rPr>
              <w:t xml:space="preserve"> de </w:t>
            </w:r>
            <w:proofErr w:type="spellStart"/>
            <w:r>
              <w:rPr>
                <w:i/>
                <w:sz w:val="24"/>
                <w:szCs w:val="24"/>
              </w:rPr>
              <w:t>evenimente</w:t>
            </w:r>
            <w:proofErr w:type="spellEnd"/>
            <w:r>
              <w:rPr>
                <w:i/>
                <w:sz w:val="24"/>
                <w:szCs w:val="24"/>
              </w:rPr>
              <w:t xml:space="preserve"> </w:t>
            </w:r>
            <w:proofErr w:type="spellStart"/>
            <w:r>
              <w:rPr>
                <w:i/>
                <w:sz w:val="24"/>
                <w:szCs w:val="24"/>
              </w:rPr>
              <w:t>remarcabile</w:t>
            </w:r>
            <w:proofErr w:type="spellEnd"/>
            <w:r>
              <w:rPr>
                <w:i/>
                <w:sz w:val="24"/>
                <w:szCs w:val="24"/>
              </w:rPr>
              <w:t xml:space="preserve"> </w:t>
            </w:r>
            <w:proofErr w:type="spellStart"/>
            <w:r>
              <w:rPr>
                <w:i/>
                <w:sz w:val="24"/>
                <w:szCs w:val="24"/>
              </w:rPr>
              <w:t>în</w:t>
            </w:r>
            <w:proofErr w:type="spellEnd"/>
            <w:r>
              <w:rPr>
                <w:i/>
                <w:sz w:val="24"/>
                <w:szCs w:val="24"/>
              </w:rPr>
              <w:t xml:space="preserve"> </w:t>
            </w:r>
            <w:proofErr w:type="spellStart"/>
            <w:r>
              <w:rPr>
                <w:i/>
                <w:sz w:val="24"/>
                <w:szCs w:val="24"/>
              </w:rPr>
              <w:t>istoria</w:t>
            </w:r>
            <w:proofErr w:type="spellEnd"/>
            <w:r>
              <w:rPr>
                <w:i/>
                <w:sz w:val="24"/>
                <w:szCs w:val="24"/>
              </w:rPr>
              <w:t xml:space="preserve"> </w:t>
            </w:r>
            <w:proofErr w:type="spellStart"/>
            <w:r>
              <w:rPr>
                <w:i/>
                <w:sz w:val="24"/>
                <w:szCs w:val="24"/>
              </w:rPr>
              <w:t>oncologiei</w:t>
            </w:r>
            <w:proofErr w:type="spellEnd"/>
            <w:r>
              <w:rPr>
                <w:i/>
                <w:sz w:val="24"/>
                <w:szCs w:val="24"/>
              </w:rPr>
              <w:t>”</w:t>
            </w:r>
          </w:p>
        </w:tc>
      </w:tr>
      <w:tr w:rsidR="000D7E5E" w:rsidRPr="00D6555E" w14:paraId="441072F1" w14:textId="77777777" w:rsidTr="69E7CCFE">
        <w:trPr>
          <w:trHeight w:val="442"/>
        </w:trPr>
        <w:tc>
          <w:tcPr>
            <w:tcW w:w="918" w:type="dxa"/>
            <w:vMerge/>
            <w:textDirection w:val="btLr"/>
          </w:tcPr>
          <w:p w14:paraId="6D98A12B" w14:textId="77777777" w:rsidR="000D7E5E" w:rsidRPr="00307B2C" w:rsidRDefault="000D7E5E" w:rsidP="00D844B0">
            <w:pPr>
              <w:pStyle w:val="Heading1"/>
              <w:ind w:left="113" w:right="113"/>
              <w:rPr>
                <w:sz w:val="24"/>
                <w:szCs w:val="24"/>
                <w:lang w:val="en-GB"/>
              </w:rPr>
            </w:pPr>
          </w:p>
        </w:tc>
        <w:tc>
          <w:tcPr>
            <w:tcW w:w="10032" w:type="dxa"/>
          </w:tcPr>
          <w:p w14:paraId="372520DD" w14:textId="1E50466C" w:rsidR="000D7E5E" w:rsidRPr="00D8404A" w:rsidRDefault="000D7E5E" w:rsidP="00D66EE2">
            <w:pPr>
              <w:pStyle w:val="CVNormal-FirstLine"/>
              <w:spacing w:before="0"/>
              <w:ind w:hanging="113"/>
              <w:jc w:val="both"/>
              <w:rPr>
                <w:sz w:val="24"/>
                <w:szCs w:val="24"/>
                <w:lang w:val="en-GB"/>
              </w:rPr>
            </w:pPr>
            <w:proofErr w:type="spellStart"/>
            <w:r>
              <w:rPr>
                <w:b/>
                <w:sz w:val="24"/>
                <w:szCs w:val="24"/>
                <w:lang w:val="en-GB"/>
              </w:rPr>
              <w:t>Bursă</w:t>
            </w:r>
            <w:proofErr w:type="spellEnd"/>
            <w:r>
              <w:rPr>
                <w:b/>
                <w:sz w:val="24"/>
                <w:szCs w:val="24"/>
                <w:lang w:val="en-GB"/>
              </w:rPr>
              <w:t xml:space="preserve"> </w:t>
            </w:r>
            <w:proofErr w:type="spellStart"/>
            <w:r>
              <w:rPr>
                <w:b/>
                <w:sz w:val="24"/>
                <w:szCs w:val="24"/>
                <w:lang w:val="en-GB"/>
              </w:rPr>
              <w:t>pentru</w:t>
            </w:r>
            <w:proofErr w:type="spellEnd"/>
            <w:r>
              <w:rPr>
                <w:b/>
                <w:sz w:val="24"/>
                <w:szCs w:val="24"/>
                <w:lang w:val="en-GB"/>
              </w:rPr>
              <w:t xml:space="preserve"> </w:t>
            </w:r>
            <w:proofErr w:type="spellStart"/>
            <w:r>
              <w:rPr>
                <w:b/>
                <w:sz w:val="24"/>
                <w:szCs w:val="24"/>
                <w:lang w:val="en-GB"/>
              </w:rPr>
              <w:t>performațe</w:t>
            </w:r>
            <w:proofErr w:type="spellEnd"/>
            <w:r>
              <w:rPr>
                <w:b/>
                <w:sz w:val="24"/>
                <w:szCs w:val="24"/>
                <w:lang w:val="en-GB"/>
              </w:rPr>
              <w:t xml:space="preserve"> </w:t>
            </w:r>
            <w:proofErr w:type="spellStart"/>
            <w:r>
              <w:rPr>
                <w:b/>
                <w:sz w:val="24"/>
                <w:szCs w:val="24"/>
                <w:lang w:val="en-GB"/>
              </w:rPr>
              <w:t>academice</w:t>
            </w:r>
            <w:proofErr w:type="spellEnd"/>
            <w:r>
              <w:rPr>
                <w:b/>
                <w:sz w:val="24"/>
                <w:szCs w:val="24"/>
                <w:lang w:val="en-GB"/>
              </w:rPr>
              <w:t xml:space="preserve"> - </w:t>
            </w:r>
            <w:proofErr w:type="spellStart"/>
            <w:r w:rsidRPr="00D66EE2">
              <w:rPr>
                <w:sz w:val="24"/>
                <w:szCs w:val="24"/>
                <w:lang w:val="en-GB"/>
              </w:rPr>
              <w:t>Universitatea</w:t>
            </w:r>
            <w:proofErr w:type="spellEnd"/>
            <w:r w:rsidRPr="00D66EE2">
              <w:rPr>
                <w:sz w:val="24"/>
                <w:szCs w:val="24"/>
                <w:lang w:val="en-GB"/>
              </w:rPr>
              <w:t xml:space="preserve"> de </w:t>
            </w:r>
            <w:proofErr w:type="spellStart"/>
            <w:r w:rsidRPr="00D66EE2">
              <w:rPr>
                <w:sz w:val="24"/>
                <w:szCs w:val="24"/>
                <w:lang w:val="en-GB"/>
              </w:rPr>
              <w:t>Medicină</w:t>
            </w:r>
            <w:proofErr w:type="spellEnd"/>
            <w:r w:rsidRPr="00D66EE2">
              <w:rPr>
                <w:sz w:val="24"/>
                <w:szCs w:val="24"/>
                <w:lang w:val="en-GB"/>
              </w:rPr>
              <w:t xml:space="preserve"> </w:t>
            </w:r>
            <w:proofErr w:type="spellStart"/>
            <w:r w:rsidRPr="00D66EE2">
              <w:rPr>
                <w:sz w:val="24"/>
                <w:szCs w:val="24"/>
                <w:lang w:val="en-GB"/>
              </w:rPr>
              <w:t>si</w:t>
            </w:r>
            <w:proofErr w:type="spellEnd"/>
            <w:r w:rsidRPr="00D66EE2">
              <w:rPr>
                <w:sz w:val="24"/>
                <w:szCs w:val="24"/>
                <w:lang w:val="en-GB"/>
              </w:rPr>
              <w:t xml:space="preserve"> </w:t>
            </w:r>
            <w:proofErr w:type="spellStart"/>
            <w:r w:rsidRPr="00D66EE2">
              <w:rPr>
                <w:sz w:val="24"/>
                <w:szCs w:val="24"/>
                <w:lang w:val="en-GB"/>
              </w:rPr>
              <w:t>Farmacie</w:t>
            </w:r>
            <w:proofErr w:type="spellEnd"/>
            <w:r w:rsidRPr="00D66EE2">
              <w:rPr>
                <w:sz w:val="24"/>
                <w:szCs w:val="24"/>
                <w:lang w:val="en-GB"/>
              </w:rPr>
              <w:t xml:space="preserve"> "Victor Babes", Timisoara</w:t>
            </w:r>
          </w:p>
        </w:tc>
      </w:tr>
    </w:tbl>
    <w:p w14:paraId="110FFD37" w14:textId="77777777" w:rsidR="009C30FC" w:rsidRDefault="009C30FC" w:rsidP="009C30FC">
      <w:pPr>
        <w:rPr>
          <w:b/>
          <w:bCs/>
        </w:rPr>
      </w:pPr>
    </w:p>
    <w:p w14:paraId="4368A747" w14:textId="77777777" w:rsidR="00CD0D9F" w:rsidRDefault="00CD0D9F" w:rsidP="009C30FC">
      <w:pPr>
        <w:rPr>
          <w:b/>
          <w:bCs/>
        </w:rPr>
      </w:pPr>
    </w:p>
    <w:p w14:paraId="20E6220A" w14:textId="77777777" w:rsidR="00CD0D9F" w:rsidRDefault="00CD0D9F" w:rsidP="009C30FC">
      <w:pPr>
        <w:rPr>
          <w:b/>
          <w:bCs/>
        </w:rPr>
      </w:pPr>
    </w:p>
    <w:p w14:paraId="29E9100E" w14:textId="67D516CB" w:rsidR="000D74C1" w:rsidRPr="00CD0D9F" w:rsidRDefault="000D74C1">
      <w:pPr>
        <w:rPr>
          <w:b/>
          <w:bCs/>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997"/>
        <w:gridCol w:w="1756"/>
        <w:gridCol w:w="1967"/>
        <w:gridCol w:w="2020"/>
        <w:gridCol w:w="1260"/>
      </w:tblGrid>
      <w:tr w:rsidR="000D74C1" w:rsidRPr="00D6555E" w14:paraId="0A29442D" w14:textId="77777777" w:rsidTr="000D74C1">
        <w:trPr>
          <w:trHeight w:val="435"/>
        </w:trPr>
        <w:tc>
          <w:tcPr>
            <w:tcW w:w="10998" w:type="dxa"/>
            <w:gridSpan w:val="6"/>
          </w:tcPr>
          <w:p w14:paraId="70C9D625" w14:textId="55C1F908" w:rsidR="000D74C1" w:rsidRDefault="009326BE" w:rsidP="000D74C1">
            <w:pPr>
              <w:pStyle w:val="Heading1"/>
              <w:spacing w:before="0" w:after="0"/>
              <w:jc w:val="center"/>
              <w:rPr>
                <w:lang w:val="en-GB"/>
              </w:rPr>
            </w:pPr>
            <w:proofErr w:type="spellStart"/>
            <w:r>
              <w:rPr>
                <w:lang w:val="en-GB"/>
              </w:rPr>
              <w:t>Activități</w:t>
            </w:r>
            <w:proofErr w:type="spellEnd"/>
            <w:r>
              <w:rPr>
                <w:lang w:val="en-GB"/>
              </w:rPr>
              <w:t xml:space="preserve"> </w:t>
            </w:r>
            <w:proofErr w:type="spellStart"/>
            <w:r>
              <w:rPr>
                <w:lang w:val="en-GB"/>
              </w:rPr>
              <w:t>extracurriculare</w:t>
            </w:r>
            <w:proofErr w:type="spellEnd"/>
            <w:r>
              <w:rPr>
                <w:lang w:val="en-GB"/>
              </w:rPr>
              <w:t xml:space="preserve"> </w:t>
            </w:r>
            <w:proofErr w:type="spellStart"/>
            <w:r>
              <w:rPr>
                <w:lang w:val="en-GB"/>
              </w:rPr>
              <w:t>și</w:t>
            </w:r>
            <w:proofErr w:type="spellEnd"/>
            <w:r>
              <w:rPr>
                <w:lang w:val="en-GB"/>
              </w:rPr>
              <w:t xml:space="preserve"> </w:t>
            </w:r>
            <w:proofErr w:type="spellStart"/>
            <w:r>
              <w:rPr>
                <w:lang w:val="en-GB"/>
              </w:rPr>
              <w:t>experiență</w:t>
            </w:r>
            <w:proofErr w:type="spellEnd"/>
            <w:r>
              <w:rPr>
                <w:lang w:val="en-GB"/>
              </w:rPr>
              <w:t xml:space="preserve"> </w:t>
            </w:r>
            <w:proofErr w:type="spellStart"/>
            <w:r>
              <w:rPr>
                <w:lang w:val="en-GB"/>
              </w:rPr>
              <w:t>în</w:t>
            </w:r>
            <w:proofErr w:type="spellEnd"/>
            <w:r>
              <w:rPr>
                <w:lang w:val="en-GB"/>
              </w:rPr>
              <w:t xml:space="preserve"> </w:t>
            </w:r>
            <w:proofErr w:type="spellStart"/>
            <w:r>
              <w:rPr>
                <w:lang w:val="en-GB"/>
              </w:rPr>
              <w:t>voluntariat</w:t>
            </w:r>
            <w:proofErr w:type="spellEnd"/>
          </w:p>
        </w:tc>
      </w:tr>
      <w:tr w:rsidR="00243C40" w:rsidRPr="00D3627F" w14:paraId="56B4AC29" w14:textId="77777777" w:rsidTr="00243C40">
        <w:trPr>
          <w:trHeight w:val="246"/>
        </w:trPr>
        <w:tc>
          <w:tcPr>
            <w:tcW w:w="10998" w:type="dxa"/>
            <w:gridSpan w:val="6"/>
            <w:vAlign w:val="center"/>
          </w:tcPr>
          <w:p w14:paraId="36CC4D0D" w14:textId="646E027E" w:rsidR="00243C40" w:rsidRPr="00243C40" w:rsidRDefault="0087740F" w:rsidP="00243C40">
            <w:pPr>
              <w:pStyle w:val="CVNormal-FirstLine"/>
              <w:rPr>
                <w:lang w:val="ro-RO"/>
              </w:rPr>
            </w:pPr>
            <w:r>
              <w:rPr>
                <w:lang w:val="ro-RO"/>
              </w:rPr>
              <w:t xml:space="preserve">Expert medical la activitățile desfășurate de Centrul de Expertiza pentru Boli Rare – CE-OncoPred-MOC – Ianuarie 2025 – prezent  </w:t>
            </w:r>
          </w:p>
        </w:tc>
      </w:tr>
      <w:tr w:rsidR="0087740F" w:rsidRPr="00D3627F" w14:paraId="70089225" w14:textId="77777777" w:rsidTr="00243C40">
        <w:trPr>
          <w:trHeight w:val="246"/>
        </w:trPr>
        <w:tc>
          <w:tcPr>
            <w:tcW w:w="10998" w:type="dxa"/>
            <w:gridSpan w:val="6"/>
            <w:vAlign w:val="center"/>
          </w:tcPr>
          <w:p w14:paraId="406EA6FA" w14:textId="38817AEA" w:rsidR="0087740F" w:rsidRDefault="0087740F" w:rsidP="00243C40">
            <w:pPr>
              <w:pStyle w:val="CVNormal-FirstLine"/>
              <w:rPr>
                <w:lang w:val="ro-RO"/>
              </w:rPr>
            </w:pPr>
            <w:r>
              <w:rPr>
                <w:lang w:val="ro-RO"/>
              </w:rPr>
              <w:t>Membru al Grupului de Lucru de Oncogenetică al SNOMR – Ianuarie 2025 – prezent</w:t>
            </w:r>
          </w:p>
        </w:tc>
      </w:tr>
      <w:tr w:rsidR="0087740F" w:rsidRPr="00D3627F" w14:paraId="2ADFACBF" w14:textId="77777777" w:rsidTr="00243C40">
        <w:trPr>
          <w:trHeight w:val="246"/>
        </w:trPr>
        <w:tc>
          <w:tcPr>
            <w:tcW w:w="10998" w:type="dxa"/>
            <w:gridSpan w:val="6"/>
            <w:vAlign w:val="center"/>
          </w:tcPr>
          <w:p w14:paraId="44812E72" w14:textId="2C2DC0F1" w:rsidR="0087740F" w:rsidRDefault="0087740F" w:rsidP="00243C40">
            <w:pPr>
              <w:pStyle w:val="CVNormal-FirstLine"/>
              <w:rPr>
                <w:lang w:val="ro-RO"/>
              </w:rPr>
            </w:pPr>
            <w:r>
              <w:rPr>
                <w:lang w:val="ro-RO"/>
              </w:rPr>
              <w:t>Membru al Grupului de Lucru de Cancere Ginecologice al SNOMR – Ianuarie 2024 – Decembrie 2025</w:t>
            </w:r>
          </w:p>
        </w:tc>
      </w:tr>
      <w:tr w:rsidR="00A1433B" w:rsidRPr="00D6555E" w14:paraId="7C973324" w14:textId="77777777" w:rsidTr="00243C40">
        <w:trPr>
          <w:trHeight w:val="246"/>
        </w:trPr>
        <w:tc>
          <w:tcPr>
            <w:tcW w:w="10998" w:type="dxa"/>
            <w:gridSpan w:val="6"/>
            <w:vAlign w:val="center"/>
          </w:tcPr>
          <w:p w14:paraId="188D3782" w14:textId="6C66C842" w:rsidR="00A1433B" w:rsidRDefault="00D30F97" w:rsidP="00A1433B">
            <w:pPr>
              <w:pStyle w:val="CVNormal-FirstLine"/>
              <w:rPr>
                <w:lang w:val="ro-RO"/>
              </w:rPr>
            </w:pPr>
            <w:r>
              <w:rPr>
                <w:lang w:val="ro-RO"/>
              </w:rPr>
              <w:t>Membru al</w:t>
            </w:r>
            <w:r w:rsidR="00A1433B">
              <w:rPr>
                <w:lang w:val="ro-RO"/>
              </w:rPr>
              <w:t xml:space="preserve"> WP6 – Palliative Care in the EU Joint Action on Networks of Expertise – </w:t>
            </w:r>
            <w:r>
              <w:rPr>
                <w:lang w:val="ro-RO"/>
              </w:rPr>
              <w:t>2023</w:t>
            </w:r>
            <w:r w:rsidR="0087740F">
              <w:rPr>
                <w:lang w:val="ro-RO"/>
              </w:rPr>
              <w:t xml:space="preserve"> – prezent</w:t>
            </w:r>
          </w:p>
        </w:tc>
      </w:tr>
      <w:tr w:rsidR="00A1433B" w:rsidRPr="00D6555E" w14:paraId="44BAC1BF" w14:textId="77777777" w:rsidTr="00243C40">
        <w:trPr>
          <w:trHeight w:val="246"/>
        </w:trPr>
        <w:tc>
          <w:tcPr>
            <w:tcW w:w="10998" w:type="dxa"/>
            <w:gridSpan w:val="6"/>
            <w:vAlign w:val="center"/>
          </w:tcPr>
          <w:p w14:paraId="2A1D650F" w14:textId="604293F3" w:rsidR="00A1433B" w:rsidRDefault="006367FE" w:rsidP="00A1433B">
            <w:pPr>
              <w:pStyle w:val="CVNormal-FirstLine"/>
              <w:rPr>
                <w:lang w:val="ro-RO"/>
              </w:rPr>
            </w:pPr>
            <w:r>
              <w:rPr>
                <w:lang w:val="ro-RO"/>
              </w:rPr>
              <w:t>Implicare activă în recunoașterea de către ESMO a Centrului de Oncologie OncoHelp ca</w:t>
            </w:r>
            <w:r w:rsidR="00A1433B">
              <w:rPr>
                <w:lang w:val="ro-RO"/>
              </w:rPr>
              <w:t xml:space="preserve"> ESMO Designated Center for Palliative Care</w:t>
            </w:r>
          </w:p>
        </w:tc>
      </w:tr>
      <w:tr w:rsidR="00A1433B" w:rsidRPr="00D6555E" w14:paraId="3B05CD9F" w14:textId="77777777" w:rsidTr="00243C40">
        <w:trPr>
          <w:trHeight w:val="246"/>
        </w:trPr>
        <w:tc>
          <w:tcPr>
            <w:tcW w:w="10998" w:type="dxa"/>
            <w:gridSpan w:val="6"/>
            <w:vAlign w:val="center"/>
          </w:tcPr>
          <w:p w14:paraId="00EDBA04" w14:textId="4E5CCBE9" w:rsidR="00A1433B" w:rsidRPr="00243C40" w:rsidRDefault="00DC0D3D" w:rsidP="00A1433B">
            <w:pPr>
              <w:pStyle w:val="CVNormal-FirstLine"/>
              <w:rPr>
                <w:lang w:val="ro-RO"/>
              </w:rPr>
            </w:pPr>
            <w:r>
              <w:rPr>
                <w:lang w:val="ro-RO"/>
              </w:rPr>
              <w:t>Voluntariat și promovoarea efortului fizic în</w:t>
            </w:r>
            <w:r w:rsidR="002A47F6">
              <w:rPr>
                <w:lang w:val="ro-RO"/>
              </w:rPr>
              <w:t xml:space="preserve"> proiectele</w:t>
            </w:r>
            <w:r w:rsidR="00A1433B">
              <w:rPr>
                <w:lang w:val="ro-RO"/>
              </w:rPr>
              <w:t xml:space="preserve"> Timotion – Timisoara </w:t>
            </w:r>
            <w:r w:rsidR="002A47F6">
              <w:rPr>
                <w:lang w:val="ro-RO"/>
              </w:rPr>
              <w:t>se mișcă</w:t>
            </w:r>
            <w:r w:rsidR="00A1433B">
              <w:rPr>
                <w:lang w:val="ro-RO"/>
              </w:rPr>
              <w:t>, Timișoara</w:t>
            </w:r>
          </w:p>
        </w:tc>
      </w:tr>
      <w:tr w:rsidR="00A1433B" w:rsidRPr="00D6555E" w14:paraId="5373DBEE" w14:textId="77777777" w:rsidTr="00243C40">
        <w:trPr>
          <w:trHeight w:val="246"/>
        </w:trPr>
        <w:tc>
          <w:tcPr>
            <w:tcW w:w="10998" w:type="dxa"/>
            <w:gridSpan w:val="6"/>
            <w:vAlign w:val="center"/>
          </w:tcPr>
          <w:p w14:paraId="5833BA03" w14:textId="75F270F1" w:rsidR="00A1433B" w:rsidRPr="00243C40" w:rsidRDefault="002A47F6" w:rsidP="00A1433B">
            <w:pPr>
              <w:pStyle w:val="CVNormal-FirstLine"/>
              <w:rPr>
                <w:lang w:val="ro-RO"/>
              </w:rPr>
            </w:pPr>
            <w:r>
              <w:rPr>
                <w:lang w:val="ro-RO"/>
              </w:rPr>
              <w:t>Voluntariat la Asociația Onco</w:t>
            </w:r>
            <w:r w:rsidR="00C22AA4">
              <w:rPr>
                <w:lang w:val="ro-RO"/>
              </w:rPr>
              <w:t>Help</w:t>
            </w:r>
            <w:r w:rsidR="00A1433B" w:rsidRPr="00243C40">
              <w:rPr>
                <w:lang w:val="ro-RO"/>
              </w:rPr>
              <w:t xml:space="preserve"> - 128 hours, 04 January - 01 February 2017, </w:t>
            </w:r>
            <w:r w:rsidR="00A1433B">
              <w:rPr>
                <w:lang w:val="ro-RO"/>
              </w:rPr>
              <w:t>OncoHelp Association, Timișoara</w:t>
            </w:r>
          </w:p>
        </w:tc>
      </w:tr>
      <w:tr w:rsidR="00A1433B" w:rsidRPr="00D6555E" w14:paraId="7FBDEB8C" w14:textId="77777777" w:rsidTr="00243C40">
        <w:trPr>
          <w:trHeight w:val="246"/>
        </w:trPr>
        <w:tc>
          <w:tcPr>
            <w:tcW w:w="10998" w:type="dxa"/>
            <w:gridSpan w:val="6"/>
            <w:vAlign w:val="center"/>
          </w:tcPr>
          <w:p w14:paraId="72960154" w14:textId="6C2AE0F7" w:rsidR="00A1433B" w:rsidRPr="00243C40" w:rsidRDefault="005A229A" w:rsidP="00A1433B">
            <w:pPr>
              <w:pStyle w:val="CVNormal-FirstLine"/>
              <w:rPr>
                <w:lang w:val="ro-RO"/>
              </w:rPr>
            </w:pPr>
            <w:r>
              <w:rPr>
                <w:lang w:val="ro-RO"/>
              </w:rPr>
              <w:t>Participant la</w:t>
            </w:r>
            <w:r w:rsidR="00A1433B">
              <w:rPr>
                <w:lang w:val="ro-RO"/>
              </w:rPr>
              <w:t xml:space="preserve"> </w:t>
            </w:r>
            <w:r w:rsidR="00A1433B" w:rsidRPr="00243C40">
              <w:rPr>
                <w:lang w:val="ro-RO"/>
              </w:rPr>
              <w:t>“From Solitude to Partnership</w:t>
            </w:r>
            <w:r w:rsidR="00A1433B">
              <w:rPr>
                <w:lang w:val="ro-RO"/>
              </w:rPr>
              <w:t>”</w:t>
            </w:r>
            <w:r w:rsidR="00A1433B" w:rsidRPr="00243C40">
              <w:rPr>
                <w:lang w:val="ro-RO"/>
              </w:rPr>
              <w:t xml:space="preserve"> - workshop </w:t>
            </w:r>
            <w:r w:rsidR="00975F11">
              <w:rPr>
                <w:lang w:val="ro-RO"/>
              </w:rPr>
              <w:t>tehnici de comunicare pentru cadre medicale</w:t>
            </w:r>
            <w:r w:rsidR="00A1433B">
              <w:rPr>
                <w:lang w:val="ro-RO"/>
              </w:rPr>
              <w:t xml:space="preserve">, Timisoara, 08-09 </w:t>
            </w:r>
            <w:r w:rsidR="00975F11">
              <w:rPr>
                <w:lang w:val="ro-RO"/>
              </w:rPr>
              <w:t>Iulie</w:t>
            </w:r>
            <w:r w:rsidR="00A1433B">
              <w:rPr>
                <w:lang w:val="ro-RO"/>
              </w:rPr>
              <w:t xml:space="preserve"> 2017</w:t>
            </w:r>
            <w:r w:rsidR="00A1433B" w:rsidRPr="00243C40">
              <w:rPr>
                <w:lang w:val="ro-RO"/>
              </w:rPr>
              <w:t xml:space="preserve"> </w:t>
            </w:r>
          </w:p>
        </w:tc>
      </w:tr>
      <w:tr w:rsidR="00A1433B" w:rsidRPr="00D6555E" w14:paraId="3A2AD055" w14:textId="77777777" w:rsidTr="00243C40">
        <w:trPr>
          <w:trHeight w:val="401"/>
        </w:trPr>
        <w:tc>
          <w:tcPr>
            <w:tcW w:w="10998" w:type="dxa"/>
            <w:gridSpan w:val="6"/>
            <w:vAlign w:val="center"/>
          </w:tcPr>
          <w:p w14:paraId="39656D36" w14:textId="124A1518" w:rsidR="00A1433B" w:rsidRPr="000C5DC2" w:rsidRDefault="00975F11" w:rsidP="00A1433B">
            <w:pPr>
              <w:pStyle w:val="CVNormal-FirstLine"/>
              <w:spacing w:before="0"/>
              <w:rPr>
                <w:sz w:val="18"/>
                <w:lang w:val="en-GB"/>
              </w:rPr>
            </w:pPr>
            <w:proofErr w:type="spellStart"/>
            <w:r>
              <w:rPr>
                <w:lang w:val="en-GB"/>
              </w:rPr>
              <w:t>Voluntar</w:t>
            </w:r>
            <w:proofErr w:type="spellEnd"/>
            <w:r>
              <w:rPr>
                <w:lang w:val="en-GB"/>
              </w:rPr>
              <w:t xml:space="preserve"> </w:t>
            </w:r>
            <w:proofErr w:type="spellStart"/>
            <w:r>
              <w:rPr>
                <w:lang w:val="en-GB"/>
              </w:rPr>
              <w:t>în</w:t>
            </w:r>
            <w:proofErr w:type="spellEnd"/>
            <w:r>
              <w:rPr>
                <w:lang w:val="en-GB"/>
              </w:rPr>
              <w:t xml:space="preserve"> </w:t>
            </w:r>
            <w:proofErr w:type="spellStart"/>
            <w:r>
              <w:rPr>
                <w:lang w:val="en-GB"/>
              </w:rPr>
              <w:t>proiectul</w:t>
            </w:r>
            <w:proofErr w:type="spellEnd"/>
            <w:r>
              <w:rPr>
                <w:lang w:val="en-GB"/>
              </w:rPr>
              <w:t xml:space="preserve"> </w:t>
            </w:r>
            <w:proofErr w:type="spellStart"/>
            <w:r>
              <w:rPr>
                <w:lang w:val="en-GB"/>
              </w:rPr>
              <w:t>național</w:t>
            </w:r>
            <w:proofErr w:type="spellEnd"/>
            <w:r w:rsidR="00A1433B">
              <w:rPr>
                <w:lang w:val="en-GB"/>
              </w:rPr>
              <w:t xml:space="preserve"> “</w:t>
            </w:r>
            <w:proofErr w:type="spellStart"/>
            <w:r w:rsidR="00A1433B">
              <w:rPr>
                <w:lang w:val="en-GB"/>
              </w:rPr>
              <w:t>Micii</w:t>
            </w:r>
            <w:proofErr w:type="spellEnd"/>
            <w:r w:rsidR="00A1433B">
              <w:rPr>
                <w:lang w:val="en-GB"/>
              </w:rPr>
              <w:t xml:space="preserve"> </w:t>
            </w:r>
            <w:proofErr w:type="spellStart"/>
            <w:r w:rsidR="00A1433B">
              <w:rPr>
                <w:lang w:val="en-GB"/>
              </w:rPr>
              <w:t>sanitari</w:t>
            </w:r>
            <w:proofErr w:type="spellEnd"/>
            <w:r w:rsidR="00A1433B">
              <w:rPr>
                <w:lang w:val="en-GB"/>
              </w:rPr>
              <w:t>”</w:t>
            </w:r>
            <w:r>
              <w:rPr>
                <w:lang w:val="en-GB"/>
              </w:rPr>
              <w:t xml:space="preserve">, </w:t>
            </w:r>
            <w:proofErr w:type="spellStart"/>
            <w:r>
              <w:rPr>
                <w:lang w:val="en-GB"/>
              </w:rPr>
              <w:t>Timișoara</w:t>
            </w:r>
            <w:proofErr w:type="spellEnd"/>
          </w:p>
        </w:tc>
      </w:tr>
      <w:tr w:rsidR="00A1433B" w:rsidRPr="00D6555E" w14:paraId="4C99B6BE" w14:textId="77777777" w:rsidTr="00243C40">
        <w:trPr>
          <w:trHeight w:val="401"/>
        </w:trPr>
        <w:tc>
          <w:tcPr>
            <w:tcW w:w="10998" w:type="dxa"/>
            <w:gridSpan w:val="6"/>
            <w:vAlign w:val="center"/>
          </w:tcPr>
          <w:p w14:paraId="3278E402" w14:textId="780B042C" w:rsidR="00A1433B" w:rsidRPr="00D6555E" w:rsidRDefault="00713871" w:rsidP="00A1433B">
            <w:pPr>
              <w:pStyle w:val="CVNormal-FirstLine"/>
              <w:spacing w:before="0"/>
              <w:ind w:left="111"/>
              <w:rPr>
                <w:lang w:val="en-GB"/>
              </w:rPr>
            </w:pPr>
            <w:proofErr w:type="spellStart"/>
            <w:r>
              <w:rPr>
                <w:lang w:val="en-GB"/>
              </w:rPr>
              <w:t>Septembrie</w:t>
            </w:r>
            <w:proofErr w:type="spellEnd"/>
            <w:r w:rsidR="00A1433B" w:rsidRPr="000C5DC2">
              <w:rPr>
                <w:lang w:val="en-GB"/>
              </w:rPr>
              <w:t xml:space="preserve"> 2015 - </w:t>
            </w:r>
            <w:proofErr w:type="spellStart"/>
            <w:r>
              <w:rPr>
                <w:lang w:val="en-GB"/>
              </w:rPr>
              <w:t>Septembrie</w:t>
            </w:r>
            <w:proofErr w:type="spellEnd"/>
            <w:r w:rsidR="00A1433B" w:rsidRPr="000C5DC2">
              <w:rPr>
                <w:lang w:val="en-GB"/>
              </w:rPr>
              <w:t xml:space="preserve"> 2016</w:t>
            </w:r>
            <w:r w:rsidR="00A1433B">
              <w:rPr>
                <w:lang w:val="en-GB"/>
              </w:rPr>
              <w:t xml:space="preserve">: </w:t>
            </w:r>
            <w:proofErr w:type="spellStart"/>
            <w:r>
              <w:rPr>
                <w:lang w:val="en-GB"/>
              </w:rPr>
              <w:t>Membru</w:t>
            </w:r>
            <w:proofErr w:type="spellEnd"/>
            <w:r>
              <w:rPr>
                <w:lang w:val="en-GB"/>
              </w:rPr>
              <w:t xml:space="preserve"> al</w:t>
            </w:r>
            <w:r w:rsidR="00A1433B">
              <w:rPr>
                <w:lang w:val="en-GB"/>
              </w:rPr>
              <w:t xml:space="preserve"> EMSA</w:t>
            </w:r>
            <w:r w:rsidR="00A1433B" w:rsidRPr="000C5DC2">
              <w:rPr>
                <w:lang w:val="en-GB"/>
              </w:rPr>
              <w:t xml:space="preserve"> </w:t>
            </w:r>
            <w:r w:rsidR="00A1433B">
              <w:rPr>
                <w:lang w:val="en-GB"/>
              </w:rPr>
              <w:t>(</w:t>
            </w:r>
            <w:r w:rsidR="00A1433B" w:rsidRPr="000C5DC2">
              <w:rPr>
                <w:lang w:val="en-GB"/>
              </w:rPr>
              <w:t>European Medical St</w:t>
            </w:r>
            <w:r w:rsidR="00A1433B">
              <w:rPr>
                <w:lang w:val="en-GB"/>
              </w:rPr>
              <w:t xml:space="preserve">udents' Association) </w:t>
            </w:r>
            <w:r>
              <w:rPr>
                <w:lang w:val="en-GB"/>
              </w:rPr>
              <w:t>–</w:t>
            </w:r>
            <w:r w:rsidR="00A1433B">
              <w:rPr>
                <w:lang w:val="en-GB"/>
              </w:rPr>
              <w:t xml:space="preserve"> </w:t>
            </w:r>
            <w:proofErr w:type="spellStart"/>
            <w:r>
              <w:rPr>
                <w:lang w:val="en-GB"/>
              </w:rPr>
              <w:t>Coordonator</w:t>
            </w:r>
            <w:proofErr w:type="spellEnd"/>
            <w:r>
              <w:rPr>
                <w:lang w:val="en-GB"/>
              </w:rPr>
              <w:t xml:space="preserve"> al </w:t>
            </w:r>
            <w:proofErr w:type="spellStart"/>
            <w:r>
              <w:rPr>
                <w:lang w:val="en-GB"/>
              </w:rPr>
              <w:t>proiectului</w:t>
            </w:r>
            <w:proofErr w:type="spellEnd"/>
            <w:r w:rsidR="00A1433B">
              <w:rPr>
                <w:lang w:val="en-GB"/>
              </w:rPr>
              <w:t xml:space="preserve"> “</w:t>
            </w:r>
            <w:r w:rsidR="00A1433B" w:rsidRPr="000C5DC2">
              <w:rPr>
                <w:lang w:val="en-GB"/>
              </w:rPr>
              <w:t xml:space="preserve">A healthy </w:t>
            </w:r>
            <w:r w:rsidR="00A1433B">
              <w:rPr>
                <w:lang w:val="en-GB"/>
              </w:rPr>
              <w:t xml:space="preserve">life - a lifestyle, not a trend”, </w:t>
            </w:r>
            <w:proofErr w:type="spellStart"/>
            <w:r w:rsidR="00A1433B">
              <w:rPr>
                <w:lang w:val="en-GB"/>
              </w:rPr>
              <w:t>Timișoara</w:t>
            </w:r>
            <w:proofErr w:type="spellEnd"/>
          </w:p>
        </w:tc>
      </w:tr>
      <w:tr w:rsidR="00A1433B" w:rsidRPr="00D6555E" w14:paraId="1F160BA1" w14:textId="77777777" w:rsidTr="00243C40">
        <w:trPr>
          <w:trHeight w:val="255"/>
        </w:trPr>
        <w:tc>
          <w:tcPr>
            <w:tcW w:w="10998" w:type="dxa"/>
            <w:gridSpan w:val="6"/>
            <w:vAlign w:val="center"/>
          </w:tcPr>
          <w:p w14:paraId="22A7EC04" w14:textId="6A8A469D" w:rsidR="00A1433B" w:rsidRPr="000C5DC2" w:rsidRDefault="00713871" w:rsidP="00A1433B">
            <w:pPr>
              <w:pStyle w:val="CVNormal-FirstLine"/>
              <w:spacing w:before="0"/>
              <w:ind w:left="111"/>
              <w:rPr>
                <w:lang w:val="en-GB"/>
              </w:rPr>
            </w:pPr>
            <w:r>
              <w:rPr>
                <w:lang w:val="ro-RO"/>
              </w:rPr>
              <w:t>Participant la workshop-ul „Noduri și Suturi”, SSCR</w:t>
            </w:r>
            <w:r w:rsidR="00A1433B" w:rsidRPr="00243C40">
              <w:rPr>
                <w:lang w:val="ro-RO"/>
              </w:rPr>
              <w:t>, Timisoara, 2011</w:t>
            </w:r>
          </w:p>
        </w:tc>
      </w:tr>
      <w:tr w:rsidR="00A1433B" w:rsidRPr="00D6555E" w14:paraId="57C13A8D" w14:textId="77777777" w:rsidTr="00243C40">
        <w:trPr>
          <w:trHeight w:val="144"/>
        </w:trPr>
        <w:tc>
          <w:tcPr>
            <w:tcW w:w="10998" w:type="dxa"/>
            <w:gridSpan w:val="6"/>
            <w:vAlign w:val="center"/>
          </w:tcPr>
          <w:p w14:paraId="7828CC79" w14:textId="04F76AF9" w:rsidR="00A1433B" w:rsidRPr="001C583E" w:rsidRDefault="00610FB4" w:rsidP="00A1433B">
            <w:pPr>
              <w:pStyle w:val="CVNormal-FirstLine"/>
              <w:spacing w:before="0"/>
              <w:ind w:left="111"/>
              <w:rPr>
                <w:lang w:val="en-GB"/>
              </w:rPr>
            </w:pPr>
            <w:proofErr w:type="spellStart"/>
            <w:r>
              <w:rPr>
                <w:lang w:val="en-GB"/>
              </w:rPr>
              <w:t>Fost</w:t>
            </w:r>
            <w:proofErr w:type="spellEnd"/>
            <w:r>
              <w:rPr>
                <w:lang w:val="en-GB"/>
              </w:rPr>
              <w:t xml:space="preserve"> </w:t>
            </w:r>
            <w:proofErr w:type="spellStart"/>
            <w:r>
              <w:rPr>
                <w:lang w:val="en-GB"/>
              </w:rPr>
              <w:t>membru</w:t>
            </w:r>
            <w:proofErr w:type="spellEnd"/>
            <w:r>
              <w:rPr>
                <w:lang w:val="en-GB"/>
              </w:rPr>
              <w:t xml:space="preserve"> al</w:t>
            </w:r>
            <w:r w:rsidR="00A1433B">
              <w:rPr>
                <w:lang w:val="en-GB"/>
              </w:rPr>
              <w:t xml:space="preserve"> </w:t>
            </w:r>
            <w:proofErr w:type="spellStart"/>
            <w:r w:rsidR="00A1433B">
              <w:rPr>
                <w:lang w:val="en-GB"/>
              </w:rPr>
              <w:t>Rotaract</w:t>
            </w:r>
            <w:proofErr w:type="spellEnd"/>
            <w:r w:rsidR="00A1433B">
              <w:rPr>
                <w:lang w:val="en-GB"/>
              </w:rPr>
              <w:t xml:space="preserve"> Club </w:t>
            </w:r>
            <w:proofErr w:type="spellStart"/>
            <w:r w:rsidR="00A1433B">
              <w:rPr>
                <w:lang w:val="en-GB"/>
              </w:rPr>
              <w:t>Timiș</w:t>
            </w:r>
            <w:r w:rsidR="00A1433B" w:rsidRPr="000C5DC2">
              <w:rPr>
                <w:lang w:val="en-GB"/>
              </w:rPr>
              <w:t>oara</w:t>
            </w:r>
            <w:proofErr w:type="spellEnd"/>
            <w:r w:rsidR="00A1433B" w:rsidRPr="000C5DC2">
              <w:rPr>
                <w:lang w:val="en-GB"/>
              </w:rPr>
              <w:t xml:space="preserve"> </w:t>
            </w:r>
            <w:proofErr w:type="spellStart"/>
            <w:r w:rsidR="00A1433B" w:rsidRPr="000C5DC2">
              <w:rPr>
                <w:lang w:val="en-GB"/>
              </w:rPr>
              <w:t>Ripensis</w:t>
            </w:r>
            <w:proofErr w:type="spellEnd"/>
          </w:p>
        </w:tc>
      </w:tr>
      <w:tr w:rsidR="00A1433B" w:rsidRPr="00D6555E" w14:paraId="0A161564" w14:textId="77777777" w:rsidTr="00243C40">
        <w:trPr>
          <w:cantSplit/>
          <w:trHeight w:val="327"/>
        </w:trPr>
        <w:tc>
          <w:tcPr>
            <w:tcW w:w="10998" w:type="dxa"/>
            <w:gridSpan w:val="6"/>
            <w:vAlign w:val="center"/>
          </w:tcPr>
          <w:p w14:paraId="69F9B439" w14:textId="0F19086B" w:rsidR="00A1433B" w:rsidRPr="000C5DC2" w:rsidRDefault="00A1433B" w:rsidP="00A1433B">
            <w:pPr>
              <w:pStyle w:val="CVNormal"/>
            </w:pPr>
            <w:r>
              <w:t xml:space="preserve">2002 - 2010: </w:t>
            </w:r>
            <w:proofErr w:type="spellStart"/>
            <w:r w:rsidR="00610FB4">
              <w:t>Legitimat</w:t>
            </w:r>
            <w:proofErr w:type="spellEnd"/>
            <w:r w:rsidR="00610FB4">
              <w:t xml:space="preserve"> la </w:t>
            </w:r>
            <w:proofErr w:type="spellStart"/>
            <w:r w:rsidR="00610FB4">
              <w:t>Clubul</w:t>
            </w:r>
            <w:proofErr w:type="spellEnd"/>
            <w:r w:rsidR="00610FB4">
              <w:t xml:space="preserve"> </w:t>
            </w:r>
            <w:proofErr w:type="spellStart"/>
            <w:r w:rsidR="00610FB4">
              <w:t>Sportiv</w:t>
            </w:r>
            <w:proofErr w:type="spellEnd"/>
            <w:r w:rsidR="00610FB4">
              <w:t xml:space="preserve"> </w:t>
            </w:r>
            <w:proofErr w:type="spellStart"/>
            <w:r w:rsidR="00047083">
              <w:t>Școlar</w:t>
            </w:r>
            <w:proofErr w:type="spellEnd"/>
            <w:r w:rsidR="00047083">
              <w:t xml:space="preserve"> </w:t>
            </w:r>
            <w:proofErr w:type="spellStart"/>
            <w:r w:rsidR="00047083">
              <w:t>Caransebeș</w:t>
            </w:r>
            <w:proofErr w:type="spellEnd"/>
            <w:r w:rsidR="00047083">
              <w:t xml:space="preserve">, </w:t>
            </w:r>
            <w:proofErr w:type="spellStart"/>
            <w:r w:rsidR="00047083">
              <w:t>Secția</w:t>
            </w:r>
            <w:proofErr w:type="spellEnd"/>
            <w:r w:rsidR="00047083">
              <w:t xml:space="preserve"> </w:t>
            </w:r>
            <w:proofErr w:type="spellStart"/>
            <w:r w:rsidR="00047083">
              <w:t>Atletism</w:t>
            </w:r>
            <w:proofErr w:type="spellEnd"/>
          </w:p>
        </w:tc>
      </w:tr>
      <w:tr w:rsidR="00A1433B" w:rsidRPr="00D6555E" w14:paraId="5475EE6F" w14:textId="77777777" w:rsidTr="000D74C1">
        <w:trPr>
          <w:trHeight w:val="354"/>
        </w:trPr>
        <w:tc>
          <w:tcPr>
            <w:tcW w:w="10998" w:type="dxa"/>
            <w:gridSpan w:val="6"/>
          </w:tcPr>
          <w:p w14:paraId="637805D2" w14:textId="7CB7B96A" w:rsidR="00A1433B" w:rsidRPr="008D7EBB" w:rsidRDefault="00A1433B" w:rsidP="00A1433B">
            <w:pPr>
              <w:pStyle w:val="CVNormal-FirstLine"/>
              <w:spacing w:before="0"/>
              <w:jc w:val="center"/>
              <w:rPr>
                <w:rFonts w:ascii="Cambria" w:hAnsi="Cambria"/>
                <w:b/>
                <w:sz w:val="32"/>
                <w:szCs w:val="32"/>
                <w:lang w:val="en-GB"/>
              </w:rPr>
            </w:pPr>
            <w:r>
              <w:br w:type="page"/>
            </w:r>
            <w:r>
              <w:br w:type="page"/>
            </w:r>
            <w:proofErr w:type="spellStart"/>
            <w:r w:rsidR="00047083">
              <w:rPr>
                <w:rFonts w:ascii="Cambria" w:hAnsi="Cambria"/>
                <w:b/>
                <w:sz w:val="32"/>
                <w:szCs w:val="32"/>
                <w:lang w:val="en-GB"/>
              </w:rPr>
              <w:t>Abilități</w:t>
            </w:r>
            <w:proofErr w:type="spellEnd"/>
            <w:r w:rsidR="00047083">
              <w:rPr>
                <w:rFonts w:ascii="Cambria" w:hAnsi="Cambria"/>
                <w:b/>
                <w:sz w:val="32"/>
                <w:szCs w:val="32"/>
                <w:lang w:val="en-GB"/>
              </w:rPr>
              <w:t xml:space="preserve"> </w:t>
            </w:r>
            <w:proofErr w:type="spellStart"/>
            <w:r w:rsidR="00047083">
              <w:rPr>
                <w:rFonts w:ascii="Cambria" w:hAnsi="Cambria"/>
                <w:b/>
                <w:sz w:val="32"/>
                <w:szCs w:val="32"/>
                <w:lang w:val="en-GB"/>
              </w:rPr>
              <w:t>și</w:t>
            </w:r>
            <w:proofErr w:type="spellEnd"/>
            <w:r w:rsidR="00047083">
              <w:rPr>
                <w:rFonts w:ascii="Cambria" w:hAnsi="Cambria"/>
                <w:b/>
                <w:sz w:val="32"/>
                <w:szCs w:val="32"/>
                <w:lang w:val="en-GB"/>
              </w:rPr>
              <w:t xml:space="preserve"> </w:t>
            </w:r>
            <w:proofErr w:type="spellStart"/>
            <w:r w:rsidR="00047083">
              <w:rPr>
                <w:rFonts w:ascii="Cambria" w:hAnsi="Cambria"/>
                <w:b/>
                <w:sz w:val="32"/>
                <w:szCs w:val="32"/>
                <w:lang w:val="en-GB"/>
              </w:rPr>
              <w:t>competențe</w:t>
            </w:r>
            <w:proofErr w:type="spellEnd"/>
          </w:p>
        </w:tc>
      </w:tr>
      <w:tr w:rsidR="00A1433B" w:rsidRPr="00D6555E" w14:paraId="774F2A89" w14:textId="77777777" w:rsidTr="00044574">
        <w:trPr>
          <w:trHeight w:val="264"/>
        </w:trPr>
        <w:tc>
          <w:tcPr>
            <w:tcW w:w="1998" w:type="dxa"/>
          </w:tcPr>
          <w:p w14:paraId="681FD314" w14:textId="07B3ED3C" w:rsidR="00A1433B" w:rsidRPr="00D6555E" w:rsidRDefault="00047083" w:rsidP="00A1433B">
            <w:pPr>
              <w:pStyle w:val="CVHeading2-FirstLine"/>
              <w:spacing w:before="0"/>
              <w:rPr>
                <w:lang w:val="en-GB"/>
              </w:rPr>
            </w:pPr>
            <w:proofErr w:type="spellStart"/>
            <w:r>
              <w:rPr>
                <w:lang w:val="en-GB"/>
              </w:rPr>
              <w:t>Limbă</w:t>
            </w:r>
            <w:proofErr w:type="spellEnd"/>
            <w:r>
              <w:rPr>
                <w:lang w:val="en-GB"/>
              </w:rPr>
              <w:t xml:space="preserve"> </w:t>
            </w:r>
            <w:proofErr w:type="spellStart"/>
            <w:r>
              <w:rPr>
                <w:lang w:val="en-GB"/>
              </w:rPr>
              <w:t>maternă</w:t>
            </w:r>
            <w:proofErr w:type="spellEnd"/>
          </w:p>
        </w:tc>
        <w:tc>
          <w:tcPr>
            <w:tcW w:w="9000" w:type="dxa"/>
            <w:gridSpan w:val="5"/>
          </w:tcPr>
          <w:p w14:paraId="6D31276D" w14:textId="7F2EA8AA" w:rsidR="00A1433B" w:rsidRPr="00E91A69" w:rsidRDefault="00047083" w:rsidP="00A1433B">
            <w:pPr>
              <w:pStyle w:val="CVMedium-FirstLine"/>
              <w:spacing w:before="0"/>
              <w:rPr>
                <w:b w:val="0"/>
                <w:szCs w:val="22"/>
                <w:lang w:val="en-GB"/>
              </w:rPr>
            </w:pPr>
            <w:proofErr w:type="spellStart"/>
            <w:r>
              <w:rPr>
                <w:b w:val="0"/>
                <w:szCs w:val="22"/>
                <w:lang w:val="en-GB"/>
              </w:rPr>
              <w:t>Română</w:t>
            </w:r>
            <w:proofErr w:type="spellEnd"/>
          </w:p>
        </w:tc>
      </w:tr>
      <w:tr w:rsidR="00A1433B" w:rsidRPr="00D6555E" w14:paraId="50AFF656" w14:textId="77777777" w:rsidTr="00243C40">
        <w:trPr>
          <w:trHeight w:val="259"/>
        </w:trPr>
        <w:tc>
          <w:tcPr>
            <w:tcW w:w="1998" w:type="dxa"/>
            <w:vMerge w:val="restart"/>
          </w:tcPr>
          <w:p w14:paraId="463F29E8" w14:textId="77777777" w:rsidR="00A1433B" w:rsidRPr="00D6555E" w:rsidRDefault="00A1433B" w:rsidP="00A1433B">
            <w:pPr>
              <w:pStyle w:val="CVHeadingLevel"/>
              <w:rPr>
                <w:lang w:val="en-GB"/>
              </w:rPr>
            </w:pPr>
          </w:p>
          <w:p w14:paraId="02FE4411" w14:textId="15CD67E1" w:rsidR="00A1433B" w:rsidRPr="00D6555E" w:rsidRDefault="00047083" w:rsidP="00A1433B">
            <w:pPr>
              <w:pStyle w:val="CVHeadingLevel"/>
              <w:rPr>
                <w:lang w:val="en-GB"/>
              </w:rPr>
            </w:pPr>
            <w:r>
              <w:rPr>
                <w:lang w:val="en-GB"/>
              </w:rPr>
              <w:t>Nivel</w:t>
            </w:r>
          </w:p>
        </w:tc>
        <w:tc>
          <w:tcPr>
            <w:tcW w:w="3753" w:type="dxa"/>
            <w:gridSpan w:val="2"/>
          </w:tcPr>
          <w:p w14:paraId="51515B0E" w14:textId="573C3257" w:rsidR="00A1433B" w:rsidRPr="00E91A69" w:rsidRDefault="00047083" w:rsidP="00A1433B">
            <w:pPr>
              <w:pStyle w:val="CVNormal"/>
              <w:jc w:val="center"/>
              <w:rPr>
                <w:sz w:val="22"/>
                <w:szCs w:val="22"/>
                <w:lang w:val="en-GB"/>
              </w:rPr>
            </w:pPr>
            <w:proofErr w:type="spellStart"/>
            <w:r>
              <w:rPr>
                <w:sz w:val="22"/>
                <w:szCs w:val="22"/>
                <w:lang w:val="en-GB"/>
              </w:rPr>
              <w:t>Înțelegere</w:t>
            </w:r>
            <w:proofErr w:type="spellEnd"/>
          </w:p>
        </w:tc>
        <w:tc>
          <w:tcPr>
            <w:tcW w:w="3987" w:type="dxa"/>
            <w:gridSpan w:val="2"/>
          </w:tcPr>
          <w:p w14:paraId="261D529A" w14:textId="0957B27C" w:rsidR="00A1433B" w:rsidRPr="00E91A69" w:rsidRDefault="00047083" w:rsidP="00A1433B">
            <w:pPr>
              <w:pStyle w:val="CVNormal"/>
              <w:jc w:val="center"/>
              <w:rPr>
                <w:sz w:val="22"/>
                <w:szCs w:val="22"/>
                <w:lang w:val="en-GB"/>
              </w:rPr>
            </w:pPr>
            <w:proofErr w:type="spellStart"/>
            <w:r>
              <w:rPr>
                <w:sz w:val="22"/>
                <w:szCs w:val="22"/>
                <w:lang w:val="en-GB"/>
              </w:rPr>
              <w:t>Vorbire</w:t>
            </w:r>
            <w:proofErr w:type="spellEnd"/>
          </w:p>
        </w:tc>
        <w:tc>
          <w:tcPr>
            <w:tcW w:w="1260" w:type="dxa"/>
            <w:vMerge w:val="restart"/>
          </w:tcPr>
          <w:p w14:paraId="680D4E56" w14:textId="5FCBC1AC" w:rsidR="00A1433B" w:rsidRPr="00E91A69" w:rsidRDefault="00047083" w:rsidP="00A1433B">
            <w:pPr>
              <w:pStyle w:val="CVNormal"/>
              <w:jc w:val="center"/>
              <w:rPr>
                <w:sz w:val="22"/>
                <w:szCs w:val="22"/>
                <w:lang w:val="en-GB"/>
              </w:rPr>
            </w:pPr>
            <w:proofErr w:type="spellStart"/>
            <w:r>
              <w:rPr>
                <w:sz w:val="22"/>
                <w:szCs w:val="22"/>
                <w:lang w:val="en-GB"/>
              </w:rPr>
              <w:t>Scris</w:t>
            </w:r>
            <w:proofErr w:type="spellEnd"/>
          </w:p>
        </w:tc>
      </w:tr>
      <w:tr w:rsidR="00A1433B" w:rsidRPr="00D6555E" w14:paraId="5A904FF6" w14:textId="77777777" w:rsidTr="00243C40">
        <w:trPr>
          <w:trHeight w:val="20"/>
        </w:trPr>
        <w:tc>
          <w:tcPr>
            <w:tcW w:w="1998" w:type="dxa"/>
            <w:vMerge/>
          </w:tcPr>
          <w:p w14:paraId="3B7B4B86" w14:textId="77777777" w:rsidR="00A1433B" w:rsidRPr="00D6555E" w:rsidRDefault="00A1433B" w:rsidP="00A1433B">
            <w:pPr>
              <w:pStyle w:val="CVHeadingLevel"/>
              <w:rPr>
                <w:lang w:val="en-GB"/>
              </w:rPr>
            </w:pPr>
          </w:p>
        </w:tc>
        <w:tc>
          <w:tcPr>
            <w:tcW w:w="1997" w:type="dxa"/>
          </w:tcPr>
          <w:p w14:paraId="13399733" w14:textId="33235BA7" w:rsidR="00A1433B" w:rsidRPr="00E91A69" w:rsidRDefault="00047083" w:rsidP="00A1433B">
            <w:pPr>
              <w:pStyle w:val="CVNormal"/>
              <w:jc w:val="center"/>
              <w:rPr>
                <w:sz w:val="22"/>
                <w:szCs w:val="22"/>
                <w:lang w:val="en-GB"/>
              </w:rPr>
            </w:pPr>
            <w:proofErr w:type="spellStart"/>
            <w:r>
              <w:rPr>
                <w:sz w:val="22"/>
                <w:szCs w:val="22"/>
                <w:lang w:val="en-GB"/>
              </w:rPr>
              <w:t>Ascultare</w:t>
            </w:r>
            <w:proofErr w:type="spellEnd"/>
          </w:p>
        </w:tc>
        <w:tc>
          <w:tcPr>
            <w:tcW w:w="1756" w:type="dxa"/>
          </w:tcPr>
          <w:p w14:paraId="778F0F42" w14:textId="786F6B80" w:rsidR="00A1433B" w:rsidRPr="00E91A69" w:rsidRDefault="00047083" w:rsidP="00A1433B">
            <w:pPr>
              <w:pStyle w:val="CVNormal"/>
              <w:jc w:val="center"/>
              <w:rPr>
                <w:sz w:val="22"/>
                <w:szCs w:val="22"/>
                <w:lang w:val="en-GB"/>
              </w:rPr>
            </w:pPr>
            <w:proofErr w:type="spellStart"/>
            <w:r>
              <w:rPr>
                <w:sz w:val="22"/>
                <w:szCs w:val="22"/>
                <w:lang w:val="en-GB"/>
              </w:rPr>
              <w:t>Citire</w:t>
            </w:r>
            <w:proofErr w:type="spellEnd"/>
          </w:p>
        </w:tc>
        <w:tc>
          <w:tcPr>
            <w:tcW w:w="1967" w:type="dxa"/>
          </w:tcPr>
          <w:p w14:paraId="670D5BAA" w14:textId="1C6D649D" w:rsidR="00A1433B" w:rsidRPr="00E91A69" w:rsidRDefault="00B23A06" w:rsidP="00A1433B">
            <w:pPr>
              <w:pStyle w:val="CVNormal"/>
              <w:jc w:val="center"/>
              <w:rPr>
                <w:sz w:val="22"/>
                <w:szCs w:val="22"/>
                <w:lang w:val="en-GB"/>
              </w:rPr>
            </w:pPr>
            <w:proofErr w:type="spellStart"/>
            <w:r>
              <w:rPr>
                <w:sz w:val="22"/>
                <w:szCs w:val="22"/>
                <w:lang w:val="en-GB"/>
              </w:rPr>
              <w:t>Interacțiune</w:t>
            </w:r>
            <w:proofErr w:type="spellEnd"/>
          </w:p>
        </w:tc>
        <w:tc>
          <w:tcPr>
            <w:tcW w:w="2020" w:type="dxa"/>
          </w:tcPr>
          <w:p w14:paraId="1923C7FC" w14:textId="2499619F" w:rsidR="00A1433B" w:rsidRPr="00E91A69" w:rsidRDefault="00B23A06" w:rsidP="00A1433B">
            <w:pPr>
              <w:pStyle w:val="CVNormal"/>
              <w:jc w:val="center"/>
              <w:rPr>
                <w:sz w:val="22"/>
                <w:szCs w:val="22"/>
                <w:lang w:val="en-GB"/>
              </w:rPr>
            </w:pPr>
            <w:proofErr w:type="spellStart"/>
            <w:r>
              <w:rPr>
                <w:sz w:val="22"/>
                <w:szCs w:val="22"/>
                <w:lang w:val="en-GB"/>
              </w:rPr>
              <w:t>Producere</w:t>
            </w:r>
            <w:proofErr w:type="spellEnd"/>
          </w:p>
        </w:tc>
        <w:tc>
          <w:tcPr>
            <w:tcW w:w="1260" w:type="dxa"/>
            <w:vMerge/>
          </w:tcPr>
          <w:p w14:paraId="3A0FF5F2" w14:textId="77777777" w:rsidR="00A1433B" w:rsidRPr="00E91A69" w:rsidRDefault="00A1433B" w:rsidP="00A1433B">
            <w:pPr>
              <w:pStyle w:val="CVNormal"/>
              <w:jc w:val="center"/>
              <w:rPr>
                <w:sz w:val="22"/>
                <w:szCs w:val="22"/>
                <w:lang w:val="en-GB"/>
              </w:rPr>
            </w:pPr>
          </w:p>
        </w:tc>
      </w:tr>
      <w:tr w:rsidR="00A1433B" w:rsidRPr="00D6555E" w14:paraId="47812220" w14:textId="77777777" w:rsidTr="00243C40">
        <w:trPr>
          <w:trHeight w:val="20"/>
        </w:trPr>
        <w:tc>
          <w:tcPr>
            <w:tcW w:w="1998" w:type="dxa"/>
          </w:tcPr>
          <w:p w14:paraId="0A6CB2C4" w14:textId="660646F3" w:rsidR="00A1433B" w:rsidRPr="00D6555E" w:rsidRDefault="00B23A06" w:rsidP="00A1433B">
            <w:pPr>
              <w:pStyle w:val="CVHeadingLanguage"/>
              <w:rPr>
                <w:lang w:val="en-GB"/>
              </w:rPr>
            </w:pPr>
            <w:proofErr w:type="spellStart"/>
            <w:r>
              <w:rPr>
                <w:lang w:val="en-GB"/>
              </w:rPr>
              <w:t>Engleză</w:t>
            </w:r>
            <w:proofErr w:type="spellEnd"/>
          </w:p>
        </w:tc>
        <w:tc>
          <w:tcPr>
            <w:tcW w:w="1997" w:type="dxa"/>
          </w:tcPr>
          <w:p w14:paraId="0C577C91" w14:textId="77777777" w:rsidR="00A1433B" w:rsidRPr="00E91A69" w:rsidRDefault="00A1433B" w:rsidP="00A1433B">
            <w:pPr>
              <w:pStyle w:val="CVNormal"/>
              <w:jc w:val="center"/>
              <w:rPr>
                <w:sz w:val="22"/>
                <w:szCs w:val="22"/>
                <w:lang w:val="en-GB"/>
              </w:rPr>
            </w:pPr>
            <w:r w:rsidRPr="00E91A69">
              <w:rPr>
                <w:sz w:val="22"/>
                <w:szCs w:val="22"/>
                <w:lang w:val="en-GB"/>
              </w:rPr>
              <w:t>proficient</w:t>
            </w:r>
          </w:p>
        </w:tc>
        <w:tc>
          <w:tcPr>
            <w:tcW w:w="1756" w:type="dxa"/>
          </w:tcPr>
          <w:p w14:paraId="2EF2199F" w14:textId="77777777" w:rsidR="00A1433B" w:rsidRPr="00E91A69" w:rsidRDefault="00A1433B" w:rsidP="00A1433B">
            <w:pPr>
              <w:pStyle w:val="CVNormal"/>
              <w:jc w:val="center"/>
              <w:rPr>
                <w:sz w:val="22"/>
                <w:szCs w:val="22"/>
                <w:lang w:val="en-GB"/>
              </w:rPr>
            </w:pPr>
            <w:r w:rsidRPr="00E91A69">
              <w:rPr>
                <w:sz w:val="22"/>
                <w:szCs w:val="22"/>
                <w:lang w:val="en-GB"/>
              </w:rPr>
              <w:t>proficient</w:t>
            </w:r>
          </w:p>
        </w:tc>
        <w:tc>
          <w:tcPr>
            <w:tcW w:w="1967" w:type="dxa"/>
          </w:tcPr>
          <w:p w14:paraId="5C6B03A0" w14:textId="77777777" w:rsidR="00A1433B" w:rsidRPr="00E91A69" w:rsidRDefault="00A1433B" w:rsidP="00A1433B">
            <w:pPr>
              <w:pStyle w:val="CVNormal"/>
              <w:jc w:val="center"/>
              <w:rPr>
                <w:sz w:val="22"/>
                <w:szCs w:val="22"/>
                <w:lang w:val="en-GB"/>
              </w:rPr>
            </w:pPr>
            <w:r w:rsidRPr="00E91A69">
              <w:rPr>
                <w:sz w:val="22"/>
                <w:szCs w:val="22"/>
                <w:lang w:val="en-GB"/>
              </w:rPr>
              <w:t>proficient</w:t>
            </w:r>
          </w:p>
        </w:tc>
        <w:tc>
          <w:tcPr>
            <w:tcW w:w="2020" w:type="dxa"/>
          </w:tcPr>
          <w:p w14:paraId="5EA4527F" w14:textId="77777777" w:rsidR="00A1433B" w:rsidRPr="00E91A69" w:rsidRDefault="00A1433B" w:rsidP="00A1433B">
            <w:pPr>
              <w:pStyle w:val="CVNormal"/>
              <w:jc w:val="center"/>
              <w:rPr>
                <w:sz w:val="22"/>
                <w:szCs w:val="22"/>
                <w:lang w:val="en-GB"/>
              </w:rPr>
            </w:pPr>
            <w:r w:rsidRPr="00E91A69">
              <w:rPr>
                <w:sz w:val="22"/>
                <w:szCs w:val="22"/>
                <w:lang w:val="en-GB"/>
              </w:rPr>
              <w:t>proficient</w:t>
            </w:r>
          </w:p>
        </w:tc>
        <w:tc>
          <w:tcPr>
            <w:tcW w:w="1260" w:type="dxa"/>
          </w:tcPr>
          <w:p w14:paraId="7633C7F3" w14:textId="77777777" w:rsidR="00A1433B" w:rsidRPr="00E91A69" w:rsidRDefault="00A1433B" w:rsidP="00A1433B">
            <w:pPr>
              <w:pStyle w:val="CVNormal"/>
              <w:jc w:val="center"/>
              <w:rPr>
                <w:sz w:val="22"/>
                <w:szCs w:val="22"/>
                <w:lang w:val="en-GB"/>
              </w:rPr>
            </w:pPr>
            <w:r w:rsidRPr="00E91A69">
              <w:rPr>
                <w:sz w:val="22"/>
                <w:szCs w:val="22"/>
                <w:lang w:val="en-GB"/>
              </w:rPr>
              <w:t>proficient</w:t>
            </w:r>
          </w:p>
        </w:tc>
      </w:tr>
      <w:tr w:rsidR="00A1433B" w:rsidRPr="00D6555E" w14:paraId="71A2F889" w14:textId="77777777" w:rsidTr="00243C40">
        <w:trPr>
          <w:trHeight w:val="241"/>
        </w:trPr>
        <w:tc>
          <w:tcPr>
            <w:tcW w:w="1998" w:type="dxa"/>
          </w:tcPr>
          <w:p w14:paraId="2E0AF8F1" w14:textId="4BC306B0" w:rsidR="00A1433B" w:rsidRPr="00D6555E" w:rsidRDefault="00B23A06" w:rsidP="00A1433B">
            <w:pPr>
              <w:pStyle w:val="CVHeadingLanguage"/>
              <w:rPr>
                <w:lang w:val="en-GB"/>
              </w:rPr>
            </w:pPr>
            <w:proofErr w:type="spellStart"/>
            <w:r>
              <w:rPr>
                <w:lang w:val="en-GB"/>
              </w:rPr>
              <w:t>Franceză</w:t>
            </w:r>
            <w:proofErr w:type="spellEnd"/>
          </w:p>
        </w:tc>
        <w:tc>
          <w:tcPr>
            <w:tcW w:w="1997" w:type="dxa"/>
          </w:tcPr>
          <w:p w14:paraId="60C8E485" w14:textId="3BA9D762" w:rsidR="00A1433B" w:rsidRPr="00E91A69" w:rsidRDefault="00A1433B" w:rsidP="00A1433B">
            <w:pPr>
              <w:pStyle w:val="CVNormal"/>
              <w:jc w:val="center"/>
              <w:rPr>
                <w:sz w:val="22"/>
                <w:szCs w:val="22"/>
                <w:lang w:val="en-GB"/>
              </w:rPr>
            </w:pPr>
            <w:r>
              <w:rPr>
                <w:sz w:val="22"/>
                <w:szCs w:val="22"/>
                <w:lang w:val="en-GB"/>
              </w:rPr>
              <w:t>basic</w:t>
            </w:r>
          </w:p>
        </w:tc>
        <w:tc>
          <w:tcPr>
            <w:tcW w:w="1756" w:type="dxa"/>
          </w:tcPr>
          <w:p w14:paraId="1AC13043" w14:textId="13E7777B" w:rsidR="00A1433B" w:rsidRPr="00E91A69" w:rsidRDefault="00A1433B" w:rsidP="00A1433B">
            <w:pPr>
              <w:pStyle w:val="CVNormal"/>
              <w:jc w:val="center"/>
              <w:rPr>
                <w:sz w:val="22"/>
                <w:szCs w:val="22"/>
                <w:lang w:val="en-GB"/>
              </w:rPr>
            </w:pPr>
            <w:r>
              <w:rPr>
                <w:sz w:val="22"/>
                <w:szCs w:val="22"/>
                <w:lang w:val="en-GB"/>
              </w:rPr>
              <w:t>basic</w:t>
            </w:r>
          </w:p>
        </w:tc>
        <w:tc>
          <w:tcPr>
            <w:tcW w:w="1967" w:type="dxa"/>
          </w:tcPr>
          <w:p w14:paraId="3920F81C" w14:textId="2DEA8FB8" w:rsidR="00A1433B" w:rsidRPr="00E91A69" w:rsidRDefault="00A1433B" w:rsidP="00A1433B">
            <w:pPr>
              <w:pStyle w:val="CVNormal"/>
              <w:jc w:val="center"/>
              <w:rPr>
                <w:sz w:val="22"/>
                <w:szCs w:val="22"/>
                <w:lang w:val="en-GB"/>
              </w:rPr>
            </w:pPr>
            <w:r>
              <w:rPr>
                <w:sz w:val="22"/>
                <w:szCs w:val="22"/>
                <w:lang w:val="en-GB"/>
              </w:rPr>
              <w:t>basic</w:t>
            </w:r>
          </w:p>
        </w:tc>
        <w:tc>
          <w:tcPr>
            <w:tcW w:w="2020" w:type="dxa"/>
          </w:tcPr>
          <w:p w14:paraId="4A85CC60" w14:textId="3C3CFB19" w:rsidR="00A1433B" w:rsidRPr="00E91A69" w:rsidRDefault="00A1433B" w:rsidP="00A1433B">
            <w:pPr>
              <w:pStyle w:val="CVNormal"/>
              <w:jc w:val="center"/>
              <w:rPr>
                <w:sz w:val="22"/>
                <w:szCs w:val="22"/>
                <w:lang w:val="en-GB"/>
              </w:rPr>
            </w:pPr>
            <w:r>
              <w:rPr>
                <w:sz w:val="22"/>
                <w:szCs w:val="22"/>
                <w:lang w:val="en-GB"/>
              </w:rPr>
              <w:t>basic</w:t>
            </w:r>
          </w:p>
        </w:tc>
        <w:tc>
          <w:tcPr>
            <w:tcW w:w="1260" w:type="dxa"/>
          </w:tcPr>
          <w:p w14:paraId="5FC1CB2A" w14:textId="3767E004" w:rsidR="00A1433B" w:rsidRPr="00E91A69" w:rsidRDefault="00A1433B" w:rsidP="00A1433B">
            <w:pPr>
              <w:pStyle w:val="CVNormal"/>
              <w:jc w:val="center"/>
              <w:rPr>
                <w:sz w:val="22"/>
                <w:szCs w:val="22"/>
                <w:lang w:val="en-GB"/>
              </w:rPr>
            </w:pPr>
            <w:r>
              <w:rPr>
                <w:sz w:val="22"/>
                <w:szCs w:val="22"/>
                <w:lang w:val="en-GB"/>
              </w:rPr>
              <w:t>basic</w:t>
            </w:r>
          </w:p>
        </w:tc>
      </w:tr>
      <w:tr w:rsidR="00A1433B" w:rsidRPr="00D6555E" w14:paraId="1911E1BA" w14:textId="77777777" w:rsidTr="00243C40">
        <w:trPr>
          <w:trHeight w:val="256"/>
        </w:trPr>
        <w:tc>
          <w:tcPr>
            <w:tcW w:w="1998" w:type="dxa"/>
          </w:tcPr>
          <w:p w14:paraId="3665B28C" w14:textId="167CFF58" w:rsidR="00A1433B" w:rsidRPr="00D6555E" w:rsidRDefault="00A1433B" w:rsidP="00A1433B">
            <w:pPr>
              <w:pStyle w:val="CVHeadingLanguage"/>
              <w:rPr>
                <w:lang w:val="en-GB"/>
              </w:rPr>
            </w:pPr>
            <w:proofErr w:type="spellStart"/>
            <w:r>
              <w:rPr>
                <w:lang w:val="en-GB"/>
              </w:rPr>
              <w:t>G</w:t>
            </w:r>
            <w:r w:rsidR="00B23A06">
              <w:rPr>
                <w:lang w:val="en-GB"/>
              </w:rPr>
              <w:t>ermană</w:t>
            </w:r>
            <w:proofErr w:type="spellEnd"/>
          </w:p>
        </w:tc>
        <w:tc>
          <w:tcPr>
            <w:tcW w:w="1997" w:type="dxa"/>
          </w:tcPr>
          <w:p w14:paraId="0EEC84C9" w14:textId="0F831892" w:rsidR="00A1433B" w:rsidRPr="00E91A69" w:rsidRDefault="00A1433B" w:rsidP="00A1433B">
            <w:pPr>
              <w:pStyle w:val="CVNormal"/>
              <w:jc w:val="center"/>
              <w:rPr>
                <w:sz w:val="22"/>
                <w:szCs w:val="22"/>
                <w:lang w:val="en-GB"/>
              </w:rPr>
            </w:pPr>
            <w:r>
              <w:rPr>
                <w:sz w:val="22"/>
                <w:szCs w:val="22"/>
                <w:lang w:val="en-GB"/>
              </w:rPr>
              <w:t>basic</w:t>
            </w:r>
          </w:p>
        </w:tc>
        <w:tc>
          <w:tcPr>
            <w:tcW w:w="1756" w:type="dxa"/>
          </w:tcPr>
          <w:p w14:paraId="1534A82A" w14:textId="29CC4A9A" w:rsidR="00A1433B" w:rsidRPr="00E91A69" w:rsidRDefault="00A1433B" w:rsidP="00A1433B">
            <w:pPr>
              <w:pStyle w:val="CVNormal"/>
              <w:jc w:val="center"/>
              <w:rPr>
                <w:sz w:val="22"/>
                <w:szCs w:val="22"/>
                <w:lang w:val="en-GB"/>
              </w:rPr>
            </w:pPr>
            <w:r>
              <w:rPr>
                <w:sz w:val="22"/>
                <w:szCs w:val="22"/>
                <w:lang w:val="en-GB"/>
              </w:rPr>
              <w:t>advanced</w:t>
            </w:r>
          </w:p>
        </w:tc>
        <w:tc>
          <w:tcPr>
            <w:tcW w:w="1967" w:type="dxa"/>
          </w:tcPr>
          <w:p w14:paraId="58ACB509" w14:textId="5095E66A" w:rsidR="00A1433B" w:rsidRPr="00E91A69" w:rsidRDefault="00A1433B" w:rsidP="00A1433B">
            <w:pPr>
              <w:pStyle w:val="CVNormal"/>
              <w:jc w:val="center"/>
              <w:rPr>
                <w:sz w:val="22"/>
                <w:szCs w:val="22"/>
                <w:lang w:val="en-GB"/>
              </w:rPr>
            </w:pPr>
            <w:r>
              <w:rPr>
                <w:sz w:val="22"/>
                <w:szCs w:val="22"/>
                <w:lang w:val="en-GB"/>
              </w:rPr>
              <w:t>basic</w:t>
            </w:r>
          </w:p>
        </w:tc>
        <w:tc>
          <w:tcPr>
            <w:tcW w:w="2020" w:type="dxa"/>
          </w:tcPr>
          <w:p w14:paraId="55B16364" w14:textId="6FDEE2E1" w:rsidR="00A1433B" w:rsidRPr="00E91A69" w:rsidRDefault="00A1433B" w:rsidP="00A1433B">
            <w:pPr>
              <w:pStyle w:val="CVNormal"/>
              <w:jc w:val="center"/>
              <w:rPr>
                <w:sz w:val="22"/>
                <w:szCs w:val="22"/>
                <w:lang w:val="en-GB"/>
              </w:rPr>
            </w:pPr>
            <w:r>
              <w:rPr>
                <w:sz w:val="22"/>
                <w:szCs w:val="22"/>
                <w:lang w:val="en-GB"/>
              </w:rPr>
              <w:t>basic</w:t>
            </w:r>
          </w:p>
        </w:tc>
        <w:tc>
          <w:tcPr>
            <w:tcW w:w="1260" w:type="dxa"/>
          </w:tcPr>
          <w:p w14:paraId="30A50D03" w14:textId="10329B67" w:rsidR="00A1433B" w:rsidRPr="00E91A69" w:rsidRDefault="00A1433B" w:rsidP="00A1433B">
            <w:pPr>
              <w:pStyle w:val="CVNormal"/>
              <w:jc w:val="center"/>
              <w:rPr>
                <w:sz w:val="22"/>
                <w:szCs w:val="22"/>
                <w:lang w:val="en-GB"/>
              </w:rPr>
            </w:pPr>
            <w:r>
              <w:rPr>
                <w:sz w:val="22"/>
                <w:szCs w:val="22"/>
                <w:lang w:val="en-GB"/>
              </w:rPr>
              <w:t>advanced</w:t>
            </w:r>
          </w:p>
        </w:tc>
      </w:tr>
      <w:tr w:rsidR="00A1433B" w:rsidRPr="00D3627F" w14:paraId="7D362A66" w14:textId="77777777" w:rsidTr="00243C40">
        <w:trPr>
          <w:trHeight w:val="570"/>
        </w:trPr>
        <w:tc>
          <w:tcPr>
            <w:tcW w:w="1998" w:type="dxa"/>
          </w:tcPr>
          <w:p w14:paraId="1D115E41" w14:textId="3C57705B" w:rsidR="00A1433B" w:rsidRPr="00D6555E" w:rsidRDefault="00F07AA1" w:rsidP="00A1433B">
            <w:pPr>
              <w:pStyle w:val="CVHeading2-FirstLine"/>
              <w:spacing w:before="0"/>
              <w:rPr>
                <w:lang w:val="en-GB"/>
              </w:rPr>
            </w:pPr>
            <w:proofErr w:type="spellStart"/>
            <w:r>
              <w:rPr>
                <w:lang w:val="en-GB"/>
              </w:rPr>
              <w:t>Abilități</w:t>
            </w:r>
            <w:proofErr w:type="spellEnd"/>
            <w:r>
              <w:rPr>
                <w:lang w:val="en-GB"/>
              </w:rPr>
              <w:t xml:space="preserve"> </w:t>
            </w:r>
            <w:proofErr w:type="spellStart"/>
            <w:r>
              <w:rPr>
                <w:lang w:val="en-GB"/>
              </w:rPr>
              <w:t>și</w:t>
            </w:r>
            <w:proofErr w:type="spellEnd"/>
            <w:r>
              <w:rPr>
                <w:lang w:val="en-GB"/>
              </w:rPr>
              <w:t xml:space="preserve"> </w:t>
            </w:r>
            <w:proofErr w:type="spellStart"/>
            <w:r>
              <w:rPr>
                <w:lang w:val="en-GB"/>
              </w:rPr>
              <w:t>competențe</w:t>
            </w:r>
            <w:proofErr w:type="spellEnd"/>
            <w:r>
              <w:rPr>
                <w:lang w:val="en-GB"/>
              </w:rPr>
              <w:t xml:space="preserve"> </w:t>
            </w:r>
            <w:proofErr w:type="spellStart"/>
            <w:r>
              <w:rPr>
                <w:lang w:val="en-GB"/>
              </w:rPr>
              <w:t>sociale</w:t>
            </w:r>
            <w:proofErr w:type="spellEnd"/>
          </w:p>
        </w:tc>
        <w:tc>
          <w:tcPr>
            <w:tcW w:w="9000" w:type="dxa"/>
            <w:gridSpan w:val="5"/>
          </w:tcPr>
          <w:p w14:paraId="7783AF0E" w14:textId="6AA55A90" w:rsidR="00A1433B" w:rsidRPr="00D3627F" w:rsidRDefault="00A1433B" w:rsidP="00A1433B">
            <w:pPr>
              <w:pStyle w:val="CVNormal-FirstLine"/>
              <w:spacing w:before="0"/>
              <w:ind w:left="0"/>
              <w:rPr>
                <w:sz w:val="22"/>
                <w:szCs w:val="22"/>
                <w:lang w:val="fr-FR"/>
              </w:rPr>
            </w:pPr>
            <w:r w:rsidRPr="00D3627F">
              <w:rPr>
                <w:sz w:val="22"/>
                <w:szCs w:val="22"/>
                <w:lang w:val="fr-FR"/>
              </w:rPr>
              <w:t xml:space="preserve">● </w:t>
            </w:r>
            <w:r w:rsidR="00F07AA1" w:rsidRPr="00D3627F">
              <w:rPr>
                <w:sz w:val="22"/>
                <w:szCs w:val="22"/>
                <w:lang w:val="fr-FR"/>
              </w:rPr>
              <w:t xml:space="preserve">De </w:t>
            </w:r>
            <w:proofErr w:type="spellStart"/>
            <w:r w:rsidR="00F07AA1" w:rsidRPr="00D3627F">
              <w:rPr>
                <w:sz w:val="22"/>
                <w:szCs w:val="22"/>
                <w:lang w:val="fr-FR"/>
              </w:rPr>
              <w:t>încredere</w:t>
            </w:r>
            <w:proofErr w:type="spellEnd"/>
            <w:r w:rsidRPr="00D3627F">
              <w:rPr>
                <w:sz w:val="22"/>
                <w:szCs w:val="22"/>
                <w:lang w:val="fr-FR"/>
              </w:rPr>
              <w:t xml:space="preserve"> ● </w:t>
            </w:r>
            <w:proofErr w:type="spellStart"/>
            <w:r w:rsidR="00F07AA1" w:rsidRPr="00D3627F">
              <w:rPr>
                <w:sz w:val="22"/>
                <w:szCs w:val="22"/>
                <w:lang w:val="fr-FR"/>
              </w:rPr>
              <w:t>Bune</w:t>
            </w:r>
            <w:proofErr w:type="spellEnd"/>
            <w:r w:rsidR="00F07AA1" w:rsidRPr="00D3627F">
              <w:rPr>
                <w:sz w:val="22"/>
                <w:szCs w:val="22"/>
                <w:lang w:val="fr-FR"/>
              </w:rPr>
              <w:t xml:space="preserve"> </w:t>
            </w:r>
            <w:proofErr w:type="spellStart"/>
            <w:r w:rsidR="00A66796" w:rsidRPr="00D3627F">
              <w:rPr>
                <w:sz w:val="22"/>
                <w:szCs w:val="22"/>
                <w:lang w:val="fr-FR"/>
              </w:rPr>
              <w:t>abilități</w:t>
            </w:r>
            <w:proofErr w:type="spellEnd"/>
            <w:r w:rsidR="00A66796" w:rsidRPr="00D3627F">
              <w:rPr>
                <w:sz w:val="22"/>
                <w:szCs w:val="22"/>
                <w:lang w:val="fr-FR"/>
              </w:rPr>
              <w:t xml:space="preserve"> de </w:t>
            </w:r>
            <w:proofErr w:type="spellStart"/>
            <w:r w:rsidR="00A66796" w:rsidRPr="00D3627F">
              <w:rPr>
                <w:sz w:val="22"/>
                <w:szCs w:val="22"/>
                <w:lang w:val="fr-FR"/>
              </w:rPr>
              <w:t>adaptare</w:t>
            </w:r>
            <w:proofErr w:type="spellEnd"/>
            <w:r w:rsidRPr="00D3627F">
              <w:rPr>
                <w:sz w:val="22"/>
                <w:szCs w:val="22"/>
                <w:lang w:val="fr-FR"/>
              </w:rPr>
              <w:t xml:space="preserve"> ● </w:t>
            </w:r>
            <w:proofErr w:type="spellStart"/>
            <w:r w:rsidR="00A66796" w:rsidRPr="00D3627F">
              <w:rPr>
                <w:sz w:val="22"/>
                <w:szCs w:val="22"/>
                <w:lang w:val="fr-FR"/>
              </w:rPr>
              <w:t>Sociabil</w:t>
            </w:r>
            <w:proofErr w:type="spellEnd"/>
            <w:r w:rsidR="00A66796" w:rsidRPr="00D3627F">
              <w:rPr>
                <w:sz w:val="22"/>
                <w:szCs w:val="22"/>
                <w:lang w:val="fr-FR"/>
              </w:rPr>
              <w:t xml:space="preserve">, </w:t>
            </w:r>
            <w:proofErr w:type="spellStart"/>
            <w:r w:rsidR="00A66796" w:rsidRPr="00D3627F">
              <w:rPr>
                <w:sz w:val="22"/>
                <w:szCs w:val="22"/>
                <w:lang w:val="fr-FR"/>
              </w:rPr>
              <w:t>dinamic</w:t>
            </w:r>
            <w:proofErr w:type="spellEnd"/>
            <w:r w:rsidRPr="00D3627F">
              <w:rPr>
                <w:sz w:val="22"/>
                <w:szCs w:val="22"/>
                <w:lang w:val="fr-FR"/>
              </w:rPr>
              <w:t xml:space="preserve"> ● </w:t>
            </w:r>
            <w:proofErr w:type="spellStart"/>
            <w:r w:rsidRPr="00D3627F">
              <w:rPr>
                <w:sz w:val="22"/>
                <w:szCs w:val="22"/>
                <w:lang w:val="fr-FR"/>
              </w:rPr>
              <w:t>Optimist</w:t>
            </w:r>
            <w:proofErr w:type="spellEnd"/>
            <w:r w:rsidRPr="00D3627F">
              <w:rPr>
                <w:sz w:val="22"/>
                <w:szCs w:val="22"/>
                <w:lang w:val="fr-FR"/>
              </w:rPr>
              <w:t xml:space="preserve">, </w:t>
            </w:r>
            <w:proofErr w:type="spellStart"/>
            <w:r w:rsidR="00A66796" w:rsidRPr="00D3627F">
              <w:rPr>
                <w:sz w:val="22"/>
                <w:szCs w:val="22"/>
                <w:lang w:val="fr-FR"/>
              </w:rPr>
              <w:t>flexibil</w:t>
            </w:r>
            <w:proofErr w:type="spellEnd"/>
            <w:r w:rsidRPr="00D3627F">
              <w:rPr>
                <w:sz w:val="22"/>
                <w:szCs w:val="22"/>
                <w:lang w:val="fr-FR"/>
              </w:rPr>
              <w:t xml:space="preserve"> ● </w:t>
            </w:r>
            <w:proofErr w:type="spellStart"/>
            <w:r w:rsidR="00A66796" w:rsidRPr="00D3627F">
              <w:rPr>
                <w:sz w:val="22"/>
                <w:szCs w:val="22"/>
                <w:lang w:val="fr-FR"/>
              </w:rPr>
              <w:t>Bune</w:t>
            </w:r>
            <w:proofErr w:type="spellEnd"/>
            <w:r w:rsidR="00A66796" w:rsidRPr="00D3627F">
              <w:rPr>
                <w:sz w:val="22"/>
                <w:szCs w:val="22"/>
                <w:lang w:val="fr-FR"/>
              </w:rPr>
              <w:t xml:space="preserve"> </w:t>
            </w:r>
            <w:proofErr w:type="spellStart"/>
            <w:r w:rsidR="00A66796" w:rsidRPr="00D3627F">
              <w:rPr>
                <w:sz w:val="22"/>
                <w:szCs w:val="22"/>
                <w:lang w:val="fr-FR"/>
              </w:rPr>
              <w:t>abilități</w:t>
            </w:r>
            <w:proofErr w:type="spellEnd"/>
            <w:r w:rsidR="00A66796" w:rsidRPr="00D3627F">
              <w:rPr>
                <w:sz w:val="22"/>
                <w:szCs w:val="22"/>
                <w:lang w:val="fr-FR"/>
              </w:rPr>
              <w:t xml:space="preserve"> de </w:t>
            </w:r>
            <w:proofErr w:type="spellStart"/>
            <w:r w:rsidR="00A66796" w:rsidRPr="00D3627F">
              <w:rPr>
                <w:sz w:val="22"/>
                <w:szCs w:val="22"/>
                <w:lang w:val="fr-FR"/>
              </w:rPr>
              <w:t>comunicare</w:t>
            </w:r>
            <w:proofErr w:type="spellEnd"/>
          </w:p>
        </w:tc>
      </w:tr>
      <w:tr w:rsidR="00A1433B" w:rsidRPr="00D6555E" w14:paraId="6A351956" w14:textId="77777777" w:rsidTr="00243C40">
        <w:trPr>
          <w:trHeight w:val="273"/>
        </w:trPr>
        <w:tc>
          <w:tcPr>
            <w:tcW w:w="1998" w:type="dxa"/>
          </w:tcPr>
          <w:p w14:paraId="152980EB" w14:textId="730AD500" w:rsidR="00A1433B" w:rsidRPr="00D6555E" w:rsidRDefault="00A66796" w:rsidP="00A1433B">
            <w:pPr>
              <w:pStyle w:val="CVHeading2-FirstLine"/>
              <w:spacing w:before="0"/>
              <w:rPr>
                <w:lang w:val="en-GB"/>
              </w:rPr>
            </w:pPr>
            <w:proofErr w:type="spellStart"/>
            <w:r>
              <w:rPr>
                <w:lang w:val="en-GB"/>
              </w:rPr>
              <w:t>Abilități</w:t>
            </w:r>
            <w:proofErr w:type="spellEnd"/>
            <w:r>
              <w:rPr>
                <w:lang w:val="en-GB"/>
              </w:rPr>
              <w:t xml:space="preserve"> de </w:t>
            </w:r>
            <w:proofErr w:type="spellStart"/>
            <w:r>
              <w:rPr>
                <w:lang w:val="en-GB"/>
              </w:rPr>
              <w:t>organizare</w:t>
            </w:r>
            <w:proofErr w:type="spellEnd"/>
            <w:r w:rsidR="00A1433B" w:rsidRPr="00D6555E">
              <w:rPr>
                <w:lang w:val="en-GB"/>
              </w:rPr>
              <w:t xml:space="preserve"> </w:t>
            </w:r>
          </w:p>
        </w:tc>
        <w:tc>
          <w:tcPr>
            <w:tcW w:w="9000" w:type="dxa"/>
            <w:gridSpan w:val="5"/>
          </w:tcPr>
          <w:p w14:paraId="588D3320" w14:textId="5BDE0689" w:rsidR="00A1433B" w:rsidRPr="00E91A69" w:rsidRDefault="00A1433B" w:rsidP="00A1433B">
            <w:pPr>
              <w:pStyle w:val="CVNormal-FirstLine"/>
              <w:spacing w:before="0"/>
              <w:ind w:left="0"/>
              <w:rPr>
                <w:sz w:val="22"/>
                <w:szCs w:val="22"/>
                <w:lang w:val="en-GB"/>
              </w:rPr>
            </w:pPr>
            <w:r>
              <w:rPr>
                <w:sz w:val="22"/>
                <w:szCs w:val="22"/>
              </w:rPr>
              <w:t xml:space="preserve">● </w:t>
            </w:r>
            <w:proofErr w:type="spellStart"/>
            <w:r w:rsidR="00A66796">
              <w:rPr>
                <w:sz w:val="22"/>
                <w:szCs w:val="22"/>
              </w:rPr>
              <w:t>Organizat</w:t>
            </w:r>
            <w:proofErr w:type="spellEnd"/>
            <w:r>
              <w:rPr>
                <w:sz w:val="22"/>
                <w:szCs w:val="22"/>
              </w:rPr>
              <w:t xml:space="preserve"> ● </w:t>
            </w:r>
            <w:proofErr w:type="spellStart"/>
            <w:r w:rsidR="00926510">
              <w:rPr>
                <w:sz w:val="22"/>
                <w:szCs w:val="22"/>
                <w:lang w:val="en-GB"/>
              </w:rPr>
              <w:t>Harnic</w:t>
            </w:r>
            <w:proofErr w:type="spellEnd"/>
            <w:r>
              <w:rPr>
                <w:sz w:val="22"/>
                <w:szCs w:val="22"/>
              </w:rPr>
              <w:t xml:space="preserve"> ● </w:t>
            </w:r>
            <w:proofErr w:type="spellStart"/>
            <w:r w:rsidR="00926510">
              <w:rPr>
                <w:sz w:val="22"/>
                <w:szCs w:val="22"/>
              </w:rPr>
              <w:t>Atent</w:t>
            </w:r>
            <w:proofErr w:type="spellEnd"/>
            <w:r w:rsidR="00926510">
              <w:rPr>
                <w:sz w:val="22"/>
                <w:szCs w:val="22"/>
              </w:rPr>
              <w:t xml:space="preserve"> la </w:t>
            </w:r>
            <w:proofErr w:type="spellStart"/>
            <w:r w:rsidR="00926510">
              <w:rPr>
                <w:sz w:val="22"/>
                <w:szCs w:val="22"/>
              </w:rPr>
              <w:t>detalii</w:t>
            </w:r>
            <w:proofErr w:type="spellEnd"/>
            <w:r>
              <w:rPr>
                <w:sz w:val="22"/>
                <w:szCs w:val="22"/>
              </w:rPr>
              <w:t xml:space="preserve"> ● </w:t>
            </w:r>
            <w:proofErr w:type="spellStart"/>
            <w:r w:rsidR="00926510">
              <w:rPr>
                <w:sz w:val="22"/>
                <w:szCs w:val="22"/>
              </w:rPr>
              <w:t>Ambițios</w:t>
            </w:r>
            <w:proofErr w:type="spellEnd"/>
            <w:r>
              <w:rPr>
                <w:sz w:val="22"/>
                <w:szCs w:val="22"/>
              </w:rPr>
              <w:t xml:space="preserve"> ● </w:t>
            </w:r>
            <w:proofErr w:type="spellStart"/>
            <w:r w:rsidR="00926510">
              <w:rPr>
                <w:sz w:val="22"/>
                <w:szCs w:val="22"/>
              </w:rPr>
              <w:t>Experiență</w:t>
            </w:r>
            <w:proofErr w:type="spellEnd"/>
            <w:r w:rsidR="00926510">
              <w:rPr>
                <w:sz w:val="22"/>
                <w:szCs w:val="22"/>
              </w:rPr>
              <w:t xml:space="preserve"> </w:t>
            </w:r>
            <w:proofErr w:type="spellStart"/>
            <w:r w:rsidR="00926510">
              <w:rPr>
                <w:sz w:val="22"/>
                <w:szCs w:val="22"/>
              </w:rPr>
              <w:t>în</w:t>
            </w:r>
            <w:proofErr w:type="spellEnd"/>
            <w:r w:rsidR="00926510">
              <w:rPr>
                <w:sz w:val="22"/>
                <w:szCs w:val="22"/>
              </w:rPr>
              <w:t xml:space="preserve"> a conduce </w:t>
            </w:r>
            <w:proofErr w:type="spellStart"/>
            <w:r w:rsidR="00926510">
              <w:rPr>
                <w:sz w:val="22"/>
                <w:szCs w:val="22"/>
              </w:rPr>
              <w:t>echipe</w:t>
            </w:r>
            <w:proofErr w:type="spellEnd"/>
          </w:p>
        </w:tc>
      </w:tr>
      <w:tr w:rsidR="00A1433B" w:rsidRPr="00D6555E" w14:paraId="5D52ABAD" w14:textId="77777777" w:rsidTr="00243C40">
        <w:trPr>
          <w:trHeight w:val="525"/>
        </w:trPr>
        <w:tc>
          <w:tcPr>
            <w:tcW w:w="1998" w:type="dxa"/>
          </w:tcPr>
          <w:p w14:paraId="5E78D039" w14:textId="153D7DB6" w:rsidR="00A1433B" w:rsidRPr="00D6555E" w:rsidRDefault="00926510" w:rsidP="00A1433B">
            <w:pPr>
              <w:pStyle w:val="CVHeading2-FirstLine"/>
              <w:spacing w:before="0"/>
              <w:rPr>
                <w:lang w:val="en-GB"/>
              </w:rPr>
            </w:pPr>
            <w:proofErr w:type="spellStart"/>
            <w:r>
              <w:rPr>
                <w:lang w:val="en-GB"/>
              </w:rPr>
              <w:t>Abilități</w:t>
            </w:r>
            <w:proofErr w:type="spellEnd"/>
            <w:r>
              <w:rPr>
                <w:lang w:val="en-GB"/>
              </w:rPr>
              <w:t xml:space="preserve"> </w:t>
            </w:r>
            <w:proofErr w:type="spellStart"/>
            <w:r>
              <w:rPr>
                <w:lang w:val="en-GB"/>
              </w:rPr>
              <w:t>si</w:t>
            </w:r>
            <w:proofErr w:type="spellEnd"/>
            <w:r>
              <w:rPr>
                <w:lang w:val="en-GB"/>
              </w:rPr>
              <w:t xml:space="preserve"> </w:t>
            </w:r>
            <w:proofErr w:type="spellStart"/>
            <w:r>
              <w:rPr>
                <w:lang w:val="en-GB"/>
              </w:rPr>
              <w:t>competențe</w:t>
            </w:r>
            <w:proofErr w:type="spellEnd"/>
            <w:r>
              <w:rPr>
                <w:lang w:val="en-GB"/>
              </w:rPr>
              <w:t xml:space="preserve"> </w:t>
            </w:r>
            <w:proofErr w:type="spellStart"/>
            <w:r>
              <w:rPr>
                <w:lang w:val="en-GB"/>
              </w:rPr>
              <w:t>în</w:t>
            </w:r>
            <w:proofErr w:type="spellEnd"/>
            <w:r>
              <w:rPr>
                <w:lang w:val="en-GB"/>
              </w:rPr>
              <w:t xml:space="preserve"> </w:t>
            </w:r>
            <w:proofErr w:type="spellStart"/>
            <w:r w:rsidR="00B052D5">
              <w:rPr>
                <w:lang w:val="en-GB"/>
              </w:rPr>
              <w:t>computere</w:t>
            </w:r>
            <w:proofErr w:type="spellEnd"/>
          </w:p>
        </w:tc>
        <w:tc>
          <w:tcPr>
            <w:tcW w:w="9000" w:type="dxa"/>
            <w:gridSpan w:val="5"/>
          </w:tcPr>
          <w:p w14:paraId="763136AB" w14:textId="214F1202" w:rsidR="00A1433B" w:rsidRDefault="00A1433B" w:rsidP="00A1433B">
            <w:pPr>
              <w:pStyle w:val="CVNormal-FirstLine"/>
              <w:spacing w:before="0"/>
              <w:ind w:left="0"/>
              <w:rPr>
                <w:sz w:val="22"/>
                <w:szCs w:val="22"/>
              </w:rPr>
            </w:pPr>
            <w:r>
              <w:rPr>
                <w:sz w:val="22"/>
                <w:szCs w:val="22"/>
              </w:rPr>
              <w:t xml:space="preserve">● </w:t>
            </w:r>
            <w:proofErr w:type="spellStart"/>
            <w:r w:rsidR="00B052D5">
              <w:rPr>
                <w:sz w:val="22"/>
                <w:szCs w:val="22"/>
              </w:rPr>
              <w:t>Bună</w:t>
            </w:r>
            <w:proofErr w:type="spellEnd"/>
            <w:r w:rsidR="00B052D5">
              <w:rPr>
                <w:sz w:val="22"/>
                <w:szCs w:val="22"/>
              </w:rPr>
              <w:t xml:space="preserve"> </w:t>
            </w:r>
            <w:proofErr w:type="spellStart"/>
            <w:r w:rsidR="00B052D5">
              <w:rPr>
                <w:sz w:val="22"/>
                <w:szCs w:val="22"/>
              </w:rPr>
              <w:t>utilizare</w:t>
            </w:r>
            <w:proofErr w:type="spellEnd"/>
            <w:r w:rsidR="00B052D5">
              <w:rPr>
                <w:sz w:val="22"/>
                <w:szCs w:val="22"/>
              </w:rPr>
              <w:t xml:space="preserve"> a</w:t>
            </w:r>
          </w:p>
          <w:p w14:paraId="4D78635F" w14:textId="77777777" w:rsidR="00A1433B" w:rsidRDefault="00A1433B">
            <w:pPr>
              <w:pStyle w:val="CVNormal-FirstLine"/>
              <w:numPr>
                <w:ilvl w:val="0"/>
                <w:numId w:val="2"/>
              </w:numPr>
              <w:spacing w:before="0"/>
              <w:rPr>
                <w:sz w:val="22"/>
                <w:szCs w:val="22"/>
              </w:rPr>
            </w:pPr>
            <w:r w:rsidRPr="00E91A69">
              <w:rPr>
                <w:sz w:val="22"/>
                <w:szCs w:val="22"/>
              </w:rPr>
              <w:t>Epi Info</w:t>
            </w:r>
            <w:r>
              <w:rPr>
                <w:sz w:val="22"/>
                <w:szCs w:val="22"/>
              </w:rPr>
              <w:t xml:space="preserve">, </w:t>
            </w:r>
            <w:r w:rsidRPr="00E91A69">
              <w:rPr>
                <w:sz w:val="22"/>
                <w:szCs w:val="22"/>
              </w:rPr>
              <w:t>IBM SPSS Statistics</w:t>
            </w:r>
          </w:p>
          <w:p w14:paraId="405E460A" w14:textId="77777777" w:rsidR="00A1433B" w:rsidRDefault="00A1433B">
            <w:pPr>
              <w:pStyle w:val="CVNormal-FirstLine"/>
              <w:numPr>
                <w:ilvl w:val="0"/>
                <w:numId w:val="2"/>
              </w:numPr>
              <w:spacing w:before="0"/>
              <w:rPr>
                <w:sz w:val="22"/>
                <w:szCs w:val="22"/>
              </w:rPr>
            </w:pPr>
            <w:r w:rsidRPr="00E91A69">
              <w:rPr>
                <w:sz w:val="22"/>
                <w:szCs w:val="22"/>
              </w:rPr>
              <w:t>Microsoft Office (Word, Excel, Power Point, Publisher)</w:t>
            </w:r>
          </w:p>
          <w:p w14:paraId="500D83B6" w14:textId="7BB1C6CB" w:rsidR="00A1433B" w:rsidRPr="00E91A69" w:rsidRDefault="00A1433B">
            <w:pPr>
              <w:pStyle w:val="CVNormal-FirstLine"/>
              <w:numPr>
                <w:ilvl w:val="0"/>
                <w:numId w:val="2"/>
              </w:numPr>
              <w:spacing w:before="0"/>
              <w:rPr>
                <w:sz w:val="22"/>
                <w:szCs w:val="22"/>
              </w:rPr>
            </w:pPr>
            <w:proofErr w:type="spellStart"/>
            <w:r w:rsidRPr="00E91A69">
              <w:rPr>
                <w:sz w:val="22"/>
                <w:szCs w:val="22"/>
              </w:rPr>
              <w:t>PhotoShop</w:t>
            </w:r>
            <w:proofErr w:type="spellEnd"/>
            <w:r w:rsidRPr="00E91A69">
              <w:rPr>
                <w:sz w:val="22"/>
                <w:szCs w:val="22"/>
              </w:rPr>
              <w:t xml:space="preserve"> - graphic design</w:t>
            </w:r>
            <w:r>
              <w:rPr>
                <w:sz w:val="22"/>
                <w:szCs w:val="22"/>
              </w:rPr>
              <w:t xml:space="preserve"> </w:t>
            </w:r>
          </w:p>
        </w:tc>
      </w:tr>
      <w:tr w:rsidR="00A1433B" w:rsidRPr="00D3627F" w14:paraId="4F95F762" w14:textId="77777777" w:rsidTr="00243C40">
        <w:trPr>
          <w:trHeight w:val="395"/>
        </w:trPr>
        <w:tc>
          <w:tcPr>
            <w:tcW w:w="1998" w:type="dxa"/>
            <w:vMerge w:val="restart"/>
          </w:tcPr>
          <w:p w14:paraId="54093126" w14:textId="5A404510" w:rsidR="00A1433B" w:rsidRPr="00D3627F" w:rsidRDefault="00B052D5" w:rsidP="00A1433B">
            <w:pPr>
              <w:pStyle w:val="CVHeading2-FirstLine"/>
              <w:spacing w:before="0"/>
              <w:rPr>
                <w:lang w:val="fr-FR"/>
              </w:rPr>
            </w:pPr>
            <w:proofErr w:type="spellStart"/>
            <w:r w:rsidRPr="00D3627F">
              <w:rPr>
                <w:lang w:val="fr-FR"/>
              </w:rPr>
              <w:t>Abilități</w:t>
            </w:r>
            <w:proofErr w:type="spellEnd"/>
            <w:r w:rsidRPr="00D3627F">
              <w:rPr>
                <w:lang w:val="fr-FR"/>
              </w:rPr>
              <w:t xml:space="preserve"> si </w:t>
            </w:r>
            <w:proofErr w:type="spellStart"/>
            <w:r w:rsidRPr="00D3627F">
              <w:rPr>
                <w:lang w:val="fr-FR"/>
              </w:rPr>
              <w:t>competențe</w:t>
            </w:r>
            <w:proofErr w:type="spellEnd"/>
            <w:r w:rsidRPr="00D3627F">
              <w:rPr>
                <w:lang w:val="fr-FR"/>
              </w:rPr>
              <w:t xml:space="preserve"> </w:t>
            </w:r>
            <w:r w:rsidR="002838BF" w:rsidRPr="00D3627F">
              <w:rPr>
                <w:lang w:val="fr-FR"/>
              </w:rPr>
              <w:t xml:space="preserve">sport </w:t>
            </w:r>
            <w:proofErr w:type="spellStart"/>
            <w:r w:rsidR="002838BF" w:rsidRPr="00D3627F">
              <w:rPr>
                <w:lang w:val="fr-FR"/>
              </w:rPr>
              <w:t>și</w:t>
            </w:r>
            <w:proofErr w:type="spellEnd"/>
            <w:r w:rsidR="002838BF" w:rsidRPr="00D3627F">
              <w:rPr>
                <w:lang w:val="fr-FR"/>
              </w:rPr>
              <w:t xml:space="preserve"> </w:t>
            </w:r>
            <w:proofErr w:type="spellStart"/>
            <w:r w:rsidR="002838BF" w:rsidRPr="00D3627F">
              <w:rPr>
                <w:lang w:val="fr-FR"/>
              </w:rPr>
              <w:t>muzică</w:t>
            </w:r>
            <w:proofErr w:type="spellEnd"/>
          </w:p>
        </w:tc>
        <w:tc>
          <w:tcPr>
            <w:tcW w:w="9000" w:type="dxa"/>
            <w:gridSpan w:val="5"/>
          </w:tcPr>
          <w:p w14:paraId="605AFE3B" w14:textId="2FEA048B" w:rsidR="00A1433B" w:rsidRPr="00D3627F" w:rsidRDefault="002838BF" w:rsidP="00A1433B">
            <w:pPr>
              <w:pStyle w:val="CVNormal-FirstLine"/>
              <w:spacing w:before="0"/>
              <w:ind w:right="115"/>
              <w:rPr>
                <w:sz w:val="24"/>
                <w:szCs w:val="24"/>
                <w:lang w:val="fr-FR"/>
              </w:rPr>
            </w:pPr>
            <w:r w:rsidRPr="00D3627F">
              <w:rPr>
                <w:sz w:val="24"/>
                <w:szCs w:val="24"/>
                <w:lang w:val="fr-FR"/>
              </w:rPr>
              <w:t xml:space="preserve">Background </w:t>
            </w:r>
            <w:proofErr w:type="spellStart"/>
            <w:proofErr w:type="gramStart"/>
            <w:r w:rsidRPr="00D3627F">
              <w:rPr>
                <w:sz w:val="24"/>
                <w:szCs w:val="24"/>
                <w:lang w:val="fr-FR"/>
              </w:rPr>
              <w:t>sportiv</w:t>
            </w:r>
            <w:proofErr w:type="spellEnd"/>
            <w:r w:rsidR="00A1433B" w:rsidRPr="00D3627F">
              <w:rPr>
                <w:sz w:val="24"/>
                <w:szCs w:val="24"/>
                <w:lang w:val="fr-FR"/>
              </w:rPr>
              <w:t>:</w:t>
            </w:r>
            <w:proofErr w:type="gramEnd"/>
          </w:p>
          <w:p w14:paraId="04E7BF8F" w14:textId="715C0746" w:rsidR="00A1433B" w:rsidRPr="00D3627F" w:rsidRDefault="00A1433B" w:rsidP="00A1433B">
            <w:pPr>
              <w:pStyle w:val="CVNormal-FirstLine"/>
              <w:spacing w:before="0"/>
              <w:ind w:right="115"/>
              <w:rPr>
                <w:sz w:val="24"/>
                <w:szCs w:val="24"/>
                <w:lang w:val="fr-FR"/>
              </w:rPr>
            </w:pPr>
            <w:r w:rsidRPr="00D3627F">
              <w:rPr>
                <w:sz w:val="24"/>
                <w:szCs w:val="24"/>
                <w:lang w:val="fr-FR"/>
              </w:rPr>
              <w:t xml:space="preserve">● </w:t>
            </w:r>
            <w:proofErr w:type="spellStart"/>
            <w:r w:rsidR="00BF2D42" w:rsidRPr="00D3627F">
              <w:rPr>
                <w:sz w:val="24"/>
                <w:szCs w:val="24"/>
                <w:lang w:val="fr-FR"/>
              </w:rPr>
              <w:t>Atletism</w:t>
            </w:r>
            <w:proofErr w:type="spellEnd"/>
            <w:r w:rsidRPr="00D3627F">
              <w:rPr>
                <w:sz w:val="24"/>
                <w:szCs w:val="24"/>
                <w:lang w:val="fr-FR"/>
              </w:rPr>
              <w:t xml:space="preserve"> (</w:t>
            </w:r>
            <w:r w:rsidR="00BF2D42" w:rsidRPr="00D3627F">
              <w:rPr>
                <w:sz w:val="24"/>
                <w:szCs w:val="24"/>
                <w:lang w:val="fr-FR"/>
              </w:rPr>
              <w:t xml:space="preserve">participant la multiple </w:t>
            </w:r>
            <w:proofErr w:type="spellStart"/>
            <w:r w:rsidR="00BF2D42" w:rsidRPr="00D3627F">
              <w:rPr>
                <w:sz w:val="24"/>
                <w:szCs w:val="24"/>
                <w:lang w:val="fr-FR"/>
              </w:rPr>
              <w:t>evenimente</w:t>
            </w:r>
            <w:proofErr w:type="spellEnd"/>
            <w:r w:rsidR="00BF2D42" w:rsidRPr="00D3627F">
              <w:rPr>
                <w:sz w:val="24"/>
                <w:szCs w:val="24"/>
                <w:lang w:val="fr-FR"/>
              </w:rPr>
              <w:t xml:space="preserve"> </w:t>
            </w:r>
            <w:proofErr w:type="spellStart"/>
            <w:r w:rsidR="00BF2D42" w:rsidRPr="00D3627F">
              <w:rPr>
                <w:sz w:val="24"/>
                <w:szCs w:val="24"/>
                <w:lang w:val="fr-FR"/>
              </w:rPr>
              <w:t>campionate</w:t>
            </w:r>
            <w:proofErr w:type="spellEnd"/>
            <w:r w:rsidR="00BF2D42" w:rsidRPr="00D3627F">
              <w:rPr>
                <w:sz w:val="24"/>
                <w:szCs w:val="24"/>
                <w:lang w:val="fr-FR"/>
              </w:rPr>
              <w:t xml:space="preserve"> </w:t>
            </w:r>
            <w:proofErr w:type="spellStart"/>
            <w:r w:rsidR="00BF2D42" w:rsidRPr="00D3627F">
              <w:rPr>
                <w:sz w:val="24"/>
                <w:szCs w:val="24"/>
                <w:lang w:val="fr-FR"/>
              </w:rPr>
              <w:t>naționale</w:t>
            </w:r>
            <w:proofErr w:type="spellEnd"/>
            <w:r w:rsidR="00BF2D42" w:rsidRPr="00D3627F">
              <w:rPr>
                <w:sz w:val="24"/>
                <w:szCs w:val="24"/>
                <w:lang w:val="fr-FR"/>
              </w:rPr>
              <w:t xml:space="preserve"> </w:t>
            </w:r>
            <w:proofErr w:type="spellStart"/>
            <w:r w:rsidR="00BF2D42" w:rsidRPr="00D3627F">
              <w:rPr>
                <w:sz w:val="24"/>
                <w:szCs w:val="24"/>
                <w:lang w:val="fr-FR"/>
              </w:rPr>
              <w:t>și</w:t>
            </w:r>
            <w:proofErr w:type="spellEnd"/>
            <w:r w:rsidR="00BF2D42" w:rsidRPr="00D3627F">
              <w:rPr>
                <w:sz w:val="24"/>
                <w:szCs w:val="24"/>
                <w:lang w:val="fr-FR"/>
              </w:rPr>
              <w:t xml:space="preserve"> </w:t>
            </w:r>
            <w:proofErr w:type="spellStart"/>
            <w:r w:rsidR="00BF2D42" w:rsidRPr="00D3627F">
              <w:rPr>
                <w:sz w:val="24"/>
                <w:szCs w:val="24"/>
                <w:lang w:val="fr-FR"/>
              </w:rPr>
              <w:t>competiții</w:t>
            </w:r>
            <w:proofErr w:type="spellEnd"/>
            <w:r w:rsidR="00BF2D42" w:rsidRPr="00D3627F">
              <w:rPr>
                <w:sz w:val="24"/>
                <w:szCs w:val="24"/>
                <w:lang w:val="fr-FR"/>
              </w:rPr>
              <w:t xml:space="preserve"> sportive </w:t>
            </w:r>
            <w:proofErr w:type="spellStart"/>
            <w:r w:rsidR="00BF2D42" w:rsidRPr="00D3627F">
              <w:rPr>
                <w:sz w:val="24"/>
                <w:szCs w:val="24"/>
                <w:lang w:val="fr-FR"/>
              </w:rPr>
              <w:t>internaționale</w:t>
            </w:r>
            <w:proofErr w:type="spellEnd"/>
            <w:r w:rsidR="00BF2D42" w:rsidRPr="00D3627F">
              <w:rPr>
                <w:sz w:val="24"/>
                <w:szCs w:val="24"/>
                <w:lang w:val="fr-FR"/>
              </w:rPr>
              <w:t xml:space="preserve">, </w:t>
            </w:r>
            <w:proofErr w:type="spellStart"/>
            <w:r w:rsidR="00BF2D42" w:rsidRPr="00D3627F">
              <w:rPr>
                <w:sz w:val="24"/>
                <w:szCs w:val="24"/>
                <w:lang w:val="fr-FR"/>
              </w:rPr>
              <w:t>cu</w:t>
            </w:r>
            <w:proofErr w:type="spellEnd"/>
            <w:r w:rsidR="00BF2D42" w:rsidRPr="00D3627F">
              <w:rPr>
                <w:sz w:val="24"/>
                <w:szCs w:val="24"/>
                <w:lang w:val="fr-FR"/>
              </w:rPr>
              <w:t xml:space="preserve"> </w:t>
            </w:r>
            <w:proofErr w:type="spellStart"/>
            <w:r w:rsidR="00BF2D42" w:rsidRPr="00D3627F">
              <w:rPr>
                <w:sz w:val="24"/>
                <w:szCs w:val="24"/>
                <w:lang w:val="fr-FR"/>
              </w:rPr>
              <w:t>clasare</w:t>
            </w:r>
            <w:proofErr w:type="spellEnd"/>
            <w:r w:rsidR="00BF2D42" w:rsidRPr="00D3627F">
              <w:rPr>
                <w:sz w:val="24"/>
                <w:szCs w:val="24"/>
                <w:lang w:val="fr-FR"/>
              </w:rPr>
              <w:t xml:space="preserve"> </w:t>
            </w:r>
            <w:proofErr w:type="spellStart"/>
            <w:r w:rsidR="00BF2D42" w:rsidRPr="00D3627F">
              <w:rPr>
                <w:sz w:val="24"/>
                <w:szCs w:val="24"/>
                <w:lang w:val="fr-FR"/>
              </w:rPr>
              <w:t>în</w:t>
            </w:r>
            <w:proofErr w:type="spellEnd"/>
            <w:r w:rsidR="00BF2D42" w:rsidRPr="00D3627F">
              <w:rPr>
                <w:sz w:val="24"/>
                <w:szCs w:val="24"/>
                <w:lang w:val="fr-FR"/>
              </w:rPr>
              <w:t xml:space="preserve"> top 10 </w:t>
            </w:r>
            <w:proofErr w:type="spellStart"/>
            <w:r w:rsidR="00BF2D42" w:rsidRPr="00D3627F">
              <w:rPr>
                <w:sz w:val="24"/>
                <w:szCs w:val="24"/>
                <w:lang w:val="fr-FR"/>
              </w:rPr>
              <w:t>în</w:t>
            </w:r>
            <w:proofErr w:type="spellEnd"/>
            <w:r w:rsidR="00BF2D42" w:rsidRPr="00D3627F">
              <w:rPr>
                <w:sz w:val="24"/>
                <w:szCs w:val="24"/>
                <w:lang w:val="fr-FR"/>
              </w:rPr>
              <w:t xml:space="preserve"> </w:t>
            </w:r>
            <w:proofErr w:type="spellStart"/>
            <w:r w:rsidR="00BF2D42" w:rsidRPr="00D3627F">
              <w:rPr>
                <w:sz w:val="24"/>
                <w:szCs w:val="24"/>
                <w:lang w:val="fr-FR"/>
              </w:rPr>
              <w:t>cadrul</w:t>
            </w:r>
            <w:proofErr w:type="spellEnd"/>
            <w:r w:rsidR="00BF2D42" w:rsidRPr="00D3627F">
              <w:rPr>
                <w:sz w:val="24"/>
                <w:szCs w:val="24"/>
                <w:lang w:val="fr-FR"/>
              </w:rPr>
              <w:t xml:space="preserve"> </w:t>
            </w:r>
            <w:proofErr w:type="spellStart"/>
            <w:r w:rsidR="005023AF" w:rsidRPr="00D3627F">
              <w:rPr>
                <w:sz w:val="24"/>
                <w:szCs w:val="24"/>
                <w:lang w:val="fr-FR"/>
              </w:rPr>
              <w:t>campionatelor</w:t>
            </w:r>
            <w:proofErr w:type="spellEnd"/>
            <w:r w:rsidR="00BF2D42" w:rsidRPr="00D3627F">
              <w:rPr>
                <w:sz w:val="24"/>
                <w:szCs w:val="24"/>
                <w:lang w:val="fr-FR"/>
              </w:rPr>
              <w:t xml:space="preserve"> </w:t>
            </w:r>
            <w:proofErr w:type="spellStart"/>
            <w:r w:rsidR="00BF2D42" w:rsidRPr="00D3627F">
              <w:rPr>
                <w:sz w:val="24"/>
                <w:szCs w:val="24"/>
                <w:lang w:val="fr-FR"/>
              </w:rPr>
              <w:t>naționale</w:t>
            </w:r>
            <w:proofErr w:type="spellEnd"/>
            <w:r w:rsidRPr="00D3627F">
              <w:rPr>
                <w:sz w:val="24"/>
                <w:szCs w:val="24"/>
                <w:lang w:val="fr-FR"/>
              </w:rPr>
              <w:t>)</w:t>
            </w:r>
          </w:p>
          <w:p w14:paraId="13625FC5" w14:textId="6F6E8348" w:rsidR="00A1433B" w:rsidRPr="00D3627F" w:rsidRDefault="00A1433B" w:rsidP="00A1433B">
            <w:pPr>
              <w:pStyle w:val="CVNormal-FirstLine"/>
              <w:spacing w:before="0"/>
              <w:ind w:right="115"/>
              <w:rPr>
                <w:sz w:val="24"/>
                <w:szCs w:val="24"/>
                <w:lang w:val="fr-FR"/>
              </w:rPr>
            </w:pPr>
            <w:r w:rsidRPr="00D3627F">
              <w:rPr>
                <w:sz w:val="24"/>
                <w:szCs w:val="24"/>
                <w:lang w:val="fr-FR"/>
              </w:rPr>
              <w:lastRenderedPageBreak/>
              <w:t xml:space="preserve">● </w:t>
            </w:r>
            <w:proofErr w:type="spellStart"/>
            <w:r w:rsidR="005023AF" w:rsidRPr="00D3627F">
              <w:rPr>
                <w:sz w:val="24"/>
                <w:szCs w:val="24"/>
                <w:lang w:val="fr-FR"/>
              </w:rPr>
              <w:t>Șah</w:t>
            </w:r>
            <w:proofErr w:type="spellEnd"/>
            <w:r w:rsidRPr="00D3627F">
              <w:rPr>
                <w:sz w:val="24"/>
                <w:szCs w:val="24"/>
                <w:lang w:val="fr-FR"/>
              </w:rPr>
              <w:t xml:space="preserve"> (</w:t>
            </w:r>
            <w:proofErr w:type="spellStart"/>
            <w:r w:rsidR="005023AF" w:rsidRPr="00D3627F">
              <w:rPr>
                <w:sz w:val="24"/>
                <w:szCs w:val="24"/>
                <w:lang w:val="fr-FR"/>
              </w:rPr>
              <w:t>campion</w:t>
            </w:r>
            <w:proofErr w:type="spellEnd"/>
            <w:r w:rsidR="005023AF" w:rsidRPr="00D3627F">
              <w:rPr>
                <w:sz w:val="24"/>
                <w:szCs w:val="24"/>
                <w:lang w:val="fr-FR"/>
              </w:rPr>
              <w:t xml:space="preserve"> </w:t>
            </w:r>
            <w:r w:rsidR="006845FB" w:rsidRPr="00D3627F">
              <w:rPr>
                <w:sz w:val="24"/>
                <w:szCs w:val="24"/>
                <w:lang w:val="fr-FR"/>
              </w:rPr>
              <w:t xml:space="preserve">al </w:t>
            </w:r>
            <w:proofErr w:type="spellStart"/>
            <w:r w:rsidR="006845FB" w:rsidRPr="00D3627F">
              <w:rPr>
                <w:sz w:val="24"/>
                <w:szCs w:val="24"/>
                <w:lang w:val="fr-FR"/>
              </w:rPr>
              <w:t>Caransebeșului</w:t>
            </w:r>
            <w:proofErr w:type="spellEnd"/>
            <w:r w:rsidR="006845FB" w:rsidRPr="00D3627F">
              <w:rPr>
                <w:sz w:val="24"/>
                <w:szCs w:val="24"/>
                <w:lang w:val="fr-FR"/>
              </w:rPr>
              <w:t xml:space="preserve"> </w:t>
            </w:r>
            <w:proofErr w:type="spellStart"/>
            <w:r w:rsidR="006845FB" w:rsidRPr="00D3627F">
              <w:rPr>
                <w:sz w:val="24"/>
                <w:szCs w:val="24"/>
                <w:lang w:val="fr-FR"/>
              </w:rPr>
              <w:t>și</w:t>
            </w:r>
            <w:proofErr w:type="spellEnd"/>
            <w:r w:rsidR="006845FB" w:rsidRPr="00D3627F">
              <w:rPr>
                <w:sz w:val="24"/>
                <w:szCs w:val="24"/>
                <w:lang w:val="fr-FR"/>
              </w:rPr>
              <w:t xml:space="preserve"> participant la multiple </w:t>
            </w:r>
            <w:proofErr w:type="spellStart"/>
            <w:r w:rsidR="006845FB" w:rsidRPr="00D3627F">
              <w:rPr>
                <w:sz w:val="24"/>
                <w:szCs w:val="24"/>
                <w:lang w:val="fr-FR"/>
              </w:rPr>
              <w:t>evenimente</w:t>
            </w:r>
            <w:proofErr w:type="spellEnd"/>
            <w:r w:rsidR="006845FB" w:rsidRPr="00D3627F">
              <w:rPr>
                <w:sz w:val="24"/>
                <w:szCs w:val="24"/>
                <w:lang w:val="fr-FR"/>
              </w:rPr>
              <w:t xml:space="preserve">, </w:t>
            </w:r>
            <w:proofErr w:type="spellStart"/>
            <w:r w:rsidR="006845FB" w:rsidRPr="00D3627F">
              <w:rPr>
                <w:sz w:val="24"/>
                <w:szCs w:val="24"/>
                <w:lang w:val="fr-FR"/>
              </w:rPr>
              <w:t>inclusiv</w:t>
            </w:r>
            <w:proofErr w:type="spellEnd"/>
            <w:r w:rsidR="006845FB" w:rsidRPr="00D3627F">
              <w:rPr>
                <w:sz w:val="24"/>
                <w:szCs w:val="24"/>
                <w:lang w:val="fr-FR"/>
              </w:rPr>
              <w:t xml:space="preserve"> </w:t>
            </w:r>
            <w:proofErr w:type="spellStart"/>
            <w:r w:rsidR="006845FB" w:rsidRPr="00D3627F">
              <w:rPr>
                <w:sz w:val="24"/>
                <w:szCs w:val="24"/>
                <w:lang w:val="fr-FR"/>
              </w:rPr>
              <w:t>campionat</w:t>
            </w:r>
            <w:proofErr w:type="spellEnd"/>
            <w:r w:rsidR="006845FB" w:rsidRPr="00D3627F">
              <w:rPr>
                <w:sz w:val="24"/>
                <w:szCs w:val="24"/>
                <w:lang w:val="fr-FR"/>
              </w:rPr>
              <w:t xml:space="preserve"> </w:t>
            </w:r>
            <w:proofErr w:type="spellStart"/>
            <w:r w:rsidR="006845FB" w:rsidRPr="00D3627F">
              <w:rPr>
                <w:sz w:val="24"/>
                <w:szCs w:val="24"/>
                <w:lang w:val="fr-FR"/>
              </w:rPr>
              <w:t>județean</w:t>
            </w:r>
            <w:proofErr w:type="spellEnd"/>
            <w:r w:rsidRPr="00D3627F">
              <w:rPr>
                <w:sz w:val="24"/>
                <w:szCs w:val="24"/>
                <w:lang w:val="fr-FR"/>
              </w:rPr>
              <w:t>)</w:t>
            </w:r>
          </w:p>
        </w:tc>
      </w:tr>
      <w:tr w:rsidR="00A1433B" w:rsidRPr="00D6555E" w14:paraId="06008DF0" w14:textId="77777777" w:rsidTr="00243C40">
        <w:trPr>
          <w:trHeight w:val="201"/>
        </w:trPr>
        <w:tc>
          <w:tcPr>
            <w:tcW w:w="1998" w:type="dxa"/>
            <w:vMerge/>
          </w:tcPr>
          <w:p w14:paraId="2BA226A1" w14:textId="77777777" w:rsidR="00A1433B" w:rsidRPr="00D3627F" w:rsidRDefault="00A1433B" w:rsidP="00A1433B">
            <w:pPr>
              <w:pStyle w:val="CVHeading2-FirstLine"/>
              <w:spacing w:before="0"/>
              <w:rPr>
                <w:lang w:val="fr-FR"/>
              </w:rPr>
            </w:pPr>
          </w:p>
        </w:tc>
        <w:tc>
          <w:tcPr>
            <w:tcW w:w="9000" w:type="dxa"/>
            <w:gridSpan w:val="5"/>
          </w:tcPr>
          <w:p w14:paraId="5BD76E49" w14:textId="67F31B94" w:rsidR="00A1433B" w:rsidRPr="00D3627F" w:rsidRDefault="006845FB" w:rsidP="00A1433B">
            <w:pPr>
              <w:pStyle w:val="CVNormal"/>
              <w:ind w:right="115"/>
              <w:rPr>
                <w:sz w:val="24"/>
                <w:szCs w:val="24"/>
                <w:lang w:val="fr-FR"/>
              </w:rPr>
            </w:pPr>
            <w:proofErr w:type="spellStart"/>
            <w:proofErr w:type="gramStart"/>
            <w:r w:rsidRPr="00D3627F">
              <w:rPr>
                <w:sz w:val="24"/>
                <w:szCs w:val="24"/>
                <w:lang w:val="fr-FR"/>
              </w:rPr>
              <w:t>Muzică</w:t>
            </w:r>
            <w:proofErr w:type="spellEnd"/>
            <w:r w:rsidR="00A1433B" w:rsidRPr="00D3627F">
              <w:rPr>
                <w:sz w:val="24"/>
                <w:szCs w:val="24"/>
                <w:lang w:val="fr-FR"/>
              </w:rPr>
              <w:t>:</w:t>
            </w:r>
            <w:proofErr w:type="gramEnd"/>
            <w:r w:rsidR="00A1433B" w:rsidRPr="00D3627F">
              <w:rPr>
                <w:sz w:val="24"/>
                <w:szCs w:val="24"/>
                <w:lang w:val="fr-FR"/>
              </w:rPr>
              <w:t xml:space="preserve"> </w:t>
            </w:r>
            <w:r w:rsidR="00440961" w:rsidRPr="00D3627F">
              <w:rPr>
                <w:b/>
                <w:sz w:val="24"/>
                <w:szCs w:val="24"/>
                <w:lang w:val="fr-FR"/>
              </w:rPr>
              <w:t xml:space="preserve">Absolvent al </w:t>
            </w:r>
            <w:proofErr w:type="spellStart"/>
            <w:r w:rsidR="00440961" w:rsidRPr="00D3627F">
              <w:rPr>
                <w:b/>
                <w:sz w:val="24"/>
                <w:szCs w:val="24"/>
                <w:lang w:val="fr-FR"/>
              </w:rPr>
              <w:t>Școlii</w:t>
            </w:r>
            <w:proofErr w:type="spellEnd"/>
            <w:r w:rsidR="00440961" w:rsidRPr="00D3627F">
              <w:rPr>
                <w:b/>
                <w:sz w:val="24"/>
                <w:szCs w:val="24"/>
                <w:lang w:val="fr-FR"/>
              </w:rPr>
              <w:t xml:space="preserve"> de </w:t>
            </w:r>
            <w:proofErr w:type="spellStart"/>
            <w:r w:rsidR="00440961" w:rsidRPr="00D3627F">
              <w:rPr>
                <w:b/>
                <w:sz w:val="24"/>
                <w:szCs w:val="24"/>
                <w:lang w:val="fr-FR"/>
              </w:rPr>
              <w:t>Muzică</w:t>
            </w:r>
            <w:proofErr w:type="spellEnd"/>
            <w:r w:rsidR="00440961" w:rsidRPr="00D3627F">
              <w:rPr>
                <w:b/>
                <w:sz w:val="24"/>
                <w:szCs w:val="24"/>
                <w:lang w:val="fr-FR"/>
              </w:rPr>
              <w:t xml:space="preserve"> </w:t>
            </w:r>
            <w:proofErr w:type="spellStart"/>
            <w:r w:rsidR="00440961" w:rsidRPr="00D3627F">
              <w:rPr>
                <w:b/>
                <w:sz w:val="24"/>
                <w:szCs w:val="24"/>
                <w:lang w:val="fr-FR"/>
              </w:rPr>
              <w:t>și</w:t>
            </w:r>
            <w:proofErr w:type="spellEnd"/>
            <w:r w:rsidR="00440961" w:rsidRPr="00D3627F">
              <w:rPr>
                <w:b/>
                <w:sz w:val="24"/>
                <w:szCs w:val="24"/>
                <w:lang w:val="fr-FR"/>
              </w:rPr>
              <w:t xml:space="preserve"> Arte </w:t>
            </w:r>
            <w:proofErr w:type="spellStart"/>
            <w:r w:rsidR="00440961" w:rsidRPr="00D3627F">
              <w:rPr>
                <w:b/>
                <w:sz w:val="24"/>
                <w:szCs w:val="24"/>
                <w:lang w:val="fr-FR"/>
              </w:rPr>
              <w:t>Plastice</w:t>
            </w:r>
            <w:proofErr w:type="spellEnd"/>
            <w:r w:rsidR="00440961" w:rsidRPr="00D3627F">
              <w:rPr>
                <w:b/>
                <w:sz w:val="24"/>
                <w:szCs w:val="24"/>
                <w:lang w:val="fr-FR"/>
              </w:rPr>
              <w:t xml:space="preserve"> </w:t>
            </w:r>
            <w:proofErr w:type="spellStart"/>
            <w:r w:rsidR="00440961" w:rsidRPr="00D3627F">
              <w:rPr>
                <w:b/>
                <w:sz w:val="24"/>
                <w:szCs w:val="24"/>
                <w:lang w:val="fr-FR"/>
              </w:rPr>
              <w:t>din</w:t>
            </w:r>
            <w:proofErr w:type="spellEnd"/>
            <w:r w:rsidR="00A1433B" w:rsidRPr="00D3627F">
              <w:rPr>
                <w:b/>
                <w:sz w:val="24"/>
                <w:szCs w:val="24"/>
                <w:lang w:val="fr-FR"/>
              </w:rPr>
              <w:t xml:space="preserve"> </w:t>
            </w:r>
            <w:proofErr w:type="spellStart"/>
            <w:r w:rsidR="00A1433B" w:rsidRPr="00D3627F">
              <w:rPr>
                <w:b/>
                <w:sz w:val="24"/>
                <w:szCs w:val="24"/>
                <w:lang w:val="fr-FR"/>
              </w:rPr>
              <w:t>Caransebeș</w:t>
            </w:r>
            <w:proofErr w:type="spellEnd"/>
            <w:r w:rsidR="00A1433B" w:rsidRPr="00D3627F">
              <w:rPr>
                <w:sz w:val="24"/>
                <w:szCs w:val="24"/>
                <w:lang w:val="fr-FR"/>
              </w:rPr>
              <w:t>:</w:t>
            </w:r>
          </w:p>
          <w:p w14:paraId="74F1F760" w14:textId="3567AAD0" w:rsidR="00A1433B" w:rsidRPr="009F0081" w:rsidRDefault="00440961" w:rsidP="00A1433B">
            <w:pPr>
              <w:pStyle w:val="CVNormal"/>
              <w:ind w:right="115"/>
              <w:rPr>
                <w:sz w:val="24"/>
                <w:szCs w:val="24"/>
              </w:rPr>
            </w:pPr>
            <w:r>
              <w:rPr>
                <w:sz w:val="24"/>
                <w:szCs w:val="24"/>
              </w:rPr>
              <w:t>Instrument principal</w:t>
            </w:r>
            <w:r w:rsidR="00A1433B" w:rsidRPr="009F0081">
              <w:rPr>
                <w:sz w:val="24"/>
                <w:szCs w:val="24"/>
              </w:rPr>
              <w:t xml:space="preserve"> </w:t>
            </w:r>
            <w:r>
              <w:rPr>
                <w:sz w:val="24"/>
                <w:szCs w:val="24"/>
              </w:rPr>
              <w:t>–</w:t>
            </w:r>
            <w:r w:rsidR="00A1433B" w:rsidRPr="009F0081">
              <w:rPr>
                <w:sz w:val="24"/>
                <w:szCs w:val="24"/>
              </w:rPr>
              <w:t xml:space="preserve"> </w:t>
            </w:r>
            <w:proofErr w:type="spellStart"/>
            <w:r>
              <w:rPr>
                <w:sz w:val="24"/>
                <w:szCs w:val="24"/>
              </w:rPr>
              <w:t>vioara</w:t>
            </w:r>
            <w:proofErr w:type="spellEnd"/>
            <w:r>
              <w:rPr>
                <w:sz w:val="24"/>
                <w:szCs w:val="24"/>
              </w:rPr>
              <w:t>;</w:t>
            </w:r>
            <w:r w:rsidR="00A1433B" w:rsidRPr="009F0081">
              <w:rPr>
                <w:sz w:val="24"/>
                <w:szCs w:val="24"/>
              </w:rPr>
              <w:t xml:space="preserve"> </w:t>
            </w:r>
            <w:r>
              <w:rPr>
                <w:sz w:val="24"/>
                <w:szCs w:val="24"/>
              </w:rPr>
              <w:t xml:space="preserve">instrument </w:t>
            </w:r>
            <w:proofErr w:type="spellStart"/>
            <w:r>
              <w:rPr>
                <w:sz w:val="24"/>
                <w:szCs w:val="24"/>
              </w:rPr>
              <w:t>secundar</w:t>
            </w:r>
            <w:proofErr w:type="spellEnd"/>
            <w:r w:rsidR="00A1433B" w:rsidRPr="009F0081">
              <w:rPr>
                <w:sz w:val="24"/>
                <w:szCs w:val="24"/>
              </w:rPr>
              <w:t xml:space="preserve"> </w:t>
            </w:r>
            <w:r>
              <w:rPr>
                <w:sz w:val="24"/>
                <w:szCs w:val="24"/>
              </w:rPr>
              <w:t>–</w:t>
            </w:r>
            <w:r w:rsidR="00A1433B" w:rsidRPr="009F0081">
              <w:rPr>
                <w:sz w:val="24"/>
                <w:szCs w:val="24"/>
              </w:rPr>
              <w:t xml:space="preserve"> </w:t>
            </w:r>
            <w:proofErr w:type="spellStart"/>
            <w:r w:rsidR="00A1433B" w:rsidRPr="009F0081">
              <w:rPr>
                <w:sz w:val="24"/>
                <w:szCs w:val="24"/>
              </w:rPr>
              <w:t>pian</w:t>
            </w:r>
            <w:r>
              <w:rPr>
                <w:sz w:val="24"/>
                <w:szCs w:val="24"/>
              </w:rPr>
              <w:t>ul</w:t>
            </w:r>
            <w:proofErr w:type="spellEnd"/>
            <w:r>
              <w:rPr>
                <w:sz w:val="24"/>
                <w:szCs w:val="24"/>
              </w:rPr>
              <w:t>.</w:t>
            </w:r>
          </w:p>
        </w:tc>
      </w:tr>
      <w:tr w:rsidR="00A1433B" w:rsidRPr="00D6555E" w14:paraId="39474A44" w14:textId="77777777" w:rsidTr="00243C40">
        <w:trPr>
          <w:trHeight w:val="256"/>
        </w:trPr>
        <w:tc>
          <w:tcPr>
            <w:tcW w:w="1998" w:type="dxa"/>
          </w:tcPr>
          <w:p w14:paraId="65FC36DB" w14:textId="17C97DE5" w:rsidR="00A1433B" w:rsidRPr="00D6555E" w:rsidRDefault="00440961" w:rsidP="00A1433B">
            <w:pPr>
              <w:pStyle w:val="CVHeading2-FirstLine"/>
              <w:spacing w:before="0"/>
              <w:rPr>
                <w:lang w:val="en-GB"/>
              </w:rPr>
            </w:pPr>
            <w:r>
              <w:rPr>
                <w:lang w:val="en-GB"/>
              </w:rPr>
              <w:t xml:space="preserve">Carnet de </w:t>
            </w:r>
            <w:proofErr w:type="spellStart"/>
            <w:r>
              <w:rPr>
                <w:lang w:val="en-GB"/>
              </w:rPr>
              <w:t>șofer</w:t>
            </w:r>
            <w:proofErr w:type="spellEnd"/>
          </w:p>
        </w:tc>
        <w:tc>
          <w:tcPr>
            <w:tcW w:w="9000" w:type="dxa"/>
            <w:gridSpan w:val="5"/>
          </w:tcPr>
          <w:p w14:paraId="6333CCE5" w14:textId="388FAEAD" w:rsidR="00A1433B" w:rsidRPr="00E91A69" w:rsidRDefault="00440961" w:rsidP="00A1433B">
            <w:pPr>
              <w:pStyle w:val="CVNormal-FirstLine"/>
              <w:spacing w:before="0"/>
              <w:rPr>
                <w:sz w:val="22"/>
                <w:szCs w:val="22"/>
              </w:rPr>
            </w:pPr>
            <w:proofErr w:type="spellStart"/>
            <w:r>
              <w:rPr>
                <w:sz w:val="22"/>
                <w:szCs w:val="22"/>
              </w:rPr>
              <w:t>Categorie</w:t>
            </w:r>
            <w:proofErr w:type="spellEnd"/>
            <w:r>
              <w:rPr>
                <w:sz w:val="22"/>
                <w:szCs w:val="22"/>
              </w:rPr>
              <w:t xml:space="preserve"> B</w:t>
            </w:r>
          </w:p>
        </w:tc>
      </w:tr>
      <w:bookmarkEnd w:id="0"/>
    </w:tbl>
    <w:p w14:paraId="66204FF1" w14:textId="77777777" w:rsidR="00534658" w:rsidRDefault="00534658" w:rsidP="000D74C1"/>
    <w:sectPr w:rsidR="00534658" w:rsidSect="009D6F4D">
      <w:footerReference w:type="default" r:id="rId9"/>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AFF89" w14:textId="77777777" w:rsidR="00EA5433" w:rsidRDefault="00EA5433">
      <w:r>
        <w:separator/>
      </w:r>
    </w:p>
  </w:endnote>
  <w:endnote w:type="continuationSeparator" w:id="0">
    <w:p w14:paraId="16BBAC9C" w14:textId="77777777" w:rsidR="00EA5433" w:rsidRDefault="00EA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19836" w14:textId="77777777" w:rsidR="009F0081" w:rsidRDefault="009F0081">
    <w:pPr>
      <w:pStyle w:val="CVFooter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61AEB" w14:textId="77777777" w:rsidR="00EA5433" w:rsidRDefault="00EA5433">
      <w:r>
        <w:separator/>
      </w:r>
    </w:p>
  </w:footnote>
  <w:footnote w:type="continuationSeparator" w:id="0">
    <w:p w14:paraId="72339B60" w14:textId="77777777" w:rsidR="00EA5433" w:rsidRDefault="00EA54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C94"/>
    <w:multiLevelType w:val="multilevel"/>
    <w:tmpl w:val="8230FD1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EAF72B4"/>
    <w:multiLevelType w:val="hybridMultilevel"/>
    <w:tmpl w:val="BFC4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5295E"/>
    <w:multiLevelType w:val="multilevel"/>
    <w:tmpl w:val="FDEAC62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295B499D"/>
    <w:multiLevelType w:val="hybridMultilevel"/>
    <w:tmpl w:val="BA7A4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D3438"/>
    <w:multiLevelType w:val="hybridMultilevel"/>
    <w:tmpl w:val="F506A614"/>
    <w:lvl w:ilvl="0" w:tplc="BFB0721C">
      <w:start w:val="1"/>
      <w:numFmt w:val="decimal"/>
      <w:lvlText w:val="%1."/>
      <w:lvlJc w:val="left"/>
      <w:pPr>
        <w:ind w:left="720" w:hanging="360"/>
      </w:pPr>
      <w:rPr>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E23047B"/>
    <w:multiLevelType w:val="hybridMultilevel"/>
    <w:tmpl w:val="3716B3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F5E3CF3"/>
    <w:multiLevelType w:val="hybridMultilevel"/>
    <w:tmpl w:val="D1B0F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3"/>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xMTYxNLMwMTQwMLNQ0lEKTi0uzszPAykwMq8FALfnHwwtAAAA"/>
  </w:docVars>
  <w:rsids>
    <w:rsidRoot w:val="0044609C"/>
    <w:rsid w:val="000069B2"/>
    <w:rsid w:val="00007BF2"/>
    <w:rsid w:val="00010642"/>
    <w:rsid w:val="000156B5"/>
    <w:rsid w:val="000163E4"/>
    <w:rsid w:val="000249F7"/>
    <w:rsid w:val="00025948"/>
    <w:rsid w:val="00026036"/>
    <w:rsid w:val="00032E96"/>
    <w:rsid w:val="000340BF"/>
    <w:rsid w:val="000360CF"/>
    <w:rsid w:val="000367F2"/>
    <w:rsid w:val="00044574"/>
    <w:rsid w:val="00047083"/>
    <w:rsid w:val="0005009F"/>
    <w:rsid w:val="00050E1E"/>
    <w:rsid w:val="00055B9E"/>
    <w:rsid w:val="000566B6"/>
    <w:rsid w:val="00060086"/>
    <w:rsid w:val="00061A73"/>
    <w:rsid w:val="00063D7B"/>
    <w:rsid w:val="00065D72"/>
    <w:rsid w:val="000741BB"/>
    <w:rsid w:val="00080B17"/>
    <w:rsid w:val="00086590"/>
    <w:rsid w:val="000950C1"/>
    <w:rsid w:val="000A062B"/>
    <w:rsid w:val="000A2B0B"/>
    <w:rsid w:val="000A303A"/>
    <w:rsid w:val="000A65DF"/>
    <w:rsid w:val="000A7952"/>
    <w:rsid w:val="000B0A9C"/>
    <w:rsid w:val="000B4444"/>
    <w:rsid w:val="000B4F2C"/>
    <w:rsid w:val="000B5326"/>
    <w:rsid w:val="000C0E2A"/>
    <w:rsid w:val="000C1A7B"/>
    <w:rsid w:val="000C23CB"/>
    <w:rsid w:val="000C5369"/>
    <w:rsid w:val="000C5DC2"/>
    <w:rsid w:val="000C5F03"/>
    <w:rsid w:val="000D2A45"/>
    <w:rsid w:val="000D74C1"/>
    <w:rsid w:val="000D7E5E"/>
    <w:rsid w:val="000E15E8"/>
    <w:rsid w:val="000E34FD"/>
    <w:rsid w:val="000E60C1"/>
    <w:rsid w:val="001044BC"/>
    <w:rsid w:val="001062B9"/>
    <w:rsid w:val="00114AB7"/>
    <w:rsid w:val="0011572B"/>
    <w:rsid w:val="001218DB"/>
    <w:rsid w:val="00130B61"/>
    <w:rsid w:val="00130FCB"/>
    <w:rsid w:val="0013276C"/>
    <w:rsid w:val="00132A31"/>
    <w:rsid w:val="00142B49"/>
    <w:rsid w:val="00142DE1"/>
    <w:rsid w:val="001443F9"/>
    <w:rsid w:val="00154BD2"/>
    <w:rsid w:val="00160723"/>
    <w:rsid w:val="0016095E"/>
    <w:rsid w:val="00170091"/>
    <w:rsid w:val="00172787"/>
    <w:rsid w:val="00174AAB"/>
    <w:rsid w:val="001826C5"/>
    <w:rsid w:val="0018565A"/>
    <w:rsid w:val="001917DD"/>
    <w:rsid w:val="00197490"/>
    <w:rsid w:val="001A3E1C"/>
    <w:rsid w:val="001A4E4A"/>
    <w:rsid w:val="001B5A6A"/>
    <w:rsid w:val="001B5E8A"/>
    <w:rsid w:val="001B6A70"/>
    <w:rsid w:val="001C0EA9"/>
    <w:rsid w:val="001C583E"/>
    <w:rsid w:val="001C771F"/>
    <w:rsid w:val="001C7F64"/>
    <w:rsid w:val="001D2746"/>
    <w:rsid w:val="001D78C3"/>
    <w:rsid w:val="001E4863"/>
    <w:rsid w:val="001E646F"/>
    <w:rsid w:val="001E7053"/>
    <w:rsid w:val="001E7100"/>
    <w:rsid w:val="001F0267"/>
    <w:rsid w:val="001F2A3C"/>
    <w:rsid w:val="001F5154"/>
    <w:rsid w:val="00201F03"/>
    <w:rsid w:val="00203221"/>
    <w:rsid w:val="00204FB6"/>
    <w:rsid w:val="0021118E"/>
    <w:rsid w:val="002142FE"/>
    <w:rsid w:val="00214444"/>
    <w:rsid w:val="00222E06"/>
    <w:rsid w:val="00223465"/>
    <w:rsid w:val="0022422E"/>
    <w:rsid w:val="00227175"/>
    <w:rsid w:val="00235B6A"/>
    <w:rsid w:val="002370DA"/>
    <w:rsid w:val="002373B3"/>
    <w:rsid w:val="0023740E"/>
    <w:rsid w:val="0024018C"/>
    <w:rsid w:val="00243C40"/>
    <w:rsid w:val="0026431E"/>
    <w:rsid w:val="00274074"/>
    <w:rsid w:val="0027644F"/>
    <w:rsid w:val="002838BF"/>
    <w:rsid w:val="00286DBD"/>
    <w:rsid w:val="00293ACD"/>
    <w:rsid w:val="00294797"/>
    <w:rsid w:val="002A47F6"/>
    <w:rsid w:val="002B08B2"/>
    <w:rsid w:val="002B5189"/>
    <w:rsid w:val="002C2D5F"/>
    <w:rsid w:val="002C3AF1"/>
    <w:rsid w:val="002C5E42"/>
    <w:rsid w:val="002C7574"/>
    <w:rsid w:val="002D686C"/>
    <w:rsid w:val="002D7ED8"/>
    <w:rsid w:val="002E446F"/>
    <w:rsid w:val="002F0E2D"/>
    <w:rsid w:val="002F3A72"/>
    <w:rsid w:val="00300B38"/>
    <w:rsid w:val="00302F11"/>
    <w:rsid w:val="00307B2C"/>
    <w:rsid w:val="003116EA"/>
    <w:rsid w:val="00311EE9"/>
    <w:rsid w:val="00321802"/>
    <w:rsid w:val="00330403"/>
    <w:rsid w:val="0033050D"/>
    <w:rsid w:val="003336BE"/>
    <w:rsid w:val="0034760D"/>
    <w:rsid w:val="00353DA9"/>
    <w:rsid w:val="00355592"/>
    <w:rsid w:val="0035697A"/>
    <w:rsid w:val="0036022E"/>
    <w:rsid w:val="003604EE"/>
    <w:rsid w:val="00362ACF"/>
    <w:rsid w:val="00377D32"/>
    <w:rsid w:val="00384896"/>
    <w:rsid w:val="00392470"/>
    <w:rsid w:val="00394428"/>
    <w:rsid w:val="003A34A2"/>
    <w:rsid w:val="003B0800"/>
    <w:rsid w:val="003B0E02"/>
    <w:rsid w:val="003C27B7"/>
    <w:rsid w:val="003C3EA8"/>
    <w:rsid w:val="003C6031"/>
    <w:rsid w:val="003C6682"/>
    <w:rsid w:val="003D0AB0"/>
    <w:rsid w:val="003D4E04"/>
    <w:rsid w:val="003D6121"/>
    <w:rsid w:val="003E2324"/>
    <w:rsid w:val="003E783E"/>
    <w:rsid w:val="003F5945"/>
    <w:rsid w:val="004015CC"/>
    <w:rsid w:val="0040385F"/>
    <w:rsid w:val="004063F0"/>
    <w:rsid w:val="00413968"/>
    <w:rsid w:val="00420293"/>
    <w:rsid w:val="0042157E"/>
    <w:rsid w:val="00421D4C"/>
    <w:rsid w:val="00440961"/>
    <w:rsid w:val="0044315C"/>
    <w:rsid w:val="00443B36"/>
    <w:rsid w:val="00444330"/>
    <w:rsid w:val="00444B27"/>
    <w:rsid w:val="0044609C"/>
    <w:rsid w:val="00457494"/>
    <w:rsid w:val="00466961"/>
    <w:rsid w:val="00470BEF"/>
    <w:rsid w:val="004750BD"/>
    <w:rsid w:val="00486A8F"/>
    <w:rsid w:val="00487215"/>
    <w:rsid w:val="0049477B"/>
    <w:rsid w:val="004A0797"/>
    <w:rsid w:val="004B2E18"/>
    <w:rsid w:val="004B3CDF"/>
    <w:rsid w:val="004B5370"/>
    <w:rsid w:val="004B63CA"/>
    <w:rsid w:val="004B6C88"/>
    <w:rsid w:val="004B767E"/>
    <w:rsid w:val="004C3A34"/>
    <w:rsid w:val="004C752A"/>
    <w:rsid w:val="004D1630"/>
    <w:rsid w:val="004D1C38"/>
    <w:rsid w:val="004D7E70"/>
    <w:rsid w:val="004E05AA"/>
    <w:rsid w:val="004E28B0"/>
    <w:rsid w:val="004E6AA8"/>
    <w:rsid w:val="004E6FF8"/>
    <w:rsid w:val="004F0B6C"/>
    <w:rsid w:val="004F186A"/>
    <w:rsid w:val="004F3136"/>
    <w:rsid w:val="005023AF"/>
    <w:rsid w:val="00504E22"/>
    <w:rsid w:val="00510639"/>
    <w:rsid w:val="0051731D"/>
    <w:rsid w:val="005203A3"/>
    <w:rsid w:val="00522B57"/>
    <w:rsid w:val="00531DC5"/>
    <w:rsid w:val="00534281"/>
    <w:rsid w:val="00534658"/>
    <w:rsid w:val="00534A02"/>
    <w:rsid w:val="005449DB"/>
    <w:rsid w:val="00545A0C"/>
    <w:rsid w:val="00551A9C"/>
    <w:rsid w:val="00556CD4"/>
    <w:rsid w:val="00557F27"/>
    <w:rsid w:val="005717E8"/>
    <w:rsid w:val="005817DB"/>
    <w:rsid w:val="005868D7"/>
    <w:rsid w:val="00593151"/>
    <w:rsid w:val="00596821"/>
    <w:rsid w:val="005A013F"/>
    <w:rsid w:val="005A15AB"/>
    <w:rsid w:val="005A229A"/>
    <w:rsid w:val="005A259A"/>
    <w:rsid w:val="005A2E2B"/>
    <w:rsid w:val="005B033C"/>
    <w:rsid w:val="005B5984"/>
    <w:rsid w:val="005B64FD"/>
    <w:rsid w:val="005B67E1"/>
    <w:rsid w:val="005B7B08"/>
    <w:rsid w:val="005D2CF3"/>
    <w:rsid w:val="005E59C9"/>
    <w:rsid w:val="005F0C9C"/>
    <w:rsid w:val="005F2AF2"/>
    <w:rsid w:val="005F4FEA"/>
    <w:rsid w:val="005F7A17"/>
    <w:rsid w:val="00600241"/>
    <w:rsid w:val="0060372D"/>
    <w:rsid w:val="00610FB4"/>
    <w:rsid w:val="0061571C"/>
    <w:rsid w:val="006247D0"/>
    <w:rsid w:val="00631AF9"/>
    <w:rsid w:val="006367FE"/>
    <w:rsid w:val="006408C6"/>
    <w:rsid w:val="00643342"/>
    <w:rsid w:val="00643888"/>
    <w:rsid w:val="006455D7"/>
    <w:rsid w:val="00647453"/>
    <w:rsid w:val="0066051B"/>
    <w:rsid w:val="00663282"/>
    <w:rsid w:val="00663CE7"/>
    <w:rsid w:val="006728B7"/>
    <w:rsid w:val="00675397"/>
    <w:rsid w:val="00680BF9"/>
    <w:rsid w:val="006845FB"/>
    <w:rsid w:val="00685783"/>
    <w:rsid w:val="00686901"/>
    <w:rsid w:val="00692285"/>
    <w:rsid w:val="00693BFB"/>
    <w:rsid w:val="006955F9"/>
    <w:rsid w:val="00696D95"/>
    <w:rsid w:val="006972C6"/>
    <w:rsid w:val="006A1FAB"/>
    <w:rsid w:val="006A29C9"/>
    <w:rsid w:val="006A55F0"/>
    <w:rsid w:val="006B39F6"/>
    <w:rsid w:val="006B48C0"/>
    <w:rsid w:val="006B5560"/>
    <w:rsid w:val="006B56F4"/>
    <w:rsid w:val="006B76B8"/>
    <w:rsid w:val="006C3CE6"/>
    <w:rsid w:val="006C488C"/>
    <w:rsid w:val="006C576D"/>
    <w:rsid w:val="006D0D95"/>
    <w:rsid w:val="006D3693"/>
    <w:rsid w:val="006D7246"/>
    <w:rsid w:val="006E46D3"/>
    <w:rsid w:val="006E6370"/>
    <w:rsid w:val="006F14F0"/>
    <w:rsid w:val="006F696C"/>
    <w:rsid w:val="00701AB2"/>
    <w:rsid w:val="00713871"/>
    <w:rsid w:val="00721373"/>
    <w:rsid w:val="00732E43"/>
    <w:rsid w:val="0073464B"/>
    <w:rsid w:val="00736699"/>
    <w:rsid w:val="007367A6"/>
    <w:rsid w:val="007369FD"/>
    <w:rsid w:val="00741E83"/>
    <w:rsid w:val="00754758"/>
    <w:rsid w:val="0076402C"/>
    <w:rsid w:val="007646F8"/>
    <w:rsid w:val="007816C0"/>
    <w:rsid w:val="00783F3A"/>
    <w:rsid w:val="007849CC"/>
    <w:rsid w:val="00787AB4"/>
    <w:rsid w:val="00790A09"/>
    <w:rsid w:val="007A188A"/>
    <w:rsid w:val="007A3FC7"/>
    <w:rsid w:val="007B5FEF"/>
    <w:rsid w:val="007D71D2"/>
    <w:rsid w:val="007E027B"/>
    <w:rsid w:val="007E0970"/>
    <w:rsid w:val="007E5193"/>
    <w:rsid w:val="007E709A"/>
    <w:rsid w:val="007E7DFC"/>
    <w:rsid w:val="007F6A99"/>
    <w:rsid w:val="00807911"/>
    <w:rsid w:val="00807C10"/>
    <w:rsid w:val="00817E6C"/>
    <w:rsid w:val="008344A3"/>
    <w:rsid w:val="00841579"/>
    <w:rsid w:val="00843A94"/>
    <w:rsid w:val="00852CE4"/>
    <w:rsid w:val="00871C1B"/>
    <w:rsid w:val="00877074"/>
    <w:rsid w:val="0087740F"/>
    <w:rsid w:val="00890231"/>
    <w:rsid w:val="008A2F5C"/>
    <w:rsid w:val="008A698E"/>
    <w:rsid w:val="008A792B"/>
    <w:rsid w:val="008B302D"/>
    <w:rsid w:val="008B37ED"/>
    <w:rsid w:val="008C0458"/>
    <w:rsid w:val="008C39CB"/>
    <w:rsid w:val="008C6F61"/>
    <w:rsid w:val="008D083D"/>
    <w:rsid w:val="008D1402"/>
    <w:rsid w:val="008D611F"/>
    <w:rsid w:val="008D7EBB"/>
    <w:rsid w:val="008E2031"/>
    <w:rsid w:val="008F0AFA"/>
    <w:rsid w:val="008F2BA9"/>
    <w:rsid w:val="008F2E75"/>
    <w:rsid w:val="00904121"/>
    <w:rsid w:val="00905411"/>
    <w:rsid w:val="00913705"/>
    <w:rsid w:val="00917F29"/>
    <w:rsid w:val="00926510"/>
    <w:rsid w:val="00927B85"/>
    <w:rsid w:val="009326BE"/>
    <w:rsid w:val="009444E0"/>
    <w:rsid w:val="00955659"/>
    <w:rsid w:val="00955990"/>
    <w:rsid w:val="0095789D"/>
    <w:rsid w:val="00957B7B"/>
    <w:rsid w:val="00965894"/>
    <w:rsid w:val="0096646F"/>
    <w:rsid w:val="009728F3"/>
    <w:rsid w:val="00975F11"/>
    <w:rsid w:val="009869F9"/>
    <w:rsid w:val="00993F04"/>
    <w:rsid w:val="00997AB0"/>
    <w:rsid w:val="009A13B4"/>
    <w:rsid w:val="009C30FC"/>
    <w:rsid w:val="009C3140"/>
    <w:rsid w:val="009C3E65"/>
    <w:rsid w:val="009C45A2"/>
    <w:rsid w:val="009C7FC2"/>
    <w:rsid w:val="009D1792"/>
    <w:rsid w:val="009D3389"/>
    <w:rsid w:val="009D3DFC"/>
    <w:rsid w:val="009D6F4D"/>
    <w:rsid w:val="009E123A"/>
    <w:rsid w:val="009E1A0A"/>
    <w:rsid w:val="009E6093"/>
    <w:rsid w:val="009F0081"/>
    <w:rsid w:val="009F36BA"/>
    <w:rsid w:val="009F3845"/>
    <w:rsid w:val="009F5D08"/>
    <w:rsid w:val="009F750C"/>
    <w:rsid w:val="00A05374"/>
    <w:rsid w:val="00A05800"/>
    <w:rsid w:val="00A1433B"/>
    <w:rsid w:val="00A16CD2"/>
    <w:rsid w:val="00A17660"/>
    <w:rsid w:val="00A314DD"/>
    <w:rsid w:val="00A36282"/>
    <w:rsid w:val="00A37A8C"/>
    <w:rsid w:val="00A42433"/>
    <w:rsid w:val="00A43EDE"/>
    <w:rsid w:val="00A46D9D"/>
    <w:rsid w:val="00A47212"/>
    <w:rsid w:val="00A526D7"/>
    <w:rsid w:val="00A63352"/>
    <w:rsid w:val="00A65964"/>
    <w:rsid w:val="00A66796"/>
    <w:rsid w:val="00A72613"/>
    <w:rsid w:val="00A733EB"/>
    <w:rsid w:val="00A80C6F"/>
    <w:rsid w:val="00A90371"/>
    <w:rsid w:val="00AA022D"/>
    <w:rsid w:val="00AA1186"/>
    <w:rsid w:val="00AA1A4C"/>
    <w:rsid w:val="00AA1E51"/>
    <w:rsid w:val="00AA1E5F"/>
    <w:rsid w:val="00AA2A77"/>
    <w:rsid w:val="00AB3DA5"/>
    <w:rsid w:val="00AB56A5"/>
    <w:rsid w:val="00AB702B"/>
    <w:rsid w:val="00AC1C5C"/>
    <w:rsid w:val="00AC3DAB"/>
    <w:rsid w:val="00AC6955"/>
    <w:rsid w:val="00AC6FDE"/>
    <w:rsid w:val="00AE1EC5"/>
    <w:rsid w:val="00AE768C"/>
    <w:rsid w:val="00AE7744"/>
    <w:rsid w:val="00AF111D"/>
    <w:rsid w:val="00AF55BC"/>
    <w:rsid w:val="00AF7877"/>
    <w:rsid w:val="00B020D1"/>
    <w:rsid w:val="00B052D5"/>
    <w:rsid w:val="00B05D0B"/>
    <w:rsid w:val="00B12AB7"/>
    <w:rsid w:val="00B16B78"/>
    <w:rsid w:val="00B22818"/>
    <w:rsid w:val="00B23A06"/>
    <w:rsid w:val="00B24C83"/>
    <w:rsid w:val="00B410F2"/>
    <w:rsid w:val="00B43A72"/>
    <w:rsid w:val="00B45082"/>
    <w:rsid w:val="00B62C6C"/>
    <w:rsid w:val="00B75D02"/>
    <w:rsid w:val="00B76909"/>
    <w:rsid w:val="00B84882"/>
    <w:rsid w:val="00B85947"/>
    <w:rsid w:val="00B85C7C"/>
    <w:rsid w:val="00B92701"/>
    <w:rsid w:val="00B93A48"/>
    <w:rsid w:val="00B97ED5"/>
    <w:rsid w:val="00BA72B4"/>
    <w:rsid w:val="00BA7980"/>
    <w:rsid w:val="00BB158B"/>
    <w:rsid w:val="00BB47FA"/>
    <w:rsid w:val="00BC474F"/>
    <w:rsid w:val="00BD1685"/>
    <w:rsid w:val="00BD2D15"/>
    <w:rsid w:val="00BE13DB"/>
    <w:rsid w:val="00BE5494"/>
    <w:rsid w:val="00BF2D42"/>
    <w:rsid w:val="00BF306D"/>
    <w:rsid w:val="00BF4425"/>
    <w:rsid w:val="00BF447D"/>
    <w:rsid w:val="00BF5D86"/>
    <w:rsid w:val="00BF6443"/>
    <w:rsid w:val="00C14915"/>
    <w:rsid w:val="00C1651B"/>
    <w:rsid w:val="00C22AA4"/>
    <w:rsid w:val="00C32865"/>
    <w:rsid w:val="00C33717"/>
    <w:rsid w:val="00C357AC"/>
    <w:rsid w:val="00C41D9D"/>
    <w:rsid w:val="00C50168"/>
    <w:rsid w:val="00C63A29"/>
    <w:rsid w:val="00C64130"/>
    <w:rsid w:val="00C659BA"/>
    <w:rsid w:val="00C724C5"/>
    <w:rsid w:val="00C7276D"/>
    <w:rsid w:val="00C72BE8"/>
    <w:rsid w:val="00C752D3"/>
    <w:rsid w:val="00C807D7"/>
    <w:rsid w:val="00C82772"/>
    <w:rsid w:val="00C85528"/>
    <w:rsid w:val="00C86BCA"/>
    <w:rsid w:val="00CA0831"/>
    <w:rsid w:val="00CA1E9C"/>
    <w:rsid w:val="00CB07A8"/>
    <w:rsid w:val="00CB2F38"/>
    <w:rsid w:val="00CC02F8"/>
    <w:rsid w:val="00CC3223"/>
    <w:rsid w:val="00CD0D9F"/>
    <w:rsid w:val="00CD741D"/>
    <w:rsid w:val="00CE0861"/>
    <w:rsid w:val="00CE0B8D"/>
    <w:rsid w:val="00CE601A"/>
    <w:rsid w:val="00CF01F7"/>
    <w:rsid w:val="00CF19FB"/>
    <w:rsid w:val="00CF5B3C"/>
    <w:rsid w:val="00CF6099"/>
    <w:rsid w:val="00CF65F0"/>
    <w:rsid w:val="00D02FE1"/>
    <w:rsid w:val="00D0640D"/>
    <w:rsid w:val="00D146CF"/>
    <w:rsid w:val="00D14E3A"/>
    <w:rsid w:val="00D16127"/>
    <w:rsid w:val="00D168A7"/>
    <w:rsid w:val="00D16D0F"/>
    <w:rsid w:val="00D17808"/>
    <w:rsid w:val="00D2622E"/>
    <w:rsid w:val="00D30F97"/>
    <w:rsid w:val="00D311DF"/>
    <w:rsid w:val="00D3627F"/>
    <w:rsid w:val="00D37380"/>
    <w:rsid w:val="00D4006E"/>
    <w:rsid w:val="00D4259E"/>
    <w:rsid w:val="00D43918"/>
    <w:rsid w:val="00D63853"/>
    <w:rsid w:val="00D66EE2"/>
    <w:rsid w:val="00D7189E"/>
    <w:rsid w:val="00D72D28"/>
    <w:rsid w:val="00D731CA"/>
    <w:rsid w:val="00D772C7"/>
    <w:rsid w:val="00D801BF"/>
    <w:rsid w:val="00D80A35"/>
    <w:rsid w:val="00D82950"/>
    <w:rsid w:val="00D839F0"/>
    <w:rsid w:val="00D8404A"/>
    <w:rsid w:val="00D844B0"/>
    <w:rsid w:val="00D8462E"/>
    <w:rsid w:val="00D9442D"/>
    <w:rsid w:val="00D9725E"/>
    <w:rsid w:val="00DA268C"/>
    <w:rsid w:val="00DA5A27"/>
    <w:rsid w:val="00DA5C39"/>
    <w:rsid w:val="00DC068B"/>
    <w:rsid w:val="00DC0B2A"/>
    <w:rsid w:val="00DC0D3D"/>
    <w:rsid w:val="00DD30D8"/>
    <w:rsid w:val="00DD4AA5"/>
    <w:rsid w:val="00DE32EA"/>
    <w:rsid w:val="00DE5F6A"/>
    <w:rsid w:val="00DF1C05"/>
    <w:rsid w:val="00DF2CF6"/>
    <w:rsid w:val="00DF3094"/>
    <w:rsid w:val="00DF3FCE"/>
    <w:rsid w:val="00E04296"/>
    <w:rsid w:val="00E146BF"/>
    <w:rsid w:val="00E25CDC"/>
    <w:rsid w:val="00E33571"/>
    <w:rsid w:val="00E3364E"/>
    <w:rsid w:val="00E34816"/>
    <w:rsid w:val="00E35E56"/>
    <w:rsid w:val="00E363B6"/>
    <w:rsid w:val="00E41CA9"/>
    <w:rsid w:val="00E41FDB"/>
    <w:rsid w:val="00E45B08"/>
    <w:rsid w:val="00E62670"/>
    <w:rsid w:val="00E63375"/>
    <w:rsid w:val="00E6394B"/>
    <w:rsid w:val="00E723A8"/>
    <w:rsid w:val="00E73093"/>
    <w:rsid w:val="00E73153"/>
    <w:rsid w:val="00E7570C"/>
    <w:rsid w:val="00E776BC"/>
    <w:rsid w:val="00E833C6"/>
    <w:rsid w:val="00E86B80"/>
    <w:rsid w:val="00E91A69"/>
    <w:rsid w:val="00E94808"/>
    <w:rsid w:val="00E95139"/>
    <w:rsid w:val="00E95BDC"/>
    <w:rsid w:val="00EA5433"/>
    <w:rsid w:val="00EA5D8A"/>
    <w:rsid w:val="00EB58B5"/>
    <w:rsid w:val="00EC5800"/>
    <w:rsid w:val="00ED5CAB"/>
    <w:rsid w:val="00EE0DA3"/>
    <w:rsid w:val="00EE1CAA"/>
    <w:rsid w:val="00EE55D5"/>
    <w:rsid w:val="00EE5B40"/>
    <w:rsid w:val="00EE6858"/>
    <w:rsid w:val="00EE7C47"/>
    <w:rsid w:val="00EF1FAC"/>
    <w:rsid w:val="00F02820"/>
    <w:rsid w:val="00F02D29"/>
    <w:rsid w:val="00F031AD"/>
    <w:rsid w:val="00F07AA1"/>
    <w:rsid w:val="00F1318A"/>
    <w:rsid w:val="00F23E90"/>
    <w:rsid w:val="00F2630D"/>
    <w:rsid w:val="00F31787"/>
    <w:rsid w:val="00F321C3"/>
    <w:rsid w:val="00F32668"/>
    <w:rsid w:val="00F3398C"/>
    <w:rsid w:val="00F33BC3"/>
    <w:rsid w:val="00F50E5E"/>
    <w:rsid w:val="00F5227B"/>
    <w:rsid w:val="00F53D5C"/>
    <w:rsid w:val="00F553E4"/>
    <w:rsid w:val="00F574D6"/>
    <w:rsid w:val="00F62415"/>
    <w:rsid w:val="00F72BBA"/>
    <w:rsid w:val="00F734CB"/>
    <w:rsid w:val="00F77F28"/>
    <w:rsid w:val="00F829DD"/>
    <w:rsid w:val="00F8766D"/>
    <w:rsid w:val="00F87701"/>
    <w:rsid w:val="00F87FF9"/>
    <w:rsid w:val="00FA05E2"/>
    <w:rsid w:val="00FA4DAE"/>
    <w:rsid w:val="00FA4FA3"/>
    <w:rsid w:val="00FC6E9C"/>
    <w:rsid w:val="00FD3D6A"/>
    <w:rsid w:val="00FD621F"/>
    <w:rsid w:val="00FE4F9B"/>
    <w:rsid w:val="00FE7B00"/>
    <w:rsid w:val="00FF0A17"/>
    <w:rsid w:val="00FF4CE0"/>
    <w:rsid w:val="00FF62D0"/>
    <w:rsid w:val="69E7C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C9EBE"/>
  <w15:docId w15:val="{DAA01F07-8C4A-4517-9198-47894D19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0FC"/>
    <w:pPr>
      <w:suppressAutoHyphens/>
      <w:spacing w:after="0" w:line="240" w:lineRule="auto"/>
    </w:pPr>
    <w:rPr>
      <w:rFonts w:ascii="Arial Narrow" w:eastAsia="Times New Roman" w:hAnsi="Arial Narrow" w:cs="Times New Roman"/>
      <w:sz w:val="20"/>
      <w:szCs w:val="20"/>
      <w:lang w:eastAsia="ar-SA"/>
    </w:rPr>
  </w:style>
  <w:style w:type="paragraph" w:styleId="Heading1">
    <w:name w:val="heading 1"/>
    <w:basedOn w:val="Normal"/>
    <w:next w:val="Normal"/>
    <w:link w:val="Heading1Char"/>
    <w:uiPriority w:val="9"/>
    <w:qFormat/>
    <w:rsid w:val="009C30F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CC02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3A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0FC"/>
    <w:rPr>
      <w:rFonts w:ascii="Cambria" w:eastAsia="Times New Roman" w:hAnsi="Cambria" w:cs="Times New Roman"/>
      <w:b/>
      <w:bCs/>
      <w:kern w:val="32"/>
      <w:sz w:val="32"/>
      <w:szCs w:val="32"/>
      <w:lang w:eastAsia="ar-SA"/>
    </w:rPr>
  </w:style>
  <w:style w:type="character" w:styleId="Hyperlink">
    <w:name w:val="Hyperlink"/>
    <w:uiPriority w:val="99"/>
    <w:semiHidden/>
    <w:rsid w:val="009C30FC"/>
    <w:rPr>
      <w:color w:val="0000FF"/>
      <w:u w:val="single"/>
    </w:rPr>
  </w:style>
  <w:style w:type="paragraph" w:styleId="Footer">
    <w:name w:val="footer"/>
    <w:basedOn w:val="Normal"/>
    <w:link w:val="FooterChar"/>
    <w:uiPriority w:val="99"/>
    <w:rsid w:val="009C30FC"/>
    <w:pPr>
      <w:suppressLineNumbers/>
      <w:tabs>
        <w:tab w:val="center" w:pos="4320"/>
        <w:tab w:val="right" w:pos="8640"/>
      </w:tabs>
    </w:pPr>
  </w:style>
  <w:style w:type="character" w:customStyle="1" w:styleId="FooterChar">
    <w:name w:val="Footer Char"/>
    <w:basedOn w:val="DefaultParagraphFont"/>
    <w:link w:val="Footer"/>
    <w:uiPriority w:val="99"/>
    <w:rsid w:val="009C30FC"/>
    <w:rPr>
      <w:rFonts w:ascii="Arial Narrow" w:eastAsia="Times New Roman" w:hAnsi="Arial Narrow" w:cs="Times New Roman"/>
      <w:sz w:val="20"/>
      <w:szCs w:val="20"/>
      <w:lang w:eastAsia="ar-SA"/>
    </w:rPr>
  </w:style>
  <w:style w:type="paragraph" w:customStyle="1" w:styleId="CVHeading1">
    <w:name w:val="CV Heading 1"/>
    <w:basedOn w:val="Normal"/>
    <w:next w:val="Normal"/>
    <w:rsid w:val="009C30FC"/>
    <w:pPr>
      <w:spacing w:before="74"/>
      <w:ind w:left="113" w:right="113"/>
      <w:jc w:val="right"/>
    </w:pPr>
    <w:rPr>
      <w:b/>
      <w:sz w:val="24"/>
    </w:rPr>
  </w:style>
  <w:style w:type="paragraph" w:customStyle="1" w:styleId="CVHeading2-FirstLine">
    <w:name w:val="CV Heading 2 - First Line"/>
    <w:basedOn w:val="Normal"/>
    <w:next w:val="Normal"/>
    <w:rsid w:val="009C30FC"/>
    <w:pPr>
      <w:spacing w:before="74"/>
      <w:ind w:left="113" w:right="113"/>
      <w:jc w:val="right"/>
    </w:pPr>
    <w:rPr>
      <w:sz w:val="22"/>
    </w:rPr>
  </w:style>
  <w:style w:type="paragraph" w:customStyle="1" w:styleId="CVHeading3">
    <w:name w:val="CV Heading 3"/>
    <w:basedOn w:val="Normal"/>
    <w:next w:val="Normal"/>
    <w:rsid w:val="009C30FC"/>
    <w:pPr>
      <w:ind w:left="113" w:right="113"/>
      <w:jc w:val="right"/>
      <w:textAlignment w:val="center"/>
    </w:pPr>
  </w:style>
  <w:style w:type="paragraph" w:customStyle="1" w:styleId="CVHeading3-FirstLine">
    <w:name w:val="CV Heading 3 - First Line"/>
    <w:basedOn w:val="CVHeading3"/>
    <w:next w:val="CVHeading3"/>
    <w:rsid w:val="009C30FC"/>
    <w:pPr>
      <w:spacing w:before="74"/>
    </w:pPr>
  </w:style>
  <w:style w:type="paragraph" w:customStyle="1" w:styleId="CVHeadingLanguage">
    <w:name w:val="CV Heading Language"/>
    <w:basedOn w:val="Normal"/>
    <w:next w:val="Normal"/>
    <w:rsid w:val="009C30FC"/>
    <w:pPr>
      <w:ind w:left="113" w:right="113"/>
      <w:jc w:val="right"/>
    </w:pPr>
    <w:rPr>
      <w:b/>
      <w:sz w:val="22"/>
    </w:rPr>
  </w:style>
  <w:style w:type="paragraph" w:customStyle="1" w:styleId="CVHeadingLevel">
    <w:name w:val="CV Heading Level"/>
    <w:basedOn w:val="CVHeading3"/>
    <w:next w:val="Normal"/>
    <w:rsid w:val="009C30FC"/>
    <w:rPr>
      <w:i/>
    </w:rPr>
  </w:style>
  <w:style w:type="paragraph" w:customStyle="1" w:styleId="LevelAssessment-Note">
    <w:name w:val="Level Assessment - Note"/>
    <w:basedOn w:val="Normal"/>
    <w:rsid w:val="009C30FC"/>
    <w:pPr>
      <w:ind w:left="113"/>
    </w:pPr>
    <w:rPr>
      <w:i/>
      <w:sz w:val="18"/>
    </w:rPr>
  </w:style>
  <w:style w:type="paragraph" w:customStyle="1" w:styleId="CVMajor">
    <w:name w:val="CV Major"/>
    <w:basedOn w:val="Normal"/>
    <w:rsid w:val="009C30FC"/>
    <w:pPr>
      <w:ind w:left="113" w:right="113"/>
    </w:pPr>
    <w:rPr>
      <w:b/>
      <w:sz w:val="24"/>
    </w:rPr>
  </w:style>
  <w:style w:type="paragraph" w:customStyle="1" w:styleId="CVMedium-FirstLine">
    <w:name w:val="CV Medium - First Line"/>
    <w:basedOn w:val="Normal"/>
    <w:next w:val="Normal"/>
    <w:rsid w:val="009C30FC"/>
    <w:pPr>
      <w:spacing w:before="74"/>
      <w:ind w:left="113" w:right="113"/>
    </w:pPr>
    <w:rPr>
      <w:b/>
      <w:sz w:val="22"/>
    </w:rPr>
  </w:style>
  <w:style w:type="paragraph" w:customStyle="1" w:styleId="CVNormal">
    <w:name w:val="CV Normal"/>
    <w:basedOn w:val="Normal"/>
    <w:rsid w:val="009C30FC"/>
    <w:pPr>
      <w:ind w:left="113" w:right="113"/>
    </w:pPr>
  </w:style>
  <w:style w:type="paragraph" w:customStyle="1" w:styleId="CVSpacer">
    <w:name w:val="CV Spacer"/>
    <w:basedOn w:val="CVNormal"/>
    <w:rsid w:val="009C30FC"/>
    <w:rPr>
      <w:sz w:val="4"/>
    </w:rPr>
  </w:style>
  <w:style w:type="paragraph" w:customStyle="1" w:styleId="CVNormal-FirstLine">
    <w:name w:val="CV Normal - First Line"/>
    <w:basedOn w:val="CVNormal"/>
    <w:next w:val="CVNormal"/>
    <w:rsid w:val="009C30FC"/>
    <w:pPr>
      <w:spacing w:before="74"/>
    </w:pPr>
  </w:style>
  <w:style w:type="paragraph" w:customStyle="1" w:styleId="CVFooterLeft">
    <w:name w:val="CV Footer Left"/>
    <w:basedOn w:val="Normal"/>
    <w:rsid w:val="009C30FC"/>
    <w:pPr>
      <w:ind w:firstLine="360"/>
      <w:jc w:val="right"/>
    </w:pPr>
    <w:rPr>
      <w:bCs/>
      <w:sz w:val="16"/>
    </w:rPr>
  </w:style>
  <w:style w:type="paragraph" w:customStyle="1" w:styleId="CVFooterRight">
    <w:name w:val="CV Footer Right"/>
    <w:basedOn w:val="Normal"/>
    <w:rsid w:val="009C30FC"/>
    <w:rPr>
      <w:bCs/>
      <w:sz w:val="16"/>
      <w:lang w:val="de-DE"/>
    </w:rPr>
  </w:style>
  <w:style w:type="paragraph" w:styleId="Header">
    <w:name w:val="header"/>
    <w:basedOn w:val="Normal"/>
    <w:link w:val="HeaderChar"/>
    <w:uiPriority w:val="99"/>
    <w:semiHidden/>
    <w:unhideWhenUsed/>
    <w:rsid w:val="009C30FC"/>
    <w:pPr>
      <w:tabs>
        <w:tab w:val="center" w:pos="4680"/>
        <w:tab w:val="right" w:pos="9360"/>
      </w:tabs>
    </w:pPr>
  </w:style>
  <w:style w:type="character" w:customStyle="1" w:styleId="HeaderChar">
    <w:name w:val="Header Char"/>
    <w:basedOn w:val="DefaultParagraphFont"/>
    <w:link w:val="Header"/>
    <w:uiPriority w:val="99"/>
    <w:semiHidden/>
    <w:rsid w:val="009C30FC"/>
    <w:rPr>
      <w:rFonts w:ascii="Arial Narrow" w:eastAsia="Times New Roman" w:hAnsi="Arial Narrow" w:cs="Times New Roman"/>
      <w:sz w:val="20"/>
      <w:szCs w:val="20"/>
      <w:lang w:eastAsia="ar-SA"/>
    </w:rPr>
  </w:style>
  <w:style w:type="character" w:styleId="Strong">
    <w:name w:val="Strong"/>
    <w:uiPriority w:val="22"/>
    <w:qFormat/>
    <w:rsid w:val="009C30FC"/>
    <w:rPr>
      <w:b/>
      <w:bCs/>
    </w:rPr>
  </w:style>
  <w:style w:type="character" w:styleId="SubtleEmphasis">
    <w:name w:val="Subtle Emphasis"/>
    <w:uiPriority w:val="19"/>
    <w:qFormat/>
    <w:rsid w:val="009C30FC"/>
    <w:rPr>
      <w:rFonts w:ascii="Times New Roman" w:hAnsi="Times New Roman"/>
      <w:i/>
      <w:iCs/>
      <w:color w:val="262626"/>
      <w:sz w:val="18"/>
    </w:rPr>
  </w:style>
  <w:style w:type="character" w:styleId="Emphasis">
    <w:name w:val="Emphasis"/>
    <w:uiPriority w:val="20"/>
    <w:qFormat/>
    <w:rsid w:val="009C30FC"/>
    <w:rPr>
      <w:i/>
      <w:iCs/>
    </w:rPr>
  </w:style>
  <w:style w:type="paragraph" w:customStyle="1" w:styleId="Default">
    <w:name w:val="Default"/>
    <w:rsid w:val="009C30FC"/>
    <w:pPr>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customStyle="1" w:styleId="apple-converted-space">
    <w:name w:val="apple-converted-space"/>
    <w:basedOn w:val="DefaultParagraphFont"/>
    <w:rsid w:val="009C30FC"/>
  </w:style>
  <w:style w:type="paragraph" w:styleId="HTMLPreformatted">
    <w:name w:val="HTML Preformatted"/>
    <w:basedOn w:val="Normal"/>
    <w:link w:val="HTMLPreformattedChar"/>
    <w:uiPriority w:val="99"/>
    <w:unhideWhenUsed/>
    <w:rsid w:val="009C3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9C30FC"/>
    <w:rPr>
      <w:rFonts w:ascii="Courier New" w:eastAsia="Times New Roman" w:hAnsi="Courier New" w:cs="Courier New"/>
      <w:sz w:val="20"/>
      <w:szCs w:val="20"/>
    </w:rPr>
  </w:style>
  <w:style w:type="paragraph" w:styleId="ListParagraph">
    <w:name w:val="List Paragraph"/>
    <w:basedOn w:val="Normal"/>
    <w:uiPriority w:val="34"/>
    <w:qFormat/>
    <w:rsid w:val="00F33BC3"/>
    <w:pPr>
      <w:suppressAutoHyphens w:val="0"/>
      <w:ind w:left="720"/>
      <w:contextualSpacing/>
    </w:pPr>
    <w:rPr>
      <w:rFonts w:ascii="Times New Roman" w:hAnsi="Times New Roman"/>
      <w:sz w:val="32"/>
      <w:lang w:val="en-GB" w:eastAsia="en-US"/>
    </w:rPr>
  </w:style>
  <w:style w:type="paragraph" w:styleId="NoSpacing">
    <w:name w:val="No Spacing"/>
    <w:uiPriority w:val="1"/>
    <w:qFormat/>
    <w:rsid w:val="00F33BC3"/>
    <w:pPr>
      <w:suppressAutoHyphens/>
      <w:spacing w:after="0" w:line="240" w:lineRule="auto"/>
    </w:pPr>
    <w:rPr>
      <w:rFonts w:ascii="Arial Narrow" w:eastAsia="Times New Roman" w:hAnsi="Arial Narrow" w:cs="Times New Roman"/>
      <w:sz w:val="20"/>
      <w:szCs w:val="20"/>
      <w:lang w:eastAsia="ar-SA"/>
    </w:rPr>
  </w:style>
  <w:style w:type="character" w:customStyle="1" w:styleId="hps">
    <w:name w:val="hps"/>
    <w:basedOn w:val="DefaultParagraphFont"/>
    <w:rsid w:val="00F33BC3"/>
  </w:style>
  <w:style w:type="character" w:customStyle="1" w:styleId="CharAttribute1">
    <w:name w:val="CharAttribute1"/>
    <w:rsid w:val="00F33BC3"/>
    <w:rPr>
      <w:rFonts w:ascii="Times New Roman" w:eastAsia="Times New Roman"/>
      <w:b/>
      <w:sz w:val="24"/>
    </w:rPr>
  </w:style>
  <w:style w:type="paragraph" w:customStyle="1" w:styleId="yiv3137009398msonormal">
    <w:name w:val="yiv3137009398msonormal"/>
    <w:basedOn w:val="Normal"/>
    <w:rsid w:val="00F33BC3"/>
    <w:pPr>
      <w:suppressAutoHyphens w:val="0"/>
      <w:spacing w:before="100" w:beforeAutospacing="1" w:after="100" w:afterAutospacing="1"/>
    </w:pPr>
    <w:rPr>
      <w:rFonts w:ascii="Times New Roman" w:hAnsi="Times New Roman"/>
      <w:sz w:val="24"/>
      <w:szCs w:val="24"/>
      <w:lang w:eastAsia="en-US"/>
    </w:rPr>
  </w:style>
  <w:style w:type="paragraph" w:customStyle="1" w:styleId="yiv7279936203msolistparagraph">
    <w:name w:val="yiv7279936203msolistparagraph"/>
    <w:basedOn w:val="Normal"/>
    <w:rsid w:val="00F33BC3"/>
    <w:pPr>
      <w:suppressAutoHyphens w:val="0"/>
      <w:spacing w:before="100" w:beforeAutospacing="1" w:after="100" w:afterAutospacing="1"/>
    </w:pPr>
    <w:rPr>
      <w:rFonts w:ascii="Times New Roman" w:hAnsi="Times New Roman"/>
      <w:sz w:val="24"/>
      <w:szCs w:val="24"/>
      <w:lang w:val="ro-RO" w:eastAsia="ro-RO"/>
    </w:rPr>
  </w:style>
  <w:style w:type="paragraph" w:customStyle="1" w:styleId="yiv3245928200msonormal">
    <w:name w:val="yiv3245928200msonormal"/>
    <w:basedOn w:val="Normal"/>
    <w:uiPriority w:val="99"/>
    <w:rsid w:val="00F33BC3"/>
    <w:pPr>
      <w:suppressAutoHyphens w:val="0"/>
      <w:spacing w:before="100" w:beforeAutospacing="1" w:after="100" w:afterAutospacing="1"/>
    </w:pPr>
    <w:rPr>
      <w:rFonts w:ascii="Times New Roman" w:hAnsi="Times New Roman"/>
      <w:sz w:val="24"/>
      <w:szCs w:val="24"/>
      <w:lang w:eastAsia="en-US"/>
    </w:rPr>
  </w:style>
  <w:style w:type="paragraph" w:styleId="BalloonText">
    <w:name w:val="Balloon Text"/>
    <w:basedOn w:val="Normal"/>
    <w:link w:val="BalloonTextChar"/>
    <w:uiPriority w:val="99"/>
    <w:semiHidden/>
    <w:unhideWhenUsed/>
    <w:rsid w:val="00D2622E"/>
    <w:rPr>
      <w:rFonts w:ascii="Tahoma" w:hAnsi="Tahoma" w:cs="Tahoma"/>
      <w:sz w:val="16"/>
      <w:szCs w:val="16"/>
    </w:rPr>
  </w:style>
  <w:style w:type="character" w:customStyle="1" w:styleId="BalloonTextChar">
    <w:name w:val="Balloon Text Char"/>
    <w:basedOn w:val="DefaultParagraphFont"/>
    <w:link w:val="BalloonText"/>
    <w:uiPriority w:val="99"/>
    <w:semiHidden/>
    <w:rsid w:val="00D2622E"/>
    <w:rPr>
      <w:rFonts w:ascii="Tahoma" w:eastAsia="Times New Roman" w:hAnsi="Tahoma" w:cs="Tahoma"/>
      <w:sz w:val="16"/>
      <w:szCs w:val="16"/>
      <w:lang w:eastAsia="ar-SA"/>
    </w:rPr>
  </w:style>
  <w:style w:type="character" w:customStyle="1" w:styleId="Heading4Char">
    <w:name w:val="Heading 4 Char"/>
    <w:basedOn w:val="DefaultParagraphFont"/>
    <w:link w:val="Heading4"/>
    <w:uiPriority w:val="9"/>
    <w:semiHidden/>
    <w:rsid w:val="00E723A8"/>
    <w:rPr>
      <w:rFonts w:asciiTheme="majorHAnsi" w:eastAsiaTheme="majorEastAsia" w:hAnsiTheme="majorHAnsi" w:cstheme="majorBidi"/>
      <w:b/>
      <w:bCs/>
      <w:i/>
      <w:iCs/>
      <w:color w:val="4F81BD" w:themeColor="accent1"/>
      <w:sz w:val="20"/>
      <w:szCs w:val="20"/>
      <w:lang w:eastAsia="ar-SA"/>
    </w:rPr>
  </w:style>
  <w:style w:type="character" w:customStyle="1" w:styleId="Heading2Char">
    <w:name w:val="Heading 2 Char"/>
    <w:basedOn w:val="DefaultParagraphFont"/>
    <w:link w:val="Heading2"/>
    <w:uiPriority w:val="9"/>
    <w:semiHidden/>
    <w:rsid w:val="00CC02F8"/>
    <w:rPr>
      <w:rFonts w:asciiTheme="majorHAnsi" w:eastAsiaTheme="majorEastAsia" w:hAnsiTheme="majorHAnsi" w:cstheme="majorBidi"/>
      <w:b/>
      <w:bCs/>
      <w:color w:val="4F81BD" w:themeColor="accent1"/>
      <w:sz w:val="26"/>
      <w:szCs w:val="26"/>
      <w:lang w:eastAsia="ar-SA"/>
    </w:rPr>
  </w:style>
  <w:style w:type="character" w:customStyle="1" w:styleId="UnresolvedMention">
    <w:name w:val="Unresolved Mention"/>
    <w:basedOn w:val="DefaultParagraphFont"/>
    <w:uiPriority w:val="99"/>
    <w:semiHidden/>
    <w:unhideWhenUsed/>
    <w:rsid w:val="00355592"/>
    <w:rPr>
      <w:color w:val="605E5C"/>
      <w:shd w:val="clear" w:color="auto" w:fill="E1DFDD"/>
    </w:rPr>
  </w:style>
  <w:style w:type="character" w:styleId="FollowedHyperlink">
    <w:name w:val="FollowedHyperlink"/>
    <w:basedOn w:val="DefaultParagraphFont"/>
    <w:uiPriority w:val="99"/>
    <w:semiHidden/>
    <w:unhideWhenUsed/>
    <w:rsid w:val="00504E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7085">
      <w:bodyDiv w:val="1"/>
      <w:marLeft w:val="0"/>
      <w:marRight w:val="0"/>
      <w:marTop w:val="0"/>
      <w:marBottom w:val="0"/>
      <w:divBdr>
        <w:top w:val="none" w:sz="0" w:space="0" w:color="auto"/>
        <w:left w:val="none" w:sz="0" w:space="0" w:color="auto"/>
        <w:bottom w:val="none" w:sz="0" w:space="0" w:color="auto"/>
        <w:right w:val="none" w:sz="0" w:space="0" w:color="auto"/>
      </w:divBdr>
    </w:div>
    <w:div w:id="132063273">
      <w:bodyDiv w:val="1"/>
      <w:marLeft w:val="0"/>
      <w:marRight w:val="0"/>
      <w:marTop w:val="0"/>
      <w:marBottom w:val="0"/>
      <w:divBdr>
        <w:top w:val="none" w:sz="0" w:space="0" w:color="auto"/>
        <w:left w:val="none" w:sz="0" w:space="0" w:color="auto"/>
        <w:bottom w:val="none" w:sz="0" w:space="0" w:color="auto"/>
        <w:right w:val="none" w:sz="0" w:space="0" w:color="auto"/>
      </w:divBdr>
    </w:div>
    <w:div w:id="163783701">
      <w:bodyDiv w:val="1"/>
      <w:marLeft w:val="0"/>
      <w:marRight w:val="0"/>
      <w:marTop w:val="0"/>
      <w:marBottom w:val="0"/>
      <w:divBdr>
        <w:top w:val="none" w:sz="0" w:space="0" w:color="auto"/>
        <w:left w:val="none" w:sz="0" w:space="0" w:color="auto"/>
        <w:bottom w:val="none" w:sz="0" w:space="0" w:color="auto"/>
        <w:right w:val="none" w:sz="0" w:space="0" w:color="auto"/>
      </w:divBdr>
    </w:div>
    <w:div w:id="180777019">
      <w:bodyDiv w:val="1"/>
      <w:marLeft w:val="0"/>
      <w:marRight w:val="0"/>
      <w:marTop w:val="0"/>
      <w:marBottom w:val="0"/>
      <w:divBdr>
        <w:top w:val="none" w:sz="0" w:space="0" w:color="auto"/>
        <w:left w:val="none" w:sz="0" w:space="0" w:color="auto"/>
        <w:bottom w:val="none" w:sz="0" w:space="0" w:color="auto"/>
        <w:right w:val="none" w:sz="0" w:space="0" w:color="auto"/>
      </w:divBdr>
    </w:div>
    <w:div w:id="280308220">
      <w:bodyDiv w:val="1"/>
      <w:marLeft w:val="0"/>
      <w:marRight w:val="0"/>
      <w:marTop w:val="0"/>
      <w:marBottom w:val="0"/>
      <w:divBdr>
        <w:top w:val="none" w:sz="0" w:space="0" w:color="auto"/>
        <w:left w:val="none" w:sz="0" w:space="0" w:color="auto"/>
        <w:bottom w:val="none" w:sz="0" w:space="0" w:color="auto"/>
        <w:right w:val="none" w:sz="0" w:space="0" w:color="auto"/>
      </w:divBdr>
    </w:div>
    <w:div w:id="503931803">
      <w:bodyDiv w:val="1"/>
      <w:marLeft w:val="0"/>
      <w:marRight w:val="0"/>
      <w:marTop w:val="0"/>
      <w:marBottom w:val="0"/>
      <w:divBdr>
        <w:top w:val="none" w:sz="0" w:space="0" w:color="auto"/>
        <w:left w:val="none" w:sz="0" w:space="0" w:color="auto"/>
        <w:bottom w:val="none" w:sz="0" w:space="0" w:color="auto"/>
        <w:right w:val="none" w:sz="0" w:space="0" w:color="auto"/>
      </w:divBdr>
    </w:div>
    <w:div w:id="668141936">
      <w:bodyDiv w:val="1"/>
      <w:marLeft w:val="0"/>
      <w:marRight w:val="0"/>
      <w:marTop w:val="0"/>
      <w:marBottom w:val="0"/>
      <w:divBdr>
        <w:top w:val="none" w:sz="0" w:space="0" w:color="auto"/>
        <w:left w:val="none" w:sz="0" w:space="0" w:color="auto"/>
        <w:bottom w:val="none" w:sz="0" w:space="0" w:color="auto"/>
        <w:right w:val="none" w:sz="0" w:space="0" w:color="auto"/>
      </w:divBdr>
    </w:div>
    <w:div w:id="716129373">
      <w:bodyDiv w:val="1"/>
      <w:marLeft w:val="0"/>
      <w:marRight w:val="0"/>
      <w:marTop w:val="0"/>
      <w:marBottom w:val="0"/>
      <w:divBdr>
        <w:top w:val="none" w:sz="0" w:space="0" w:color="auto"/>
        <w:left w:val="none" w:sz="0" w:space="0" w:color="auto"/>
        <w:bottom w:val="none" w:sz="0" w:space="0" w:color="auto"/>
        <w:right w:val="none" w:sz="0" w:space="0" w:color="auto"/>
      </w:divBdr>
    </w:div>
    <w:div w:id="748967223">
      <w:bodyDiv w:val="1"/>
      <w:marLeft w:val="0"/>
      <w:marRight w:val="0"/>
      <w:marTop w:val="0"/>
      <w:marBottom w:val="0"/>
      <w:divBdr>
        <w:top w:val="none" w:sz="0" w:space="0" w:color="auto"/>
        <w:left w:val="none" w:sz="0" w:space="0" w:color="auto"/>
        <w:bottom w:val="none" w:sz="0" w:space="0" w:color="auto"/>
        <w:right w:val="none" w:sz="0" w:space="0" w:color="auto"/>
      </w:divBdr>
    </w:div>
    <w:div w:id="794374773">
      <w:bodyDiv w:val="1"/>
      <w:marLeft w:val="0"/>
      <w:marRight w:val="0"/>
      <w:marTop w:val="0"/>
      <w:marBottom w:val="0"/>
      <w:divBdr>
        <w:top w:val="none" w:sz="0" w:space="0" w:color="auto"/>
        <w:left w:val="none" w:sz="0" w:space="0" w:color="auto"/>
        <w:bottom w:val="none" w:sz="0" w:space="0" w:color="auto"/>
        <w:right w:val="none" w:sz="0" w:space="0" w:color="auto"/>
      </w:divBdr>
    </w:div>
    <w:div w:id="910312571">
      <w:bodyDiv w:val="1"/>
      <w:marLeft w:val="0"/>
      <w:marRight w:val="0"/>
      <w:marTop w:val="0"/>
      <w:marBottom w:val="0"/>
      <w:divBdr>
        <w:top w:val="none" w:sz="0" w:space="0" w:color="auto"/>
        <w:left w:val="none" w:sz="0" w:space="0" w:color="auto"/>
        <w:bottom w:val="none" w:sz="0" w:space="0" w:color="auto"/>
        <w:right w:val="none" w:sz="0" w:space="0" w:color="auto"/>
      </w:divBdr>
    </w:div>
    <w:div w:id="939336839">
      <w:bodyDiv w:val="1"/>
      <w:marLeft w:val="0"/>
      <w:marRight w:val="0"/>
      <w:marTop w:val="0"/>
      <w:marBottom w:val="0"/>
      <w:divBdr>
        <w:top w:val="none" w:sz="0" w:space="0" w:color="auto"/>
        <w:left w:val="none" w:sz="0" w:space="0" w:color="auto"/>
        <w:bottom w:val="none" w:sz="0" w:space="0" w:color="auto"/>
        <w:right w:val="none" w:sz="0" w:space="0" w:color="auto"/>
      </w:divBdr>
    </w:div>
    <w:div w:id="1010177134">
      <w:bodyDiv w:val="1"/>
      <w:marLeft w:val="0"/>
      <w:marRight w:val="0"/>
      <w:marTop w:val="0"/>
      <w:marBottom w:val="0"/>
      <w:divBdr>
        <w:top w:val="none" w:sz="0" w:space="0" w:color="auto"/>
        <w:left w:val="none" w:sz="0" w:space="0" w:color="auto"/>
        <w:bottom w:val="none" w:sz="0" w:space="0" w:color="auto"/>
        <w:right w:val="none" w:sz="0" w:space="0" w:color="auto"/>
      </w:divBdr>
    </w:div>
    <w:div w:id="1116296124">
      <w:bodyDiv w:val="1"/>
      <w:marLeft w:val="0"/>
      <w:marRight w:val="0"/>
      <w:marTop w:val="0"/>
      <w:marBottom w:val="0"/>
      <w:divBdr>
        <w:top w:val="none" w:sz="0" w:space="0" w:color="auto"/>
        <w:left w:val="none" w:sz="0" w:space="0" w:color="auto"/>
        <w:bottom w:val="none" w:sz="0" w:space="0" w:color="auto"/>
        <w:right w:val="none" w:sz="0" w:space="0" w:color="auto"/>
      </w:divBdr>
    </w:div>
    <w:div w:id="1131561032">
      <w:bodyDiv w:val="1"/>
      <w:marLeft w:val="0"/>
      <w:marRight w:val="0"/>
      <w:marTop w:val="0"/>
      <w:marBottom w:val="0"/>
      <w:divBdr>
        <w:top w:val="none" w:sz="0" w:space="0" w:color="auto"/>
        <w:left w:val="none" w:sz="0" w:space="0" w:color="auto"/>
        <w:bottom w:val="none" w:sz="0" w:space="0" w:color="auto"/>
        <w:right w:val="none" w:sz="0" w:space="0" w:color="auto"/>
      </w:divBdr>
    </w:div>
    <w:div w:id="1146239093">
      <w:bodyDiv w:val="1"/>
      <w:marLeft w:val="0"/>
      <w:marRight w:val="0"/>
      <w:marTop w:val="0"/>
      <w:marBottom w:val="0"/>
      <w:divBdr>
        <w:top w:val="none" w:sz="0" w:space="0" w:color="auto"/>
        <w:left w:val="none" w:sz="0" w:space="0" w:color="auto"/>
        <w:bottom w:val="none" w:sz="0" w:space="0" w:color="auto"/>
        <w:right w:val="none" w:sz="0" w:space="0" w:color="auto"/>
      </w:divBdr>
      <w:divsChild>
        <w:div w:id="1474907583">
          <w:marLeft w:val="0"/>
          <w:marRight w:val="120"/>
          <w:marTop w:val="0"/>
          <w:marBottom w:val="0"/>
          <w:divBdr>
            <w:top w:val="none" w:sz="0" w:space="0" w:color="auto"/>
            <w:left w:val="none" w:sz="0" w:space="0" w:color="auto"/>
            <w:bottom w:val="none" w:sz="0" w:space="0" w:color="auto"/>
            <w:right w:val="none" w:sz="0" w:space="0" w:color="auto"/>
          </w:divBdr>
          <w:divsChild>
            <w:div w:id="571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443">
      <w:bodyDiv w:val="1"/>
      <w:marLeft w:val="0"/>
      <w:marRight w:val="0"/>
      <w:marTop w:val="0"/>
      <w:marBottom w:val="0"/>
      <w:divBdr>
        <w:top w:val="none" w:sz="0" w:space="0" w:color="auto"/>
        <w:left w:val="none" w:sz="0" w:space="0" w:color="auto"/>
        <w:bottom w:val="none" w:sz="0" w:space="0" w:color="auto"/>
        <w:right w:val="none" w:sz="0" w:space="0" w:color="auto"/>
      </w:divBdr>
    </w:div>
    <w:div w:id="1417020994">
      <w:bodyDiv w:val="1"/>
      <w:marLeft w:val="0"/>
      <w:marRight w:val="0"/>
      <w:marTop w:val="0"/>
      <w:marBottom w:val="0"/>
      <w:divBdr>
        <w:top w:val="none" w:sz="0" w:space="0" w:color="auto"/>
        <w:left w:val="none" w:sz="0" w:space="0" w:color="auto"/>
        <w:bottom w:val="none" w:sz="0" w:space="0" w:color="auto"/>
        <w:right w:val="none" w:sz="0" w:space="0" w:color="auto"/>
      </w:divBdr>
    </w:div>
    <w:div w:id="1585604234">
      <w:bodyDiv w:val="1"/>
      <w:marLeft w:val="0"/>
      <w:marRight w:val="0"/>
      <w:marTop w:val="0"/>
      <w:marBottom w:val="0"/>
      <w:divBdr>
        <w:top w:val="none" w:sz="0" w:space="0" w:color="auto"/>
        <w:left w:val="none" w:sz="0" w:space="0" w:color="auto"/>
        <w:bottom w:val="none" w:sz="0" w:space="0" w:color="auto"/>
        <w:right w:val="none" w:sz="0" w:space="0" w:color="auto"/>
      </w:divBdr>
      <w:divsChild>
        <w:div w:id="1532187680">
          <w:marLeft w:val="0"/>
          <w:marRight w:val="0"/>
          <w:marTop w:val="120"/>
          <w:marBottom w:val="360"/>
          <w:divBdr>
            <w:top w:val="none" w:sz="0" w:space="0" w:color="auto"/>
            <w:left w:val="none" w:sz="0" w:space="0" w:color="auto"/>
            <w:bottom w:val="none" w:sz="0" w:space="0" w:color="auto"/>
            <w:right w:val="none" w:sz="0" w:space="0" w:color="auto"/>
          </w:divBdr>
          <w:divsChild>
            <w:div w:id="1261141442">
              <w:marLeft w:val="0"/>
              <w:marRight w:val="0"/>
              <w:marTop w:val="0"/>
              <w:marBottom w:val="0"/>
              <w:divBdr>
                <w:top w:val="none" w:sz="0" w:space="0" w:color="auto"/>
                <w:left w:val="none" w:sz="0" w:space="0" w:color="auto"/>
                <w:bottom w:val="none" w:sz="0" w:space="0" w:color="auto"/>
                <w:right w:val="none" w:sz="0" w:space="0" w:color="auto"/>
              </w:divBdr>
            </w:div>
            <w:div w:id="4284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4952">
      <w:bodyDiv w:val="1"/>
      <w:marLeft w:val="0"/>
      <w:marRight w:val="0"/>
      <w:marTop w:val="0"/>
      <w:marBottom w:val="0"/>
      <w:divBdr>
        <w:top w:val="none" w:sz="0" w:space="0" w:color="auto"/>
        <w:left w:val="none" w:sz="0" w:space="0" w:color="auto"/>
        <w:bottom w:val="none" w:sz="0" w:space="0" w:color="auto"/>
        <w:right w:val="none" w:sz="0" w:space="0" w:color="auto"/>
      </w:divBdr>
    </w:div>
    <w:div w:id="1826505254">
      <w:bodyDiv w:val="1"/>
      <w:marLeft w:val="0"/>
      <w:marRight w:val="0"/>
      <w:marTop w:val="0"/>
      <w:marBottom w:val="0"/>
      <w:divBdr>
        <w:top w:val="none" w:sz="0" w:space="0" w:color="auto"/>
        <w:left w:val="none" w:sz="0" w:space="0" w:color="auto"/>
        <w:bottom w:val="none" w:sz="0" w:space="0" w:color="auto"/>
        <w:right w:val="none" w:sz="0" w:space="0" w:color="auto"/>
      </w:divBdr>
    </w:div>
    <w:div w:id="18611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1F4B2-3B23-43FA-8BE7-B6CA69C9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Adelina</dc:creator>
  <cp:lastModifiedBy>Windows User</cp:lastModifiedBy>
  <cp:revision>11</cp:revision>
  <cp:lastPrinted>2020-08-09T19:53:00Z</cp:lastPrinted>
  <dcterms:created xsi:type="dcterms:W3CDTF">2025-04-15T12:19:00Z</dcterms:created>
  <dcterms:modified xsi:type="dcterms:W3CDTF">2026-06-18T11:38:00Z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068a348dfba895d4be697111941fa4dba8dcbb3d4b7b63fbd70462cb13177759</vt:lpwstr>
  </property>
</Properties>
</file>