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5EA0" w14:textId="77777777" w:rsidR="00502543" w:rsidRDefault="00502543">
      <w:pPr>
        <w:spacing w:after="0" w:line="259" w:lineRule="auto"/>
        <w:ind w:left="0" w:right="0" w:firstLine="0"/>
        <w:rPr>
          <w:b/>
          <w:color w:val="0C56A5"/>
          <w:sz w:val="33"/>
        </w:rPr>
      </w:pPr>
    </w:p>
    <w:p w14:paraId="693CBD64" w14:textId="37A35129" w:rsidR="007B186A" w:rsidRDefault="00E110BF">
      <w:pPr>
        <w:spacing w:after="0" w:line="259" w:lineRule="auto"/>
        <w:ind w:left="0" w:right="0" w:firstLine="0"/>
      </w:pPr>
      <w:r>
        <w:rPr>
          <w:b/>
          <w:color w:val="0C56A5"/>
          <w:sz w:val="33"/>
        </w:rPr>
        <w:t xml:space="preserve">Ramona-Maria Mihăilescu </w:t>
      </w:r>
    </w:p>
    <w:p w14:paraId="693CBD65" w14:textId="77777777" w:rsidR="007B186A" w:rsidRDefault="00E110BF">
      <w:pPr>
        <w:tabs>
          <w:tab w:val="center" w:pos="10772"/>
        </w:tabs>
        <w:spacing w:after="111" w:line="259" w:lineRule="auto"/>
        <w:ind w:left="-15" w:right="0" w:firstLine="0"/>
      </w:pPr>
      <w:r>
        <w:rPr>
          <w:b/>
        </w:rPr>
        <w:t>Cetățenie:</w:t>
      </w:r>
      <w:r>
        <w:t xml:space="preserve"> română </w:t>
      </w:r>
      <w:r>
        <w:tab/>
        <w:t xml:space="preserve"> </w:t>
      </w:r>
    </w:p>
    <w:p w14:paraId="693CBD66" w14:textId="28A0FDB3" w:rsidR="007B186A" w:rsidRDefault="00E110BF">
      <w:pPr>
        <w:tabs>
          <w:tab w:val="center" w:pos="10772"/>
        </w:tabs>
        <w:spacing w:after="111" w:line="259" w:lineRule="auto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3CBD81" wp14:editId="693CBD82">
                <wp:extent cx="147609" cy="143989"/>
                <wp:effectExtent l="0" t="0" r="0" b="0"/>
                <wp:docPr id="1011" name="Group 1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609" cy="143989"/>
                          <a:chOff x="0" y="0"/>
                          <a:chExt cx="147609" cy="143989"/>
                        </a:xfrm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147609" cy="143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09" h="143989">
                                <a:moveTo>
                                  <a:pt x="28204" y="0"/>
                                </a:moveTo>
                                <a:cubicBezTo>
                                  <a:pt x="33604" y="0"/>
                                  <a:pt x="38995" y="3010"/>
                                  <a:pt x="42015" y="7220"/>
                                </a:cubicBezTo>
                                <a:lnTo>
                                  <a:pt x="42605" y="7810"/>
                                </a:lnTo>
                                <a:cubicBezTo>
                                  <a:pt x="47406" y="13802"/>
                                  <a:pt x="51606" y="20431"/>
                                  <a:pt x="55817" y="27013"/>
                                </a:cubicBezTo>
                                <a:cubicBezTo>
                                  <a:pt x="59979" y="33595"/>
                                  <a:pt x="59979" y="42005"/>
                                  <a:pt x="55178" y="48597"/>
                                </a:cubicBezTo>
                                <a:cubicBezTo>
                                  <a:pt x="52768" y="51006"/>
                                  <a:pt x="50978" y="54578"/>
                                  <a:pt x="50387" y="58188"/>
                                </a:cubicBezTo>
                                <a:cubicBezTo>
                                  <a:pt x="51578" y="61208"/>
                                  <a:pt x="53397" y="63589"/>
                                  <a:pt x="55778" y="65408"/>
                                </a:cubicBezTo>
                                <a:lnTo>
                                  <a:pt x="56369" y="66008"/>
                                </a:lnTo>
                                <a:cubicBezTo>
                                  <a:pt x="62960" y="73228"/>
                                  <a:pt x="66570" y="77391"/>
                                  <a:pt x="67161" y="78019"/>
                                </a:cubicBezTo>
                                <a:cubicBezTo>
                                  <a:pt x="67761" y="78019"/>
                                  <a:pt x="67761" y="78019"/>
                                  <a:pt x="67761" y="78619"/>
                                </a:cubicBezTo>
                                <a:lnTo>
                                  <a:pt x="68951" y="79810"/>
                                </a:lnTo>
                                <a:cubicBezTo>
                                  <a:pt x="74343" y="85201"/>
                                  <a:pt x="78553" y="88811"/>
                                  <a:pt x="80963" y="91192"/>
                                </a:cubicBezTo>
                                <a:lnTo>
                                  <a:pt x="81563" y="91792"/>
                                </a:lnTo>
                                <a:cubicBezTo>
                                  <a:pt x="83982" y="94212"/>
                                  <a:pt x="85763" y="94802"/>
                                  <a:pt x="86363" y="94802"/>
                                </a:cubicBezTo>
                                <a:cubicBezTo>
                                  <a:pt x="90564" y="93612"/>
                                  <a:pt x="94774" y="91192"/>
                                  <a:pt x="98384" y="88811"/>
                                </a:cubicBezTo>
                                <a:cubicBezTo>
                                  <a:pt x="100165" y="87620"/>
                                  <a:pt x="102584" y="86392"/>
                                  <a:pt x="105594" y="87030"/>
                                </a:cubicBezTo>
                                <a:cubicBezTo>
                                  <a:pt x="112185" y="87620"/>
                                  <a:pt x="118215" y="89449"/>
                                  <a:pt x="123606" y="93021"/>
                                </a:cubicBezTo>
                                <a:cubicBezTo>
                                  <a:pt x="128997" y="95993"/>
                                  <a:pt x="134398" y="100203"/>
                                  <a:pt x="139198" y="104994"/>
                                </a:cubicBezTo>
                                <a:cubicBezTo>
                                  <a:pt x="147609" y="113405"/>
                                  <a:pt x="147609" y="122415"/>
                                  <a:pt x="139198" y="132007"/>
                                </a:cubicBezTo>
                                <a:cubicBezTo>
                                  <a:pt x="136179" y="135617"/>
                                  <a:pt x="133207" y="137998"/>
                                  <a:pt x="129597" y="140418"/>
                                </a:cubicBezTo>
                                <a:cubicBezTo>
                                  <a:pt x="127178" y="142208"/>
                                  <a:pt x="124797" y="143437"/>
                                  <a:pt x="121787" y="143437"/>
                                </a:cubicBezTo>
                                <a:cubicBezTo>
                                  <a:pt x="118805" y="143989"/>
                                  <a:pt x="115795" y="143989"/>
                                  <a:pt x="113376" y="143989"/>
                                </a:cubicBezTo>
                                <a:cubicBezTo>
                                  <a:pt x="102584" y="143989"/>
                                  <a:pt x="89973" y="138598"/>
                                  <a:pt x="75571" y="127807"/>
                                </a:cubicBezTo>
                                <a:cubicBezTo>
                                  <a:pt x="64189" y="119396"/>
                                  <a:pt x="53359" y="110395"/>
                                  <a:pt x="43758" y="100203"/>
                                </a:cubicBezTo>
                                <a:cubicBezTo>
                                  <a:pt x="30585" y="86992"/>
                                  <a:pt x="19802" y="72590"/>
                                  <a:pt x="10792" y="56407"/>
                                </a:cubicBezTo>
                                <a:cubicBezTo>
                                  <a:pt x="2981" y="41415"/>
                                  <a:pt x="0" y="28794"/>
                                  <a:pt x="3581" y="18602"/>
                                </a:cubicBezTo>
                                <a:cubicBezTo>
                                  <a:pt x="5363" y="12611"/>
                                  <a:pt x="9563" y="7810"/>
                                  <a:pt x="14964" y="4801"/>
                                </a:cubicBezTo>
                                <a:lnTo>
                                  <a:pt x="15554" y="4201"/>
                                </a:lnTo>
                                <a:cubicBezTo>
                                  <a:pt x="19202" y="1791"/>
                                  <a:pt x="24003" y="591"/>
                                  <a:pt x="28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44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E8D8F2" id="Group 1011" o:spid="_x0000_s1026" style="width:11.6pt;height:11.35pt;mso-position-horizontal-relative:char;mso-position-vertical-relative:line" coordsize="147609,14398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">
                <v:shape id="Shape 190" o:spid="_x0000_s1027" style="position:absolute;width:147609;height:143989;visibility:visible;mso-wrap-style:square;v-text-anchor:top" coordsize="147609,143989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" path="m28204,v5400,,10791,3010,13811,7220l42605,7810v4801,5992,9001,12621,13212,19203c59979,33595,59979,42005,55178,48597v-2410,2409,-4200,5981,-4791,9591c51578,61208,53397,63589,55778,65408r591,600c62960,73228,66570,77391,67161,78019v600,,600,,600,600l68951,79810v5392,5391,9602,9001,12012,11382l81563,91792v2419,2420,4200,3010,4800,3010c90564,93612,94774,91192,98384,88811v1781,-1191,4200,-2419,7210,-1781c112185,87620,118215,89449,123606,93021v5391,2972,10792,7182,15592,11973c147609,113405,147609,122415,139198,132007v-3019,3610,-5991,5991,-9601,8411c127178,142208,124797,143437,121787,143437v-2982,552,-5992,552,-8411,552c102584,143989,89973,138598,75571,127807,64189,119396,53359,110395,43758,100203,30585,86992,19802,72590,10792,56407,2981,41415,,28794,3581,18602,5363,12611,9563,7810,14964,4801r590,-600c19202,1791,24003,591,28204,xe" fillcolor="#214493" stroked="f" strokeweight="0">
                  <v:stroke miterlimit="83231f" joinstyle="miter"/>
                  <v:path arrowok="t" textboxrect="0,0,147609,143989"/>
                </v:shape>
                <w10:anchorlock/>
              </v:group>
            </w:pict>
          </mc:Fallback>
        </mc:AlternateContent>
      </w:r>
      <w:r>
        <w:t xml:space="preserve"> (+40)   </w:t>
      </w:r>
    </w:p>
    <w:p w14:paraId="693CBD67" w14:textId="433184DC" w:rsidR="007B186A" w:rsidRDefault="00E110BF">
      <w:pPr>
        <w:tabs>
          <w:tab w:val="center" w:pos="10772"/>
        </w:tabs>
        <w:spacing w:after="111" w:line="259" w:lineRule="auto"/>
        <w:ind w:left="-15" w:right="0" w:firstLine="0"/>
      </w:pPr>
      <w:r>
        <w:rPr>
          <w:b/>
        </w:rPr>
        <w:t>Data nașterii:</w:t>
      </w:r>
      <w:r>
        <w:tab/>
        <w:t xml:space="preserve"> </w:t>
      </w:r>
    </w:p>
    <w:p w14:paraId="693CBD68" w14:textId="78F98993" w:rsidR="007B186A" w:rsidRDefault="007B186A" w:rsidP="00CF00BA">
      <w:pPr>
        <w:tabs>
          <w:tab w:val="center" w:pos="10772"/>
        </w:tabs>
        <w:spacing w:after="145"/>
        <w:ind w:right="0" w:hanging="7"/>
      </w:pPr>
    </w:p>
    <w:p w14:paraId="693CBD69" w14:textId="5DC2B4AD" w:rsidR="007B186A" w:rsidRDefault="00E110BF">
      <w:pPr>
        <w:tabs>
          <w:tab w:val="center" w:pos="2117"/>
          <w:tab w:val="center" w:pos="10772"/>
        </w:tabs>
        <w:spacing w:after="111" w:line="259" w:lineRule="auto"/>
        <w:ind w:left="0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93CBD83" wp14:editId="6609B3DE">
                <wp:simplePos x="0" y="0"/>
                <wp:positionH relativeFrom="column">
                  <wp:posOffset>5</wp:posOffset>
                </wp:positionH>
                <wp:positionV relativeFrom="paragraph">
                  <wp:posOffset>24883</wp:posOffset>
                </wp:positionV>
                <wp:extent cx="143986" cy="661797"/>
                <wp:effectExtent l="0" t="0" r="0" b="0"/>
                <wp:wrapSquare wrapText="bothSides"/>
                <wp:docPr id="1012" name="Group 1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86" cy="661797"/>
                          <a:chOff x="0" y="0"/>
                          <a:chExt cx="143986" cy="661797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71992" cy="11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2" h="113405">
                                <a:moveTo>
                                  <a:pt x="13799" y="0"/>
                                </a:moveTo>
                                <a:lnTo>
                                  <a:pt x="71992" y="0"/>
                                </a:lnTo>
                                <a:lnTo>
                                  <a:pt x="71992" y="52794"/>
                                </a:lnTo>
                                <a:lnTo>
                                  <a:pt x="15589" y="14992"/>
                                </a:lnTo>
                                <a:lnTo>
                                  <a:pt x="15589" y="28794"/>
                                </a:lnTo>
                                <a:lnTo>
                                  <a:pt x="71992" y="66596"/>
                                </a:lnTo>
                                <a:lnTo>
                                  <a:pt x="71992" y="113405"/>
                                </a:lnTo>
                                <a:lnTo>
                                  <a:pt x="13799" y="113405"/>
                                </a:lnTo>
                                <a:cubicBezTo>
                                  <a:pt x="10189" y="113405"/>
                                  <a:pt x="6579" y="111614"/>
                                  <a:pt x="4197" y="109204"/>
                                </a:cubicBezTo>
                                <a:lnTo>
                                  <a:pt x="0" y="99610"/>
                                </a:lnTo>
                                <a:lnTo>
                                  <a:pt x="0" y="13795"/>
                                </a:lnTo>
                                <a:lnTo>
                                  <a:pt x="4197" y="4201"/>
                                </a:lnTo>
                                <a:cubicBezTo>
                                  <a:pt x="6617" y="1781"/>
                                  <a:pt x="10189" y="0"/>
                                  <a:pt x="137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44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71992" y="0"/>
                            <a:ext cx="71995" cy="11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5" h="113405">
                                <a:moveTo>
                                  <a:pt x="0" y="0"/>
                                </a:moveTo>
                                <a:lnTo>
                                  <a:pt x="58193" y="0"/>
                                </a:lnTo>
                                <a:cubicBezTo>
                                  <a:pt x="61803" y="0"/>
                                  <a:pt x="65413" y="1781"/>
                                  <a:pt x="67794" y="4201"/>
                                </a:cubicBezTo>
                                <a:cubicBezTo>
                                  <a:pt x="70214" y="6620"/>
                                  <a:pt x="71995" y="10192"/>
                                  <a:pt x="71995" y="13802"/>
                                </a:cubicBezTo>
                                <a:lnTo>
                                  <a:pt x="71995" y="99603"/>
                                </a:lnTo>
                                <a:cubicBezTo>
                                  <a:pt x="71995" y="107413"/>
                                  <a:pt x="66004" y="113405"/>
                                  <a:pt x="58193" y="113405"/>
                                </a:cubicBezTo>
                                <a:lnTo>
                                  <a:pt x="0" y="113405"/>
                                </a:lnTo>
                                <a:lnTo>
                                  <a:pt x="0" y="66596"/>
                                </a:lnTo>
                                <a:lnTo>
                                  <a:pt x="5" y="66599"/>
                                </a:lnTo>
                                <a:lnTo>
                                  <a:pt x="56402" y="28794"/>
                                </a:lnTo>
                                <a:lnTo>
                                  <a:pt x="56402" y="14992"/>
                                </a:lnTo>
                                <a:lnTo>
                                  <a:pt x="5" y="52797"/>
                                </a:lnTo>
                                <a:lnTo>
                                  <a:pt x="0" y="527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44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33436" y="251108"/>
                            <a:ext cx="77124" cy="143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24" h="143989">
                                <a:moveTo>
                                  <a:pt x="56960" y="0"/>
                                </a:moveTo>
                                <a:cubicBezTo>
                                  <a:pt x="66818" y="0"/>
                                  <a:pt x="77124" y="1753"/>
                                  <a:pt x="77124" y="1753"/>
                                </a:cubicBezTo>
                                <a:lnTo>
                                  <a:pt x="77124" y="23965"/>
                                </a:lnTo>
                                <a:lnTo>
                                  <a:pt x="65742" y="23965"/>
                                </a:lnTo>
                                <a:cubicBezTo>
                                  <a:pt x="54540" y="23965"/>
                                  <a:pt x="51044" y="30880"/>
                                  <a:pt x="51044" y="38024"/>
                                </a:cubicBezTo>
                                <a:lnTo>
                                  <a:pt x="51044" y="54959"/>
                                </a:lnTo>
                                <a:lnTo>
                                  <a:pt x="76048" y="54959"/>
                                </a:lnTo>
                                <a:lnTo>
                                  <a:pt x="72066" y="81001"/>
                                </a:lnTo>
                                <a:lnTo>
                                  <a:pt x="51044" y="81001"/>
                                </a:lnTo>
                                <a:lnTo>
                                  <a:pt x="51044" y="143989"/>
                                </a:lnTo>
                                <a:lnTo>
                                  <a:pt x="22879" y="143989"/>
                                </a:lnTo>
                                <a:lnTo>
                                  <a:pt x="22879" y="81001"/>
                                </a:lnTo>
                                <a:lnTo>
                                  <a:pt x="0" y="81001"/>
                                </a:lnTo>
                                <a:lnTo>
                                  <a:pt x="0" y="54959"/>
                                </a:lnTo>
                                <a:lnTo>
                                  <a:pt x="22917" y="54959"/>
                                </a:lnTo>
                                <a:lnTo>
                                  <a:pt x="22917" y="35090"/>
                                </a:lnTo>
                                <a:cubicBezTo>
                                  <a:pt x="22917" y="12468"/>
                                  <a:pt x="36386" y="0"/>
                                  <a:pt x="5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44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7010" y="517808"/>
                            <a:ext cx="45277" cy="143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7" h="143989">
                                <a:moveTo>
                                  <a:pt x="44987" y="0"/>
                                </a:moveTo>
                                <a:lnTo>
                                  <a:pt x="45277" y="58"/>
                                </a:lnTo>
                                <a:lnTo>
                                  <a:pt x="45277" y="24159"/>
                                </a:lnTo>
                                <a:lnTo>
                                  <a:pt x="44987" y="24031"/>
                                </a:lnTo>
                                <a:cubicBezTo>
                                  <a:pt x="39586" y="24031"/>
                                  <a:pt x="34195" y="26451"/>
                                  <a:pt x="29985" y="30623"/>
                                </a:cubicBezTo>
                                <a:cubicBezTo>
                                  <a:pt x="25784" y="34823"/>
                                  <a:pt x="23993" y="40224"/>
                                  <a:pt x="23993" y="45615"/>
                                </a:cubicBezTo>
                                <a:cubicBezTo>
                                  <a:pt x="23993" y="51607"/>
                                  <a:pt x="25784" y="56407"/>
                                  <a:pt x="29985" y="60608"/>
                                </a:cubicBezTo>
                                <a:cubicBezTo>
                                  <a:pt x="33595" y="64818"/>
                                  <a:pt x="38995" y="66599"/>
                                  <a:pt x="44987" y="66599"/>
                                </a:cubicBezTo>
                                <a:lnTo>
                                  <a:pt x="45277" y="66483"/>
                                </a:lnTo>
                                <a:lnTo>
                                  <a:pt x="45277" y="143608"/>
                                </a:lnTo>
                                <a:lnTo>
                                  <a:pt x="44987" y="143989"/>
                                </a:lnTo>
                                <a:cubicBezTo>
                                  <a:pt x="43796" y="142208"/>
                                  <a:pt x="41967" y="140379"/>
                                  <a:pt x="40186" y="137408"/>
                                </a:cubicBezTo>
                                <a:cubicBezTo>
                                  <a:pt x="38395" y="134388"/>
                                  <a:pt x="34785" y="129588"/>
                                  <a:pt x="29394" y="121225"/>
                                </a:cubicBezTo>
                                <a:cubicBezTo>
                                  <a:pt x="24594" y="113405"/>
                                  <a:pt x="19793" y="106223"/>
                                  <a:pt x="16183" y="97822"/>
                                </a:cubicBezTo>
                                <a:cubicBezTo>
                                  <a:pt x="11382" y="90002"/>
                                  <a:pt x="7772" y="81001"/>
                                  <a:pt x="4801" y="71999"/>
                                </a:cubicBezTo>
                                <a:cubicBezTo>
                                  <a:pt x="1781" y="63589"/>
                                  <a:pt x="591" y="53988"/>
                                  <a:pt x="0" y="44987"/>
                                </a:cubicBezTo>
                                <a:cubicBezTo>
                                  <a:pt x="0" y="32966"/>
                                  <a:pt x="4801" y="21584"/>
                                  <a:pt x="13211" y="13173"/>
                                </a:cubicBezTo>
                                <a:cubicBezTo>
                                  <a:pt x="21584" y="4801"/>
                                  <a:pt x="33004" y="0"/>
                                  <a:pt x="44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44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72287" y="517866"/>
                            <a:ext cx="45325" cy="143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25" h="143550">
                                <a:moveTo>
                                  <a:pt x="0" y="0"/>
                                </a:moveTo>
                                <a:lnTo>
                                  <a:pt x="16965" y="3394"/>
                                </a:lnTo>
                                <a:cubicBezTo>
                                  <a:pt x="22365" y="5645"/>
                                  <a:pt x="27313" y="8948"/>
                                  <a:pt x="31513" y="13153"/>
                                </a:cubicBezTo>
                                <a:cubicBezTo>
                                  <a:pt x="39924" y="21564"/>
                                  <a:pt x="45325" y="32946"/>
                                  <a:pt x="44725" y="44967"/>
                                </a:cubicBezTo>
                                <a:cubicBezTo>
                                  <a:pt x="44134" y="59959"/>
                                  <a:pt x="40524" y="74951"/>
                                  <a:pt x="33342" y="88753"/>
                                </a:cubicBezTo>
                                <a:cubicBezTo>
                                  <a:pt x="27351" y="102555"/>
                                  <a:pt x="19541" y="116366"/>
                                  <a:pt x="11130" y="128939"/>
                                </a:cubicBezTo>
                                <a:lnTo>
                                  <a:pt x="0" y="143550"/>
                                </a:lnTo>
                                <a:lnTo>
                                  <a:pt x="0" y="66425"/>
                                </a:lnTo>
                                <a:lnTo>
                                  <a:pt x="14702" y="60549"/>
                                </a:lnTo>
                                <a:cubicBezTo>
                                  <a:pt x="18902" y="56940"/>
                                  <a:pt x="21284" y="51548"/>
                                  <a:pt x="21284" y="45557"/>
                                </a:cubicBezTo>
                                <a:cubicBezTo>
                                  <a:pt x="21284" y="40166"/>
                                  <a:pt x="18864" y="34765"/>
                                  <a:pt x="14702" y="30565"/>
                                </a:cubicBezTo>
                                <a:lnTo>
                                  <a:pt x="0" y="241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44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4608F6" id="Group 1012" o:spid="_x0000_s1026" style="position:absolute;margin-left:0;margin-top:1.95pt;width:11.35pt;height:52.1pt;z-index:251657216" coordsize="1439,6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">
                <v:shape id="Shape 196" o:spid="_x0000_s1027" style="position:absolute;width:719;height:1134;visibility:visible;mso-wrap-style:square;v-text-anchor:top" coordsize="71992,11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" path="m13799,l71992,r,52794l15589,14992r,13802l71992,66596r,46809l13799,113405v-3610,,-7220,-1791,-9602,-4201l,99610,,13795,4197,4201c6617,1781,10189,,13799,xe" fillcolor="#214493" stroked="f" strokeweight="0">
                  <v:stroke miterlimit="83231f" joinstyle="miter"/>
                  <v:path arrowok="t" textboxrect="0,0,71992,113405"/>
                </v:shape>
                <v:shape id="Shape 197" o:spid="_x0000_s1028" style="position:absolute;left:719;width:720;height:1134;visibility:visible;mso-wrap-style:square;v-text-anchor:top" coordsize="71995,11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" path="m,l58193,v3610,,7220,1781,9601,4201c70214,6620,71995,10192,71995,13802r,85801c71995,107413,66004,113405,58193,113405l,113405,,66596r5,3l56402,28794r,-13802l5,52797r-5,-3l,xe" fillcolor="#214493" stroked="f" strokeweight="0">
                  <v:stroke miterlimit="83231f" joinstyle="miter"/>
                  <v:path arrowok="t" textboxrect="0,0,71995,113405"/>
                </v:shape>
                <v:shape id="Shape 203" o:spid="_x0000_s1029" style="position:absolute;left:334;top:2511;width:771;height:1439;visibility:visible;mso-wrap-style:square;v-text-anchor:top" coordsize="77124,143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" path="m56960,v9858,,20164,1753,20164,1753l77124,23965r-11382,c54540,23965,51044,30880,51044,38024r,16935l76048,54959,72066,81001r-21022,l51044,143989r-28165,l22879,81001,,81001,,54959r22917,l22917,35090c22917,12468,36386,,56960,xe" fillcolor="#214493" stroked="f" strokeweight="0">
                  <v:stroke miterlimit="83231f" joinstyle="miter"/>
                  <v:path arrowok="t" textboxrect="0,0,77124,143989"/>
                </v:shape>
                <v:shape id="Shape 209" o:spid="_x0000_s1030" style="position:absolute;left:270;top:5178;width:452;height:1439;visibility:visible;mso-wrap-style:square;v-text-anchor:top" coordsize="45277,143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" path="m44987,r290,58l45277,24159r-290,-128c39586,24031,34195,26451,29985,30623v-4201,4200,-5992,9601,-5992,14992c23993,51607,25784,56407,29985,60608v3610,4210,9010,5991,15002,5991l45277,66483r,77125l44987,143989v-1191,-1781,-3020,-3610,-4801,-6581c38395,134388,34785,129588,29394,121225,24594,113405,19793,106223,16183,97822,11382,90002,7772,81001,4801,71999,1781,63589,591,53988,,44987,,32966,4801,21584,13211,13173,21584,4801,33004,,44987,xe" fillcolor="#214493" stroked="f" strokeweight="0">
                  <v:stroke miterlimit="83231f" joinstyle="miter"/>
                  <v:path arrowok="t" textboxrect="0,0,45277,143989"/>
                </v:shape>
                <v:shape id="Shape 210" o:spid="_x0000_s1031" style="position:absolute;left:722;top:5178;width:454;height:1436;visibility:visible;mso-wrap-style:square;v-text-anchor:top" coordsize="45325,14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" path="m,l16965,3394v5400,2251,10348,5554,14548,9759c39924,21564,45325,32946,44725,44967,44134,59959,40524,74951,33342,88753v-5991,13802,-13801,27613,-22212,40186l,143550,,66425,14702,60549v4200,-3609,6582,-9001,6582,-14992c21284,40166,18864,34765,14702,30565l,24101,,xe" fillcolor="#214493" stroked="f" strokeweight="0">
                  <v:stroke miterlimit="83231f" joinstyle="miter"/>
                  <v:path arrowok="t" textboxrect="0,0,45325,143550"/>
                </v:shape>
                <w10:wrap type="square"/>
              </v:group>
            </w:pict>
          </mc:Fallback>
        </mc:AlternateContent>
      </w:r>
      <w:r>
        <w:rPr>
          <w:b/>
        </w:rPr>
        <w:t>E-mail:</w:t>
      </w:r>
      <w:r>
        <w:tab/>
        <w:t xml:space="preserve"> </w:t>
      </w:r>
    </w:p>
    <w:p w14:paraId="693CBD6A" w14:textId="119A3900" w:rsidR="007B186A" w:rsidRDefault="00E110BF">
      <w:pPr>
        <w:tabs>
          <w:tab w:val="center" w:pos="2948"/>
          <w:tab w:val="center" w:pos="10772"/>
        </w:tabs>
        <w:spacing w:after="111" w:line="259" w:lineRule="auto"/>
        <w:ind w:left="0" w:right="0" w:firstLine="0"/>
      </w:pPr>
      <w:r>
        <w:rPr>
          <w:b/>
        </w:rPr>
        <w:t>Facebook :</w:t>
      </w:r>
      <w:r>
        <w:t xml:space="preserve"> </w:t>
      </w:r>
      <w:hyperlink r:id="rId4">
        <w:r>
          <w:t xml:space="preserve"> </w:t>
        </w:r>
      </w:hyperlink>
      <w:r>
        <w:tab/>
        <w:t xml:space="preserve"> </w:t>
      </w:r>
    </w:p>
    <w:p w14:paraId="693CBD6D" w14:textId="2325B708" w:rsidR="007B186A" w:rsidRDefault="00E110BF" w:rsidP="00814C29">
      <w:pPr>
        <w:tabs>
          <w:tab w:val="center" w:pos="2795"/>
          <w:tab w:val="center" w:pos="10772"/>
        </w:tabs>
        <w:spacing w:after="373" w:line="259" w:lineRule="auto"/>
        <w:ind w:left="0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</w:rPr>
        <w:t>Adresă</w:t>
      </w:r>
      <w:r w:rsidR="000C457E">
        <w:rPr>
          <w:rFonts w:asciiTheme="minorHAnsi" w:hAnsiTheme="minorHAnsi"/>
          <w:b/>
        </w:rPr>
        <w:t xml:space="preserve"> loc de muncă</w:t>
      </w:r>
      <w:r>
        <w:t xml:space="preserve">: Str. Domnească nr. 97-99, </w:t>
      </w:r>
      <w:r w:rsidR="004D4853">
        <w:t>Gala</w:t>
      </w:r>
      <w:r w:rsidR="004D4853">
        <w:rPr>
          <w:rFonts w:ascii="Calibri" w:hAnsi="Calibri" w:cs="Calibri"/>
        </w:rPr>
        <w:t>ț</w:t>
      </w:r>
      <w:r w:rsidR="004D4853">
        <w:t>i</w:t>
      </w:r>
      <w:r>
        <w:t xml:space="preserve"> (România)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3CBD85" wp14:editId="1D46384C">
                <wp:simplePos x="0" y="0"/>
                <wp:positionH relativeFrom="column">
                  <wp:posOffset>56</wp:posOffset>
                </wp:positionH>
                <wp:positionV relativeFrom="paragraph">
                  <wp:posOffset>180012</wp:posOffset>
                </wp:positionV>
                <wp:extent cx="6695923" cy="9525"/>
                <wp:effectExtent l="0" t="0" r="0" b="0"/>
                <wp:wrapNone/>
                <wp:docPr id="1010" name="Group 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923" cy="9525"/>
                          <a:chOff x="0" y="0"/>
                          <a:chExt cx="6695923" cy="9525"/>
                        </a:xfrm>
                      </wpg:grpSpPr>
                      <wps:wsp>
                        <wps:cNvPr id="1163" name="Shape 1163"/>
                        <wps:cNvSpPr/>
                        <wps:spPr>
                          <a:xfrm>
                            <a:off x="0" y="0"/>
                            <a:ext cx="66959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5923" h="9525">
                                <a:moveTo>
                                  <a:pt x="0" y="0"/>
                                </a:moveTo>
                                <a:lnTo>
                                  <a:pt x="6695923" y="0"/>
                                </a:lnTo>
                                <a:lnTo>
                                  <a:pt x="66959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97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4E7A7" id="Group 1010" o:spid="_x0000_s1026" style="position:absolute;margin-left:0;margin-top:14.15pt;width:527.25pt;height:.75pt;z-index:251658240" coordsize="669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">
                <v:shape id="Shape 1163" o:spid="_x0000_s1027" style="position:absolute;width:66959;height:95;visibility:visible;mso-wrap-style:square;v-text-anchor:top" coordsize="6695923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" path="m,l6695923,r,9525l,9525,,e" fillcolor="#979797" stroked="f" strokeweight="0">
                  <v:stroke miterlimit="83231f" joinstyle="miter"/>
                  <v:path arrowok="t" textboxrect="0,0,6695923,9525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3CBD87" wp14:editId="29EA7D9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3994"/>
                <wp:effectExtent l="0" t="0" r="0" b="0"/>
                <wp:wrapTopAndBottom/>
                <wp:docPr id="1008" name="Group 1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863994"/>
                          <a:chOff x="0" y="0"/>
                          <a:chExt cx="7556500" cy="863994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7556500" cy="2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216002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3518"/>
                                </a:lnTo>
                                <a:lnTo>
                                  <a:pt x="7344029" y="216002"/>
                                </a:lnTo>
                                <a:lnTo>
                                  <a:pt x="216002" y="216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7344029" y="3518"/>
                            <a:ext cx="212471" cy="860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71" h="860476">
                                <a:moveTo>
                                  <a:pt x="212471" y="0"/>
                                </a:moveTo>
                                <a:lnTo>
                                  <a:pt x="212471" y="860476"/>
                                </a:lnTo>
                                <a:lnTo>
                                  <a:pt x="0" y="860476"/>
                                </a:lnTo>
                                <a:lnTo>
                                  <a:pt x="0" y="212484"/>
                                </a:lnTo>
                                <a:lnTo>
                                  <a:pt x="212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216002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2" h="863994">
                                <a:moveTo>
                                  <a:pt x="0" y="0"/>
                                </a:moveTo>
                                <a:lnTo>
                                  <a:pt x="216002" y="216002"/>
                                </a:lnTo>
                                <a:lnTo>
                                  <a:pt x="216002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146876" y="387750"/>
                            <a:ext cx="2016000" cy="393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1B0DFB" id="Group 1008" o:spid="_x0000_s1026" style="position:absolute;margin-left:0;margin-top:0;width:595pt;height:68.05pt;z-index:251659264;mso-position-horizontal-relative:page;mso-position-vertical-relative:page" coordsize="75565,8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">
                <v:shape id="Shape 8" o:spid="_x0000_s1027" style="position:absolute;width:75565;height:2160;visibility:visible;mso-wrap-style:square;v-text-anchor:top" coordsize="7556500,2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" path="m,l7556500,r,3518l7344029,216002r-7128027,l,xe" fillcolor="#82acd9" stroked="f" strokeweight="0">
                  <v:stroke miterlimit="83231f" joinstyle="miter"/>
                  <v:path arrowok="t" textboxrect="0,0,7556500,216002"/>
                </v:shape>
                <v:shape id="Shape 10" o:spid="_x0000_s1028" style="position:absolute;left:73440;top:35;width:2125;height:8604;visibility:visible;mso-wrap-style:square;v-text-anchor:top" coordsize="212471,860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" path="m212471,r,860476l,860476,,212484,212471,xe" fillcolor="#82acd9" stroked="f" strokeweight="0">
                  <v:stroke miterlimit="83231f" joinstyle="miter"/>
                  <v:path arrowok="t" textboxrect="0,0,212471,860476"/>
                </v:shape>
                <v:shape id="Shape 12" o:spid="_x0000_s1029" style="position:absolute;width:2160;height:8639;visibility:visible;mso-wrap-style:square;v-text-anchor:top" coordsize="216002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" path="m,l216002,216002r,647992l,863994,,xe" fillcolor="#82acd9" stroked="f" strokeweight="0">
                  <v:stroke miterlimit="83231f" joinstyle="miter"/>
                  <v:path arrowok="t" textboxrect="0,0,216002,86399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5" o:spid="_x0000_s1030" type="#_x0000_t75" style="position:absolute;left:51468;top:3877;width:20160;height:3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14:paraId="693CBD6E" w14:textId="4F308584" w:rsidR="000C457E" w:rsidRPr="00B22E21" w:rsidRDefault="000E3937" w:rsidP="001D2AFC">
      <w:pPr>
        <w:ind w:left="-5" w:right="0"/>
        <w:jc w:val="both"/>
        <w:rPr>
          <w:color w:val="2F5496" w:themeColor="accent1" w:themeShade="BF"/>
        </w:rPr>
      </w:pPr>
      <w:r w:rsidRPr="00B22E21">
        <w:rPr>
          <w:b/>
          <w:bCs/>
          <w:color w:val="2F5496" w:themeColor="accent1" w:themeShade="BF"/>
        </w:rPr>
        <w:t>EDUCAȚIE ȘI FORMARE PROFESIONALĂ</w:t>
      </w:r>
    </w:p>
    <w:p w14:paraId="693CBD6F" w14:textId="7344D6DF" w:rsidR="0010682D" w:rsidRDefault="0010682D" w:rsidP="001D2AFC">
      <w:pPr>
        <w:ind w:left="-5" w:right="0"/>
        <w:jc w:val="both"/>
      </w:pPr>
    </w:p>
    <w:p w14:paraId="32F417C2" w14:textId="36E71566" w:rsidR="00F50A9E" w:rsidRPr="007B3B5C" w:rsidRDefault="00F50A9E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22 iulie 2024</w:t>
      </w:r>
      <w:r w:rsidRPr="007B3B5C">
        <w:rPr>
          <w:color w:val="auto"/>
        </w:rPr>
        <w:t xml:space="preserve"> Obținerea Gradului Didactic I în învățământul preuniversitar, OME nr. 5584/22.07.2024</w:t>
      </w:r>
    </w:p>
    <w:p w14:paraId="693CBD70" w14:textId="13DA3E20" w:rsidR="00AC509C" w:rsidRPr="007B3B5C" w:rsidRDefault="00E110BF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19 mai 2014</w:t>
      </w:r>
      <w:r w:rsidRPr="007B3B5C">
        <w:rPr>
          <w:color w:val="auto"/>
        </w:rPr>
        <w:t xml:space="preserve"> Susținerea Tezei de Doctorat ”Dinamica obiceiurilor calendaristice în microzona Mălușteni din județul Vaslui, de la începutul secolului al XX-lea și până astăzi”</w:t>
      </w:r>
      <w:r w:rsidR="00887B70" w:rsidRPr="007B3B5C">
        <w:rPr>
          <w:color w:val="auto"/>
        </w:rPr>
        <w:t xml:space="preserve"> (prof. coordonator Nicolae Constantinescu)</w:t>
      </w:r>
      <w:r w:rsidRPr="007B3B5C">
        <w:rPr>
          <w:color w:val="auto"/>
        </w:rPr>
        <w:t xml:space="preserve"> și obținerea titlului de Doctor în Filologie </w:t>
      </w:r>
    </w:p>
    <w:p w14:paraId="693CBD71" w14:textId="77777777" w:rsidR="00A357C7" w:rsidRPr="007B3B5C" w:rsidRDefault="00E110BF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 xml:space="preserve">2010 – 2013 </w:t>
      </w:r>
      <w:r w:rsidRPr="007B3B5C">
        <w:rPr>
          <w:color w:val="auto"/>
        </w:rPr>
        <w:t xml:space="preserve">Doctorand în cadrul Universității din București, Facultatea de Litere, secția Etnologie și Folclor </w:t>
      </w:r>
    </w:p>
    <w:p w14:paraId="693CBD72" w14:textId="6883907F" w:rsidR="00AC509C" w:rsidRPr="007B3B5C" w:rsidRDefault="00E110BF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Iunie 2009</w:t>
      </w:r>
      <w:r w:rsidRPr="007B3B5C">
        <w:rPr>
          <w:color w:val="auto"/>
        </w:rPr>
        <w:t xml:space="preserve"> Susținerea lucrării de dizertație „Complexitatea fenomenului publicitar”, notată cu </w:t>
      </w:r>
      <w:r w:rsidR="002F55B5">
        <w:rPr>
          <w:color w:val="auto"/>
        </w:rPr>
        <w:t>......</w:t>
      </w:r>
    </w:p>
    <w:p w14:paraId="693CBD73" w14:textId="5EDB4C75" w:rsidR="00C70098" w:rsidRPr="007B3B5C" w:rsidRDefault="00E110BF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2007-2009</w:t>
      </w:r>
      <w:r w:rsidRPr="007B3B5C">
        <w:rPr>
          <w:color w:val="auto"/>
        </w:rPr>
        <w:t xml:space="preserve"> Cursuri de Master la Facultatea de Jurnalism din cadrul Universității Hyperion, București </w:t>
      </w:r>
    </w:p>
    <w:p w14:paraId="693CBD74" w14:textId="0ACB3838" w:rsidR="00C70098" w:rsidRPr="007B3B5C" w:rsidRDefault="00E110BF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Iunie 2002</w:t>
      </w:r>
      <w:r w:rsidRPr="007B3B5C">
        <w:rPr>
          <w:color w:val="auto"/>
        </w:rPr>
        <w:t xml:space="preserve"> Susținerea lucrării de licență „Nicolae Filimon – călător care nu se miră”, îndrumător Prof. Dr. Dan Horia Mazilu </w:t>
      </w:r>
    </w:p>
    <w:p w14:paraId="31387058" w14:textId="460AFABA" w:rsidR="0052268E" w:rsidRPr="007B3B5C" w:rsidRDefault="0052268E" w:rsidP="0052268E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 xml:space="preserve">Septembrie 2000 </w:t>
      </w:r>
      <w:r w:rsidRPr="007B3B5C">
        <w:rPr>
          <w:color w:val="auto"/>
        </w:rPr>
        <w:t>Obținerea Definitivatului în învățământul preuniversitar, București</w:t>
      </w:r>
    </w:p>
    <w:p w14:paraId="693CBD75" w14:textId="424B6E39" w:rsidR="00B25819" w:rsidRPr="007B3B5C" w:rsidRDefault="00E110BF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1998-2002</w:t>
      </w:r>
      <w:r w:rsidRPr="007B3B5C">
        <w:rPr>
          <w:color w:val="auto"/>
        </w:rPr>
        <w:t xml:space="preserve"> Studii superioare la Facultatea de Litere (profilul filologie, specializarea română-franceză) din cadrul Universității din București</w:t>
      </w:r>
    </w:p>
    <w:p w14:paraId="62D051DA" w14:textId="376FF703" w:rsidR="00224EF8" w:rsidRPr="007B3B5C" w:rsidRDefault="00224EF8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 xml:space="preserve">1998 </w:t>
      </w:r>
      <w:r w:rsidRPr="007B3B5C">
        <w:rPr>
          <w:color w:val="auto"/>
        </w:rPr>
        <w:t>Absolventă a Școlii Normale „Costache Negri”, Galați – profil învățători-educatori</w:t>
      </w:r>
    </w:p>
    <w:p w14:paraId="693CBD76" w14:textId="77777777" w:rsidR="00B25819" w:rsidRPr="007B3B5C" w:rsidRDefault="00B25819" w:rsidP="001D2AFC">
      <w:pPr>
        <w:ind w:left="-5" w:right="0"/>
        <w:jc w:val="both"/>
        <w:rPr>
          <w:color w:val="auto"/>
        </w:rPr>
      </w:pPr>
    </w:p>
    <w:p w14:paraId="693CBD77" w14:textId="12A882CA" w:rsidR="0010682D" w:rsidRPr="00B22E21" w:rsidRDefault="000E3937" w:rsidP="001D2AFC">
      <w:pPr>
        <w:ind w:left="-5" w:right="0"/>
        <w:jc w:val="both"/>
        <w:rPr>
          <w:b/>
          <w:bCs/>
          <w:color w:val="2F5496" w:themeColor="accent1" w:themeShade="BF"/>
        </w:rPr>
      </w:pPr>
      <w:r w:rsidRPr="00B22E21">
        <w:rPr>
          <w:b/>
          <w:bCs/>
          <w:color w:val="2F5496" w:themeColor="accent1" w:themeShade="BF"/>
        </w:rPr>
        <w:t>EXPERIENȚA</w:t>
      </w:r>
      <w:r w:rsidR="00E110BF" w:rsidRPr="00B22E21">
        <w:rPr>
          <w:b/>
          <w:bCs/>
          <w:color w:val="2F5496" w:themeColor="accent1" w:themeShade="BF"/>
        </w:rPr>
        <w:t xml:space="preserve"> PROFESIONALĂ</w:t>
      </w:r>
    </w:p>
    <w:p w14:paraId="693CBD78" w14:textId="232A6091" w:rsidR="00B25819" w:rsidRDefault="00E110BF" w:rsidP="001D2AFC">
      <w:pPr>
        <w:ind w:left="-5" w:right="0"/>
        <w:jc w:val="both"/>
        <w:rPr>
          <w:b/>
          <w:bCs/>
        </w:rPr>
      </w:pPr>
      <w:r w:rsidRPr="0010682D">
        <w:rPr>
          <w:b/>
          <w:bCs/>
        </w:rPr>
        <w:t xml:space="preserve"> </w:t>
      </w:r>
    </w:p>
    <w:p w14:paraId="0FC59D82" w14:textId="07D1436A" w:rsidR="007C6B6A" w:rsidRPr="007B3B5C" w:rsidRDefault="007C6B6A" w:rsidP="001D2AFC">
      <w:pPr>
        <w:ind w:left="-5" w:right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 xml:space="preserve">LECTOR UNIVERSITAR </w:t>
      </w:r>
      <w:r w:rsidRPr="007B3B5C">
        <w:rPr>
          <w:color w:val="auto"/>
        </w:rPr>
        <w:t>(februarie</w:t>
      </w:r>
      <w:r w:rsidR="00D87A99" w:rsidRPr="007B3B5C">
        <w:rPr>
          <w:color w:val="auto"/>
        </w:rPr>
        <w:t xml:space="preserve"> </w:t>
      </w:r>
      <w:r w:rsidRPr="007B3B5C">
        <w:rPr>
          <w:color w:val="auto"/>
        </w:rPr>
        <w:t>2022</w:t>
      </w:r>
      <w:r w:rsidR="00D87A99" w:rsidRPr="007B3B5C">
        <w:rPr>
          <w:color w:val="auto"/>
        </w:rPr>
        <w:t xml:space="preserve"> - februarie 2026</w:t>
      </w:r>
      <w:r w:rsidRPr="007B3B5C">
        <w:rPr>
          <w:color w:val="auto"/>
        </w:rPr>
        <w:t>),</w:t>
      </w:r>
      <w:r w:rsidR="00D87A99" w:rsidRPr="007B3B5C">
        <w:rPr>
          <w:b/>
          <w:bCs/>
          <w:color w:val="auto"/>
        </w:rPr>
        <w:t xml:space="preserve"> </w:t>
      </w:r>
      <w:r w:rsidRPr="007B3B5C">
        <w:rPr>
          <w:b/>
          <w:bCs/>
          <w:color w:val="auto"/>
        </w:rPr>
        <w:t>FACULTATEA TRANSFRONTALIERĂ, UNIVERSITATEA „DUNĂREA DE JOS”, GALAȚI</w:t>
      </w:r>
    </w:p>
    <w:p w14:paraId="3337363D" w14:textId="0DC7FA84" w:rsidR="007C6B6A" w:rsidRPr="007B3B5C" w:rsidRDefault="007C6B6A" w:rsidP="001D2AFC">
      <w:pPr>
        <w:ind w:left="-5" w:right="0"/>
        <w:jc w:val="both"/>
        <w:rPr>
          <w:color w:val="auto"/>
        </w:rPr>
      </w:pPr>
      <w:r w:rsidRPr="007B3B5C">
        <w:rPr>
          <w:color w:val="auto"/>
        </w:rPr>
        <w:t>DEPARTAMENTUL DE ȘTIINȚE SOCIO-UMANE</w:t>
      </w:r>
    </w:p>
    <w:p w14:paraId="2BC74E27" w14:textId="1178E44C" w:rsidR="00F36E62" w:rsidRPr="007B3B5C" w:rsidRDefault="00367298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A</w:t>
      </w:r>
      <w:r w:rsidR="00431913" w:rsidRPr="007B3B5C">
        <w:rPr>
          <w:b/>
          <w:bCs/>
          <w:color w:val="auto"/>
        </w:rPr>
        <w:t>ctivități</w:t>
      </w:r>
      <w:r w:rsidRPr="007B3B5C">
        <w:rPr>
          <w:b/>
          <w:bCs/>
          <w:color w:val="auto"/>
        </w:rPr>
        <w:t xml:space="preserve">: </w:t>
      </w:r>
      <w:r w:rsidRPr="007B3B5C">
        <w:rPr>
          <w:color w:val="auto"/>
        </w:rPr>
        <w:t>activități didactice – susținere cursuri nivel master (</w:t>
      </w:r>
      <w:r w:rsidRPr="007B3B5C">
        <w:rPr>
          <w:i/>
          <w:iCs/>
          <w:color w:val="auto"/>
        </w:rPr>
        <w:t>Mentalități și structuri lingvistice, Reprezentări ale identității și alterității culturale, Dinamica vocabularului limbii române actuale, Elemente de pragmatica discursului</w:t>
      </w:r>
      <w:r w:rsidR="00A83B21" w:rsidRPr="007B3B5C">
        <w:rPr>
          <w:color w:val="auto"/>
        </w:rPr>
        <w:t>), susținere cursuri Anul Pregătitor de limbă română pentru cetățenii străini (</w:t>
      </w:r>
      <w:r w:rsidR="00A13BAA" w:rsidRPr="007B3B5C">
        <w:rPr>
          <w:i/>
          <w:iCs/>
          <w:color w:val="auto"/>
        </w:rPr>
        <w:t>Curs practic de limbă română, Cultură și civilizație românească</w:t>
      </w:r>
      <w:r w:rsidR="00A13BAA" w:rsidRPr="007B3B5C">
        <w:rPr>
          <w:color w:val="auto"/>
        </w:rPr>
        <w:t>)</w:t>
      </w:r>
      <w:r w:rsidR="00BC2393" w:rsidRPr="007B3B5C">
        <w:rPr>
          <w:color w:val="auto"/>
        </w:rPr>
        <w:t>, elaborare suport de curs</w:t>
      </w:r>
    </w:p>
    <w:p w14:paraId="74D6DC6C" w14:textId="2E8B346C" w:rsidR="00431913" w:rsidRPr="007B3B5C" w:rsidRDefault="00431913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>Responsabilități:</w:t>
      </w:r>
      <w:r w:rsidRPr="007B3B5C">
        <w:rPr>
          <w:color w:val="auto"/>
        </w:rPr>
        <w:t xml:space="preserve"> susținere activități didactice conform normei de bază, membru în comitetele de organizare a manifestărilor științifice, membru în comisii de susținere a examenelor de disertație</w:t>
      </w:r>
      <w:r w:rsidR="00414F46" w:rsidRPr="007B3B5C">
        <w:rPr>
          <w:color w:val="auto"/>
        </w:rPr>
        <w:t xml:space="preserve">, redactor al revistei </w:t>
      </w:r>
      <w:r w:rsidR="00414F46" w:rsidRPr="007B3B5C">
        <w:rPr>
          <w:i/>
          <w:iCs/>
          <w:color w:val="auto"/>
        </w:rPr>
        <w:t xml:space="preserve">Limba noastră </w:t>
      </w:r>
      <w:r w:rsidR="00414F46" w:rsidRPr="007B3B5C">
        <w:rPr>
          <w:color w:val="auto"/>
        </w:rPr>
        <w:t>(anul VIII, nr. 1/2, 2024)</w:t>
      </w:r>
    </w:p>
    <w:p w14:paraId="5D322B25" w14:textId="4EDA20B5" w:rsidR="00C027ED" w:rsidRPr="007B3B5C" w:rsidRDefault="00C027ED" w:rsidP="00C027ED">
      <w:pPr>
        <w:ind w:left="0" w:right="0" w:firstLine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>Lucrări prezentate în cadrul manifestărilor științifice:</w:t>
      </w:r>
    </w:p>
    <w:p w14:paraId="68AE253F" w14:textId="41C4864D" w:rsidR="00C027ED" w:rsidRPr="007B3B5C" w:rsidRDefault="00C027ED" w:rsidP="00C027ED">
      <w:pPr>
        <w:ind w:left="0" w:right="0" w:firstLine="0"/>
        <w:jc w:val="both"/>
        <w:rPr>
          <w:color w:val="auto"/>
        </w:rPr>
      </w:pPr>
      <w:r w:rsidRPr="007B3B5C">
        <w:rPr>
          <w:color w:val="auto"/>
        </w:rPr>
        <w:t>„Oralitatea, caracteristica esențială a folclorului” – ICCR, Chișinău (noiembrie 2023)</w:t>
      </w:r>
    </w:p>
    <w:p w14:paraId="2B6109B9" w14:textId="6A3EE554" w:rsidR="00B51689" w:rsidRPr="007B3B5C" w:rsidRDefault="00B51689" w:rsidP="00C027ED">
      <w:pPr>
        <w:ind w:left="0" w:right="0" w:firstLine="0"/>
        <w:jc w:val="both"/>
        <w:rPr>
          <w:color w:val="auto"/>
        </w:rPr>
      </w:pPr>
      <w:r w:rsidRPr="007B3B5C">
        <w:rPr>
          <w:color w:val="auto"/>
        </w:rPr>
        <w:t>„Teoria și practica monografiilor orale” – ICCR, Chișinău (noiembrie 2024)</w:t>
      </w:r>
    </w:p>
    <w:p w14:paraId="09F0C780" w14:textId="34A77D9B" w:rsidR="00B51689" w:rsidRPr="007B3B5C" w:rsidRDefault="00B51689" w:rsidP="00C027ED">
      <w:pPr>
        <w:ind w:left="0" w:right="0" w:firstLine="0"/>
        <w:jc w:val="both"/>
        <w:rPr>
          <w:color w:val="auto"/>
          <w:szCs w:val="21"/>
        </w:rPr>
      </w:pPr>
      <w:r w:rsidRPr="007B3B5C">
        <w:rPr>
          <w:color w:val="auto"/>
        </w:rPr>
        <w:t>„Perspective asupra metodei monografice în</w:t>
      </w:r>
      <w:r w:rsidR="00D60952" w:rsidRPr="007B3B5C">
        <w:rPr>
          <w:color w:val="auto"/>
        </w:rPr>
        <w:t xml:space="preserve"> cercetarea comunităților locale” – ACROSS</w:t>
      </w:r>
      <w:r w:rsidR="00D60952" w:rsidRPr="007B3B5C">
        <w:rPr>
          <w:color w:val="auto"/>
          <w:szCs w:val="21"/>
        </w:rPr>
        <w:t xml:space="preserve"> CULTURES, INTERCULTURAL COMMUNICATION IN A BORDERLESS WORLD, Chișinău, 2024</w:t>
      </w:r>
    </w:p>
    <w:p w14:paraId="7BD7D6EC" w14:textId="5154B2D3" w:rsidR="00C027ED" w:rsidRPr="007B3B5C" w:rsidRDefault="00C027ED" w:rsidP="00C027ED">
      <w:pPr>
        <w:ind w:left="0" w:right="0" w:firstLine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>C</w:t>
      </w:r>
      <w:r w:rsidR="002920C3" w:rsidRPr="007B3B5C">
        <w:rPr>
          <w:b/>
          <w:bCs/>
          <w:color w:val="auto"/>
        </w:rPr>
        <w:t>oordonator activități culturale</w:t>
      </w:r>
      <w:r w:rsidRPr="007B3B5C">
        <w:rPr>
          <w:b/>
          <w:bCs/>
          <w:color w:val="auto"/>
        </w:rPr>
        <w:t xml:space="preserve"> / </w:t>
      </w:r>
      <w:r w:rsidR="002920C3" w:rsidRPr="007B3B5C">
        <w:rPr>
          <w:b/>
          <w:bCs/>
          <w:color w:val="auto"/>
        </w:rPr>
        <w:t>membru în comitetul de organizare</w:t>
      </w:r>
      <w:r w:rsidR="00107012" w:rsidRPr="007B3B5C">
        <w:rPr>
          <w:b/>
          <w:bCs/>
          <w:color w:val="auto"/>
        </w:rPr>
        <w:t>:</w:t>
      </w:r>
      <w:r w:rsidRPr="007B3B5C">
        <w:rPr>
          <w:b/>
          <w:bCs/>
          <w:color w:val="auto"/>
        </w:rPr>
        <w:t xml:space="preserve"> </w:t>
      </w:r>
    </w:p>
    <w:p w14:paraId="225D114D" w14:textId="75DD9C41" w:rsidR="00C027ED" w:rsidRPr="007B3B5C" w:rsidRDefault="00C027ED" w:rsidP="00C027ED">
      <w:pPr>
        <w:ind w:left="0" w:right="0" w:firstLine="0"/>
        <w:jc w:val="both"/>
        <w:rPr>
          <w:color w:val="auto"/>
        </w:rPr>
      </w:pPr>
      <w:r w:rsidRPr="007B3B5C">
        <w:rPr>
          <w:color w:val="auto"/>
        </w:rPr>
        <w:t>ICCR – Multiculturalism și multilingvism, Chișinău, 2022</w:t>
      </w:r>
    </w:p>
    <w:p w14:paraId="31B4F23A" w14:textId="51C072BB" w:rsidR="009B674F" w:rsidRPr="007B3B5C" w:rsidRDefault="009B674F" w:rsidP="00C027ED">
      <w:pPr>
        <w:ind w:left="0" w:right="0" w:firstLine="0"/>
        <w:jc w:val="both"/>
        <w:rPr>
          <w:color w:val="auto"/>
        </w:rPr>
      </w:pPr>
      <w:r w:rsidRPr="007B3B5C">
        <w:rPr>
          <w:color w:val="auto"/>
        </w:rPr>
        <w:t>ICCR – Multiculturalism și multilingvism, Chișinău, 2023</w:t>
      </w:r>
    </w:p>
    <w:p w14:paraId="5EFE595B" w14:textId="2B533CB6" w:rsidR="009B674F" w:rsidRPr="007B3B5C" w:rsidRDefault="009B674F" w:rsidP="00C027ED">
      <w:pPr>
        <w:ind w:left="0" w:right="0" w:firstLine="0"/>
        <w:jc w:val="both"/>
        <w:rPr>
          <w:color w:val="auto"/>
        </w:rPr>
      </w:pPr>
      <w:r w:rsidRPr="007B3B5C">
        <w:rPr>
          <w:color w:val="auto"/>
        </w:rPr>
        <w:t>ICCR – Multiculturalism și multilingvism, Chișinău, 2024</w:t>
      </w:r>
    </w:p>
    <w:p w14:paraId="676D6A4C" w14:textId="14399EFE" w:rsidR="00C027ED" w:rsidRPr="007B3B5C" w:rsidRDefault="00C027ED" w:rsidP="00C027ED">
      <w:pPr>
        <w:ind w:left="0" w:right="0" w:firstLine="0"/>
        <w:jc w:val="both"/>
        <w:rPr>
          <w:color w:val="auto"/>
        </w:rPr>
      </w:pPr>
      <w:r w:rsidRPr="007B3B5C">
        <w:rPr>
          <w:color w:val="auto"/>
        </w:rPr>
        <w:lastRenderedPageBreak/>
        <w:t>„Perspective lingvistice și literare în context transfrontalier”, Găgăuzia, mai 2023</w:t>
      </w:r>
    </w:p>
    <w:p w14:paraId="01953465" w14:textId="5407AA0F" w:rsidR="0032307F" w:rsidRPr="007B3B5C" w:rsidRDefault="0032307F" w:rsidP="00C027ED">
      <w:pPr>
        <w:ind w:left="0" w:right="0" w:firstLine="0"/>
        <w:jc w:val="both"/>
        <w:rPr>
          <w:color w:val="auto"/>
          <w:szCs w:val="21"/>
        </w:rPr>
      </w:pPr>
      <w:r w:rsidRPr="007B3B5C">
        <w:rPr>
          <w:color w:val="auto"/>
          <w:szCs w:val="21"/>
        </w:rPr>
        <w:t>ACROSS CULTURES, INTERCULTURAL COMMUNICATION IN A BORDERLESS WORLD, Chișinău, 2024</w:t>
      </w:r>
    </w:p>
    <w:p w14:paraId="2D66D626" w14:textId="341E940D" w:rsidR="00C027ED" w:rsidRPr="007B3B5C" w:rsidRDefault="00107012" w:rsidP="0032307F">
      <w:pPr>
        <w:ind w:left="0" w:right="0" w:firstLine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>Activități de formare/perfecționare:</w:t>
      </w:r>
    </w:p>
    <w:p w14:paraId="14F28408" w14:textId="51A65CCC" w:rsidR="00B93AAD" w:rsidRPr="007B3B5C" w:rsidRDefault="00B93AAD" w:rsidP="009C04BA">
      <w:pPr>
        <w:ind w:left="0" w:right="0" w:firstLine="0"/>
        <w:jc w:val="both"/>
        <w:rPr>
          <w:color w:val="auto"/>
        </w:rPr>
      </w:pPr>
      <w:r w:rsidRPr="007B3B5C">
        <w:rPr>
          <w:i/>
          <w:iCs/>
          <w:color w:val="auto"/>
        </w:rPr>
        <w:t>Didactica limbii române ca limbă a doua</w:t>
      </w:r>
      <w:r w:rsidRPr="007B3B5C">
        <w:rPr>
          <w:color w:val="auto"/>
        </w:rPr>
        <w:t xml:space="preserve"> – curs de formare (iulie </w:t>
      </w:r>
      <w:r w:rsidR="009C04BA" w:rsidRPr="007B3B5C">
        <w:rPr>
          <w:color w:val="auto"/>
        </w:rPr>
        <w:t>2023)</w:t>
      </w:r>
    </w:p>
    <w:p w14:paraId="7642CECE" w14:textId="7C7529CE" w:rsidR="00A5062B" w:rsidRPr="007B3B5C" w:rsidRDefault="00A5062B" w:rsidP="009C04BA">
      <w:pPr>
        <w:ind w:left="0" w:right="0" w:firstLine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>Activități pe bază de contract de cercetare</w:t>
      </w:r>
    </w:p>
    <w:p w14:paraId="35D1B49B" w14:textId="3F6ED089" w:rsidR="00A5062B" w:rsidRPr="007B3B5C" w:rsidRDefault="00A5062B" w:rsidP="009C04BA">
      <w:pPr>
        <w:ind w:left="0" w:right="0" w:firstLine="0"/>
        <w:jc w:val="both"/>
        <w:rPr>
          <w:color w:val="auto"/>
        </w:rPr>
      </w:pPr>
      <w:r w:rsidRPr="007B3B5C">
        <w:rPr>
          <w:color w:val="auto"/>
        </w:rPr>
        <w:t xml:space="preserve">Formator: </w:t>
      </w:r>
      <w:r w:rsidRPr="007B3B5C">
        <w:rPr>
          <w:i/>
          <w:iCs/>
          <w:color w:val="auto"/>
        </w:rPr>
        <w:t>Program de internaționalizare și formare a cadrelor didactice</w:t>
      </w:r>
      <w:r w:rsidR="00C944A8" w:rsidRPr="007B3B5C">
        <w:rPr>
          <w:i/>
          <w:iCs/>
          <w:color w:val="auto"/>
        </w:rPr>
        <w:t xml:space="preserve">, etnici români din Ucraina. Mobilități academice </w:t>
      </w:r>
      <w:r w:rsidR="00C944A8" w:rsidRPr="007B3B5C">
        <w:rPr>
          <w:color w:val="auto"/>
        </w:rPr>
        <w:t>(2024)</w:t>
      </w:r>
    </w:p>
    <w:p w14:paraId="38B71E5E" w14:textId="29FE42F0" w:rsidR="00431913" w:rsidRPr="007B3B5C" w:rsidRDefault="00431913" w:rsidP="00CF3CDD">
      <w:pPr>
        <w:ind w:left="0" w:right="0" w:firstLine="0"/>
        <w:jc w:val="both"/>
        <w:rPr>
          <w:b/>
          <w:bCs/>
          <w:color w:val="auto"/>
        </w:rPr>
      </w:pPr>
    </w:p>
    <w:p w14:paraId="1A5AC483" w14:textId="26721CC9" w:rsidR="009F3457" w:rsidRPr="007B3B5C" w:rsidRDefault="009F3457" w:rsidP="001D2AFC">
      <w:pPr>
        <w:ind w:left="-5" w:right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 xml:space="preserve">CADRU DIDACTIC ASOCIAT </w:t>
      </w:r>
      <w:r w:rsidRPr="007B3B5C">
        <w:rPr>
          <w:color w:val="auto"/>
        </w:rPr>
        <w:t>(octombrie 2021-ianuarie 2022)</w:t>
      </w:r>
      <w:r w:rsidR="008E1AE2" w:rsidRPr="007B3B5C">
        <w:rPr>
          <w:color w:val="auto"/>
        </w:rPr>
        <w:t>,</w:t>
      </w:r>
      <w:r w:rsidR="008E1AE2" w:rsidRPr="007B3B5C">
        <w:rPr>
          <w:b/>
          <w:bCs/>
          <w:color w:val="auto"/>
        </w:rPr>
        <w:t xml:space="preserve"> FACULTATEA TRANSFRONTALIERĂ, UNIVERSITATEA „DUNĂREA DE JOS”, GALAȚI</w:t>
      </w:r>
    </w:p>
    <w:p w14:paraId="02C711FB" w14:textId="6C64E831" w:rsidR="008E1AE2" w:rsidRPr="007B3B5C" w:rsidRDefault="008E1AE2" w:rsidP="001D2AFC">
      <w:pPr>
        <w:ind w:left="-5" w:right="0"/>
        <w:jc w:val="both"/>
        <w:rPr>
          <w:color w:val="auto"/>
        </w:rPr>
      </w:pPr>
      <w:r w:rsidRPr="007B3B5C">
        <w:rPr>
          <w:color w:val="auto"/>
        </w:rPr>
        <w:t>DEPARTAMENTUL DE ȘTIINȚE SOCIO-UMANE</w:t>
      </w:r>
    </w:p>
    <w:p w14:paraId="762C97E8" w14:textId="678F0E1E" w:rsidR="008E1AE2" w:rsidRPr="007B3B5C" w:rsidRDefault="008E1AE2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 xml:space="preserve">Activități: </w:t>
      </w:r>
      <w:r w:rsidRPr="007B3B5C">
        <w:rPr>
          <w:color w:val="auto"/>
        </w:rPr>
        <w:t>activități didactice – susținere curs nivel master (</w:t>
      </w:r>
      <w:r w:rsidRPr="007B3B5C">
        <w:rPr>
          <w:i/>
          <w:iCs/>
          <w:color w:val="auto"/>
        </w:rPr>
        <w:t>Mentalități și structuri lingvistice</w:t>
      </w:r>
      <w:r w:rsidRPr="007B3B5C">
        <w:rPr>
          <w:color w:val="auto"/>
        </w:rPr>
        <w:t>)</w:t>
      </w:r>
    </w:p>
    <w:p w14:paraId="397EC267" w14:textId="1C136BCD" w:rsidR="00AA2F93" w:rsidRPr="007B3B5C" w:rsidRDefault="00AA2F93" w:rsidP="00414F46">
      <w:pPr>
        <w:ind w:left="0" w:right="0" w:firstLine="0"/>
        <w:jc w:val="both"/>
        <w:rPr>
          <w:color w:val="auto"/>
        </w:rPr>
      </w:pPr>
    </w:p>
    <w:p w14:paraId="5040401C" w14:textId="718DF93B" w:rsidR="006E5D0E" w:rsidRPr="008947ED" w:rsidRDefault="006E5D0E" w:rsidP="001D2AFC">
      <w:pPr>
        <w:ind w:left="-5" w:right="0"/>
        <w:jc w:val="both"/>
        <w:rPr>
          <w:b/>
          <w:bCs/>
          <w:color w:val="auto"/>
        </w:rPr>
      </w:pPr>
      <w:r w:rsidRPr="008947ED">
        <w:rPr>
          <w:b/>
          <w:bCs/>
          <w:color w:val="auto"/>
        </w:rPr>
        <w:t xml:space="preserve">PROFESOR TITULAR DE LIMBA ȘI LITERATURA ROMÂNĂ, GRAD DIDACTIC I </w:t>
      </w:r>
      <w:r w:rsidRPr="008947ED">
        <w:rPr>
          <w:color w:val="auto"/>
        </w:rPr>
        <w:t>(septembrie 200</w:t>
      </w:r>
      <w:r w:rsidR="001012BF" w:rsidRPr="008947ED">
        <w:rPr>
          <w:color w:val="auto"/>
        </w:rPr>
        <w:t>2</w:t>
      </w:r>
      <w:r w:rsidRPr="008947ED">
        <w:rPr>
          <w:color w:val="auto"/>
        </w:rPr>
        <w:t xml:space="preserve">-prezent), </w:t>
      </w:r>
      <w:r w:rsidRPr="008947ED">
        <w:rPr>
          <w:b/>
          <w:bCs/>
          <w:color w:val="auto"/>
        </w:rPr>
        <w:t>LICEUL DE ARTE „DIMITRIE CUCLIN”, GALAȚI</w:t>
      </w:r>
    </w:p>
    <w:p w14:paraId="35D3D554" w14:textId="3030ADA1" w:rsidR="006E5D0E" w:rsidRPr="008947ED" w:rsidRDefault="006E5D0E" w:rsidP="001D2AFC">
      <w:pPr>
        <w:ind w:left="-5" w:right="0"/>
        <w:jc w:val="both"/>
        <w:rPr>
          <w:color w:val="auto"/>
        </w:rPr>
      </w:pPr>
      <w:r w:rsidRPr="008947ED">
        <w:rPr>
          <w:color w:val="auto"/>
        </w:rPr>
        <w:t xml:space="preserve">Profesor titular pe catedra de limba și literatura română la Liceul de Arte „Dimitrie Cuclin” din Galați, în urma susținerii examenului de titularizare (iulie 2002), promovat cu nota </w:t>
      </w:r>
      <w:r w:rsidR="002F55B5">
        <w:rPr>
          <w:color w:val="auto"/>
        </w:rPr>
        <w:t>..........</w:t>
      </w:r>
    </w:p>
    <w:p w14:paraId="693CBD79" w14:textId="3563030D" w:rsidR="00DE312D" w:rsidRPr="008947ED" w:rsidRDefault="006E5D0E" w:rsidP="001D2AFC">
      <w:pPr>
        <w:ind w:left="-5" w:right="0"/>
        <w:jc w:val="both"/>
        <w:rPr>
          <w:color w:val="auto"/>
        </w:rPr>
      </w:pPr>
      <w:r w:rsidRPr="008947ED">
        <w:rPr>
          <w:b/>
          <w:bCs/>
          <w:color w:val="auto"/>
        </w:rPr>
        <w:t xml:space="preserve">Activități: </w:t>
      </w:r>
      <w:r w:rsidRPr="008947ED">
        <w:rPr>
          <w:color w:val="auto"/>
        </w:rPr>
        <w:t>activități didac</w:t>
      </w:r>
      <w:r w:rsidR="00A13EB7" w:rsidRPr="008947ED">
        <w:rPr>
          <w:color w:val="auto"/>
        </w:rPr>
        <w:t>tice – susținere ore de limba și literatura română (gimnaziu și liceu) și limba latină (gimnaziu), ore de dirigenție</w:t>
      </w:r>
    </w:p>
    <w:p w14:paraId="3278D0C1" w14:textId="3B2DF210" w:rsidR="00A13EB7" w:rsidRPr="008947ED" w:rsidRDefault="00A13EB7" w:rsidP="00CE6F27">
      <w:pPr>
        <w:ind w:left="0" w:right="0" w:firstLine="0"/>
        <w:jc w:val="both"/>
        <w:rPr>
          <w:color w:val="auto"/>
        </w:rPr>
      </w:pPr>
      <w:r w:rsidRPr="008947ED">
        <w:rPr>
          <w:b/>
          <w:bCs/>
          <w:color w:val="auto"/>
        </w:rPr>
        <w:t>Responsabilități:</w:t>
      </w:r>
      <w:r w:rsidRPr="008947ED">
        <w:rPr>
          <w:color w:val="auto"/>
        </w:rPr>
        <w:t xml:space="preserve"> susținere activități didactice conform normei de bază, evaluator în comisii de examen (evaluare națională, bacalaureat), membru în comisii de angajare, membru în comitetele de organizare a manifestărilor artistice,</w:t>
      </w:r>
      <w:r w:rsidR="00916B33" w:rsidRPr="008947ED">
        <w:rPr>
          <w:color w:val="auto"/>
        </w:rPr>
        <w:t xml:space="preserve"> organizator și prezentator spectacole caritabile,</w:t>
      </w:r>
      <w:r w:rsidRPr="008947ED">
        <w:rPr>
          <w:color w:val="auto"/>
        </w:rPr>
        <w:t xml:space="preserve"> membru în comisia de promovare a imaginii școlii</w:t>
      </w:r>
      <w:r w:rsidR="00CE6F27" w:rsidRPr="008947ED">
        <w:rPr>
          <w:color w:val="auto"/>
        </w:rPr>
        <w:t xml:space="preserve"> (realizarea clipului de promovare a Liceului de Arte, redactarea pliantului de promovare, cu ocazia desfășurării Târgului de Oferte Educaționale), </w:t>
      </w:r>
      <w:r w:rsidRPr="008947ED">
        <w:rPr>
          <w:color w:val="auto"/>
        </w:rPr>
        <w:t xml:space="preserve">redactor-șef și corector al revistei </w:t>
      </w:r>
      <w:r w:rsidRPr="008947ED">
        <w:rPr>
          <w:i/>
          <w:iCs/>
          <w:color w:val="auto"/>
        </w:rPr>
        <w:t xml:space="preserve">De-aș fi artist..., </w:t>
      </w:r>
      <w:r w:rsidRPr="008947ED">
        <w:rPr>
          <w:color w:val="auto"/>
        </w:rPr>
        <w:t xml:space="preserve">membru în comisia de mobilitate, responsabil al </w:t>
      </w:r>
      <w:r w:rsidR="00BF78C3" w:rsidRPr="008947ED">
        <w:rPr>
          <w:color w:val="auto"/>
        </w:rPr>
        <w:t>catedrei de limbă și comunicare</w:t>
      </w:r>
      <w:r w:rsidR="00D05724" w:rsidRPr="008947ED">
        <w:rPr>
          <w:color w:val="auto"/>
        </w:rPr>
        <w:t>, membru în Consiliul de administrație al liceului</w:t>
      </w:r>
    </w:p>
    <w:p w14:paraId="22E38E90" w14:textId="43545FF0" w:rsidR="007C47B3" w:rsidRPr="00920661" w:rsidRDefault="007C47B3" w:rsidP="007C47B3">
      <w:pPr>
        <w:ind w:left="0" w:right="0" w:firstLine="0"/>
        <w:jc w:val="both"/>
        <w:rPr>
          <w:color w:val="auto"/>
        </w:rPr>
      </w:pPr>
      <w:r w:rsidRPr="008947ED">
        <w:rPr>
          <w:b/>
          <w:bCs/>
          <w:color w:val="auto"/>
        </w:rPr>
        <w:t>Premii</w:t>
      </w:r>
      <w:r w:rsidR="00920661">
        <w:rPr>
          <w:b/>
          <w:bCs/>
          <w:color w:val="auto"/>
        </w:rPr>
        <w:t xml:space="preserve"> (coordonator)</w:t>
      </w:r>
      <w:r w:rsidRPr="008947ED">
        <w:rPr>
          <w:b/>
          <w:bCs/>
          <w:color w:val="auto"/>
        </w:rPr>
        <w:t xml:space="preserve">: </w:t>
      </w:r>
      <w:r w:rsidRPr="008947ED">
        <w:rPr>
          <w:color w:val="auto"/>
        </w:rPr>
        <w:t xml:space="preserve">Premiul I – </w:t>
      </w:r>
      <w:r w:rsidRPr="008947ED">
        <w:rPr>
          <w:i/>
          <w:iCs/>
          <w:color w:val="auto"/>
        </w:rPr>
        <w:t>Concursul Național de reviste școlare și jurnalistică</w:t>
      </w:r>
      <w:r w:rsidRPr="008947ED">
        <w:rPr>
          <w:color w:val="auto"/>
        </w:rPr>
        <w:t xml:space="preserve">, revista Liceului de Arte „De-aș fi artist...” (nr. 10, ediție aniversară); Premiul I – </w:t>
      </w:r>
      <w:r w:rsidRPr="008947ED">
        <w:rPr>
          <w:i/>
          <w:iCs/>
          <w:color w:val="auto"/>
        </w:rPr>
        <w:t>Concursul Național RECUNOȘTINȚĂ FĂURITORILOR MARII UNIRI</w:t>
      </w:r>
      <w:r w:rsidR="00BA03DB" w:rsidRPr="008947ED">
        <w:rPr>
          <w:i/>
          <w:iCs/>
          <w:color w:val="auto"/>
        </w:rPr>
        <w:t xml:space="preserve">, </w:t>
      </w:r>
      <w:r w:rsidR="00BA03DB" w:rsidRPr="008947ED">
        <w:rPr>
          <w:color w:val="auto"/>
        </w:rPr>
        <w:t>secțiunea Creație media (2019)</w:t>
      </w:r>
      <w:r w:rsidR="00920661">
        <w:rPr>
          <w:color w:val="auto"/>
        </w:rPr>
        <w:t xml:space="preserve">; Premiul I – </w:t>
      </w:r>
      <w:r w:rsidR="00920661">
        <w:rPr>
          <w:i/>
          <w:iCs/>
          <w:color w:val="auto"/>
        </w:rPr>
        <w:t>Olimpiada poveștilor,</w:t>
      </w:r>
      <w:r w:rsidR="00920661">
        <w:rPr>
          <w:color w:val="auto"/>
        </w:rPr>
        <w:t xml:space="preserve"> secțiunea Poveste grafică (bandă desenată) (2021)</w:t>
      </w:r>
    </w:p>
    <w:p w14:paraId="2F47BEF1" w14:textId="7FAECFB3" w:rsidR="00BA03DB" w:rsidRPr="008947ED" w:rsidRDefault="00BA03DB" w:rsidP="00BA03DB">
      <w:pPr>
        <w:ind w:left="0" w:right="0" w:firstLine="0"/>
        <w:jc w:val="both"/>
        <w:rPr>
          <w:b/>
          <w:bCs/>
          <w:color w:val="auto"/>
        </w:rPr>
      </w:pPr>
      <w:r w:rsidRPr="008947ED">
        <w:rPr>
          <w:b/>
          <w:bCs/>
          <w:color w:val="auto"/>
        </w:rPr>
        <w:t>Organizare cercuri metodice:</w:t>
      </w:r>
    </w:p>
    <w:p w14:paraId="70630241" w14:textId="43906943" w:rsidR="00F60FA9" w:rsidRPr="008947ED" w:rsidRDefault="00F60FA9" w:rsidP="00BA03DB">
      <w:pPr>
        <w:ind w:left="0" w:right="0" w:firstLine="0"/>
        <w:jc w:val="both"/>
        <w:rPr>
          <w:color w:val="auto"/>
        </w:rPr>
      </w:pPr>
      <w:r w:rsidRPr="008947ED">
        <w:rPr>
          <w:color w:val="auto"/>
        </w:rPr>
        <w:t>Cercul Metodic de Management instituțional, cu tema „</w:t>
      </w:r>
      <w:r w:rsidR="00C81657" w:rsidRPr="008947ED">
        <w:rPr>
          <w:color w:val="auto"/>
        </w:rPr>
        <w:t>Leadership-ul incluziv – cooperare și colaborare în spiritul susținerii unui climat organizațional”, mai 2026</w:t>
      </w:r>
    </w:p>
    <w:p w14:paraId="6E74DE84" w14:textId="77777777" w:rsidR="00BA03DB" w:rsidRPr="008947ED" w:rsidRDefault="00BA03DB" w:rsidP="00BA03DB">
      <w:pPr>
        <w:ind w:left="0" w:right="0" w:firstLine="0"/>
        <w:jc w:val="both"/>
        <w:rPr>
          <w:color w:val="auto"/>
        </w:rPr>
      </w:pPr>
      <w:r w:rsidRPr="008947ED">
        <w:rPr>
          <w:color w:val="auto"/>
        </w:rPr>
        <w:t>Cercul Metodic la limba și literatura română, cu tema „Studiul integrat al limbii române la gimnaziu și liceu”, aprilie 2023</w:t>
      </w:r>
    </w:p>
    <w:p w14:paraId="14896C49" w14:textId="77777777" w:rsidR="00BA03DB" w:rsidRPr="008947ED" w:rsidRDefault="00BA03DB" w:rsidP="00BA03DB">
      <w:pPr>
        <w:ind w:left="0" w:right="0" w:firstLine="0"/>
        <w:jc w:val="both"/>
        <w:rPr>
          <w:color w:val="auto"/>
        </w:rPr>
      </w:pPr>
      <w:r w:rsidRPr="008947ED">
        <w:rPr>
          <w:color w:val="auto"/>
        </w:rPr>
        <w:t>Cercul Metodic „Literatura și celelalte arte”, 2012</w:t>
      </w:r>
    </w:p>
    <w:p w14:paraId="770BE995" w14:textId="3D89B200" w:rsidR="00BA03DB" w:rsidRPr="008947ED" w:rsidRDefault="00BA03DB" w:rsidP="00BA03DB">
      <w:pPr>
        <w:ind w:left="0" w:right="0" w:firstLine="0"/>
        <w:jc w:val="both"/>
        <w:rPr>
          <w:color w:val="auto"/>
        </w:rPr>
      </w:pPr>
      <w:r w:rsidRPr="008947ED">
        <w:rPr>
          <w:color w:val="auto"/>
        </w:rPr>
        <w:t>Cercul Metodic „Literatura română și celelalte arte sub Centenarul Marii Uniri”, 2018</w:t>
      </w:r>
    </w:p>
    <w:p w14:paraId="667E76A6" w14:textId="030741F1" w:rsidR="00C027ED" w:rsidRPr="008947ED" w:rsidRDefault="00C027ED" w:rsidP="00BA03DB">
      <w:pPr>
        <w:ind w:left="0" w:right="0" w:firstLine="0"/>
        <w:jc w:val="both"/>
        <w:rPr>
          <w:b/>
          <w:bCs/>
          <w:color w:val="auto"/>
        </w:rPr>
      </w:pPr>
      <w:r w:rsidRPr="008947ED">
        <w:rPr>
          <w:b/>
          <w:bCs/>
          <w:color w:val="auto"/>
        </w:rPr>
        <w:t>Proiecte:</w:t>
      </w:r>
    </w:p>
    <w:p w14:paraId="19B07024" w14:textId="1F1AC17B" w:rsidR="007C47B3" w:rsidRPr="008947ED" w:rsidRDefault="00C027ED" w:rsidP="00CE6F27">
      <w:pPr>
        <w:ind w:left="0" w:right="0" w:firstLine="0"/>
        <w:jc w:val="both"/>
        <w:rPr>
          <w:b/>
          <w:bCs/>
          <w:color w:val="auto"/>
        </w:rPr>
      </w:pPr>
      <w:r w:rsidRPr="008947ED">
        <w:rPr>
          <w:color w:val="auto"/>
        </w:rPr>
        <w:t>Proiectul ROSE – Romanian Secondary Education Project</w:t>
      </w:r>
    </w:p>
    <w:p w14:paraId="7C804417" w14:textId="5FC11061" w:rsidR="00B22E21" w:rsidRPr="007B3B5C" w:rsidRDefault="00B22E21" w:rsidP="001D2AFC">
      <w:pPr>
        <w:ind w:left="-5" w:right="0"/>
        <w:jc w:val="both"/>
        <w:rPr>
          <w:color w:val="auto"/>
        </w:rPr>
      </w:pPr>
    </w:p>
    <w:p w14:paraId="0C9E33FB" w14:textId="44D606C0" w:rsidR="00B22E21" w:rsidRPr="007B3B5C" w:rsidRDefault="00B22E21" w:rsidP="001D2AFC">
      <w:pPr>
        <w:ind w:left="-5" w:right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 xml:space="preserve">ÎNVĂȚĂTOARE </w:t>
      </w:r>
      <w:r w:rsidRPr="007B3B5C">
        <w:rPr>
          <w:color w:val="auto"/>
        </w:rPr>
        <w:t xml:space="preserve">(octombrie 1998-iunie 2002), </w:t>
      </w:r>
      <w:r w:rsidRPr="007B3B5C">
        <w:rPr>
          <w:b/>
          <w:bCs/>
          <w:color w:val="auto"/>
        </w:rPr>
        <w:t>LICEUL TEORETIC „ION BARBU”, BUCUREȘTI</w:t>
      </w:r>
    </w:p>
    <w:p w14:paraId="61CDDEE5" w14:textId="7591CDB3" w:rsidR="00B22E21" w:rsidRPr="007B3B5C" w:rsidRDefault="00B22E21" w:rsidP="001D2AFC">
      <w:pPr>
        <w:ind w:left="-5" w:right="0"/>
        <w:jc w:val="both"/>
        <w:rPr>
          <w:color w:val="auto"/>
        </w:rPr>
      </w:pPr>
      <w:r w:rsidRPr="007B3B5C">
        <w:rPr>
          <w:color w:val="auto"/>
        </w:rPr>
        <w:t>Detașare în interes de învățământ</w:t>
      </w:r>
    </w:p>
    <w:p w14:paraId="758D4ABA" w14:textId="6EC38E6D" w:rsidR="00B22E21" w:rsidRPr="007B3B5C" w:rsidRDefault="00B22E21" w:rsidP="001D2AFC">
      <w:pPr>
        <w:ind w:left="-5" w:right="0"/>
        <w:jc w:val="both"/>
        <w:rPr>
          <w:color w:val="auto"/>
        </w:rPr>
      </w:pPr>
      <w:r w:rsidRPr="007B3B5C">
        <w:rPr>
          <w:b/>
          <w:bCs/>
          <w:color w:val="auto"/>
        </w:rPr>
        <w:t xml:space="preserve">Activități: </w:t>
      </w:r>
      <w:r w:rsidRPr="007B3B5C">
        <w:rPr>
          <w:color w:val="auto"/>
        </w:rPr>
        <w:t>activități didactice la ciclul primar</w:t>
      </w:r>
    </w:p>
    <w:p w14:paraId="5F3BCD9A" w14:textId="144B7D44" w:rsidR="00B22E21" w:rsidRPr="007B3B5C" w:rsidRDefault="00B22E21" w:rsidP="001D2AFC">
      <w:pPr>
        <w:ind w:left="-5" w:right="0"/>
        <w:jc w:val="both"/>
        <w:rPr>
          <w:color w:val="auto"/>
        </w:rPr>
      </w:pPr>
    </w:p>
    <w:p w14:paraId="2F1157E5" w14:textId="584E4D49" w:rsidR="00B22E21" w:rsidRDefault="00B22E21" w:rsidP="001D2AFC">
      <w:pPr>
        <w:ind w:left="-5" w:right="0"/>
        <w:jc w:val="both"/>
        <w:rPr>
          <w:b/>
          <w:bCs/>
          <w:color w:val="auto"/>
        </w:rPr>
      </w:pPr>
      <w:r w:rsidRPr="007B3B5C">
        <w:rPr>
          <w:b/>
          <w:bCs/>
          <w:color w:val="auto"/>
        </w:rPr>
        <w:t xml:space="preserve">ÎNVĂȚĂTOARE </w:t>
      </w:r>
      <w:r w:rsidRPr="007B3B5C">
        <w:rPr>
          <w:color w:val="auto"/>
        </w:rPr>
        <w:t xml:space="preserve">(iulie 1998-octombrie 1998), </w:t>
      </w:r>
      <w:r w:rsidRPr="007B3B5C">
        <w:rPr>
          <w:b/>
          <w:bCs/>
          <w:color w:val="auto"/>
        </w:rPr>
        <w:t>ȘCOALA AJUTĂTOARE NR. 2, GALAȚI</w:t>
      </w:r>
    </w:p>
    <w:p w14:paraId="4EF7D81D" w14:textId="152AAE46" w:rsidR="002D559A" w:rsidRDefault="002D559A" w:rsidP="001D2AFC">
      <w:pPr>
        <w:ind w:left="-5" w:right="0"/>
        <w:jc w:val="both"/>
        <w:rPr>
          <w:b/>
          <w:bCs/>
          <w:color w:val="auto"/>
        </w:rPr>
      </w:pPr>
    </w:p>
    <w:p w14:paraId="216C6FD3" w14:textId="580AB490" w:rsidR="002D559A" w:rsidRDefault="002D559A" w:rsidP="001D2AFC">
      <w:pPr>
        <w:ind w:left="-5" w:right="0"/>
        <w:jc w:val="both"/>
        <w:rPr>
          <w:b/>
          <w:bCs/>
          <w:color w:val="auto"/>
        </w:rPr>
      </w:pPr>
    </w:p>
    <w:p w14:paraId="2DBDDA05" w14:textId="6761C642" w:rsidR="002D559A" w:rsidRDefault="002D559A" w:rsidP="001D2AFC">
      <w:pPr>
        <w:ind w:left="-5" w:right="0"/>
        <w:jc w:val="both"/>
        <w:rPr>
          <w:b/>
          <w:bCs/>
          <w:color w:val="auto"/>
        </w:rPr>
      </w:pPr>
    </w:p>
    <w:p w14:paraId="2CFFC704" w14:textId="6B82B3A6" w:rsidR="002D559A" w:rsidRDefault="002D559A" w:rsidP="001D2AFC">
      <w:pPr>
        <w:ind w:left="-5" w:right="0"/>
        <w:jc w:val="both"/>
        <w:rPr>
          <w:b/>
          <w:bCs/>
          <w:color w:val="auto"/>
        </w:rPr>
      </w:pPr>
    </w:p>
    <w:p w14:paraId="1032E749" w14:textId="0BDF984A" w:rsidR="002D559A" w:rsidRDefault="002D559A" w:rsidP="001D2AFC">
      <w:pPr>
        <w:ind w:left="-5" w:right="0"/>
        <w:jc w:val="both"/>
        <w:rPr>
          <w:b/>
          <w:bCs/>
          <w:color w:val="auto"/>
        </w:rPr>
      </w:pPr>
    </w:p>
    <w:p w14:paraId="1BE20E46" w14:textId="4A4A6088" w:rsidR="002D559A" w:rsidRDefault="002D559A" w:rsidP="001D2AFC">
      <w:pPr>
        <w:ind w:left="-5" w:right="0"/>
        <w:jc w:val="both"/>
        <w:rPr>
          <w:b/>
          <w:bCs/>
          <w:color w:val="auto"/>
        </w:rPr>
      </w:pPr>
    </w:p>
    <w:p w14:paraId="5B8D36B7" w14:textId="77777777" w:rsidR="002D559A" w:rsidRPr="007B3B5C" w:rsidRDefault="002D559A" w:rsidP="00376FB3">
      <w:pPr>
        <w:ind w:left="0" w:right="0" w:firstLine="0"/>
        <w:jc w:val="both"/>
        <w:rPr>
          <w:color w:val="auto"/>
        </w:rPr>
      </w:pPr>
    </w:p>
    <w:p w14:paraId="693CBD7E" w14:textId="0EA0718D" w:rsidR="00BD643E" w:rsidRPr="006B091B" w:rsidRDefault="003A104F" w:rsidP="00C10786">
      <w:pPr>
        <w:spacing w:after="34"/>
        <w:ind w:left="-5" w:right="0"/>
        <w:jc w:val="both"/>
        <w:rPr>
          <w:rFonts w:asciiTheme="minorHAnsi" w:hAnsiTheme="minorHAnsi"/>
          <w:b/>
          <w:bCs/>
          <w:color w:val="2F5496" w:themeColor="accent1" w:themeShade="BF"/>
        </w:rPr>
      </w:pPr>
      <w:r w:rsidRPr="006B091B">
        <w:rPr>
          <w:b/>
          <w:bCs/>
          <w:color w:val="2F5496" w:themeColor="accent1" w:themeShade="BF"/>
        </w:rPr>
        <w:lastRenderedPageBreak/>
        <w:t>PUBLICA</w:t>
      </w:r>
      <w:r w:rsidR="00721DD3" w:rsidRPr="006B091B">
        <w:rPr>
          <w:b/>
          <w:bCs/>
          <w:color w:val="2F5496" w:themeColor="accent1" w:themeShade="BF"/>
        </w:rPr>
        <w:t>ȚII</w:t>
      </w:r>
    </w:p>
    <w:p w14:paraId="3C30DD21" w14:textId="77777777" w:rsidR="00C10786" w:rsidRPr="007B3B5C" w:rsidRDefault="00C10786" w:rsidP="00C10786">
      <w:pPr>
        <w:spacing w:after="34"/>
        <w:ind w:left="-5" w:right="0"/>
        <w:jc w:val="both"/>
        <w:rPr>
          <w:rFonts w:asciiTheme="minorHAnsi" w:hAnsiTheme="minorHAnsi"/>
          <w:b/>
          <w:bCs/>
          <w:color w:val="auto"/>
        </w:rPr>
      </w:pPr>
    </w:p>
    <w:p w14:paraId="7DD94F79" w14:textId="5CCCCAA9" w:rsidR="00002F14" w:rsidRPr="007B3B5C" w:rsidRDefault="00A50B15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1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2016, Tipografia Opanis, ISSN 2537-3862, ISSN-L 2537-3862 (redactor-șef și corector)</w:t>
      </w:r>
    </w:p>
    <w:p w14:paraId="14CAC74D" w14:textId="37878D70" w:rsidR="00002F14" w:rsidRPr="007B3B5C" w:rsidRDefault="00A50B15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i/>
          <w:iCs/>
          <w:color w:val="auto"/>
        </w:rPr>
        <w:t>Ce înseamnă Liceul de Arte ”Dimitrie Cuclin” pentru dumneavoastră</w:t>
      </w:r>
      <w:r w:rsidR="00002F14" w:rsidRPr="007B3B5C">
        <w:rPr>
          <w:bCs/>
          <w:color w:val="auto"/>
        </w:rPr>
        <w:t xml:space="preserve">, articol în nr. 1 al revistei </w:t>
      </w:r>
      <w:r w:rsidR="00002F14" w:rsidRPr="007B3B5C">
        <w:rPr>
          <w:bCs/>
          <w:i/>
          <w:iCs/>
          <w:color w:val="auto"/>
        </w:rPr>
        <w:t xml:space="preserve">De-aș fi artist..., </w:t>
      </w:r>
      <w:r w:rsidR="00002F14" w:rsidRPr="007B3B5C">
        <w:rPr>
          <w:bCs/>
          <w:color w:val="auto"/>
        </w:rPr>
        <w:t>2016, ISSN 2537-3862, ISSN-L 2537-3862</w:t>
      </w:r>
    </w:p>
    <w:p w14:paraId="424C8FA4" w14:textId="6649C592" w:rsidR="00002F14" w:rsidRPr="007B3B5C" w:rsidRDefault="00A50B15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2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2017, Tipografia Opanis, ISSN 2537-3862, ISSN-L 2537-3862 (redactor-șef și corector)</w:t>
      </w:r>
    </w:p>
    <w:p w14:paraId="0E2F690A" w14:textId="372D619C" w:rsidR="00002F14" w:rsidRPr="007B3B5C" w:rsidRDefault="00A50B15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3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2017-2018, Tipografia Opanis, ISSN 2537-3862, ISSN-L 2537-3862 (redactor-șef și corector)</w:t>
      </w:r>
    </w:p>
    <w:p w14:paraId="4BDD4BAC" w14:textId="630662E7" w:rsidR="00002F14" w:rsidRPr="007B3B5C" w:rsidRDefault="00A50B15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4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2018, Tipografia Opanis, ISSN 2537-3862, ISSN-L 2537-3862 (redactor-șef și corector)</w:t>
      </w:r>
    </w:p>
    <w:p w14:paraId="03ACD151" w14:textId="070D31D5" w:rsidR="00002F14" w:rsidRPr="007B3B5C" w:rsidRDefault="00A50B15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i/>
          <w:iCs/>
          <w:color w:val="auto"/>
        </w:rPr>
        <w:t>Interviu cu un chinez</w:t>
      </w:r>
      <w:r w:rsidR="00002F14" w:rsidRPr="007B3B5C">
        <w:rPr>
          <w:bCs/>
          <w:color w:val="auto"/>
        </w:rPr>
        <w:t xml:space="preserve">, articol în nr. 4 al revistei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2018, ISSN 2537-3862, ISSN-L 2537-3862</w:t>
      </w:r>
    </w:p>
    <w:p w14:paraId="17E6BD03" w14:textId="1305862D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5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2019, Tipografia Opanis, ISSN 2537-3862, ISSN-L 2537-3862 (redactor-șef și corector)</w:t>
      </w:r>
    </w:p>
    <w:p w14:paraId="09EDD27E" w14:textId="55F91C4D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6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2020, Tipografia Opanis, ISSN 2537-3862, ISSN-L 2537-3862 (redactor-șef și corector)</w:t>
      </w:r>
    </w:p>
    <w:p w14:paraId="03B0DA4F" w14:textId="50BF9967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7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2020, Tipografia Opanis, ISSN 2537-3862, ISSN-L 2537-3862 (redactor-șef și corector)</w:t>
      </w:r>
    </w:p>
    <w:p w14:paraId="32B3B475" w14:textId="616CDFAE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i/>
          <w:iCs/>
          <w:color w:val="auto"/>
        </w:rPr>
        <w:t>Vocea absolvenților</w:t>
      </w:r>
      <w:r w:rsidR="00002F14" w:rsidRPr="007B3B5C">
        <w:rPr>
          <w:bCs/>
          <w:color w:val="auto"/>
        </w:rPr>
        <w:t xml:space="preserve">, articol în nr. 7 al revistei </w:t>
      </w:r>
      <w:r w:rsidR="00002F14" w:rsidRPr="007B3B5C">
        <w:rPr>
          <w:bCs/>
          <w:i/>
          <w:iCs/>
          <w:color w:val="auto"/>
        </w:rPr>
        <w:t xml:space="preserve">De-aș fi artist..., </w:t>
      </w:r>
      <w:r w:rsidR="00002F14" w:rsidRPr="007B3B5C">
        <w:rPr>
          <w:bCs/>
          <w:color w:val="auto"/>
        </w:rPr>
        <w:t>2020, ISSN 2537-3862, ISSN-L 2537-3862</w:t>
      </w:r>
    </w:p>
    <w:p w14:paraId="331EC957" w14:textId="28CDF931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8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2021, Tipografia Opanis, ISSN 2537-3862, ISSN-L 2537-3862 (redactor-șef și corector)</w:t>
      </w:r>
    </w:p>
    <w:p w14:paraId="3F1EEA78" w14:textId="00DDA49F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color w:val="auto"/>
        </w:rPr>
        <w:t xml:space="preserve">Numărul 9 al revistei Liceului de Arte ”Dimitrie Cuclin”, </w:t>
      </w:r>
      <w:r w:rsidR="00002F14" w:rsidRPr="007B3B5C">
        <w:rPr>
          <w:bCs/>
          <w:i/>
          <w:iCs/>
          <w:color w:val="auto"/>
        </w:rPr>
        <w:t>De-aș fi artist...</w:t>
      </w:r>
      <w:r w:rsidR="00002F14" w:rsidRPr="007B3B5C">
        <w:rPr>
          <w:bCs/>
          <w:color w:val="auto"/>
        </w:rPr>
        <w:t>, 2021, Tipografia Opanis, ISSN 2537-3862, ISSN-L 2537-3862 (redactor-șef și corector)</w:t>
      </w:r>
    </w:p>
    <w:p w14:paraId="17FE194C" w14:textId="520116BE" w:rsidR="00721DD3" w:rsidRPr="007B3B5C" w:rsidRDefault="004C5C53" w:rsidP="00721DD3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721DD3" w:rsidRPr="007B3B5C">
        <w:rPr>
          <w:bCs/>
          <w:color w:val="auto"/>
        </w:rPr>
        <w:t xml:space="preserve">Numărul 10 al revistei Liceului de Arte ”Dimitrie Cuclin”, </w:t>
      </w:r>
      <w:r w:rsidR="00721DD3" w:rsidRPr="007B3B5C">
        <w:rPr>
          <w:bCs/>
          <w:i/>
          <w:iCs/>
          <w:color w:val="auto"/>
        </w:rPr>
        <w:t>De-aș fi artist...</w:t>
      </w:r>
      <w:r w:rsidR="00721DD3" w:rsidRPr="007B3B5C">
        <w:rPr>
          <w:bCs/>
          <w:color w:val="auto"/>
        </w:rPr>
        <w:t>, 2022, Tipografia Opanis, ISSN 2537-3862, ISSN-L 2537-3862 (redactor-șef și corector)</w:t>
      </w:r>
    </w:p>
    <w:p w14:paraId="0A1D2964" w14:textId="0ED24C99" w:rsidR="00721DD3" w:rsidRPr="007B3B5C" w:rsidRDefault="004C5C53" w:rsidP="00721DD3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721DD3" w:rsidRPr="007B3B5C">
        <w:rPr>
          <w:bCs/>
          <w:color w:val="auto"/>
        </w:rPr>
        <w:t xml:space="preserve">Numărul 11 al revistei Liceului de Arte ”Dimitrie Cuclin”, </w:t>
      </w:r>
      <w:r w:rsidR="00721DD3" w:rsidRPr="007B3B5C">
        <w:rPr>
          <w:bCs/>
          <w:i/>
          <w:iCs/>
          <w:color w:val="auto"/>
        </w:rPr>
        <w:t>De-aș fi artist...</w:t>
      </w:r>
      <w:r w:rsidR="00721DD3" w:rsidRPr="007B3B5C">
        <w:rPr>
          <w:bCs/>
          <w:color w:val="auto"/>
        </w:rPr>
        <w:t>, 2023, Tipografia Opanis, ISSN 2537-3862, ISSN-L 2537-3862 (redactor-șef și corector)</w:t>
      </w:r>
    </w:p>
    <w:p w14:paraId="783EB04B" w14:textId="4860DD13" w:rsidR="00721DD3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721DD3" w:rsidRPr="007B3B5C">
        <w:rPr>
          <w:bCs/>
          <w:color w:val="auto"/>
        </w:rPr>
        <w:t xml:space="preserve">Numărul 12 al revistei Liceului de Arte ”Dimitrie Cuclin”, </w:t>
      </w:r>
      <w:r w:rsidR="00721DD3" w:rsidRPr="007B3B5C">
        <w:rPr>
          <w:bCs/>
          <w:i/>
          <w:iCs/>
          <w:color w:val="auto"/>
        </w:rPr>
        <w:t>De-aș fi artist...</w:t>
      </w:r>
      <w:r w:rsidR="00721DD3" w:rsidRPr="007B3B5C">
        <w:rPr>
          <w:bCs/>
          <w:color w:val="auto"/>
        </w:rPr>
        <w:t>, 2024, Tipografia Opanis, ISSN 2537-3862, ISSN-L 2537-3862 (redactor-șef și corector)</w:t>
      </w:r>
    </w:p>
    <w:p w14:paraId="7F48B0A4" w14:textId="7D8E4164" w:rsidR="00D70332" w:rsidRPr="007B3B5C" w:rsidRDefault="00D70332" w:rsidP="00D70332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 xml:space="preserve">*Numărul 13 al revistei Liceului de Arte ”Dimitrie Cuclin”, </w:t>
      </w:r>
      <w:r w:rsidRPr="007B3B5C">
        <w:rPr>
          <w:bCs/>
          <w:i/>
          <w:iCs/>
          <w:color w:val="auto"/>
        </w:rPr>
        <w:t>De-aș fi artist...</w:t>
      </w:r>
      <w:r w:rsidRPr="007B3B5C">
        <w:rPr>
          <w:bCs/>
          <w:color w:val="auto"/>
        </w:rPr>
        <w:t>, 2025, Tipografia Opanis, ISSN 2537-3862, ISSN-L 2537-3862 (redactor-șef și corector)</w:t>
      </w:r>
    </w:p>
    <w:p w14:paraId="470E00FC" w14:textId="0D475B45" w:rsidR="00D70332" w:rsidRPr="007B3B5C" w:rsidRDefault="00D70332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 xml:space="preserve">*Numărul 14 al revistei Liceului de Arte ”Dimitrie Cuclin”, </w:t>
      </w:r>
      <w:r w:rsidRPr="007B3B5C">
        <w:rPr>
          <w:bCs/>
          <w:i/>
          <w:iCs/>
          <w:color w:val="auto"/>
        </w:rPr>
        <w:t>De-aș fi artist...</w:t>
      </w:r>
      <w:r w:rsidRPr="007B3B5C">
        <w:rPr>
          <w:bCs/>
          <w:color w:val="auto"/>
        </w:rPr>
        <w:t>, 2026, Tipografia Opanis, ISSN 2537-3862, ISSN-L 2537-3862 (redactor-șef și corector)</w:t>
      </w:r>
    </w:p>
    <w:p w14:paraId="2015CB99" w14:textId="58966BD6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02F14" w:rsidRPr="007B3B5C">
        <w:rPr>
          <w:bCs/>
          <w:i/>
          <w:iCs/>
          <w:color w:val="auto"/>
        </w:rPr>
        <w:t xml:space="preserve">Fifi, un cocoș cum altul nu-i, </w:t>
      </w:r>
      <w:r w:rsidR="00002F14" w:rsidRPr="007B3B5C">
        <w:rPr>
          <w:bCs/>
          <w:color w:val="auto"/>
        </w:rPr>
        <w:t>carte cu povești pentru copii, Editura InfoRapArt, Galați, 2019, ISBN 978-606-012-052-0</w:t>
      </w:r>
    </w:p>
    <w:p w14:paraId="7F30636D" w14:textId="1DB3E5A2" w:rsidR="00002F14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54068C" w:rsidRPr="007B3B5C">
        <w:rPr>
          <w:bCs/>
          <w:i/>
          <w:iCs/>
          <w:color w:val="auto"/>
        </w:rPr>
        <w:t xml:space="preserve">Permanență și schimbare în dinamica obiceiurilor calendaristice locale, </w:t>
      </w:r>
      <w:r w:rsidR="0054068C" w:rsidRPr="007B3B5C">
        <w:rPr>
          <w:bCs/>
          <w:color w:val="auto"/>
        </w:rPr>
        <w:t>ACROSS, VOL. 7 NR. 2/202</w:t>
      </w:r>
      <w:r w:rsidR="00E40AB2" w:rsidRPr="007B3B5C">
        <w:rPr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2579C" wp14:editId="2F0E0F3F">
                <wp:simplePos x="0" y="0"/>
                <wp:positionH relativeFrom="column">
                  <wp:posOffset>6542540</wp:posOffset>
                </wp:positionH>
                <wp:positionV relativeFrom="paragraph">
                  <wp:posOffset>8701613</wp:posOffset>
                </wp:positionV>
                <wp:extent cx="122874" cy="147376"/>
                <wp:effectExtent l="0" t="0" r="0" b="0"/>
                <wp:wrapTopAndBottom/>
                <wp:docPr id="1002" name="Rectangle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4" cy="1473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3CBD8C" w14:textId="4FE78D38" w:rsidR="007B186A" w:rsidRDefault="00E110BF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color w:val="82ACD9"/>
                                <w:spacing w:val="14"/>
                                <w:w w:val="92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2579C" id="Rectangle 1002" o:spid="_x0000_s1026" style="position:absolute;left:0;text-align:left;margin-left:515.15pt;margin-top:685.15pt;width:9.7pt;height:11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" filled="f" stroked="f">
                <v:textbox inset="0,0,0,0">
                  <w:txbxContent>
                    <w:p w14:paraId="693CBD8C" w14:textId="4FE78D38" w:rsidR="007B186A" w:rsidRDefault="00E110BF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eastAsia="Calibri" w:hAnsi="Calibri" w:cs="Calibri"/>
                          <w:color w:val="82ACD9"/>
                          <w:spacing w:val="14"/>
                          <w:w w:val="92"/>
                          <w:sz w:val="15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03701F" w:rsidRPr="007B3B5C">
        <w:rPr>
          <w:bCs/>
          <w:color w:val="auto"/>
        </w:rPr>
        <w:t>3</w:t>
      </w:r>
    </w:p>
    <w:p w14:paraId="7FD7D475" w14:textId="197D391E" w:rsidR="004548A2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4548A2" w:rsidRPr="007B3B5C">
        <w:rPr>
          <w:bCs/>
          <w:i/>
          <w:iCs/>
          <w:color w:val="auto"/>
        </w:rPr>
        <w:t xml:space="preserve">Pâinea, unul dintre elementele culturii tradiționale găgăuze, Limba noastră, </w:t>
      </w:r>
      <w:r w:rsidR="004548A2" w:rsidRPr="007B3B5C">
        <w:rPr>
          <w:bCs/>
          <w:color w:val="auto"/>
        </w:rPr>
        <w:t>anul VIII, nr. 1/2, 2024</w:t>
      </w:r>
    </w:p>
    <w:p w14:paraId="38A20A1A" w14:textId="7404EF63" w:rsidR="004548A2" w:rsidRPr="007B3B5C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4548A2" w:rsidRPr="007B3B5C">
        <w:rPr>
          <w:bCs/>
          <w:i/>
          <w:iCs/>
          <w:color w:val="auto"/>
        </w:rPr>
        <w:t xml:space="preserve">Dansurile populare și costumul național din satul Svetlîi – raionul Comrat, Limba noastră, </w:t>
      </w:r>
      <w:r w:rsidR="004548A2" w:rsidRPr="007B3B5C">
        <w:rPr>
          <w:bCs/>
          <w:color w:val="auto"/>
        </w:rPr>
        <w:t>anul VIII, nr. 1/2, 2024</w:t>
      </w:r>
    </w:p>
    <w:p w14:paraId="3B70A986" w14:textId="398F4B66" w:rsidR="004548A2" w:rsidRDefault="004C5C53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4548A2" w:rsidRPr="007B3B5C">
        <w:rPr>
          <w:bCs/>
          <w:i/>
          <w:iCs/>
          <w:color w:val="auto"/>
        </w:rPr>
        <w:t xml:space="preserve">Sărbători populare și rituri calendaristice din satul Chirsova, Limba noastră, </w:t>
      </w:r>
      <w:r w:rsidR="004548A2" w:rsidRPr="007B3B5C">
        <w:rPr>
          <w:bCs/>
          <w:color w:val="auto"/>
        </w:rPr>
        <w:t>anul VIII, nr. 1/2, 2024</w:t>
      </w:r>
    </w:p>
    <w:p w14:paraId="494C6723" w14:textId="44AE3F4D" w:rsidR="00A72B7A" w:rsidRPr="007B3B5C" w:rsidRDefault="00A72B7A" w:rsidP="00002F14">
      <w:pPr>
        <w:ind w:left="0" w:right="0" w:firstLine="0"/>
        <w:jc w:val="both"/>
        <w:rPr>
          <w:bCs/>
          <w:color w:val="auto"/>
        </w:rPr>
      </w:pPr>
      <w:r>
        <w:rPr>
          <w:bCs/>
          <w:color w:val="auto"/>
        </w:rPr>
        <w:t>*Manual de Limba Română, Nivel A1/A2, Editura Garomont-Studio SRL, Chișinău, 2025, ISBN 978-9975-3693-3-6</w:t>
      </w:r>
    </w:p>
    <w:p w14:paraId="47229B9C" w14:textId="15B88E9C" w:rsidR="00A16549" w:rsidRDefault="00A16549" w:rsidP="00002F14">
      <w:pPr>
        <w:ind w:left="0" w:right="0" w:firstLine="0"/>
        <w:jc w:val="both"/>
        <w:rPr>
          <w:bCs/>
        </w:rPr>
      </w:pPr>
    </w:p>
    <w:p w14:paraId="6443AF77" w14:textId="1F3494C2" w:rsidR="00A16549" w:rsidRDefault="00A16549" w:rsidP="00002F14">
      <w:pPr>
        <w:ind w:left="0" w:right="0" w:firstLine="0"/>
        <w:jc w:val="both"/>
        <w:rPr>
          <w:b/>
          <w:color w:val="2F5496" w:themeColor="accent1" w:themeShade="BF"/>
        </w:rPr>
      </w:pPr>
      <w:r w:rsidRPr="00A16549">
        <w:rPr>
          <w:b/>
          <w:color w:val="2F5496" w:themeColor="accent1" w:themeShade="BF"/>
        </w:rPr>
        <w:t>ACTIVITĂȚI CU FINALITATE CULTURAL-EDUCATIVĂ</w:t>
      </w:r>
    </w:p>
    <w:p w14:paraId="3F3B8DED" w14:textId="77777777" w:rsidR="00A16549" w:rsidRPr="00A16549" w:rsidRDefault="00A16549" w:rsidP="00002F14">
      <w:pPr>
        <w:ind w:left="0" w:right="0" w:firstLine="0"/>
        <w:jc w:val="both"/>
        <w:rPr>
          <w:b/>
          <w:color w:val="2F5496" w:themeColor="accent1" w:themeShade="BF"/>
        </w:rPr>
      </w:pPr>
    </w:p>
    <w:p w14:paraId="6B687B50" w14:textId="50F58222" w:rsidR="00A16549" w:rsidRPr="007B3B5C" w:rsidRDefault="00FC6999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A16549" w:rsidRPr="007B3B5C">
        <w:rPr>
          <w:bCs/>
          <w:color w:val="auto"/>
        </w:rPr>
        <w:t>Înregistrări pentru izi.TRAVEL</w:t>
      </w:r>
      <w:r w:rsidR="004A164C" w:rsidRPr="007B3B5C">
        <w:rPr>
          <w:bCs/>
          <w:color w:val="auto"/>
        </w:rPr>
        <w:t xml:space="preserve"> – </w:t>
      </w:r>
      <w:r w:rsidR="00C47954" w:rsidRPr="007B3B5C">
        <w:rPr>
          <w:bCs/>
          <w:color w:val="auto"/>
        </w:rPr>
        <w:t>școlile istorice din Galați, turul comunismului, patrimoniul evreiesc din Galați, antreprenoriatul gălățean, diversitatea etnică a Galațiului, turul palatelor din Galați, traseul personalităților, patrimoniul românesc, consulatele istorice din Galați</w:t>
      </w:r>
    </w:p>
    <w:p w14:paraId="2825AC8A" w14:textId="72CED43B" w:rsidR="00047614" w:rsidRPr="007B3B5C" w:rsidRDefault="00FC6999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 w:rsidR="00047614" w:rsidRPr="007B3B5C">
        <w:rPr>
          <w:bCs/>
          <w:color w:val="auto"/>
        </w:rPr>
        <w:t>Lectură</w:t>
      </w:r>
      <w:r w:rsidR="003A256C" w:rsidRPr="007B3B5C">
        <w:rPr>
          <w:bCs/>
          <w:color w:val="auto"/>
        </w:rPr>
        <w:t>/înregistrare</w:t>
      </w:r>
      <w:r w:rsidR="00047614" w:rsidRPr="007B3B5C">
        <w:rPr>
          <w:bCs/>
          <w:color w:val="auto"/>
        </w:rPr>
        <w:t xml:space="preserve"> în cadrul READ FOR THE RECORD, organizator FasTracKids</w:t>
      </w:r>
      <w:r w:rsidR="00CF6DA2" w:rsidRPr="007B3B5C">
        <w:rPr>
          <w:bCs/>
          <w:color w:val="auto"/>
        </w:rPr>
        <w:t xml:space="preserve"> – </w:t>
      </w:r>
      <w:r w:rsidR="00CF6DA2" w:rsidRPr="007B3B5C">
        <w:rPr>
          <w:bCs/>
          <w:i/>
          <w:iCs/>
          <w:color w:val="auto"/>
        </w:rPr>
        <w:t xml:space="preserve">Evelyn del Rey is moving away, </w:t>
      </w:r>
      <w:r w:rsidR="00CF6DA2" w:rsidRPr="007B3B5C">
        <w:rPr>
          <w:bCs/>
          <w:color w:val="auto"/>
        </w:rPr>
        <w:t>Meg Medina (2020)</w:t>
      </w:r>
    </w:p>
    <w:p w14:paraId="50901311" w14:textId="70C3B818" w:rsidR="00CF6DA2" w:rsidRDefault="00FC6999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lastRenderedPageBreak/>
        <w:t>*</w:t>
      </w:r>
      <w:r w:rsidR="00CF6DA2" w:rsidRPr="007B3B5C">
        <w:rPr>
          <w:bCs/>
          <w:color w:val="auto"/>
        </w:rPr>
        <w:t>Lectură</w:t>
      </w:r>
      <w:r w:rsidR="003A256C" w:rsidRPr="007B3B5C">
        <w:rPr>
          <w:bCs/>
          <w:color w:val="auto"/>
        </w:rPr>
        <w:t>/înregistrare</w:t>
      </w:r>
      <w:r w:rsidR="00CF6DA2" w:rsidRPr="007B3B5C">
        <w:rPr>
          <w:bCs/>
          <w:color w:val="auto"/>
        </w:rPr>
        <w:t xml:space="preserve"> în cadrul READ FOR THE RECORD, organizator FasTracKids – </w:t>
      </w:r>
      <w:r w:rsidR="00CF6DA2" w:rsidRPr="007B3B5C">
        <w:rPr>
          <w:bCs/>
          <w:i/>
          <w:iCs/>
          <w:color w:val="auto"/>
        </w:rPr>
        <w:t xml:space="preserve">Amy Wu and the Patchwork Dragon, </w:t>
      </w:r>
      <w:r w:rsidR="00CF6DA2" w:rsidRPr="007B3B5C">
        <w:rPr>
          <w:bCs/>
          <w:color w:val="auto"/>
        </w:rPr>
        <w:t>Kat Zhang (2021)</w:t>
      </w:r>
    </w:p>
    <w:p w14:paraId="1F7A7292" w14:textId="610B6C1F" w:rsidR="001E7F2F" w:rsidRDefault="001E7F2F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>
        <w:rPr>
          <w:bCs/>
          <w:color w:val="auto"/>
        </w:rPr>
        <w:t>Organizator și prezentator spectacole caritabile</w:t>
      </w:r>
    </w:p>
    <w:p w14:paraId="0AABED7C" w14:textId="18179C29" w:rsidR="007B3B5C" w:rsidRPr="007B3B5C" w:rsidRDefault="007B3B5C" w:rsidP="00002F14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</w:t>
      </w:r>
      <w:r>
        <w:rPr>
          <w:bCs/>
          <w:color w:val="auto"/>
        </w:rPr>
        <w:t>P</w:t>
      </w:r>
      <w:r w:rsidRPr="007B3B5C">
        <w:rPr>
          <w:bCs/>
          <w:color w:val="auto"/>
        </w:rPr>
        <w:t xml:space="preserve">rezentator </w:t>
      </w:r>
      <w:r w:rsidR="007666DB">
        <w:rPr>
          <w:bCs/>
          <w:color w:val="auto"/>
        </w:rPr>
        <w:t xml:space="preserve">Ceremonia de deschidere a Olimpiadei Naționale de Interpretare Instrumentală, Vocală și Studii Teoretice Muzicale și Gala Laureaților, Sala Aula Magna, </w:t>
      </w:r>
      <w:r w:rsidRPr="007B3B5C">
        <w:rPr>
          <w:bCs/>
          <w:color w:val="auto"/>
        </w:rPr>
        <w:t>Galați (</w:t>
      </w:r>
      <w:r w:rsidR="007666DB">
        <w:rPr>
          <w:bCs/>
          <w:color w:val="auto"/>
        </w:rPr>
        <w:t>aprilie</w:t>
      </w:r>
      <w:r w:rsidRPr="007B3B5C">
        <w:rPr>
          <w:bCs/>
          <w:color w:val="auto"/>
        </w:rPr>
        <w:t>, 202</w:t>
      </w:r>
      <w:r w:rsidR="007666DB">
        <w:rPr>
          <w:bCs/>
          <w:color w:val="auto"/>
        </w:rPr>
        <w:t>5</w:t>
      </w:r>
      <w:r w:rsidRPr="007B3B5C">
        <w:rPr>
          <w:bCs/>
          <w:color w:val="auto"/>
        </w:rPr>
        <w:t>)</w:t>
      </w:r>
    </w:p>
    <w:p w14:paraId="47C7FB92" w14:textId="1B1ABA1F" w:rsidR="002B2245" w:rsidRPr="007B3B5C" w:rsidRDefault="002B2245" w:rsidP="002B2245">
      <w:pPr>
        <w:ind w:left="0" w:right="0" w:firstLine="0"/>
        <w:jc w:val="both"/>
        <w:rPr>
          <w:bCs/>
          <w:color w:val="auto"/>
        </w:rPr>
      </w:pPr>
      <w:r w:rsidRPr="007B3B5C">
        <w:rPr>
          <w:bCs/>
          <w:color w:val="auto"/>
        </w:rPr>
        <w:t>*Coprezentator</w:t>
      </w:r>
      <w:r w:rsidR="007B3B5C" w:rsidRPr="007B3B5C">
        <w:rPr>
          <w:bCs/>
          <w:color w:val="auto"/>
        </w:rPr>
        <w:t xml:space="preserve"> Gala Artelor – U.A.P.R. Filiala Galați</w:t>
      </w:r>
      <w:r w:rsidR="00470A20">
        <w:rPr>
          <w:bCs/>
          <w:color w:val="auto"/>
        </w:rPr>
        <w:t>, Teatrul Național „Nae Leonard”</w:t>
      </w:r>
      <w:r w:rsidRPr="007B3B5C">
        <w:rPr>
          <w:bCs/>
          <w:color w:val="auto"/>
        </w:rPr>
        <w:t xml:space="preserve"> (</w:t>
      </w:r>
      <w:r w:rsidR="007B3B5C" w:rsidRPr="007B3B5C">
        <w:rPr>
          <w:bCs/>
          <w:color w:val="auto"/>
        </w:rPr>
        <w:t>ianuarie, 2026</w:t>
      </w:r>
      <w:r w:rsidRPr="007B3B5C">
        <w:rPr>
          <w:bCs/>
          <w:color w:val="auto"/>
        </w:rPr>
        <w:t>)</w:t>
      </w:r>
    </w:p>
    <w:p w14:paraId="1F6EC59A" w14:textId="77777777" w:rsidR="00B57878" w:rsidRDefault="00B57878" w:rsidP="003B2955">
      <w:pPr>
        <w:ind w:left="0" w:right="0" w:firstLine="0"/>
        <w:jc w:val="both"/>
        <w:rPr>
          <w:b/>
        </w:rPr>
      </w:pPr>
    </w:p>
    <w:p w14:paraId="38914AC8" w14:textId="1EB134AC" w:rsidR="003B2955" w:rsidRPr="005833EF" w:rsidRDefault="00212A81" w:rsidP="003B2955">
      <w:pPr>
        <w:ind w:left="0" w:right="0" w:firstLine="0"/>
        <w:jc w:val="both"/>
        <w:rPr>
          <w:b/>
          <w:color w:val="2F5496" w:themeColor="accent1" w:themeShade="BF"/>
        </w:rPr>
      </w:pPr>
      <w:r w:rsidRPr="005833EF">
        <w:rPr>
          <w:b/>
          <w:color w:val="2F5496" w:themeColor="accent1" w:themeShade="BF"/>
        </w:rPr>
        <w:t>COMPETENȚE LINGVISTICE</w:t>
      </w:r>
    </w:p>
    <w:p w14:paraId="38EEA8BB" w14:textId="77777777" w:rsidR="003B2955" w:rsidRPr="003B2955" w:rsidRDefault="003B2955" w:rsidP="003B2955">
      <w:pPr>
        <w:ind w:left="0" w:right="0" w:firstLine="0"/>
        <w:jc w:val="both"/>
        <w:rPr>
          <w:b/>
        </w:rPr>
      </w:pPr>
    </w:p>
    <w:p w14:paraId="36CBF21D" w14:textId="3B820E68" w:rsidR="003B2955" w:rsidRPr="007B3B5C" w:rsidRDefault="003B2955" w:rsidP="003B2955">
      <w:pPr>
        <w:ind w:left="0" w:right="0" w:firstLine="0"/>
        <w:jc w:val="both"/>
        <w:rPr>
          <w:color w:val="auto"/>
        </w:rPr>
      </w:pPr>
      <w:r w:rsidRPr="007B3B5C">
        <w:rPr>
          <w:b/>
          <w:color w:val="auto"/>
        </w:rPr>
        <w:t xml:space="preserve">ENGLEZĂ </w:t>
      </w:r>
      <w:r w:rsidR="00212A81" w:rsidRPr="007B3B5C">
        <w:rPr>
          <w:bCs/>
          <w:color w:val="auto"/>
        </w:rPr>
        <w:t>comprehensiune</w:t>
      </w:r>
      <w:r w:rsidR="00212A81" w:rsidRPr="007B3B5C">
        <w:rPr>
          <w:b/>
          <w:color w:val="auto"/>
        </w:rPr>
        <w:t xml:space="preserve">, </w:t>
      </w:r>
      <w:r w:rsidRPr="007B3B5C">
        <w:rPr>
          <w:color w:val="auto"/>
        </w:rPr>
        <w:t>citit</w:t>
      </w:r>
      <w:r w:rsidR="00212A81" w:rsidRPr="007B3B5C">
        <w:rPr>
          <w:color w:val="auto"/>
        </w:rPr>
        <w:t>, exprimare scrisă, conversație – B1</w:t>
      </w:r>
    </w:p>
    <w:p w14:paraId="491416C1" w14:textId="0F40FE43" w:rsidR="003B2955" w:rsidRPr="007B3B5C" w:rsidRDefault="003B2955" w:rsidP="003B2955">
      <w:pPr>
        <w:ind w:left="0" w:right="0" w:firstLine="0"/>
        <w:jc w:val="both"/>
        <w:rPr>
          <w:color w:val="auto"/>
        </w:rPr>
      </w:pPr>
      <w:r w:rsidRPr="007B3B5C">
        <w:rPr>
          <w:b/>
          <w:color w:val="auto"/>
        </w:rPr>
        <w:t>FRANCEZĂ</w:t>
      </w:r>
      <w:r w:rsidRPr="007B3B5C">
        <w:rPr>
          <w:color w:val="auto"/>
        </w:rPr>
        <w:t xml:space="preserve"> c</w:t>
      </w:r>
      <w:r w:rsidR="00850872" w:rsidRPr="007B3B5C">
        <w:rPr>
          <w:color w:val="auto"/>
        </w:rPr>
        <w:t xml:space="preserve">omprehensiune, citit, exprimare scrisă, conversație – B1 </w:t>
      </w:r>
    </w:p>
    <w:p w14:paraId="62F74FA3" w14:textId="69AE6396" w:rsidR="00A5294D" w:rsidRPr="007B3B5C" w:rsidRDefault="003B2955" w:rsidP="003B2955">
      <w:pPr>
        <w:ind w:left="0" w:right="0" w:firstLine="0"/>
        <w:jc w:val="both"/>
        <w:rPr>
          <w:color w:val="auto"/>
        </w:rPr>
      </w:pPr>
      <w:r w:rsidRPr="007B3B5C">
        <w:rPr>
          <w:b/>
          <w:color w:val="auto"/>
        </w:rPr>
        <w:t xml:space="preserve">ITALIANĂ </w:t>
      </w:r>
      <w:r w:rsidRPr="007B3B5C">
        <w:rPr>
          <w:color w:val="auto"/>
        </w:rPr>
        <w:t>c</w:t>
      </w:r>
      <w:r w:rsidR="00850872" w:rsidRPr="007B3B5C">
        <w:rPr>
          <w:color w:val="auto"/>
        </w:rPr>
        <w:t>omprehensiune, citit, exprimare scrisă, conversație – C1</w:t>
      </w:r>
    </w:p>
    <w:p w14:paraId="622F73F1" w14:textId="517FC775" w:rsidR="000A7ADE" w:rsidRDefault="000A7ADE" w:rsidP="003B2955">
      <w:pPr>
        <w:ind w:left="0" w:right="0" w:firstLine="0"/>
        <w:jc w:val="both"/>
      </w:pPr>
    </w:p>
    <w:p w14:paraId="2E13A45A" w14:textId="05344447" w:rsidR="000A7ADE" w:rsidRPr="001166D0" w:rsidRDefault="000A7ADE" w:rsidP="003B2955">
      <w:pPr>
        <w:ind w:left="0" w:right="0" w:firstLine="0"/>
        <w:jc w:val="both"/>
        <w:rPr>
          <w:b/>
          <w:bCs/>
          <w:color w:val="2F5496" w:themeColor="accent1" w:themeShade="BF"/>
        </w:rPr>
      </w:pPr>
      <w:r w:rsidRPr="001166D0">
        <w:rPr>
          <w:b/>
          <w:bCs/>
          <w:color w:val="2F5496" w:themeColor="accent1" w:themeShade="BF"/>
        </w:rPr>
        <w:t>COMPETENȚE DIGITALE</w:t>
      </w:r>
    </w:p>
    <w:p w14:paraId="54626916" w14:textId="77777777" w:rsidR="000A7ADE" w:rsidRDefault="000A7ADE" w:rsidP="001D2AFC">
      <w:pPr>
        <w:ind w:left="0" w:right="0" w:firstLine="0"/>
        <w:jc w:val="both"/>
      </w:pPr>
    </w:p>
    <w:p w14:paraId="693CBD80" w14:textId="67E6188C" w:rsidR="007B186A" w:rsidRPr="007B3B5C" w:rsidRDefault="005B1E71" w:rsidP="001D2AFC">
      <w:pPr>
        <w:ind w:left="0" w:right="0" w:firstLine="0"/>
        <w:jc w:val="both"/>
        <w:rPr>
          <w:color w:val="auto"/>
        </w:rPr>
      </w:pPr>
      <w:r w:rsidRPr="007B3B5C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121ABA0" wp14:editId="3CD089B4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6500" cy="852170"/>
                <wp:effectExtent l="0" t="0" r="6350" b="5080"/>
                <wp:wrapTopAndBottom/>
                <wp:docPr id="9" name="Group 1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852691"/>
                          <a:chOff x="0" y="0"/>
                          <a:chExt cx="7556500" cy="852691"/>
                        </a:xfrm>
                      </wpg:grpSpPr>
                      <wps:wsp>
                        <wps:cNvPr id="11" name="Shape 15"/>
                        <wps:cNvSpPr/>
                        <wps:spPr>
                          <a:xfrm>
                            <a:off x="7344029" y="0"/>
                            <a:ext cx="212471" cy="85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71" h="852691">
                                <a:moveTo>
                                  <a:pt x="0" y="0"/>
                                </a:moveTo>
                                <a:lnTo>
                                  <a:pt x="212471" y="0"/>
                                </a:lnTo>
                                <a:lnTo>
                                  <a:pt x="212471" y="852691"/>
                                </a:lnTo>
                                <a:lnTo>
                                  <a:pt x="204674" y="852691"/>
                                </a:lnTo>
                                <a:lnTo>
                                  <a:pt x="0" y="648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7"/>
                        <wps:cNvSpPr/>
                        <wps:spPr>
                          <a:xfrm>
                            <a:off x="11316" y="648005"/>
                            <a:ext cx="7537387" cy="204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7387" h="204686">
                                <a:moveTo>
                                  <a:pt x="204686" y="0"/>
                                </a:moveTo>
                                <a:lnTo>
                                  <a:pt x="7332714" y="0"/>
                                </a:lnTo>
                                <a:lnTo>
                                  <a:pt x="7537387" y="204686"/>
                                </a:lnTo>
                                <a:lnTo>
                                  <a:pt x="0" y="204686"/>
                                </a:lnTo>
                                <a:lnTo>
                                  <a:pt x="204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0" y="0"/>
                            <a:ext cx="216002" cy="85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2" h="852691">
                                <a:moveTo>
                                  <a:pt x="0" y="0"/>
                                </a:moveTo>
                                <a:lnTo>
                                  <a:pt x="216002" y="0"/>
                                </a:lnTo>
                                <a:lnTo>
                                  <a:pt x="216002" y="648005"/>
                                </a:lnTo>
                                <a:lnTo>
                                  <a:pt x="11316" y="852691"/>
                                </a:lnTo>
                                <a:lnTo>
                                  <a:pt x="0" y="8526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2AC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000"/>
                        <wps:cNvSpPr/>
                        <wps:spPr>
                          <a:xfrm>
                            <a:off x="6914158" y="448563"/>
                            <a:ext cx="80570" cy="147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6484F" w14:textId="2722676D" w:rsidR="005B1E71" w:rsidRDefault="005B1E71" w:rsidP="005B1E71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1ABA0" id="Group 1009" o:spid="_x0000_s1027" style="position:absolute;left:0;text-align:left;margin-left:543.8pt;margin-top:0;width:595pt;height:67.1pt;z-index:251665408;mso-position-horizontal:right;mso-position-horizontal-relative:page;mso-position-vertical:bottom;mso-position-vertical-relative:page" coordsize="75565,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">
                <v:shape id="Shape 15" o:spid="_x0000_s1028" style="position:absolute;left:73440;width:2125;height:8526;visibility:visible;mso-wrap-style:square;v-text-anchor:top" coordsize="212471,85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" path="m,l212471,r,852691l204674,852691,,648005,,xe" fillcolor="#82acd9" stroked="f" strokeweight="0">
                  <v:stroke miterlimit="83231f" joinstyle="miter"/>
                  <v:path arrowok="t" textboxrect="0,0,212471,852691"/>
                </v:shape>
                <v:shape id="Shape 17" o:spid="_x0000_s1029" style="position:absolute;left:113;top:6480;width:75374;height:2046;visibility:visible;mso-wrap-style:square;v-text-anchor:top" coordsize="7537387,20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" path="m204686,l7332714,r204673,204686l,204686,204686,xe" fillcolor="#82acd9" stroked="f" strokeweight="0">
                  <v:stroke miterlimit="83231f" joinstyle="miter"/>
                  <v:path arrowok="t" textboxrect="0,0,7537387,204686"/>
                </v:shape>
                <v:shape id="Shape 19" o:spid="_x0000_s1030" style="position:absolute;width:2160;height:8526;visibility:visible;mso-wrap-style:square;v-text-anchor:top" coordsize="216002,85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" path="m,l216002,r,648005l11316,852691,,852691,,xe" fillcolor="#82acd9" stroked="f" strokeweight="0">
                  <v:stroke miterlimit="83231f" joinstyle="miter"/>
                  <v:path arrowok="t" textboxrect="0,0,216002,852691"/>
                </v:shape>
                <v:rect id="Rectangle 1000" o:spid="_x0000_s1031" style="position:absolute;left:69141;top:4485;width:806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F56484F" w14:textId="2722676D" w:rsidR="005B1E71" w:rsidRDefault="005B1E71" w:rsidP="005B1E71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0A7ADE" w:rsidRPr="007B3B5C">
        <w:rPr>
          <w:color w:val="auto"/>
        </w:rPr>
        <w:t>Microsoft Office / Social Media / Canva</w:t>
      </w:r>
    </w:p>
    <w:sectPr w:rsidR="007B186A" w:rsidRPr="007B3B5C">
      <w:pgSz w:w="11900" w:h="16820"/>
      <w:pgMar w:top="1440" w:right="783" w:bottom="144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6A"/>
    <w:rsid w:val="00002F14"/>
    <w:rsid w:val="0003701F"/>
    <w:rsid w:val="00047614"/>
    <w:rsid w:val="00093886"/>
    <w:rsid w:val="000A7ADE"/>
    <w:rsid w:val="000C457E"/>
    <w:rsid w:val="000E3937"/>
    <w:rsid w:val="001012BF"/>
    <w:rsid w:val="0010682D"/>
    <w:rsid w:val="00107012"/>
    <w:rsid w:val="001166D0"/>
    <w:rsid w:val="00162BE2"/>
    <w:rsid w:val="001D2AFC"/>
    <w:rsid w:val="001E7F2F"/>
    <w:rsid w:val="00212A81"/>
    <w:rsid w:val="00224EF8"/>
    <w:rsid w:val="00276C5C"/>
    <w:rsid w:val="002920C3"/>
    <w:rsid w:val="002B2245"/>
    <w:rsid w:val="002D559A"/>
    <w:rsid w:val="002F55B5"/>
    <w:rsid w:val="0032307F"/>
    <w:rsid w:val="00367298"/>
    <w:rsid w:val="00376FB3"/>
    <w:rsid w:val="003A104F"/>
    <w:rsid w:val="003A256C"/>
    <w:rsid w:val="003B2955"/>
    <w:rsid w:val="003B79FD"/>
    <w:rsid w:val="00414F46"/>
    <w:rsid w:val="00431913"/>
    <w:rsid w:val="004548A2"/>
    <w:rsid w:val="00470A20"/>
    <w:rsid w:val="0049253E"/>
    <w:rsid w:val="004A164C"/>
    <w:rsid w:val="004C5C53"/>
    <w:rsid w:val="004D4853"/>
    <w:rsid w:val="004F276A"/>
    <w:rsid w:val="00502543"/>
    <w:rsid w:val="0052268E"/>
    <w:rsid w:val="00531B2E"/>
    <w:rsid w:val="0054068C"/>
    <w:rsid w:val="00562CB1"/>
    <w:rsid w:val="005833EF"/>
    <w:rsid w:val="005B161D"/>
    <w:rsid w:val="005B1E71"/>
    <w:rsid w:val="005D0419"/>
    <w:rsid w:val="005D513E"/>
    <w:rsid w:val="006B091B"/>
    <w:rsid w:val="006B46DE"/>
    <w:rsid w:val="006C3C97"/>
    <w:rsid w:val="006E5D0E"/>
    <w:rsid w:val="006F058F"/>
    <w:rsid w:val="007035DB"/>
    <w:rsid w:val="00721DD3"/>
    <w:rsid w:val="007666DB"/>
    <w:rsid w:val="007B186A"/>
    <w:rsid w:val="007B3B5C"/>
    <w:rsid w:val="007B7B02"/>
    <w:rsid w:val="007C47B3"/>
    <w:rsid w:val="007C6B6A"/>
    <w:rsid w:val="00814C29"/>
    <w:rsid w:val="00850872"/>
    <w:rsid w:val="00887B70"/>
    <w:rsid w:val="008947ED"/>
    <w:rsid w:val="008D3993"/>
    <w:rsid w:val="008E1AE2"/>
    <w:rsid w:val="008E2205"/>
    <w:rsid w:val="00916B33"/>
    <w:rsid w:val="00920661"/>
    <w:rsid w:val="00960265"/>
    <w:rsid w:val="009B674F"/>
    <w:rsid w:val="009C04BA"/>
    <w:rsid w:val="009C2C09"/>
    <w:rsid w:val="009F3457"/>
    <w:rsid w:val="00A13BAA"/>
    <w:rsid w:val="00A13EB7"/>
    <w:rsid w:val="00A16549"/>
    <w:rsid w:val="00A357C7"/>
    <w:rsid w:val="00A5062B"/>
    <w:rsid w:val="00A50B15"/>
    <w:rsid w:val="00A5294D"/>
    <w:rsid w:val="00A72B7A"/>
    <w:rsid w:val="00A83B21"/>
    <w:rsid w:val="00AA2F93"/>
    <w:rsid w:val="00AA6632"/>
    <w:rsid w:val="00AC509C"/>
    <w:rsid w:val="00B22E21"/>
    <w:rsid w:val="00B25819"/>
    <w:rsid w:val="00B51689"/>
    <w:rsid w:val="00B57878"/>
    <w:rsid w:val="00B63D94"/>
    <w:rsid w:val="00B93AAD"/>
    <w:rsid w:val="00BA03DB"/>
    <w:rsid w:val="00BC2393"/>
    <w:rsid w:val="00BD643E"/>
    <w:rsid w:val="00BF78C3"/>
    <w:rsid w:val="00C027ED"/>
    <w:rsid w:val="00C10786"/>
    <w:rsid w:val="00C47954"/>
    <w:rsid w:val="00C70098"/>
    <w:rsid w:val="00C81657"/>
    <w:rsid w:val="00C944A8"/>
    <w:rsid w:val="00CE6F27"/>
    <w:rsid w:val="00CF00BA"/>
    <w:rsid w:val="00CF3CDD"/>
    <w:rsid w:val="00CF6DA2"/>
    <w:rsid w:val="00D05724"/>
    <w:rsid w:val="00D60952"/>
    <w:rsid w:val="00D70332"/>
    <w:rsid w:val="00D7212B"/>
    <w:rsid w:val="00D84B13"/>
    <w:rsid w:val="00D87A99"/>
    <w:rsid w:val="00DD4E80"/>
    <w:rsid w:val="00DE312D"/>
    <w:rsid w:val="00E110BF"/>
    <w:rsid w:val="00E136B4"/>
    <w:rsid w:val="00E40AB2"/>
    <w:rsid w:val="00E476E1"/>
    <w:rsid w:val="00E82365"/>
    <w:rsid w:val="00E8723E"/>
    <w:rsid w:val="00EF2238"/>
    <w:rsid w:val="00F2378A"/>
    <w:rsid w:val="00F36E62"/>
    <w:rsid w:val="00F50A9E"/>
    <w:rsid w:val="00F60FA9"/>
    <w:rsid w:val="00FC6999"/>
    <w:rsid w:val="00F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CBD64"/>
  <w15:docId w15:val="{0055C1CA-B17F-7246-8CE5-C36A2736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20" w:lineRule="auto"/>
      <w:ind w:left="7" w:right="8416" w:hanging="10"/>
    </w:pPr>
    <w:rPr>
      <w:rFonts w:ascii="Open Sans" w:eastAsia="Open Sans" w:hAnsi="Open Sans" w:cs="Open Sans"/>
      <w:color w:val="565656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image" Target="media/image1.png"/><Relationship Id="rId4" Type="http://schemas.openxmlformats.org/officeDocument/2006/relationships/hyperlink" Target="https://www.facebook.com/ramona.mary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invitat</dc:creator>
  <cp:keywords/>
  <dc:description/>
  <cp:lastModifiedBy>Elisabeta Carmen Bratoveanu</cp:lastModifiedBy>
  <cp:revision>80</cp:revision>
  <dcterms:created xsi:type="dcterms:W3CDTF">2021-10-01T05:57:00Z</dcterms:created>
  <dcterms:modified xsi:type="dcterms:W3CDTF">2026-07-16T05:43:00Z</dcterms:modified>
</cp:coreProperties>
</file>