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4194A9" w14:textId="77777777" w:rsidR="00353A27" w:rsidRDefault="000909F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</w:rPr>
      </w:pPr>
      <w:bookmarkStart w:id="0" w:name="_GoBack"/>
      <w:bookmarkEnd w:id="0"/>
      <w:r>
        <w:rPr>
          <w:b/>
          <w:bCs/>
          <w:color w:val="000000"/>
        </w:rPr>
        <w:t xml:space="preserve">Universitatea Creștină </w:t>
      </w:r>
      <w:proofErr w:type="spellStart"/>
      <w:r>
        <w:rPr>
          <w:b/>
          <w:bCs/>
          <w:color w:val="000000"/>
        </w:rPr>
        <w:t>Partium</w:t>
      </w:r>
      <w:proofErr w:type="spellEnd"/>
      <w:r>
        <w:rPr>
          <w:b/>
          <w:bCs/>
          <w:color w:val="000000"/>
        </w:rPr>
        <w:t xml:space="preserve"> din Oradea</w:t>
      </w:r>
    </w:p>
    <w:p w14:paraId="41F10B62" w14:textId="77777777" w:rsidR="00353A27" w:rsidRDefault="000909FF">
      <w:pPr>
        <w:pBdr>
          <w:top w:val="nil"/>
          <w:left w:val="nil"/>
          <w:bottom w:val="nil"/>
          <w:right w:val="nil"/>
          <w:between w:val="nil"/>
        </w:pBdr>
        <w:tabs>
          <w:tab w:val="left" w:pos="7370"/>
        </w:tabs>
        <w:spacing w:after="0"/>
        <w:rPr>
          <w:color w:val="000000"/>
        </w:rPr>
      </w:pPr>
      <w:r>
        <w:rPr>
          <w:color w:val="000000"/>
        </w:rPr>
        <w:t>Facultatea de Litere și Arte</w:t>
      </w:r>
      <w:r>
        <w:rPr>
          <w:color w:val="000000"/>
        </w:rPr>
        <w:tab/>
      </w:r>
    </w:p>
    <w:p w14:paraId="574E8F55" w14:textId="77777777" w:rsidR="00353A27" w:rsidRDefault="000909FF">
      <w:pPr>
        <w:pBdr>
          <w:top w:val="nil"/>
          <w:left w:val="nil"/>
          <w:bottom w:val="nil"/>
          <w:right w:val="nil"/>
          <w:between w:val="nil"/>
        </w:pBdr>
        <w:tabs>
          <w:tab w:val="left" w:pos="7370"/>
        </w:tabs>
        <w:spacing w:after="0"/>
        <w:rPr>
          <w:color w:val="000000"/>
        </w:rPr>
      </w:pPr>
      <w:r>
        <w:rPr>
          <w:color w:val="000000"/>
        </w:rPr>
        <w:t>Departamentul de Arte</w:t>
      </w:r>
      <w:r>
        <w:rPr>
          <w:color w:val="000000"/>
        </w:rPr>
        <w:tab/>
      </w:r>
    </w:p>
    <w:p w14:paraId="7BDD9CD2" w14:textId="77777777" w:rsidR="00353A27" w:rsidRDefault="000909FF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  <w:tab w:val="left" w:pos="7370"/>
        </w:tabs>
        <w:spacing w:after="0"/>
        <w:rPr>
          <w:color w:val="000000"/>
        </w:rPr>
      </w:pPr>
      <w:r>
        <w:rPr>
          <w:color w:val="000000"/>
        </w:rPr>
        <w:t>Concurs pentru ocuparea postului de conferențiar</w:t>
      </w:r>
      <w:r>
        <w:rPr>
          <w:color w:val="000000"/>
        </w:rPr>
        <w:tab/>
      </w:r>
    </w:p>
    <w:p w14:paraId="7FD62889" w14:textId="77777777" w:rsidR="00353A27" w:rsidRDefault="000909FF">
      <w:pPr>
        <w:pBdr>
          <w:top w:val="nil"/>
          <w:left w:val="nil"/>
          <w:bottom w:val="nil"/>
          <w:right w:val="nil"/>
          <w:between w:val="nil"/>
        </w:pBdr>
        <w:tabs>
          <w:tab w:val="left" w:pos="3170"/>
        </w:tabs>
        <w:spacing w:after="0"/>
        <w:rPr>
          <w:color w:val="000000"/>
        </w:rPr>
      </w:pPr>
      <w:r>
        <w:rPr>
          <w:color w:val="000000"/>
        </w:rPr>
        <w:t>Poziția postului: 8</w:t>
      </w:r>
      <w:r>
        <w:rPr>
          <w:color w:val="000000"/>
        </w:rPr>
        <w:tab/>
      </w:r>
    </w:p>
    <w:p w14:paraId="55DE0089" w14:textId="77777777" w:rsidR="00353A27" w:rsidRDefault="000909FF">
      <w:pPr>
        <w:pBdr>
          <w:top w:val="nil"/>
          <w:left w:val="nil"/>
          <w:bottom w:val="nil"/>
          <w:right w:val="nil"/>
          <w:between w:val="nil"/>
        </w:pBdr>
        <w:tabs>
          <w:tab w:val="left" w:pos="4420"/>
          <w:tab w:val="left" w:pos="7370"/>
        </w:tabs>
        <w:spacing w:after="0"/>
        <w:rPr>
          <w:color w:val="000000"/>
        </w:rPr>
      </w:pPr>
      <w:r>
        <w:rPr>
          <w:color w:val="000000"/>
        </w:rPr>
        <w:t xml:space="preserve">Publicat în Monitorul Oficial nr. </w:t>
      </w:r>
      <w:r>
        <w:rPr>
          <w:color w:val="000000"/>
        </w:rPr>
        <w:tab/>
        <w:t xml:space="preserve"> din data de </w:t>
      </w:r>
      <w:r>
        <w:rPr>
          <w:color w:val="000000"/>
        </w:rPr>
        <w:tab/>
      </w:r>
    </w:p>
    <w:p w14:paraId="40C76FD8" w14:textId="77777777" w:rsidR="00353A27" w:rsidRDefault="000909FF">
      <w:pPr>
        <w:pStyle w:val="Title"/>
        <w:ind w:firstLine="1701"/>
        <w:rPr>
          <w:i/>
          <w:iCs/>
          <w:color w:val="000000"/>
        </w:rPr>
      </w:pPr>
      <w:r>
        <w:rPr>
          <w:color w:val="000000"/>
        </w:rPr>
        <w:t xml:space="preserve">FIŞA DE VERIFICARE A ÎNDEPLINIRII STANDARDELOR MINIMALE </w:t>
      </w:r>
      <w:r>
        <w:rPr>
          <w:color w:val="000000"/>
        </w:rPr>
        <w:br/>
        <w:t xml:space="preserve">pentru ocuparea posturilor didactice şi de cercetare în domeniul </w:t>
      </w:r>
      <w:r>
        <w:rPr>
          <w:i/>
          <w:iCs/>
          <w:color w:val="000000"/>
        </w:rPr>
        <w:t xml:space="preserve"> Arte vizuale</w:t>
      </w:r>
    </w:p>
    <w:p w14:paraId="3E1A96C6" w14:textId="77777777" w:rsidR="00353A27" w:rsidRDefault="000909FF">
      <w:pPr>
        <w:pStyle w:val="Heading1"/>
        <w:numPr>
          <w:ilvl w:val="0"/>
          <w:numId w:val="12"/>
        </w:numPr>
        <w:rPr>
          <w:color w:val="000000"/>
        </w:rPr>
      </w:pPr>
      <w:r>
        <w:rPr>
          <w:color w:val="000000"/>
        </w:rPr>
        <w:t>DATE DESPRE CANDIDAT</w:t>
      </w:r>
    </w:p>
    <w:p w14:paraId="1D16F396" w14:textId="77777777" w:rsidR="00353A27" w:rsidRDefault="000909FF">
      <w:pPr>
        <w:pBdr>
          <w:top w:val="nil"/>
          <w:left w:val="nil"/>
          <w:bottom w:val="nil"/>
          <w:right w:val="nil"/>
          <w:between w:val="nil"/>
        </w:pBdr>
        <w:tabs>
          <w:tab w:val="left" w:pos="4535"/>
          <w:tab w:val="left" w:pos="5669"/>
          <w:tab w:val="left" w:pos="9638"/>
        </w:tabs>
        <w:spacing w:after="0" w:line="360" w:lineRule="auto"/>
        <w:rPr>
          <w:color w:val="000000"/>
        </w:rPr>
      </w:pPr>
      <w:r>
        <w:rPr>
          <w:color w:val="000000"/>
        </w:rPr>
        <w:t>NUMELE: Balázs</w:t>
      </w:r>
      <w:r>
        <w:rPr>
          <w:color w:val="000000"/>
        </w:rPr>
        <w:tab/>
        <w:t>PRENUMELE: Zoltán</w:t>
      </w:r>
      <w:r>
        <w:rPr>
          <w:color w:val="000000"/>
        </w:rPr>
        <w:tab/>
      </w:r>
    </w:p>
    <w:p w14:paraId="148B8A2D" w14:textId="77777777" w:rsidR="00353A27" w:rsidRDefault="000909FF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  <w:tab w:val="left" w:pos="2835"/>
          <w:tab w:val="left" w:pos="9638"/>
        </w:tabs>
        <w:spacing w:before="283" w:after="0" w:line="360" w:lineRule="auto"/>
        <w:rPr>
          <w:color w:val="000000"/>
        </w:rPr>
      </w:pPr>
      <w:r>
        <w:rPr>
          <w:color w:val="000000"/>
        </w:rPr>
        <w:t>Postul pentru care candidează: conferențiar</w:t>
      </w:r>
      <w:r>
        <w:rPr>
          <w:color w:val="000000"/>
        </w:rPr>
        <w:tab/>
      </w:r>
    </w:p>
    <w:p w14:paraId="48409B2B" w14:textId="77777777" w:rsidR="00353A27" w:rsidRDefault="000909FF">
      <w:pPr>
        <w:pBdr>
          <w:top w:val="nil"/>
          <w:left w:val="nil"/>
          <w:bottom w:val="nil"/>
          <w:right w:val="nil"/>
          <w:between w:val="nil"/>
        </w:pBdr>
        <w:tabs>
          <w:tab w:val="left" w:pos="4535"/>
          <w:tab w:val="left" w:pos="5669"/>
          <w:tab w:val="left" w:pos="9638"/>
        </w:tabs>
        <w:spacing w:after="0" w:line="360" w:lineRule="auto"/>
        <w:rPr>
          <w:color w:val="000000"/>
        </w:rPr>
      </w:pPr>
      <w:r>
        <w:rPr>
          <w:color w:val="000000"/>
        </w:rPr>
        <w:t>Disciplina: animație</w:t>
      </w:r>
      <w:r>
        <w:rPr>
          <w:color w:val="000000"/>
        </w:rPr>
        <w:t xml:space="preserve"> tridimensională, animație pe calculator     Poziția în statul de funcții: 8 </w:t>
      </w:r>
      <w:r>
        <w:rPr>
          <w:color w:val="000000"/>
        </w:rPr>
        <w:tab/>
      </w:r>
    </w:p>
    <w:p w14:paraId="718D8AA6" w14:textId="77777777" w:rsidR="00353A27" w:rsidRDefault="000909FF">
      <w:pPr>
        <w:pBdr>
          <w:top w:val="nil"/>
          <w:left w:val="nil"/>
          <w:bottom w:val="nil"/>
          <w:right w:val="nil"/>
          <w:between w:val="nil"/>
        </w:pBdr>
        <w:tabs>
          <w:tab w:val="left" w:pos="4535"/>
          <w:tab w:val="left" w:pos="5669"/>
          <w:tab w:val="left" w:pos="9638"/>
        </w:tabs>
        <w:spacing w:after="0" w:line="360" w:lineRule="auto"/>
        <w:rPr>
          <w:color w:val="000000"/>
        </w:rPr>
      </w:pPr>
      <w:r>
        <w:rPr>
          <w:color w:val="000000"/>
        </w:rPr>
        <w:t xml:space="preserve">Departamentul de Arte                     Facultatea </w:t>
      </w:r>
      <w:r>
        <w:rPr>
          <w:color w:val="000000"/>
        </w:rPr>
        <w:tab/>
        <w:t>de Litere și Arte</w:t>
      </w:r>
    </w:p>
    <w:p w14:paraId="5E0CEDD3" w14:textId="77777777" w:rsidR="00353A27" w:rsidRDefault="000909FF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  <w:tab w:val="left" w:pos="4535"/>
          <w:tab w:val="left" w:pos="5669"/>
          <w:tab w:val="left" w:pos="9638"/>
        </w:tabs>
        <w:spacing w:before="283" w:after="0" w:line="360" w:lineRule="auto"/>
        <w:rPr>
          <w:color w:val="000000"/>
        </w:rPr>
      </w:pPr>
      <w:r>
        <w:rPr>
          <w:color w:val="000000"/>
        </w:rPr>
        <w:t>Gradul didactic actual: lector universitar           Poziția în statul de funcții: 11</w:t>
      </w:r>
      <w:r>
        <w:rPr>
          <w:color w:val="000000"/>
        </w:rPr>
        <w:tab/>
      </w:r>
    </w:p>
    <w:p w14:paraId="310CAAAB" w14:textId="77777777" w:rsidR="00353A27" w:rsidRDefault="000909FF">
      <w:pPr>
        <w:pBdr>
          <w:top w:val="nil"/>
          <w:left w:val="nil"/>
          <w:bottom w:val="nil"/>
          <w:right w:val="nil"/>
          <w:between w:val="nil"/>
        </w:pBdr>
        <w:tabs>
          <w:tab w:val="left" w:pos="4535"/>
          <w:tab w:val="left" w:pos="5669"/>
          <w:tab w:val="left" w:pos="9638"/>
        </w:tabs>
        <w:spacing w:after="0" w:line="360" w:lineRule="auto"/>
        <w:rPr>
          <w:color w:val="000000"/>
        </w:rPr>
      </w:pPr>
      <w:r>
        <w:rPr>
          <w:color w:val="000000"/>
        </w:rPr>
        <w:t xml:space="preserve">Disciplina: </w:t>
      </w:r>
      <w:r>
        <w:rPr>
          <w:color w:val="000000"/>
        </w:rPr>
        <w:t>Introducere in structuri audio-vizuale, Perspectivă - geometrie descriptivă, Procesarea imaginii pe calculator 2, Animație bidimensională, Structuri audiovizuale 2., Structuri audiovizuale 3., Animație tridimensională, Structuri audiovizuale 4.</w:t>
      </w:r>
    </w:p>
    <w:p w14:paraId="4DFC34FE" w14:textId="77777777" w:rsidR="00353A27" w:rsidRDefault="000909FF">
      <w:pPr>
        <w:pBdr>
          <w:top w:val="nil"/>
          <w:left w:val="nil"/>
          <w:bottom w:val="nil"/>
          <w:right w:val="nil"/>
          <w:between w:val="nil"/>
        </w:pBdr>
        <w:tabs>
          <w:tab w:val="left" w:pos="4535"/>
          <w:tab w:val="left" w:pos="5669"/>
          <w:tab w:val="left" w:pos="9638"/>
        </w:tabs>
        <w:spacing w:after="0" w:line="360" w:lineRule="auto"/>
        <w:rPr>
          <w:color w:val="000000"/>
        </w:rPr>
      </w:pPr>
      <w:r>
        <w:rPr>
          <w:color w:val="000000"/>
        </w:rPr>
        <w:t>Departament</w:t>
      </w:r>
      <w:r>
        <w:rPr>
          <w:color w:val="000000"/>
        </w:rPr>
        <w:t>ul de Arte</w:t>
      </w:r>
      <w:r>
        <w:rPr>
          <w:color w:val="000000"/>
        </w:rPr>
        <w:tab/>
      </w:r>
    </w:p>
    <w:p w14:paraId="5F89CA11" w14:textId="77777777" w:rsidR="00353A27" w:rsidRDefault="000909FF">
      <w:pPr>
        <w:pBdr>
          <w:top w:val="nil"/>
          <w:left w:val="nil"/>
          <w:bottom w:val="nil"/>
          <w:right w:val="nil"/>
          <w:between w:val="nil"/>
        </w:pBdr>
        <w:tabs>
          <w:tab w:val="left" w:pos="4535"/>
          <w:tab w:val="left" w:pos="5669"/>
          <w:tab w:val="left" w:pos="9638"/>
        </w:tabs>
        <w:spacing w:after="0" w:line="360" w:lineRule="auto"/>
        <w:rPr>
          <w:color w:val="000000"/>
        </w:rPr>
      </w:pPr>
      <w:r>
        <w:rPr>
          <w:color w:val="000000"/>
        </w:rPr>
        <w:t>Facultatea de Litere și Arte</w:t>
      </w:r>
      <w:r>
        <w:rPr>
          <w:color w:val="000000"/>
        </w:rPr>
        <w:tab/>
        <w:t xml:space="preserve"> Universitatea Creștină </w:t>
      </w:r>
      <w:proofErr w:type="spellStart"/>
      <w:r>
        <w:rPr>
          <w:color w:val="000000"/>
        </w:rPr>
        <w:t>Partium</w:t>
      </w:r>
      <w:proofErr w:type="spellEnd"/>
      <w:r>
        <w:rPr>
          <w:color w:val="000000"/>
        </w:rPr>
        <w:tab/>
      </w:r>
    </w:p>
    <w:p w14:paraId="4419C731" w14:textId="77777777" w:rsidR="00353A27" w:rsidRDefault="000909FF">
      <w:pPr>
        <w:pStyle w:val="Heading1"/>
        <w:numPr>
          <w:ilvl w:val="0"/>
          <w:numId w:val="12"/>
        </w:numPr>
        <w:rPr>
          <w:color w:val="000000"/>
        </w:rPr>
      </w:pPr>
      <w:r>
        <w:rPr>
          <w:color w:val="000000"/>
        </w:rPr>
        <w:t>DATE PRIVIND ÎNDEPLINIREA CONDIŢIILOR DE CONCURS</w:t>
      </w:r>
    </w:p>
    <w:p w14:paraId="2BFB748D" w14:textId="77777777" w:rsidR="00353A27" w:rsidRDefault="000909FF">
      <w:pPr>
        <w:pStyle w:val="Heading2"/>
        <w:numPr>
          <w:ilvl w:val="1"/>
          <w:numId w:val="12"/>
        </w:numPr>
        <w:rPr>
          <w:color w:val="000000"/>
        </w:rPr>
      </w:pPr>
      <w:r>
        <w:rPr>
          <w:color w:val="000000"/>
        </w:rPr>
        <w:t>Studii universitare de doctorat</w:t>
      </w:r>
    </w:p>
    <w:tbl>
      <w:tblPr>
        <w:tblStyle w:val="a"/>
        <w:tblW w:w="9615" w:type="dxa"/>
        <w:tblInd w:w="5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915"/>
        <w:gridCol w:w="2700"/>
        <w:gridCol w:w="930"/>
        <w:gridCol w:w="1395"/>
      </w:tblGrid>
      <w:tr w:rsidR="00353A27" w14:paraId="53358EE3" w14:textId="77777777"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</w:tcPr>
          <w:p w14:paraId="68B2FF37" w14:textId="77777777" w:rsidR="00353A27" w:rsidRDefault="00090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7"/>
              <w:jc w:val="center"/>
              <w:rPr>
                <w:color w:val="000000"/>
              </w:rPr>
            </w:pPr>
            <w:r>
              <w:rPr>
                <w:color w:val="000000"/>
              </w:rPr>
              <w:t>Nr. crt.</w:t>
            </w:r>
          </w:p>
        </w:tc>
        <w:tc>
          <w:tcPr>
            <w:tcW w:w="3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</w:tcPr>
          <w:p w14:paraId="35F5D173" w14:textId="77777777" w:rsidR="00353A27" w:rsidRDefault="00090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7"/>
              <w:jc w:val="center"/>
              <w:rPr>
                <w:color w:val="000000"/>
              </w:rPr>
            </w:pPr>
            <w:r>
              <w:rPr>
                <w:color w:val="000000"/>
              </w:rPr>
              <w:t>Instituția organizatoare de doctorat</w:t>
            </w:r>
          </w:p>
          <w:p w14:paraId="3270F4E8" w14:textId="77777777" w:rsidR="00353A27" w:rsidRDefault="000909FF">
            <w:pPr>
              <w:widowControl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Şcoala Doctorală, Universitatea de Vest din Timişoara, </w:t>
            </w:r>
            <w:r>
              <w:rPr>
                <w:color w:val="000000"/>
              </w:rPr>
              <w:t>Facultatea de Arte</w:t>
            </w:r>
          </w:p>
          <w:p w14:paraId="327030BD" w14:textId="77777777" w:rsidR="00353A27" w:rsidRDefault="00353A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7"/>
              <w:jc w:val="center"/>
              <w:rPr>
                <w:color w:val="000000"/>
              </w:rPr>
            </w:pPr>
          </w:p>
        </w:tc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</w:tcPr>
          <w:p w14:paraId="150A8EF1" w14:textId="77777777" w:rsidR="00353A27" w:rsidRDefault="00090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7"/>
              <w:jc w:val="center"/>
              <w:rPr>
                <w:color w:val="000000"/>
              </w:rPr>
            </w:pPr>
            <w:r>
              <w:rPr>
                <w:color w:val="000000"/>
              </w:rPr>
              <w:t>Domeniul</w:t>
            </w:r>
          </w:p>
          <w:p w14:paraId="511A6394" w14:textId="77777777" w:rsidR="00353A27" w:rsidRDefault="00090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7"/>
              <w:jc w:val="center"/>
              <w:rPr>
                <w:color w:val="000000"/>
              </w:rPr>
            </w:pPr>
            <w:r>
              <w:rPr>
                <w:color w:val="000000"/>
              </w:rPr>
              <w:t>Arte Plastice și Decorative</w:t>
            </w:r>
          </w:p>
          <w:p w14:paraId="7C6B0F29" w14:textId="77777777" w:rsidR="00353A27" w:rsidRDefault="00353A27">
            <w:pPr>
              <w:widowControl w:val="0"/>
              <w:spacing w:after="0" w:line="240" w:lineRule="auto"/>
              <w:rPr>
                <w:color w:val="000000"/>
              </w:rPr>
            </w:pP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</w:tcPr>
          <w:p w14:paraId="32319567" w14:textId="77777777" w:rsidR="00353A27" w:rsidRDefault="00090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7"/>
              <w:jc w:val="center"/>
              <w:rPr>
                <w:color w:val="000000"/>
              </w:rPr>
            </w:pPr>
            <w:r>
              <w:rPr>
                <w:color w:val="000000"/>
              </w:rPr>
              <w:t>Perioada</w:t>
            </w:r>
          </w:p>
          <w:p w14:paraId="333D4D7C" w14:textId="77777777" w:rsidR="00353A27" w:rsidRDefault="000909FF">
            <w:pPr>
              <w:widowControl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2008 – 2014 </w:t>
            </w:r>
          </w:p>
          <w:p w14:paraId="51D2694F" w14:textId="77777777" w:rsidR="00353A27" w:rsidRDefault="00353A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7"/>
              <w:jc w:val="center"/>
              <w:rPr>
                <w:color w:val="000000"/>
              </w:rPr>
            </w:pP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14:paraId="101EDEAF" w14:textId="77777777" w:rsidR="00353A27" w:rsidRDefault="00090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7"/>
              <w:jc w:val="center"/>
              <w:rPr>
                <w:color w:val="000000"/>
              </w:rPr>
            </w:pPr>
            <w:r>
              <w:rPr>
                <w:color w:val="000000"/>
              </w:rPr>
              <w:t>Titlul științific acordat</w:t>
            </w:r>
          </w:p>
          <w:p w14:paraId="0B519108" w14:textId="77777777" w:rsidR="00353A27" w:rsidRDefault="00090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7"/>
              <w:jc w:val="center"/>
              <w:rPr>
                <w:color w:val="000000"/>
              </w:rPr>
            </w:pPr>
            <w:r>
              <w:rPr>
                <w:color w:val="000000"/>
              </w:rPr>
              <w:t>Doctor</w:t>
            </w:r>
          </w:p>
        </w:tc>
      </w:tr>
    </w:tbl>
    <w:p w14:paraId="48B77008" w14:textId="77777777" w:rsidR="00353A27" w:rsidRDefault="000909FF">
      <w:pPr>
        <w:pStyle w:val="Heading2"/>
        <w:numPr>
          <w:ilvl w:val="1"/>
          <w:numId w:val="12"/>
        </w:numPr>
        <w:rPr>
          <w:color w:val="000000"/>
        </w:rPr>
      </w:pPr>
      <w:r>
        <w:rPr>
          <w:color w:val="000000"/>
        </w:rPr>
        <w:t>Studii şi burse</w:t>
      </w:r>
      <w:r>
        <w:rPr>
          <w:b/>
          <w:bCs/>
          <w:color w:val="000000"/>
        </w:rPr>
        <w:t xml:space="preserve"> </w:t>
      </w:r>
    </w:p>
    <w:tbl>
      <w:tblPr>
        <w:tblStyle w:val="a0"/>
        <w:tblW w:w="9638" w:type="dxa"/>
        <w:tblInd w:w="-4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663"/>
        <w:gridCol w:w="3415"/>
        <w:gridCol w:w="2500"/>
        <w:gridCol w:w="1580"/>
        <w:gridCol w:w="1480"/>
      </w:tblGrid>
      <w:tr w:rsidR="00353A27" w14:paraId="0123FB10" w14:textId="77777777">
        <w:tc>
          <w:tcPr>
            <w:tcW w:w="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14:paraId="4051CD61" w14:textId="77777777" w:rsidR="00353A27" w:rsidRDefault="00090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7"/>
              <w:jc w:val="center"/>
              <w:rPr>
                <w:color w:val="000000"/>
              </w:rPr>
            </w:pPr>
            <w:r>
              <w:rPr>
                <w:color w:val="000000"/>
              </w:rPr>
              <w:t>Nr. crt.</w:t>
            </w:r>
          </w:p>
        </w:tc>
        <w:tc>
          <w:tcPr>
            <w:tcW w:w="3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14:paraId="1D40E05A" w14:textId="77777777" w:rsidR="00353A27" w:rsidRDefault="00090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7"/>
              <w:jc w:val="center"/>
              <w:rPr>
                <w:color w:val="000000"/>
              </w:rPr>
            </w:pPr>
            <w:r>
              <w:rPr>
                <w:color w:val="000000"/>
              </w:rPr>
              <w:t>Instituția organizatoare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14:paraId="5CEB9590" w14:textId="77777777" w:rsidR="00353A27" w:rsidRDefault="00090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7"/>
              <w:jc w:val="center"/>
              <w:rPr>
                <w:color w:val="000000"/>
              </w:rPr>
            </w:pPr>
            <w:r>
              <w:rPr>
                <w:color w:val="000000"/>
              </w:rPr>
              <w:t>Domeniul</w:t>
            </w:r>
          </w:p>
        </w:tc>
        <w:tc>
          <w:tcPr>
            <w:tcW w:w="1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14:paraId="54D5B058" w14:textId="77777777" w:rsidR="00353A27" w:rsidRDefault="00090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7"/>
              <w:jc w:val="center"/>
              <w:rPr>
                <w:color w:val="000000"/>
              </w:rPr>
            </w:pPr>
            <w:r>
              <w:rPr>
                <w:color w:val="000000"/>
              </w:rPr>
              <w:t>Perioada</w:t>
            </w:r>
          </w:p>
        </w:tc>
        <w:tc>
          <w:tcPr>
            <w:tcW w:w="1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14:paraId="24DB038D" w14:textId="77777777" w:rsidR="00353A27" w:rsidRDefault="00090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7"/>
              <w:jc w:val="center"/>
              <w:rPr>
                <w:color w:val="000000"/>
              </w:rPr>
            </w:pPr>
            <w:r>
              <w:rPr>
                <w:color w:val="000000"/>
              </w:rPr>
              <w:t>Obs.</w:t>
            </w:r>
          </w:p>
        </w:tc>
      </w:tr>
      <w:tr w:rsidR="00353A27" w14:paraId="18F5482C" w14:textId="77777777">
        <w:tc>
          <w:tcPr>
            <w:tcW w:w="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  <w:vAlign w:val="center"/>
          </w:tcPr>
          <w:p w14:paraId="5C634930" w14:textId="77777777" w:rsidR="00353A27" w:rsidRDefault="00353A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color w:val="000000"/>
              </w:rPr>
            </w:pPr>
          </w:p>
        </w:tc>
        <w:tc>
          <w:tcPr>
            <w:tcW w:w="3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  <w:vAlign w:val="center"/>
          </w:tcPr>
          <w:p w14:paraId="67FB8F00" w14:textId="77777777" w:rsidR="00353A27" w:rsidRDefault="000909FF">
            <w:pPr>
              <w:widowControl w:val="0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Universitatea TIBISCUS, Facultatea Design, Timişoara</w:t>
            </w:r>
          </w:p>
          <w:p w14:paraId="38A9F321" w14:textId="77777777" w:rsidR="00353A27" w:rsidRDefault="00353A27">
            <w:pPr>
              <w:widowControl w:val="0"/>
              <w:spacing w:line="276" w:lineRule="auto"/>
              <w:rPr>
                <w:color w:val="000000"/>
              </w:rPr>
            </w:pP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  <w:vAlign w:val="center"/>
          </w:tcPr>
          <w:p w14:paraId="6AE103B1" w14:textId="77777777" w:rsidR="00353A27" w:rsidRDefault="000909FF">
            <w:pPr>
              <w:widowControl w:val="0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Arte </w:t>
            </w:r>
            <w:r>
              <w:rPr>
                <w:color w:val="000000"/>
              </w:rPr>
              <w:t>plastice și decorative</w:t>
            </w:r>
          </w:p>
          <w:p w14:paraId="55577ACF" w14:textId="77777777" w:rsidR="00353A27" w:rsidRDefault="000909FF">
            <w:pPr>
              <w:widowControl w:val="0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  <w:vAlign w:val="center"/>
          </w:tcPr>
          <w:p w14:paraId="180F4B6A" w14:textId="77777777" w:rsidR="00353A27" w:rsidRDefault="000909FF">
            <w:pPr>
              <w:widowControl w:val="0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1999 – 2004</w:t>
            </w:r>
          </w:p>
          <w:p w14:paraId="1DCCF0C9" w14:textId="77777777" w:rsidR="00353A27" w:rsidRDefault="00353A27">
            <w:pPr>
              <w:widowControl w:val="0"/>
              <w:spacing w:line="276" w:lineRule="auto"/>
              <w:rPr>
                <w:color w:val="000000"/>
              </w:rPr>
            </w:pPr>
          </w:p>
        </w:tc>
        <w:tc>
          <w:tcPr>
            <w:tcW w:w="1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  <w:vAlign w:val="center"/>
          </w:tcPr>
          <w:p w14:paraId="5A3E093D" w14:textId="5E9DD215" w:rsidR="00353A27" w:rsidRDefault="005142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Ba+</w:t>
            </w:r>
            <w:proofErr w:type="spellStart"/>
            <w:r>
              <w:rPr>
                <w:color w:val="000000"/>
              </w:rPr>
              <w:t>Ma</w:t>
            </w:r>
            <w:proofErr w:type="spellEnd"/>
          </w:p>
        </w:tc>
      </w:tr>
      <w:tr w:rsidR="00353A27" w14:paraId="5DCE5DE7" w14:textId="77777777">
        <w:tc>
          <w:tcPr>
            <w:tcW w:w="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  <w:vAlign w:val="center"/>
          </w:tcPr>
          <w:p w14:paraId="14DE7FC0" w14:textId="77777777" w:rsidR="00353A27" w:rsidRDefault="00353A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color w:val="000000"/>
              </w:rPr>
            </w:pPr>
          </w:p>
        </w:tc>
        <w:tc>
          <w:tcPr>
            <w:tcW w:w="3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  <w:vAlign w:val="center"/>
          </w:tcPr>
          <w:p w14:paraId="36D7B255" w14:textId="77777777" w:rsidR="00353A27" w:rsidRDefault="000909FF">
            <w:pPr>
              <w:widowControl w:val="0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Universitatea din Oradea, Departamentul pentru Pregătirea şi Perfecţionarea Personalului Didactic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  <w:vAlign w:val="center"/>
          </w:tcPr>
          <w:p w14:paraId="0BE12898" w14:textId="77777777" w:rsidR="00353A27" w:rsidRDefault="000909FF">
            <w:pPr>
              <w:widowControl w:val="0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Masterat Formarea Profesorilor</w:t>
            </w:r>
          </w:p>
        </w:tc>
        <w:tc>
          <w:tcPr>
            <w:tcW w:w="1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  <w:vAlign w:val="center"/>
          </w:tcPr>
          <w:p w14:paraId="57DF0E28" w14:textId="77777777" w:rsidR="00353A27" w:rsidRDefault="000909FF">
            <w:pPr>
              <w:widowControl w:val="0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2004 – 2005</w:t>
            </w:r>
          </w:p>
        </w:tc>
        <w:tc>
          <w:tcPr>
            <w:tcW w:w="1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  <w:vAlign w:val="center"/>
          </w:tcPr>
          <w:p w14:paraId="232F048D" w14:textId="4B54D6EC" w:rsidR="00353A27" w:rsidRDefault="005142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Ma</w:t>
            </w:r>
          </w:p>
        </w:tc>
      </w:tr>
    </w:tbl>
    <w:p w14:paraId="50F54819" w14:textId="77777777" w:rsidR="00353A27" w:rsidRDefault="000909FF">
      <w:pPr>
        <w:pStyle w:val="Heading2"/>
        <w:numPr>
          <w:ilvl w:val="1"/>
          <w:numId w:val="12"/>
        </w:numPr>
        <w:rPr>
          <w:color w:val="000000"/>
        </w:rPr>
      </w:pPr>
      <w:r>
        <w:rPr>
          <w:color w:val="000000"/>
        </w:rPr>
        <w:t>Grade didactice/profesionale</w:t>
      </w:r>
    </w:p>
    <w:tbl>
      <w:tblPr>
        <w:tblStyle w:val="a1"/>
        <w:tblW w:w="9638" w:type="dxa"/>
        <w:tblInd w:w="-4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679"/>
        <w:gridCol w:w="3410"/>
        <w:gridCol w:w="2480"/>
        <w:gridCol w:w="1578"/>
        <w:gridCol w:w="1491"/>
      </w:tblGrid>
      <w:tr w:rsidR="00353A27" w14:paraId="366BDA88" w14:textId="77777777">
        <w:trPr>
          <w:tblHeader/>
        </w:trPr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14:paraId="6CDBD779" w14:textId="77777777" w:rsidR="00353A27" w:rsidRDefault="00090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7"/>
              <w:jc w:val="center"/>
              <w:rPr>
                <w:color w:val="000000"/>
              </w:rPr>
            </w:pPr>
            <w:r>
              <w:rPr>
                <w:color w:val="000000"/>
              </w:rPr>
              <w:t>Nr. crt.</w:t>
            </w:r>
          </w:p>
        </w:tc>
        <w:tc>
          <w:tcPr>
            <w:tcW w:w="3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14:paraId="48E6287B" w14:textId="77777777" w:rsidR="00353A27" w:rsidRDefault="00090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7"/>
              <w:jc w:val="center"/>
              <w:rPr>
                <w:color w:val="000000"/>
              </w:rPr>
            </w:pPr>
            <w:r>
              <w:rPr>
                <w:color w:val="000000"/>
              </w:rPr>
              <w:t>Instituția</w:t>
            </w:r>
          </w:p>
        </w:tc>
        <w:tc>
          <w:tcPr>
            <w:tcW w:w="2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14:paraId="40ABC356" w14:textId="77777777" w:rsidR="00353A27" w:rsidRDefault="00090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7"/>
              <w:jc w:val="center"/>
              <w:rPr>
                <w:color w:val="000000"/>
              </w:rPr>
            </w:pPr>
            <w:r>
              <w:rPr>
                <w:color w:val="000000"/>
              </w:rPr>
              <w:t>Domeniul</w:t>
            </w:r>
          </w:p>
        </w:tc>
        <w:tc>
          <w:tcPr>
            <w:tcW w:w="1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14:paraId="18718D1E" w14:textId="77777777" w:rsidR="00353A27" w:rsidRDefault="00090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7"/>
              <w:jc w:val="center"/>
              <w:rPr>
                <w:color w:val="000000"/>
              </w:rPr>
            </w:pPr>
            <w:r>
              <w:rPr>
                <w:color w:val="000000"/>
              </w:rPr>
              <w:t>Perioada</w:t>
            </w:r>
          </w:p>
        </w:tc>
        <w:tc>
          <w:tcPr>
            <w:tcW w:w="1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</w:tcPr>
          <w:p w14:paraId="573F6754" w14:textId="77777777" w:rsidR="00353A27" w:rsidRDefault="00090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7"/>
              <w:jc w:val="center"/>
              <w:rPr>
                <w:color w:val="000000"/>
              </w:rPr>
            </w:pPr>
            <w:r>
              <w:rPr>
                <w:color w:val="000000"/>
              </w:rPr>
              <w:t>Titlul/funcția didactică/ gradul profesional</w:t>
            </w:r>
          </w:p>
        </w:tc>
      </w:tr>
      <w:tr w:rsidR="00353A27" w14:paraId="204DD2B8" w14:textId="77777777"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  <w:vAlign w:val="center"/>
          </w:tcPr>
          <w:p w14:paraId="62AB6527" w14:textId="77777777" w:rsidR="00353A27" w:rsidRDefault="00353A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color w:val="000000"/>
              </w:rPr>
            </w:pPr>
          </w:p>
        </w:tc>
        <w:tc>
          <w:tcPr>
            <w:tcW w:w="3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  <w:vAlign w:val="center"/>
          </w:tcPr>
          <w:p w14:paraId="64546986" w14:textId="77777777" w:rsidR="00353A27" w:rsidRDefault="00090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Universitatea Creștina </w:t>
            </w:r>
            <w:proofErr w:type="spellStart"/>
            <w:r>
              <w:rPr>
                <w:color w:val="000000"/>
              </w:rPr>
              <w:t>Partium</w:t>
            </w:r>
            <w:proofErr w:type="spellEnd"/>
          </w:p>
          <w:p w14:paraId="15612A26" w14:textId="77777777" w:rsidR="00353A27" w:rsidRDefault="00353A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color w:val="000000"/>
              </w:rPr>
            </w:pPr>
          </w:p>
        </w:tc>
        <w:tc>
          <w:tcPr>
            <w:tcW w:w="2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  <w:vAlign w:val="center"/>
          </w:tcPr>
          <w:p w14:paraId="4B9ABFEE" w14:textId="77777777" w:rsidR="00353A27" w:rsidRDefault="00090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Arte vizuale</w:t>
            </w:r>
          </w:p>
        </w:tc>
        <w:tc>
          <w:tcPr>
            <w:tcW w:w="1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  <w:vAlign w:val="center"/>
          </w:tcPr>
          <w:p w14:paraId="0AC1FC49" w14:textId="77777777" w:rsidR="00353A27" w:rsidRDefault="000909FF">
            <w:pPr>
              <w:spacing w:after="0" w:line="240" w:lineRule="auto"/>
              <w:ind w:right="113"/>
              <w:rPr>
                <w:color w:val="000000"/>
              </w:rPr>
            </w:pPr>
            <w:r>
              <w:rPr>
                <w:color w:val="000000"/>
              </w:rPr>
              <w:t>2004-2005</w:t>
            </w:r>
          </w:p>
        </w:tc>
        <w:tc>
          <w:tcPr>
            <w:tcW w:w="1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  <w:vAlign w:val="center"/>
          </w:tcPr>
          <w:p w14:paraId="4EF8226F" w14:textId="77777777" w:rsidR="00353A27" w:rsidRDefault="000909FF">
            <w:pPr>
              <w:spacing w:after="0" w:line="240" w:lineRule="auto"/>
              <w:ind w:right="113"/>
              <w:rPr>
                <w:color w:val="000000"/>
              </w:rPr>
            </w:pPr>
            <w:r>
              <w:rPr>
                <w:color w:val="000000"/>
              </w:rPr>
              <w:t>Cadru didactic asociat</w:t>
            </w:r>
          </w:p>
        </w:tc>
      </w:tr>
      <w:tr w:rsidR="00353A27" w14:paraId="0C135F07" w14:textId="77777777"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  <w:vAlign w:val="center"/>
          </w:tcPr>
          <w:p w14:paraId="6499A0E0" w14:textId="77777777" w:rsidR="00353A27" w:rsidRDefault="00353A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color w:val="000000"/>
              </w:rPr>
            </w:pPr>
          </w:p>
        </w:tc>
        <w:tc>
          <w:tcPr>
            <w:tcW w:w="3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  <w:vAlign w:val="center"/>
          </w:tcPr>
          <w:p w14:paraId="74BDAEE1" w14:textId="77777777" w:rsidR="00353A27" w:rsidRDefault="000909F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Universitatea Creștina </w:t>
            </w:r>
            <w:proofErr w:type="spellStart"/>
            <w:r>
              <w:rPr>
                <w:color w:val="000000"/>
              </w:rPr>
              <w:t>Partium</w:t>
            </w:r>
            <w:proofErr w:type="spellEnd"/>
          </w:p>
        </w:tc>
        <w:tc>
          <w:tcPr>
            <w:tcW w:w="2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  <w:vAlign w:val="center"/>
          </w:tcPr>
          <w:p w14:paraId="2BEAD118" w14:textId="77777777" w:rsidR="00353A27" w:rsidRDefault="000909F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Arte vizuale</w:t>
            </w:r>
          </w:p>
        </w:tc>
        <w:tc>
          <w:tcPr>
            <w:tcW w:w="1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  <w:vAlign w:val="center"/>
          </w:tcPr>
          <w:p w14:paraId="6A645A29" w14:textId="77777777" w:rsidR="00353A27" w:rsidRDefault="000909FF">
            <w:pPr>
              <w:spacing w:after="0" w:line="240" w:lineRule="auto"/>
              <w:ind w:right="113"/>
              <w:rPr>
                <w:color w:val="000000"/>
              </w:rPr>
            </w:pPr>
            <w:r>
              <w:rPr>
                <w:color w:val="000000"/>
              </w:rPr>
              <w:t xml:space="preserve">2005-2007 </w:t>
            </w:r>
          </w:p>
        </w:tc>
        <w:tc>
          <w:tcPr>
            <w:tcW w:w="1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  <w:vAlign w:val="center"/>
          </w:tcPr>
          <w:p w14:paraId="26E3CBEF" w14:textId="77777777" w:rsidR="00353A27" w:rsidRDefault="000909FF">
            <w:pPr>
              <w:spacing w:after="0" w:line="240" w:lineRule="auto"/>
              <w:ind w:right="113"/>
              <w:rPr>
                <w:color w:val="000000"/>
              </w:rPr>
            </w:pPr>
            <w:r>
              <w:rPr>
                <w:color w:val="000000"/>
              </w:rPr>
              <w:t>Preparator universitar</w:t>
            </w:r>
          </w:p>
        </w:tc>
      </w:tr>
      <w:tr w:rsidR="00353A27" w14:paraId="3764C3C9" w14:textId="77777777"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  <w:vAlign w:val="center"/>
          </w:tcPr>
          <w:p w14:paraId="5E3142CB" w14:textId="77777777" w:rsidR="00353A27" w:rsidRDefault="00353A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color w:val="000000"/>
              </w:rPr>
            </w:pPr>
          </w:p>
        </w:tc>
        <w:tc>
          <w:tcPr>
            <w:tcW w:w="3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  <w:vAlign w:val="center"/>
          </w:tcPr>
          <w:p w14:paraId="22DC48E1" w14:textId="77777777" w:rsidR="00353A27" w:rsidRDefault="000909F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Universitatea Creștina </w:t>
            </w:r>
            <w:proofErr w:type="spellStart"/>
            <w:r>
              <w:rPr>
                <w:color w:val="000000"/>
              </w:rPr>
              <w:t>Partium</w:t>
            </w:r>
            <w:proofErr w:type="spellEnd"/>
          </w:p>
        </w:tc>
        <w:tc>
          <w:tcPr>
            <w:tcW w:w="2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  <w:vAlign w:val="center"/>
          </w:tcPr>
          <w:p w14:paraId="77E49F20" w14:textId="77777777" w:rsidR="00353A27" w:rsidRDefault="000909F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Arte </w:t>
            </w:r>
            <w:r>
              <w:rPr>
                <w:color w:val="000000"/>
              </w:rPr>
              <w:t>vizuale</w:t>
            </w:r>
          </w:p>
        </w:tc>
        <w:tc>
          <w:tcPr>
            <w:tcW w:w="1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  <w:vAlign w:val="center"/>
          </w:tcPr>
          <w:p w14:paraId="18B98218" w14:textId="77777777" w:rsidR="00353A27" w:rsidRDefault="000909FF">
            <w:pPr>
              <w:spacing w:after="0" w:line="240" w:lineRule="auto"/>
              <w:ind w:right="113"/>
              <w:rPr>
                <w:color w:val="000000"/>
              </w:rPr>
            </w:pPr>
            <w:r>
              <w:rPr>
                <w:color w:val="000000"/>
              </w:rPr>
              <w:t xml:space="preserve">2007-2011 </w:t>
            </w:r>
          </w:p>
        </w:tc>
        <w:tc>
          <w:tcPr>
            <w:tcW w:w="1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  <w:vAlign w:val="center"/>
          </w:tcPr>
          <w:p w14:paraId="1FC082C0" w14:textId="77777777" w:rsidR="00353A27" w:rsidRDefault="000909FF">
            <w:pPr>
              <w:spacing w:after="0" w:line="240" w:lineRule="auto"/>
              <w:ind w:right="113"/>
              <w:rPr>
                <w:color w:val="000000"/>
              </w:rPr>
            </w:pPr>
            <w:r>
              <w:rPr>
                <w:color w:val="000000"/>
              </w:rPr>
              <w:t>Asistent universitar</w:t>
            </w:r>
          </w:p>
        </w:tc>
      </w:tr>
      <w:tr w:rsidR="00353A27" w14:paraId="2C0A0F2C" w14:textId="77777777"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  <w:vAlign w:val="center"/>
          </w:tcPr>
          <w:p w14:paraId="2FB7CD2A" w14:textId="77777777" w:rsidR="00353A27" w:rsidRDefault="00353A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color w:val="000000"/>
              </w:rPr>
            </w:pPr>
          </w:p>
        </w:tc>
        <w:tc>
          <w:tcPr>
            <w:tcW w:w="3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  <w:vAlign w:val="center"/>
          </w:tcPr>
          <w:p w14:paraId="39468140" w14:textId="77777777" w:rsidR="00353A27" w:rsidRDefault="000909F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Universitatea Creștina </w:t>
            </w:r>
            <w:proofErr w:type="spellStart"/>
            <w:r>
              <w:rPr>
                <w:color w:val="000000"/>
              </w:rPr>
              <w:t>Partium</w:t>
            </w:r>
            <w:proofErr w:type="spellEnd"/>
          </w:p>
        </w:tc>
        <w:tc>
          <w:tcPr>
            <w:tcW w:w="2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  <w:vAlign w:val="center"/>
          </w:tcPr>
          <w:p w14:paraId="60D9488B" w14:textId="77777777" w:rsidR="00353A27" w:rsidRDefault="000909FF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Arte vizuale</w:t>
            </w:r>
          </w:p>
        </w:tc>
        <w:tc>
          <w:tcPr>
            <w:tcW w:w="1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  <w:vAlign w:val="center"/>
          </w:tcPr>
          <w:p w14:paraId="0AC0E39A" w14:textId="77777777" w:rsidR="00353A27" w:rsidRDefault="000909FF">
            <w:pPr>
              <w:spacing w:after="0" w:line="240" w:lineRule="auto"/>
              <w:ind w:right="113"/>
              <w:rPr>
                <w:color w:val="000000"/>
              </w:rPr>
            </w:pPr>
            <w:r>
              <w:rPr>
                <w:color w:val="000000"/>
              </w:rPr>
              <w:t xml:space="preserve">2011-  </w:t>
            </w:r>
          </w:p>
        </w:tc>
        <w:tc>
          <w:tcPr>
            <w:tcW w:w="1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</w:tcMar>
            <w:vAlign w:val="center"/>
          </w:tcPr>
          <w:p w14:paraId="24E83C06" w14:textId="77777777" w:rsidR="00353A27" w:rsidRDefault="000909FF">
            <w:pPr>
              <w:spacing w:after="0" w:line="240" w:lineRule="auto"/>
              <w:ind w:right="113"/>
              <w:rPr>
                <w:color w:val="000000"/>
              </w:rPr>
            </w:pPr>
            <w:r>
              <w:rPr>
                <w:color w:val="000000"/>
              </w:rPr>
              <w:t>Lector universitar</w:t>
            </w:r>
          </w:p>
          <w:p w14:paraId="7C538B0B" w14:textId="77777777" w:rsidR="00353A27" w:rsidRDefault="00353A27">
            <w:pPr>
              <w:spacing w:after="0" w:line="240" w:lineRule="auto"/>
              <w:ind w:right="113"/>
              <w:rPr>
                <w:color w:val="000000"/>
              </w:rPr>
            </w:pPr>
          </w:p>
        </w:tc>
      </w:tr>
    </w:tbl>
    <w:p w14:paraId="18F4CD4C" w14:textId="77777777" w:rsidR="00353A27" w:rsidRDefault="000909FF">
      <w:pPr>
        <w:pStyle w:val="Heading1"/>
        <w:numPr>
          <w:ilvl w:val="0"/>
          <w:numId w:val="12"/>
        </w:numPr>
        <w:rPr>
          <w:color w:val="000000"/>
        </w:rPr>
      </w:pPr>
      <w:r>
        <w:rPr>
          <w:color w:val="000000"/>
        </w:rPr>
        <w:t>DATE PRIVIND ÎNDEPLINIREA STANDARDELOR SPECIFICE</w:t>
      </w:r>
    </w:p>
    <w:p w14:paraId="0274ACF0" w14:textId="77777777" w:rsidR="00353A27" w:rsidRDefault="000909FF">
      <w:pPr>
        <w:pStyle w:val="Heading2"/>
        <w:rPr>
          <w:color w:val="000000"/>
        </w:rPr>
      </w:pPr>
      <w:r>
        <w:rPr>
          <w:color w:val="000000"/>
        </w:rPr>
        <w:t>4. Standarde minimale pentru posturile de Conferențiar și Profesor universitar:</w:t>
      </w:r>
    </w:p>
    <w:p w14:paraId="511B1BDF" w14:textId="77777777" w:rsidR="00353A27" w:rsidRDefault="000909FF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Îndeplinirea cumulativă a </w:t>
      </w:r>
      <w:r>
        <w:rPr>
          <w:b/>
          <w:bCs/>
          <w:color w:val="000000"/>
        </w:rPr>
        <w:t>standardelor minimale naționale</w:t>
      </w:r>
      <w:r>
        <w:rPr>
          <w:b/>
          <w:bCs/>
          <w:color w:val="000000"/>
          <w:vertAlign w:val="superscript"/>
        </w:rPr>
        <w:footnoteReference w:id="1"/>
      </w:r>
      <w:r>
        <w:rPr>
          <w:color w:val="000000"/>
        </w:rPr>
        <w:t xml:space="preserve"> conform grilei CNATDCU în vigoare, corespunzător domeniului postului vizat (</w:t>
      </w:r>
      <w:r>
        <w:rPr>
          <w:b/>
          <w:bCs/>
          <w:color w:val="000000"/>
        </w:rPr>
        <w:t>se va anexa tabelul completat cu realizările candidatului și punctajele aferente</w:t>
      </w:r>
      <w:r>
        <w:rPr>
          <w:color w:val="000000"/>
        </w:rPr>
        <w:t xml:space="preserve">). </w:t>
      </w:r>
    </w:p>
    <w:p w14:paraId="18092C0F" w14:textId="77777777" w:rsidR="00353A27" w:rsidRDefault="00353A27">
      <w:pPr>
        <w:widowControl w:val="0"/>
        <w:tabs>
          <w:tab w:val="left" w:pos="443"/>
        </w:tabs>
        <w:spacing w:after="8" w:line="240" w:lineRule="auto"/>
        <w:rPr>
          <w:i/>
          <w:iCs/>
          <w:color w:val="000000"/>
        </w:rPr>
      </w:pPr>
    </w:p>
    <w:tbl>
      <w:tblPr>
        <w:tblStyle w:val="a2"/>
        <w:tblW w:w="9811" w:type="dxa"/>
        <w:tblInd w:w="-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6"/>
        <w:gridCol w:w="2835"/>
        <w:gridCol w:w="1701"/>
        <w:gridCol w:w="3402"/>
        <w:gridCol w:w="1417"/>
      </w:tblGrid>
      <w:tr w:rsidR="00353A27" w14:paraId="0AE9C6B5" w14:textId="77777777">
        <w:trPr>
          <w:trHeight w:val="251"/>
        </w:trPr>
        <w:tc>
          <w:tcPr>
            <w:tcW w:w="456" w:type="dxa"/>
          </w:tcPr>
          <w:p w14:paraId="32EBF119" w14:textId="77777777" w:rsidR="00353A27" w:rsidRDefault="00353A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2" w:lineRule="auto"/>
              <w:ind w:left="556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08D2805" w14:textId="77777777" w:rsidR="00353A27" w:rsidRDefault="000909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2" w:lineRule="auto"/>
              <w:ind w:left="556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Criteriu</w:t>
            </w:r>
          </w:p>
        </w:tc>
        <w:tc>
          <w:tcPr>
            <w:tcW w:w="1701" w:type="dxa"/>
          </w:tcPr>
          <w:p w14:paraId="62451CC9" w14:textId="77777777" w:rsidR="00353A27" w:rsidRDefault="000909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2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Indicator minim</w:t>
            </w:r>
          </w:p>
        </w:tc>
        <w:tc>
          <w:tcPr>
            <w:tcW w:w="3402" w:type="dxa"/>
          </w:tcPr>
          <w:p w14:paraId="106E241D" w14:textId="77777777" w:rsidR="00353A27" w:rsidRDefault="000909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2" w:lineRule="auto"/>
              <w:ind w:left="731" w:right="726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Contribuție</w:t>
            </w:r>
          </w:p>
        </w:tc>
        <w:tc>
          <w:tcPr>
            <w:tcW w:w="1417" w:type="dxa"/>
          </w:tcPr>
          <w:p w14:paraId="6C6C1EE2" w14:textId="77777777" w:rsidR="00353A27" w:rsidRDefault="000909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2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Realizat</w:t>
            </w:r>
          </w:p>
        </w:tc>
      </w:tr>
      <w:tr w:rsidR="00353A27" w14:paraId="7BAADBC9" w14:textId="77777777">
        <w:trPr>
          <w:trHeight w:val="254"/>
        </w:trPr>
        <w:tc>
          <w:tcPr>
            <w:tcW w:w="456" w:type="dxa"/>
          </w:tcPr>
          <w:p w14:paraId="4578B1F2" w14:textId="77777777" w:rsidR="00353A27" w:rsidRDefault="000909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A1. </w:t>
            </w:r>
          </w:p>
        </w:tc>
        <w:tc>
          <w:tcPr>
            <w:tcW w:w="2835" w:type="dxa"/>
          </w:tcPr>
          <w:p w14:paraId="424F607D" w14:textId="77777777" w:rsidR="00353A27" w:rsidRDefault="000909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Activitatea didactica</w:t>
            </w:r>
          </w:p>
        </w:tc>
        <w:tc>
          <w:tcPr>
            <w:tcW w:w="1701" w:type="dxa"/>
          </w:tcPr>
          <w:p w14:paraId="7A357180" w14:textId="77777777" w:rsidR="00353A27" w:rsidRDefault="000909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402" w:type="dxa"/>
          </w:tcPr>
          <w:p w14:paraId="6F503063" w14:textId="77777777" w:rsidR="00353A27" w:rsidRDefault="00353A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1417" w:type="dxa"/>
          </w:tcPr>
          <w:p w14:paraId="725D2D97" w14:textId="1CD3BE29" w:rsidR="00353A27" w:rsidRDefault="00353A27" w:rsidP="003030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353A27" w14:paraId="05F8103F" w14:textId="77777777">
        <w:trPr>
          <w:trHeight w:val="254"/>
        </w:trPr>
        <w:tc>
          <w:tcPr>
            <w:tcW w:w="456" w:type="dxa"/>
          </w:tcPr>
          <w:p w14:paraId="64BE9771" w14:textId="77777777" w:rsidR="00353A27" w:rsidRDefault="00353A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2835" w:type="dxa"/>
          </w:tcPr>
          <w:p w14:paraId="7EC4B9C4" w14:textId="77777777" w:rsidR="00353A27" w:rsidRDefault="000909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Minim 1 </w:t>
            </w:r>
            <w:proofErr w:type="spellStart"/>
            <w:r>
              <w:rPr>
                <w:color w:val="000000"/>
              </w:rPr>
              <w:t>syllabus</w:t>
            </w:r>
            <w:proofErr w:type="spellEnd"/>
            <w:r>
              <w:rPr>
                <w:color w:val="000000"/>
              </w:rPr>
              <w:t xml:space="preserve"> pentru conferențiar</w:t>
            </w:r>
          </w:p>
        </w:tc>
        <w:tc>
          <w:tcPr>
            <w:tcW w:w="1701" w:type="dxa"/>
          </w:tcPr>
          <w:p w14:paraId="5C178DBC" w14:textId="0CFD2189" w:rsidR="00353A27" w:rsidRPr="0040628A" w:rsidRDefault="0040628A" w:rsidP="0040628A">
            <w:pPr>
              <w:pStyle w:val="ListParagraph"/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40628A">
              <w:rPr>
                <w:color w:val="000000"/>
              </w:rPr>
              <w:t>uncte</w:t>
            </w:r>
          </w:p>
        </w:tc>
        <w:tc>
          <w:tcPr>
            <w:tcW w:w="3402" w:type="dxa"/>
          </w:tcPr>
          <w:p w14:paraId="0EA5571E" w14:textId="626170E5" w:rsidR="00353A27" w:rsidRDefault="0040628A" w:rsidP="004062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1.Animație tridimensională</w:t>
            </w:r>
            <w:r w:rsidR="003030FE">
              <w:rPr>
                <w:color w:val="000000"/>
              </w:rPr>
              <w:t xml:space="preserve"> (curs)</w:t>
            </w:r>
          </w:p>
          <w:p w14:paraId="780BCA00" w14:textId="566FBFE0" w:rsidR="00353A27" w:rsidRDefault="0040628A" w:rsidP="004062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2.Animație bidimensională</w:t>
            </w:r>
            <w:r w:rsidR="003030FE">
              <w:rPr>
                <w:color w:val="000000"/>
              </w:rPr>
              <w:t xml:space="preserve"> (curs)</w:t>
            </w:r>
          </w:p>
        </w:tc>
        <w:tc>
          <w:tcPr>
            <w:tcW w:w="1417" w:type="dxa"/>
          </w:tcPr>
          <w:p w14:paraId="7751535D" w14:textId="524E8485" w:rsidR="00353A27" w:rsidRPr="003030FE" w:rsidRDefault="003030FE" w:rsidP="003030FE">
            <w:pPr>
              <w:pStyle w:val="ListParagraph"/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3030FE">
              <w:rPr>
                <w:color w:val="000000"/>
              </w:rPr>
              <w:t>uncte</w:t>
            </w:r>
          </w:p>
        </w:tc>
      </w:tr>
      <w:tr w:rsidR="00353A27" w14:paraId="65FE582B" w14:textId="77777777">
        <w:trPr>
          <w:trHeight w:val="254"/>
        </w:trPr>
        <w:tc>
          <w:tcPr>
            <w:tcW w:w="456" w:type="dxa"/>
          </w:tcPr>
          <w:p w14:paraId="1894054D" w14:textId="77777777" w:rsidR="00353A27" w:rsidRDefault="00353A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2835" w:type="dxa"/>
          </w:tcPr>
          <w:p w14:paraId="019C083C" w14:textId="29BD25D8" w:rsidR="00353A27" w:rsidRPr="0040628A" w:rsidRDefault="003030FE" w:rsidP="004062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40628A">
              <w:rPr>
                <w:color w:val="000000"/>
              </w:rPr>
              <w:t>A 1.1.3 Coordonare de programe de studii</w:t>
            </w:r>
          </w:p>
        </w:tc>
        <w:tc>
          <w:tcPr>
            <w:tcW w:w="1701" w:type="dxa"/>
          </w:tcPr>
          <w:p w14:paraId="59F48E2F" w14:textId="031B0584" w:rsidR="00353A27" w:rsidRDefault="00353A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3402" w:type="dxa"/>
          </w:tcPr>
          <w:p w14:paraId="15FF773F" w14:textId="7B9C4803" w:rsidR="00353A27" w:rsidRDefault="003030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Coordonator program Arte plastice-Grafica</w:t>
            </w:r>
          </w:p>
        </w:tc>
        <w:tc>
          <w:tcPr>
            <w:tcW w:w="1417" w:type="dxa"/>
          </w:tcPr>
          <w:p w14:paraId="048E667C" w14:textId="3EAF4623" w:rsidR="00353A27" w:rsidRDefault="003030FE" w:rsidP="004062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25 puncte</w:t>
            </w:r>
          </w:p>
        </w:tc>
      </w:tr>
      <w:tr w:rsidR="003030FE" w14:paraId="75B77BF8" w14:textId="77777777">
        <w:trPr>
          <w:trHeight w:val="254"/>
        </w:trPr>
        <w:tc>
          <w:tcPr>
            <w:tcW w:w="456" w:type="dxa"/>
          </w:tcPr>
          <w:p w14:paraId="5B726ECD" w14:textId="77777777" w:rsidR="003030FE" w:rsidRDefault="003030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2835" w:type="dxa"/>
          </w:tcPr>
          <w:p w14:paraId="50119EA4" w14:textId="13F8F0DC" w:rsidR="003030FE" w:rsidRPr="0040628A" w:rsidRDefault="003030FE" w:rsidP="004062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40628A">
              <w:rPr>
                <w:color w:val="000000"/>
              </w:rPr>
              <w:t xml:space="preserve">A 1.1.3 Coordonare de programe </w:t>
            </w:r>
            <w:proofErr w:type="spellStart"/>
            <w:r w:rsidR="003970A1" w:rsidRPr="0040628A">
              <w:rPr>
                <w:color w:val="000000"/>
              </w:rPr>
              <w:t>educationale</w:t>
            </w:r>
            <w:proofErr w:type="spellEnd"/>
          </w:p>
        </w:tc>
        <w:tc>
          <w:tcPr>
            <w:tcW w:w="1701" w:type="dxa"/>
          </w:tcPr>
          <w:p w14:paraId="4EFFD032" w14:textId="77777777" w:rsidR="003030FE" w:rsidRDefault="003030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3402" w:type="dxa"/>
          </w:tcPr>
          <w:p w14:paraId="46E2E71B" w14:textId="0D613549" w:rsidR="003030FE" w:rsidRDefault="003030FE" w:rsidP="00397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Coordonator proiect </w:t>
            </w:r>
            <w:r w:rsidR="003970A1">
              <w:rPr>
                <w:color w:val="000000"/>
              </w:rPr>
              <w:t xml:space="preserve">artistic </w:t>
            </w:r>
            <w:proofErr w:type="spellStart"/>
            <w:r w:rsidR="003970A1">
              <w:rPr>
                <w:color w:val="000000"/>
              </w:rPr>
              <w:t>educational</w:t>
            </w:r>
            <w:proofErr w:type="spellEnd"/>
            <w:r w:rsidR="003970A1">
              <w:rPr>
                <w:color w:val="000000"/>
              </w:rPr>
              <w:t xml:space="preserve"> </w:t>
            </w:r>
            <w:proofErr w:type="spellStart"/>
            <w:r w:rsidR="003970A1" w:rsidRPr="003970A1">
              <w:rPr>
                <w:rFonts w:ascii="Times Roman" w:hAnsi="Times Roman"/>
                <w:b/>
                <w:bCs/>
                <w:i/>
                <w:iCs/>
              </w:rPr>
              <w:t>Publicritic</w:t>
            </w:r>
            <w:proofErr w:type="spellEnd"/>
          </w:p>
        </w:tc>
        <w:tc>
          <w:tcPr>
            <w:tcW w:w="1417" w:type="dxa"/>
          </w:tcPr>
          <w:p w14:paraId="09C8C197" w14:textId="0917F0AA" w:rsidR="003030FE" w:rsidRDefault="003030FE" w:rsidP="004062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25 puncte</w:t>
            </w:r>
          </w:p>
        </w:tc>
      </w:tr>
      <w:tr w:rsidR="00353A27" w14:paraId="175CDEBB" w14:textId="77777777">
        <w:trPr>
          <w:trHeight w:val="254"/>
        </w:trPr>
        <w:tc>
          <w:tcPr>
            <w:tcW w:w="456" w:type="dxa"/>
          </w:tcPr>
          <w:p w14:paraId="69896181" w14:textId="77777777" w:rsidR="00353A27" w:rsidRDefault="000909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A2.</w:t>
            </w:r>
          </w:p>
        </w:tc>
        <w:tc>
          <w:tcPr>
            <w:tcW w:w="2835" w:type="dxa"/>
          </w:tcPr>
          <w:p w14:paraId="566E83AE" w14:textId="77777777" w:rsidR="00353A27" w:rsidRDefault="000909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Activitatea profesionala</w:t>
            </w:r>
          </w:p>
        </w:tc>
        <w:tc>
          <w:tcPr>
            <w:tcW w:w="1701" w:type="dxa"/>
          </w:tcPr>
          <w:p w14:paraId="68BE80AD" w14:textId="77777777" w:rsidR="00353A27" w:rsidRDefault="000909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140 puncte</w:t>
            </w:r>
          </w:p>
        </w:tc>
        <w:tc>
          <w:tcPr>
            <w:tcW w:w="3402" w:type="dxa"/>
          </w:tcPr>
          <w:p w14:paraId="6F5B5E36" w14:textId="77777777" w:rsidR="00353A27" w:rsidRDefault="00353A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1417" w:type="dxa"/>
          </w:tcPr>
          <w:p w14:paraId="1F3A3701" w14:textId="201D3DAC" w:rsidR="00353A27" w:rsidRDefault="00353A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353A27" w14:paraId="11BB1BC9" w14:textId="77777777">
        <w:trPr>
          <w:trHeight w:val="254"/>
        </w:trPr>
        <w:tc>
          <w:tcPr>
            <w:tcW w:w="456" w:type="dxa"/>
          </w:tcPr>
          <w:p w14:paraId="60D97CB4" w14:textId="77777777" w:rsidR="00353A27" w:rsidRDefault="00353A27">
            <w:pPr>
              <w:widowControl w:val="0"/>
              <w:spacing w:after="0" w:line="240" w:lineRule="auto"/>
              <w:rPr>
                <w:color w:val="000000"/>
              </w:rPr>
            </w:pPr>
          </w:p>
        </w:tc>
        <w:tc>
          <w:tcPr>
            <w:tcW w:w="2835" w:type="dxa"/>
          </w:tcPr>
          <w:p w14:paraId="1291FE41" w14:textId="77777777" w:rsidR="00353A27" w:rsidRDefault="000909FF">
            <w:pPr>
              <w:widowControl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Minim 1 expoziție personală pentru conferențiar</w:t>
            </w:r>
          </w:p>
        </w:tc>
        <w:tc>
          <w:tcPr>
            <w:tcW w:w="1701" w:type="dxa"/>
          </w:tcPr>
          <w:p w14:paraId="05D3B692" w14:textId="77777777" w:rsidR="00353A27" w:rsidRDefault="000909FF">
            <w:pPr>
              <w:widowControl w:val="0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40 puncte</w:t>
            </w:r>
          </w:p>
          <w:p w14:paraId="260F9FEF" w14:textId="77777777" w:rsidR="00353A27" w:rsidRDefault="00353A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3402" w:type="dxa"/>
          </w:tcPr>
          <w:p w14:paraId="407763B3" w14:textId="77777777" w:rsidR="00353A27" w:rsidRDefault="000909FF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Internaţionale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3F3895A1" w14:textId="77777777" w:rsidR="00353A27" w:rsidRDefault="000909FF">
            <w:pPr>
              <w:numPr>
                <w:ilvl w:val="0"/>
                <w:numId w:val="3"/>
              </w:numPr>
              <w:spacing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  <w:highlight w:val="white"/>
              </w:rPr>
              <w:t>Seomjingang</w:t>
            </w:r>
            <w:proofErr w:type="spellEnd"/>
            <w:r>
              <w:rPr>
                <w:color w:val="000000"/>
                <w:sz w:val="22"/>
                <w:szCs w:val="22"/>
                <w:highlight w:val="white"/>
              </w:rPr>
              <w:t xml:space="preserve"> International Experimental </w:t>
            </w:r>
            <w:proofErr w:type="spellStart"/>
            <w:r>
              <w:rPr>
                <w:color w:val="000000"/>
                <w:sz w:val="22"/>
                <w:szCs w:val="22"/>
                <w:highlight w:val="white"/>
              </w:rPr>
              <w:t>Art</w:t>
            </w:r>
            <w:proofErr w:type="spellEnd"/>
            <w:r>
              <w:rPr>
                <w:color w:val="000000"/>
                <w:sz w:val="22"/>
                <w:szCs w:val="22"/>
                <w:highlight w:val="white"/>
              </w:rPr>
              <w:t xml:space="preserve"> Festival, </w:t>
            </w:r>
            <w:proofErr w:type="spellStart"/>
            <w:r>
              <w:rPr>
                <w:color w:val="000000"/>
                <w:sz w:val="22"/>
                <w:szCs w:val="22"/>
                <w:highlight w:val="white"/>
              </w:rPr>
              <w:t>Gogseong</w:t>
            </w:r>
            <w:proofErr w:type="spellEnd"/>
            <w:r>
              <w:rPr>
                <w:color w:val="000000"/>
                <w:sz w:val="22"/>
                <w:szCs w:val="22"/>
                <w:highlight w:val="white"/>
              </w:rPr>
              <w:t xml:space="preserve">, </w:t>
            </w:r>
            <w:r>
              <w:rPr>
                <w:color w:val="000000"/>
                <w:sz w:val="22"/>
                <w:szCs w:val="22"/>
              </w:rPr>
              <w:t xml:space="preserve">Coreea de Sud, </w:t>
            </w:r>
            <w:r>
              <w:rPr>
                <w:color w:val="000000"/>
                <w:sz w:val="22"/>
                <w:szCs w:val="22"/>
                <w:highlight w:val="white"/>
              </w:rPr>
              <w:t>2021</w:t>
            </w:r>
          </w:p>
          <w:p w14:paraId="0AA784F5" w14:textId="3A6DCD86" w:rsidR="00353A27" w:rsidRDefault="000909FF" w:rsidP="006B71B6">
            <w:pPr>
              <w:numPr>
                <w:ilvl w:val="0"/>
                <w:numId w:val="3"/>
              </w:numPr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Primul episod a seriei de animație Maghiari în Borneo: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</w:rPr>
              <w:t>Xantus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</w:rPr>
              <w:t xml:space="preserve"> János</w:t>
            </w:r>
            <w:r>
              <w:rPr>
                <w:color w:val="000000"/>
                <w:sz w:val="22"/>
                <w:szCs w:val="22"/>
              </w:rPr>
              <w:t xml:space="preserve">, serial de animație, în coproducție cu </w:t>
            </w:r>
            <w:proofErr w:type="spellStart"/>
            <w:r>
              <w:rPr>
                <w:color w:val="000000"/>
                <w:sz w:val="22"/>
                <w:szCs w:val="22"/>
              </w:rPr>
              <w:t>Sunway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University din Malaysia, 2026</w:t>
            </w:r>
          </w:p>
          <w:p w14:paraId="3CD1ECCD" w14:textId="77777777" w:rsidR="006B71B6" w:rsidRPr="006B71B6" w:rsidRDefault="006B71B6" w:rsidP="006B71B6">
            <w:pPr>
              <w:spacing w:after="0" w:line="240" w:lineRule="auto"/>
              <w:ind w:left="720"/>
              <w:rPr>
                <w:color w:val="000000"/>
                <w:sz w:val="22"/>
                <w:szCs w:val="22"/>
              </w:rPr>
            </w:pPr>
          </w:p>
          <w:p w14:paraId="57A4587C" w14:textId="77777777" w:rsidR="00353A27" w:rsidRDefault="000909FF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Naţionale</w:t>
            </w:r>
          </w:p>
          <w:p w14:paraId="56E370B3" w14:textId="77777777" w:rsidR="00353A27" w:rsidRDefault="000909FF">
            <w:pPr>
              <w:numPr>
                <w:ilvl w:val="0"/>
                <w:numId w:val="10"/>
              </w:numPr>
              <w:spacing w:after="100" w:line="276" w:lineRule="auto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Secui indieni, </w:t>
            </w:r>
            <w:r>
              <w:rPr>
                <w:color w:val="000000"/>
                <w:sz w:val="22"/>
                <w:szCs w:val="22"/>
              </w:rPr>
              <w:t xml:space="preserve">animaţie cu </w:t>
            </w:r>
            <w:proofErr w:type="spellStart"/>
            <w:r>
              <w:rPr>
                <w:color w:val="000000"/>
                <w:sz w:val="22"/>
                <w:szCs w:val="22"/>
              </w:rPr>
              <w:t>technică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mixtă, 2009</w:t>
            </w:r>
          </w:p>
        </w:tc>
        <w:tc>
          <w:tcPr>
            <w:tcW w:w="1417" w:type="dxa"/>
          </w:tcPr>
          <w:p w14:paraId="6E677331" w14:textId="020E540B" w:rsidR="00353A27" w:rsidRDefault="00B52F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2x</w:t>
            </w:r>
            <w:r>
              <w:rPr>
                <w:color w:val="000000"/>
                <w:lang w:val="en-US"/>
              </w:rPr>
              <w:t>50+40=</w:t>
            </w:r>
            <w:r>
              <w:rPr>
                <w:color w:val="000000"/>
              </w:rPr>
              <w:t>140 puncte</w:t>
            </w:r>
          </w:p>
        </w:tc>
      </w:tr>
      <w:tr w:rsidR="00353A27" w14:paraId="715540DB" w14:textId="77777777">
        <w:trPr>
          <w:trHeight w:val="254"/>
        </w:trPr>
        <w:tc>
          <w:tcPr>
            <w:tcW w:w="456" w:type="dxa"/>
          </w:tcPr>
          <w:p w14:paraId="5225A098" w14:textId="77777777" w:rsidR="00353A27" w:rsidRDefault="00353A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14:paraId="088ED85D" w14:textId="77777777" w:rsidR="00353A27" w:rsidRDefault="000909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Expoziții colective</w:t>
            </w:r>
          </w:p>
        </w:tc>
        <w:tc>
          <w:tcPr>
            <w:tcW w:w="1701" w:type="dxa"/>
          </w:tcPr>
          <w:p w14:paraId="6B0F25E6" w14:textId="77777777" w:rsidR="00353A27" w:rsidRDefault="00353A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</w:tcPr>
          <w:p w14:paraId="3F2DD8A6" w14:textId="77777777" w:rsidR="00353A27" w:rsidRDefault="000909FF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Expoziții/competiţii cu jurizare internaţională </w:t>
            </w:r>
          </w:p>
          <w:p w14:paraId="5CDD27F4" w14:textId="77777777" w:rsidR="00353A27" w:rsidRDefault="000909FF">
            <w:pPr>
              <w:numPr>
                <w:ilvl w:val="0"/>
                <w:numId w:val="17"/>
              </w:numPr>
              <w:spacing w:after="0" w:line="240" w:lineRule="auto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2016 Expoziție Internațională Electronică de Artă Poștală International Electronic Mail </w:t>
            </w:r>
            <w:proofErr w:type="spellStart"/>
            <w:r>
              <w:rPr>
                <w:color w:val="000000"/>
                <w:sz w:val="22"/>
                <w:szCs w:val="22"/>
                <w:highlight w:val="white"/>
              </w:rPr>
              <w:t>Art</w:t>
            </w:r>
            <w:proofErr w:type="spellEnd"/>
            <w:r>
              <w:rPr>
                <w:color w:val="000000"/>
                <w:sz w:val="22"/>
                <w:szCs w:val="22"/>
                <w:highlight w:val="white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highlight w:val="white"/>
              </w:rPr>
              <w:t>Triennial</w:t>
            </w:r>
            <w:proofErr w:type="spellEnd"/>
            <w:r>
              <w:rPr>
                <w:color w:val="000000"/>
                <w:sz w:val="22"/>
                <w:szCs w:val="22"/>
                <w:highlight w:val="white"/>
              </w:rPr>
              <w:t>, Sf. Gheorghe</w:t>
            </w:r>
          </w:p>
          <w:p w14:paraId="2B5298B4" w14:textId="77777777" w:rsidR="00353A27" w:rsidRDefault="000909FF">
            <w:pPr>
              <w:numPr>
                <w:ilvl w:val="0"/>
                <w:numId w:val="17"/>
              </w:numPr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2023 </w:t>
            </w:r>
            <w:proofErr w:type="spellStart"/>
            <w:r>
              <w:rPr>
                <w:color w:val="000000"/>
                <w:sz w:val="22"/>
                <w:szCs w:val="22"/>
                <w:highlight w:val="white"/>
              </w:rPr>
              <w:t>Nature</w:t>
            </w:r>
            <w:proofErr w:type="spellEnd"/>
            <w:r>
              <w:rPr>
                <w:color w:val="000000"/>
                <w:sz w:val="22"/>
                <w:szCs w:val="22"/>
                <w:highlight w:val="white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highlight w:val="white"/>
              </w:rPr>
              <w:t>art</w:t>
            </w:r>
            <w:proofErr w:type="spellEnd"/>
            <w:r>
              <w:rPr>
                <w:color w:val="000000"/>
                <w:sz w:val="22"/>
                <w:szCs w:val="22"/>
                <w:highlight w:val="white"/>
              </w:rPr>
              <w:t xml:space="preserve"> 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cube </w:t>
            </w:r>
            <w:proofErr w:type="spellStart"/>
            <w:r>
              <w:rPr>
                <w:color w:val="000000"/>
                <w:sz w:val="22"/>
                <w:szCs w:val="22"/>
                <w:highlight w:val="white"/>
              </w:rPr>
              <w:t>exhibition</w:t>
            </w:r>
            <w:proofErr w:type="spellEnd"/>
            <w:r>
              <w:rPr>
                <w:color w:val="000000"/>
                <w:sz w:val="22"/>
                <w:szCs w:val="22"/>
                <w:highlight w:val="white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  <w:highlight w:val="white"/>
              </w:rPr>
              <w:t>Nature</w:t>
            </w:r>
            <w:proofErr w:type="spellEnd"/>
            <w:r>
              <w:rPr>
                <w:color w:val="000000"/>
                <w:sz w:val="22"/>
                <w:szCs w:val="22"/>
                <w:highlight w:val="white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highlight w:val="white"/>
              </w:rPr>
              <w:t>is</w:t>
            </w:r>
            <w:proofErr w:type="spellEnd"/>
            <w:r>
              <w:rPr>
                <w:color w:val="000000"/>
                <w:sz w:val="22"/>
                <w:szCs w:val="22"/>
                <w:highlight w:val="white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highlight w:val="white"/>
              </w:rPr>
              <w:t>our</w:t>
            </w:r>
            <w:proofErr w:type="spellEnd"/>
            <w:r>
              <w:rPr>
                <w:color w:val="000000"/>
                <w:sz w:val="22"/>
                <w:szCs w:val="22"/>
                <w:highlight w:val="white"/>
              </w:rPr>
              <w:t xml:space="preserve"> body,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  <w:highlight w:val="white"/>
              </w:rPr>
              <w:t>Geumgang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  <w:highlight w:val="white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  <w:highlight w:val="white"/>
              </w:rPr>
              <w:t>Nature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  <w:highlight w:val="white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  <w:highlight w:val="white"/>
              </w:rPr>
              <w:t>Art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  <w:highlight w:val="white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  <w:highlight w:val="white"/>
              </w:rPr>
              <w:t>Biennale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  <w:highlight w:val="white"/>
              </w:rPr>
              <w:t xml:space="preserve">, </w:t>
            </w:r>
            <w:r>
              <w:rPr>
                <w:color w:val="000000"/>
                <w:sz w:val="22"/>
                <w:szCs w:val="22"/>
              </w:rPr>
              <w:t xml:space="preserve">Coreea de Sud </w:t>
            </w:r>
          </w:p>
          <w:p w14:paraId="1AB8FBCC" w14:textId="77777777" w:rsidR="00353A27" w:rsidRDefault="000909FF">
            <w:pPr>
              <w:numPr>
                <w:ilvl w:val="0"/>
                <w:numId w:val="17"/>
              </w:numPr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2024 </w:t>
            </w:r>
            <w:proofErr w:type="spellStart"/>
            <w:r>
              <w:rPr>
                <w:color w:val="000000"/>
                <w:sz w:val="22"/>
                <w:szCs w:val="22"/>
                <w:highlight w:val="white"/>
              </w:rPr>
              <w:t>Nature</w:t>
            </w:r>
            <w:proofErr w:type="spellEnd"/>
            <w:r>
              <w:rPr>
                <w:color w:val="000000"/>
                <w:sz w:val="22"/>
                <w:szCs w:val="22"/>
                <w:highlight w:val="white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highlight w:val="white"/>
              </w:rPr>
              <w:t>art</w:t>
            </w:r>
            <w:proofErr w:type="spellEnd"/>
            <w:r>
              <w:rPr>
                <w:color w:val="000000"/>
                <w:sz w:val="22"/>
                <w:szCs w:val="22"/>
                <w:highlight w:val="white"/>
              </w:rPr>
              <w:t xml:space="preserve"> cube </w:t>
            </w:r>
            <w:proofErr w:type="spellStart"/>
            <w:r>
              <w:rPr>
                <w:color w:val="000000"/>
                <w:sz w:val="22"/>
                <w:szCs w:val="22"/>
                <w:highlight w:val="white"/>
              </w:rPr>
              <w:t>exhibition</w:t>
            </w:r>
            <w:proofErr w:type="spellEnd"/>
            <w:r>
              <w:rPr>
                <w:color w:val="000000"/>
                <w:sz w:val="22"/>
                <w:szCs w:val="22"/>
                <w:highlight w:val="white"/>
              </w:rPr>
              <w:t xml:space="preserve">,The </w:t>
            </w:r>
            <w:proofErr w:type="spellStart"/>
            <w:r>
              <w:rPr>
                <w:color w:val="000000"/>
                <w:sz w:val="22"/>
                <w:szCs w:val="22"/>
                <w:highlight w:val="white"/>
              </w:rPr>
              <w:t>Source</w:t>
            </w:r>
            <w:proofErr w:type="spellEnd"/>
            <w:r>
              <w:rPr>
                <w:color w:val="000000"/>
                <w:sz w:val="22"/>
                <w:szCs w:val="22"/>
                <w:highlight w:val="white"/>
              </w:rPr>
              <w:t xml:space="preserve"> of </w:t>
            </w:r>
            <w:proofErr w:type="spellStart"/>
            <w:r>
              <w:rPr>
                <w:color w:val="000000"/>
                <w:sz w:val="22"/>
                <w:szCs w:val="22"/>
                <w:highlight w:val="white"/>
              </w:rPr>
              <w:t>Nature</w:t>
            </w:r>
            <w:proofErr w:type="spellEnd"/>
            <w:r>
              <w:rPr>
                <w:color w:val="000000"/>
                <w:sz w:val="22"/>
                <w:szCs w:val="22"/>
                <w:highlight w:val="white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  <w:highlight w:val="white"/>
              </w:rPr>
              <w:t>Geumgang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  <w:highlight w:val="white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  <w:highlight w:val="white"/>
              </w:rPr>
              <w:t>Nature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  <w:highlight w:val="white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  <w:highlight w:val="white"/>
              </w:rPr>
              <w:t>Art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  <w:highlight w:val="white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  <w:highlight w:val="white"/>
              </w:rPr>
              <w:t>Biennale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  <w:highlight w:val="white"/>
              </w:rPr>
              <w:t xml:space="preserve">, </w:t>
            </w:r>
            <w:r>
              <w:rPr>
                <w:color w:val="000000"/>
                <w:sz w:val="22"/>
                <w:szCs w:val="22"/>
              </w:rPr>
              <w:t xml:space="preserve">Coreea de Sud </w:t>
            </w:r>
          </w:p>
          <w:p w14:paraId="39C4B7B9" w14:textId="77777777" w:rsidR="00353A27" w:rsidRDefault="00353A27">
            <w:pPr>
              <w:spacing w:after="0" w:line="240" w:lineRule="auto"/>
              <w:rPr>
                <w:i/>
                <w:iCs/>
                <w:color w:val="000000"/>
                <w:sz w:val="22"/>
                <w:szCs w:val="22"/>
                <w:highlight w:val="white"/>
              </w:rPr>
            </w:pPr>
          </w:p>
          <w:p w14:paraId="4AC901FB" w14:textId="77777777" w:rsidR="00353A27" w:rsidRDefault="000909FF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Expoziţii internaţionale </w:t>
            </w:r>
          </w:p>
          <w:p w14:paraId="59BAD7E6" w14:textId="3BB909D0" w:rsidR="00353A27" w:rsidRPr="00F100B5" w:rsidRDefault="000909FF" w:rsidP="00F100B5">
            <w:pPr>
              <w:numPr>
                <w:ilvl w:val="0"/>
                <w:numId w:val="1"/>
              </w:numPr>
              <w:spacing w:after="1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2005 II Festival Internațional de Film de </w:t>
            </w:r>
            <w:r>
              <w:rPr>
                <w:color w:val="000000"/>
                <w:sz w:val="22"/>
                <w:szCs w:val="22"/>
              </w:rPr>
              <w:t>Animație „</w:t>
            </w:r>
            <w:proofErr w:type="spellStart"/>
            <w:r>
              <w:rPr>
                <w:color w:val="000000"/>
                <w:sz w:val="22"/>
                <w:szCs w:val="22"/>
              </w:rPr>
              <w:t>ReANIMACJA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”, </w:t>
            </w:r>
            <w:proofErr w:type="spellStart"/>
            <w:r>
              <w:rPr>
                <w:color w:val="000000"/>
                <w:sz w:val="22"/>
                <w:szCs w:val="22"/>
              </w:rPr>
              <w:t>Łódź</w:t>
            </w:r>
            <w:proofErr w:type="spellEnd"/>
            <w:r>
              <w:rPr>
                <w:color w:val="000000"/>
                <w:sz w:val="22"/>
                <w:szCs w:val="22"/>
              </w:rPr>
              <w:t>, Polonia</w:t>
            </w:r>
          </w:p>
          <w:p w14:paraId="6FF97130" w14:textId="77777777" w:rsidR="00353A27" w:rsidRDefault="000909FF">
            <w:pPr>
              <w:numPr>
                <w:ilvl w:val="0"/>
                <w:numId w:val="1"/>
              </w:numPr>
              <w:spacing w:after="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2006 „</w:t>
            </w:r>
            <w:proofErr w:type="spellStart"/>
            <w:r>
              <w:rPr>
                <w:color w:val="000000"/>
                <w:sz w:val="22"/>
                <w:szCs w:val="22"/>
              </w:rPr>
              <w:t>Animateka</w:t>
            </w:r>
            <w:proofErr w:type="spellEnd"/>
            <w:r>
              <w:rPr>
                <w:color w:val="000000"/>
                <w:sz w:val="22"/>
                <w:szCs w:val="22"/>
              </w:rPr>
              <w:t>”, Ljubljana, Slovenia</w:t>
            </w:r>
          </w:p>
          <w:p w14:paraId="4F782816" w14:textId="77777777" w:rsidR="00353A27" w:rsidRDefault="000909FF">
            <w:pPr>
              <w:numPr>
                <w:ilvl w:val="0"/>
                <w:numId w:val="1"/>
              </w:numPr>
              <w:spacing w:after="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2006 „</w:t>
            </w:r>
            <w:proofErr w:type="spellStart"/>
            <w:r>
              <w:rPr>
                <w:color w:val="000000"/>
                <w:sz w:val="22"/>
                <w:szCs w:val="22"/>
              </w:rPr>
              <w:t>Anifeszt</w:t>
            </w:r>
            <w:proofErr w:type="spellEnd"/>
            <w:r>
              <w:rPr>
                <w:color w:val="000000"/>
                <w:sz w:val="22"/>
                <w:szCs w:val="22"/>
              </w:rPr>
              <w:t>”, Budapesta</w:t>
            </w:r>
          </w:p>
          <w:p w14:paraId="4FA6B254" w14:textId="77777777" w:rsidR="00353A27" w:rsidRDefault="000909FF">
            <w:pPr>
              <w:numPr>
                <w:ilvl w:val="0"/>
                <w:numId w:val="1"/>
              </w:numPr>
              <w:spacing w:after="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2005 „European </w:t>
            </w:r>
            <w:proofErr w:type="spellStart"/>
            <w:r>
              <w:rPr>
                <w:color w:val="000000"/>
                <w:sz w:val="22"/>
                <w:szCs w:val="22"/>
              </w:rPr>
              <w:t>Art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Students</w:t>
            </w:r>
            <w:proofErr w:type="spellEnd"/>
            <w:r>
              <w:rPr>
                <w:color w:val="000000"/>
                <w:sz w:val="22"/>
                <w:szCs w:val="22"/>
              </w:rPr>
              <w:t>’ Digital Works”, Ljubljana, Slovenia</w:t>
            </w:r>
          </w:p>
          <w:p w14:paraId="49140E4A" w14:textId="77777777" w:rsidR="00353A27" w:rsidRDefault="000909FF">
            <w:pPr>
              <w:numPr>
                <w:ilvl w:val="0"/>
                <w:numId w:val="1"/>
              </w:numPr>
              <w:spacing w:after="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2011 Festivalul Internațional de Film și Muzică „</w:t>
            </w:r>
            <w:proofErr w:type="spellStart"/>
            <w:r>
              <w:rPr>
                <w:color w:val="000000"/>
                <w:sz w:val="22"/>
                <w:szCs w:val="22"/>
              </w:rPr>
              <w:t>Mediawave</w:t>
            </w:r>
            <w:proofErr w:type="spellEnd"/>
            <w:r>
              <w:rPr>
                <w:color w:val="000000"/>
                <w:sz w:val="22"/>
                <w:szCs w:val="22"/>
              </w:rPr>
              <w:t>”, Szombathely</w:t>
            </w:r>
          </w:p>
          <w:p w14:paraId="21751B8E" w14:textId="77777777" w:rsidR="00353A27" w:rsidRDefault="000909FF">
            <w:pPr>
              <w:numPr>
                <w:ilvl w:val="0"/>
                <w:numId w:val="1"/>
              </w:numPr>
              <w:spacing w:after="0" w:line="276" w:lineRule="auto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2016 Global vers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us local, </w:t>
            </w:r>
            <w:r>
              <w:rPr>
                <w:i/>
                <w:iCs/>
                <w:color w:val="000000"/>
                <w:sz w:val="22"/>
                <w:szCs w:val="22"/>
                <w:highlight w:val="white"/>
              </w:rPr>
              <w:t>Precum sus, așa și jos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, Piața Eroilor, </w:t>
            </w:r>
            <w:proofErr w:type="spellStart"/>
            <w:r>
              <w:rPr>
                <w:color w:val="000000"/>
                <w:sz w:val="22"/>
                <w:szCs w:val="22"/>
                <w:highlight w:val="white"/>
              </w:rPr>
              <w:t>Műcsarnok</w:t>
            </w:r>
            <w:proofErr w:type="spellEnd"/>
            <w:r>
              <w:rPr>
                <w:color w:val="000000"/>
                <w:sz w:val="22"/>
                <w:szCs w:val="22"/>
                <w:highlight w:val="white"/>
              </w:rPr>
              <w:t xml:space="preserve">, Budapesta </w:t>
            </w:r>
          </w:p>
          <w:p w14:paraId="24AED4EE" w14:textId="77777777" w:rsidR="00353A27" w:rsidRDefault="000909FF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2017 Fântână. 100. Duchamp a fost aici, </w:t>
            </w:r>
            <w:proofErr w:type="spellStart"/>
            <w:r>
              <w:rPr>
                <w:color w:val="000000"/>
                <w:sz w:val="22"/>
                <w:szCs w:val="22"/>
              </w:rPr>
              <w:t>Balmazújváros</w:t>
            </w:r>
            <w:proofErr w:type="spellEnd"/>
            <w:r>
              <w:rPr>
                <w:color w:val="000000"/>
                <w:sz w:val="22"/>
                <w:szCs w:val="22"/>
              </w:rPr>
              <w:t>, Ungaria</w:t>
            </w:r>
          </w:p>
          <w:p w14:paraId="622B66BB" w14:textId="77777777" w:rsidR="00353A27" w:rsidRDefault="000909FF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2018 </w:t>
            </w:r>
            <w:proofErr w:type="spellStart"/>
            <w:r>
              <w:rPr>
                <w:color w:val="000000"/>
                <w:sz w:val="22"/>
                <w:szCs w:val="22"/>
              </w:rPr>
              <w:t>Narrative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Movements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Serole</w:t>
            </w:r>
            <w:proofErr w:type="spellEnd"/>
            <w:r>
              <w:rPr>
                <w:color w:val="000000"/>
                <w:sz w:val="22"/>
                <w:szCs w:val="22"/>
              </w:rPr>
              <w:t>, Italia</w:t>
            </w:r>
          </w:p>
          <w:p w14:paraId="3610FD95" w14:textId="77777777" w:rsidR="00353A27" w:rsidRDefault="000909FF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2019 </w:t>
            </w:r>
            <w:proofErr w:type="spellStart"/>
            <w:r>
              <w:rPr>
                <w:color w:val="000000"/>
                <w:sz w:val="22"/>
                <w:szCs w:val="22"/>
              </w:rPr>
              <w:t>Mongolian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Transylvanian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Artists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exchange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program </w:t>
            </w:r>
            <w:proofErr w:type="spellStart"/>
            <w:r>
              <w:rPr>
                <w:color w:val="000000"/>
                <w:sz w:val="22"/>
                <w:szCs w:val="22"/>
              </w:rPr>
              <w:t>exhibition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Fine </w:t>
            </w:r>
            <w:proofErr w:type="spellStart"/>
            <w:r>
              <w:rPr>
                <w:color w:val="000000"/>
                <w:sz w:val="22"/>
                <w:szCs w:val="22"/>
              </w:rPr>
              <w:t>Arts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Museu</w:t>
            </w:r>
            <w:r>
              <w:rPr>
                <w:color w:val="000000"/>
                <w:sz w:val="22"/>
                <w:szCs w:val="22"/>
              </w:rPr>
              <w:t>m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of </w:t>
            </w:r>
            <w:proofErr w:type="spellStart"/>
            <w:r>
              <w:rPr>
                <w:color w:val="000000"/>
                <w:sz w:val="22"/>
                <w:szCs w:val="22"/>
              </w:rPr>
              <w:t>Zanabazar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Ulaanbataar</w:t>
            </w:r>
            <w:proofErr w:type="spellEnd"/>
            <w:r>
              <w:rPr>
                <w:color w:val="000000"/>
                <w:sz w:val="22"/>
                <w:szCs w:val="22"/>
              </w:rPr>
              <w:t>, Mongolia</w:t>
            </w:r>
          </w:p>
          <w:p w14:paraId="44DD1B50" w14:textId="77777777" w:rsidR="00353A27" w:rsidRDefault="000909FF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2019 </w:t>
            </w:r>
            <w:proofErr w:type="spellStart"/>
            <w:r>
              <w:rPr>
                <w:color w:val="000000"/>
                <w:sz w:val="22"/>
                <w:szCs w:val="22"/>
              </w:rPr>
              <w:t>Mongolian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Transylvanian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Artists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exchange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program </w:t>
            </w:r>
            <w:proofErr w:type="spellStart"/>
            <w:r>
              <w:rPr>
                <w:color w:val="000000"/>
                <w:sz w:val="22"/>
                <w:szCs w:val="22"/>
              </w:rPr>
              <w:t>exhibition</w:t>
            </w:r>
            <w:proofErr w:type="spellEnd"/>
            <w:r>
              <w:rPr>
                <w:color w:val="000000"/>
                <w:sz w:val="22"/>
                <w:szCs w:val="22"/>
              </w:rPr>
              <w:t>, Tălișoara, România</w:t>
            </w:r>
          </w:p>
          <w:p w14:paraId="716DB243" w14:textId="77777777" w:rsidR="00353A27" w:rsidRDefault="000909FF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2019 </w:t>
            </w:r>
            <w:proofErr w:type="spellStart"/>
            <w:r>
              <w:rPr>
                <w:color w:val="000000"/>
                <w:sz w:val="22"/>
                <w:szCs w:val="22"/>
              </w:rPr>
              <w:t>Mongolian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Transylvanian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Artists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exchange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program </w:t>
            </w:r>
            <w:proofErr w:type="spellStart"/>
            <w:r>
              <w:rPr>
                <w:color w:val="000000"/>
                <w:sz w:val="22"/>
                <w:szCs w:val="22"/>
              </w:rPr>
              <w:t>exhibition</w:t>
            </w:r>
            <w:proofErr w:type="spellEnd"/>
            <w:r>
              <w:rPr>
                <w:color w:val="000000"/>
                <w:sz w:val="22"/>
                <w:szCs w:val="22"/>
              </w:rPr>
              <w:t>, UCP, Oradea</w:t>
            </w:r>
          </w:p>
          <w:p w14:paraId="185CAB41" w14:textId="77777777" w:rsidR="00353A27" w:rsidRDefault="000909FF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2021 Global </w:t>
            </w:r>
            <w:proofErr w:type="spellStart"/>
            <w:r>
              <w:rPr>
                <w:color w:val="000000"/>
                <w:sz w:val="22"/>
                <w:szCs w:val="22"/>
              </w:rPr>
              <w:t>Nomadic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Art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Project, </w:t>
            </w:r>
            <w:proofErr w:type="spellStart"/>
            <w:r>
              <w:rPr>
                <w:color w:val="000000"/>
                <w:sz w:val="22"/>
                <w:szCs w:val="22"/>
              </w:rPr>
              <w:t>Ulaanbaatar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B </w:t>
            </w:r>
            <w:proofErr w:type="spellStart"/>
            <w:r>
              <w:rPr>
                <w:color w:val="000000"/>
                <w:sz w:val="22"/>
                <w:szCs w:val="22"/>
              </w:rPr>
              <w:t>Contemp</w:t>
            </w:r>
            <w:r>
              <w:rPr>
                <w:color w:val="000000"/>
                <w:sz w:val="22"/>
                <w:szCs w:val="22"/>
              </w:rPr>
              <w:t>orary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Art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Gallery, Mongolia</w:t>
            </w:r>
          </w:p>
          <w:p w14:paraId="36229A48" w14:textId="77777777" w:rsidR="00353A27" w:rsidRDefault="000909FF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2022 Global </w:t>
            </w:r>
            <w:proofErr w:type="spellStart"/>
            <w:r>
              <w:rPr>
                <w:color w:val="000000"/>
                <w:sz w:val="22"/>
                <w:szCs w:val="22"/>
              </w:rPr>
              <w:t>Nomadic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Art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Project, </w:t>
            </w:r>
            <w:proofErr w:type="spellStart"/>
            <w:r>
              <w:rPr>
                <w:color w:val="000000"/>
                <w:sz w:val="22"/>
                <w:szCs w:val="22"/>
              </w:rPr>
              <w:t>Ulaanbaatar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B </w:t>
            </w:r>
            <w:proofErr w:type="spellStart"/>
            <w:r>
              <w:rPr>
                <w:color w:val="000000"/>
                <w:sz w:val="22"/>
                <w:szCs w:val="22"/>
              </w:rPr>
              <w:t>Contemporary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Art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Gallery, Mongolia</w:t>
            </w:r>
          </w:p>
          <w:p w14:paraId="68858270" w14:textId="77777777" w:rsidR="00353A27" w:rsidRDefault="000909FF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2021 Global </w:t>
            </w:r>
            <w:proofErr w:type="spellStart"/>
            <w:r>
              <w:rPr>
                <w:color w:val="000000"/>
                <w:sz w:val="22"/>
                <w:szCs w:val="22"/>
              </w:rPr>
              <w:t>Nomadic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Art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Project, </w:t>
            </w:r>
            <w:proofErr w:type="spellStart"/>
            <w:r>
              <w:rPr>
                <w:color w:val="000000"/>
                <w:sz w:val="22"/>
                <w:szCs w:val="22"/>
              </w:rPr>
              <w:t>Geumgang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Nature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Art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Biennale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Indoor </w:t>
            </w:r>
            <w:proofErr w:type="spellStart"/>
            <w:r>
              <w:rPr>
                <w:color w:val="000000"/>
                <w:sz w:val="22"/>
                <w:szCs w:val="22"/>
              </w:rPr>
              <w:t>Exhibition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Space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Coreea de Sud </w:t>
            </w:r>
          </w:p>
          <w:p w14:paraId="64E9EB10" w14:textId="77777777" w:rsidR="00353A27" w:rsidRDefault="000909FF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2022 Global </w:t>
            </w:r>
            <w:proofErr w:type="spellStart"/>
            <w:r>
              <w:rPr>
                <w:color w:val="000000"/>
                <w:sz w:val="22"/>
                <w:szCs w:val="22"/>
              </w:rPr>
              <w:t>Nomadic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Art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Project, </w:t>
            </w:r>
            <w:proofErr w:type="spellStart"/>
            <w:r>
              <w:rPr>
                <w:color w:val="000000"/>
                <w:sz w:val="22"/>
                <w:szCs w:val="22"/>
              </w:rPr>
              <w:t>Geumgang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</w:t>
            </w:r>
            <w:r>
              <w:rPr>
                <w:color w:val="000000"/>
                <w:sz w:val="22"/>
                <w:szCs w:val="22"/>
              </w:rPr>
              <w:t>ature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Art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Biennale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Indoor </w:t>
            </w:r>
            <w:proofErr w:type="spellStart"/>
            <w:r>
              <w:rPr>
                <w:color w:val="000000"/>
                <w:sz w:val="22"/>
                <w:szCs w:val="22"/>
              </w:rPr>
              <w:t>Exhibition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Space</w:t>
            </w:r>
            <w:proofErr w:type="spellEnd"/>
            <w:r>
              <w:rPr>
                <w:color w:val="000000"/>
                <w:sz w:val="22"/>
                <w:szCs w:val="22"/>
              </w:rPr>
              <w:t>, Coreea de Sud</w:t>
            </w:r>
          </w:p>
          <w:p w14:paraId="7CEB9F9F" w14:textId="77777777" w:rsidR="00353A27" w:rsidRDefault="000909FF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2022 EKÉP International </w:t>
            </w:r>
            <w:proofErr w:type="spellStart"/>
            <w:r>
              <w:rPr>
                <w:color w:val="000000"/>
                <w:sz w:val="22"/>
                <w:szCs w:val="22"/>
              </w:rPr>
              <w:t>Arts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Festival, Tălișoara</w:t>
            </w:r>
          </w:p>
          <w:p w14:paraId="76579CA8" w14:textId="77777777" w:rsidR="00353A27" w:rsidRDefault="000909FF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right="28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2022 EKÉP International </w:t>
            </w:r>
            <w:proofErr w:type="spellStart"/>
            <w:r>
              <w:rPr>
                <w:color w:val="000000"/>
                <w:sz w:val="22"/>
                <w:szCs w:val="22"/>
              </w:rPr>
              <w:t>Arts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Festival, UCP, Oradea</w:t>
            </w:r>
          </w:p>
          <w:p w14:paraId="1A21C9A7" w14:textId="77777777" w:rsidR="00353A27" w:rsidRDefault="000909FF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2023 International Land </w:t>
            </w:r>
            <w:proofErr w:type="spellStart"/>
            <w:r>
              <w:rPr>
                <w:color w:val="000000"/>
                <w:sz w:val="22"/>
                <w:szCs w:val="22"/>
              </w:rPr>
              <w:t>Art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exhibition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în colaborare cu Academia de Artă din </w:t>
            </w:r>
            <w:proofErr w:type="spellStart"/>
            <w:r>
              <w:rPr>
                <w:color w:val="000000"/>
                <w:sz w:val="22"/>
                <w:szCs w:val="22"/>
              </w:rPr>
              <w:t>Krakovia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Noszvaj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r>
              <w:rPr>
                <w:color w:val="000000"/>
                <w:sz w:val="22"/>
                <w:szCs w:val="22"/>
              </w:rPr>
              <w:t>Ungaria</w:t>
            </w:r>
          </w:p>
          <w:p w14:paraId="1D41BF72" w14:textId="77777777" w:rsidR="00353A27" w:rsidRDefault="000909FF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2023 International Land </w:t>
            </w:r>
            <w:proofErr w:type="spellStart"/>
            <w:r>
              <w:rPr>
                <w:color w:val="000000"/>
                <w:sz w:val="22"/>
                <w:szCs w:val="22"/>
              </w:rPr>
              <w:t>Art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exhibition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în colaborare cu Academia de Artă din </w:t>
            </w:r>
            <w:proofErr w:type="spellStart"/>
            <w:r>
              <w:rPr>
                <w:color w:val="000000"/>
                <w:sz w:val="22"/>
                <w:szCs w:val="22"/>
              </w:rPr>
              <w:t>Krakovia</w:t>
            </w:r>
            <w:proofErr w:type="spellEnd"/>
            <w:r>
              <w:rPr>
                <w:color w:val="000000"/>
                <w:sz w:val="22"/>
                <w:szCs w:val="22"/>
              </w:rPr>
              <w:t>, Sânnicolau de Munte, România</w:t>
            </w:r>
          </w:p>
          <w:p w14:paraId="7E5A3F98" w14:textId="77777777" w:rsidR="00353A27" w:rsidRDefault="000909FF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2024 Expoziția „Triunghiul de Aur”, Sighetu Marmației </w:t>
            </w:r>
          </w:p>
          <w:p w14:paraId="6746997C" w14:textId="77777777" w:rsidR="00353A27" w:rsidRDefault="000909FF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2025 Expoziția „Triunghiul de Aur”,  Insula Veneției, Ungaria</w:t>
            </w:r>
          </w:p>
          <w:p w14:paraId="1A7B2036" w14:textId="77777777" w:rsidR="00353A27" w:rsidRDefault="000909FF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2026 Expoziția</w:t>
            </w:r>
            <w:r>
              <w:rPr>
                <w:color w:val="000000"/>
                <w:sz w:val="22"/>
                <w:szCs w:val="22"/>
              </w:rPr>
              <w:t xml:space="preserve"> „Triunghiul </w:t>
            </w:r>
            <w:r>
              <w:rPr>
                <w:color w:val="000000"/>
                <w:sz w:val="22"/>
                <w:szCs w:val="22"/>
              </w:rPr>
              <w:lastRenderedPageBreak/>
              <w:t>de Aur”, UCP, Oradea</w:t>
            </w:r>
          </w:p>
          <w:p w14:paraId="1B9E8BC7" w14:textId="77777777" w:rsidR="00353A27" w:rsidRDefault="00353A27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14:paraId="2C6513AF" w14:textId="77777777" w:rsidR="00353A27" w:rsidRDefault="000909FF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Expoziţii naţionale </w:t>
            </w:r>
          </w:p>
          <w:p w14:paraId="3CB0DD01" w14:textId="77777777" w:rsidR="00353A27" w:rsidRDefault="000909FF">
            <w:pPr>
              <w:numPr>
                <w:ilvl w:val="0"/>
                <w:numId w:val="13"/>
              </w:numPr>
              <w:spacing w:after="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2005 13. Festival Internațional de Film de Scurtmetraj „ALTER-NATIVE”, Târgu Mureș</w:t>
            </w:r>
          </w:p>
          <w:p w14:paraId="681B48F0" w14:textId="77777777" w:rsidR="00353A27" w:rsidRDefault="000909FF">
            <w:pPr>
              <w:numPr>
                <w:ilvl w:val="0"/>
                <w:numId w:val="13"/>
              </w:numPr>
              <w:spacing w:after="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2006 14. Festival Internațional de Film de Scurtmetraj „ALTER-NATIVE”, Târgu Mureș</w:t>
            </w:r>
          </w:p>
          <w:p w14:paraId="79CA11F9" w14:textId="77777777" w:rsidR="00353A27" w:rsidRDefault="000909FF">
            <w:pPr>
              <w:numPr>
                <w:ilvl w:val="0"/>
                <w:numId w:val="13"/>
              </w:numPr>
              <w:spacing w:after="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2006 Festivalul „</w:t>
            </w:r>
            <w:proofErr w:type="spellStart"/>
            <w:r>
              <w:rPr>
                <w:color w:val="000000"/>
                <w:sz w:val="22"/>
                <w:szCs w:val="22"/>
              </w:rPr>
              <w:t>Très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Courts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” – </w:t>
            </w:r>
            <w:r>
              <w:rPr>
                <w:color w:val="000000"/>
                <w:sz w:val="22"/>
                <w:szCs w:val="22"/>
              </w:rPr>
              <w:t>România</w:t>
            </w:r>
          </w:p>
          <w:p w14:paraId="58208826" w14:textId="77777777" w:rsidR="00353A27" w:rsidRDefault="000909FF">
            <w:pPr>
              <w:numPr>
                <w:ilvl w:val="0"/>
                <w:numId w:val="13"/>
              </w:numPr>
              <w:spacing w:after="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2009 17. Festival Internațional de Film de Scurtmetraj „ALTER-NATIVE”, Târgu Mureș</w:t>
            </w:r>
          </w:p>
          <w:p w14:paraId="7313FC08" w14:textId="77777777" w:rsidR="00353A27" w:rsidRDefault="000909FF">
            <w:pPr>
              <w:numPr>
                <w:ilvl w:val="0"/>
                <w:numId w:val="13"/>
              </w:numPr>
              <w:spacing w:after="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2010 Festivalul Internațional de Film de Animație „</w:t>
            </w:r>
            <w:proofErr w:type="spellStart"/>
            <w:r>
              <w:rPr>
                <w:color w:val="000000"/>
                <w:sz w:val="22"/>
                <w:szCs w:val="22"/>
              </w:rPr>
              <w:t>Animest</w:t>
            </w:r>
            <w:proofErr w:type="spellEnd"/>
            <w:r>
              <w:rPr>
                <w:color w:val="000000"/>
                <w:sz w:val="22"/>
                <w:szCs w:val="22"/>
              </w:rPr>
              <w:t>”, București</w:t>
            </w:r>
          </w:p>
          <w:p w14:paraId="60B8C421" w14:textId="77777777" w:rsidR="00353A27" w:rsidRDefault="000909FF">
            <w:pPr>
              <w:numPr>
                <w:ilvl w:val="0"/>
                <w:numId w:val="13"/>
              </w:numPr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2013 Expoziția taberei de creație 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Mistica peisajului, </w:t>
            </w:r>
            <w:r>
              <w:rPr>
                <w:color w:val="000000"/>
                <w:sz w:val="22"/>
                <w:szCs w:val="22"/>
              </w:rPr>
              <w:t>Zăbala, România</w:t>
            </w:r>
          </w:p>
          <w:p w14:paraId="2B48FE55" w14:textId="77777777" w:rsidR="00353A27" w:rsidRDefault="000909FF">
            <w:pPr>
              <w:numPr>
                <w:ilvl w:val="0"/>
                <w:numId w:val="13"/>
              </w:numPr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2014 Expoziția taberei d</w:t>
            </w:r>
            <w:r>
              <w:rPr>
                <w:color w:val="000000"/>
                <w:sz w:val="22"/>
                <w:szCs w:val="22"/>
              </w:rPr>
              <w:t xml:space="preserve">e creație 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Mistica peisajului, </w:t>
            </w:r>
            <w:r>
              <w:rPr>
                <w:color w:val="000000"/>
                <w:sz w:val="22"/>
                <w:szCs w:val="22"/>
              </w:rPr>
              <w:t xml:space="preserve">Casa </w:t>
            </w:r>
            <w:proofErr w:type="spellStart"/>
            <w:r>
              <w:rPr>
                <w:color w:val="000000"/>
                <w:sz w:val="22"/>
                <w:szCs w:val="22"/>
              </w:rPr>
              <w:t>Labas</w:t>
            </w:r>
            <w:proofErr w:type="spellEnd"/>
            <w:r>
              <w:rPr>
                <w:color w:val="000000"/>
                <w:sz w:val="22"/>
                <w:szCs w:val="22"/>
              </w:rPr>
              <w:t>, Sfântu Gheorghe, România</w:t>
            </w:r>
          </w:p>
          <w:p w14:paraId="2A51BC47" w14:textId="77777777" w:rsidR="00353A27" w:rsidRDefault="000909FF">
            <w:pPr>
              <w:numPr>
                <w:ilvl w:val="0"/>
                <w:numId w:val="13"/>
              </w:numPr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2017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</w:rPr>
              <w:t>Fantana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</w:rPr>
              <w:t xml:space="preserve">. </w:t>
            </w:r>
            <w:r>
              <w:rPr>
                <w:color w:val="000000"/>
                <w:sz w:val="22"/>
                <w:szCs w:val="22"/>
              </w:rPr>
              <w:t>100 Duchamp a fost aici, Miercurea Ciuc</w:t>
            </w:r>
          </w:p>
          <w:p w14:paraId="1CB0A884" w14:textId="77777777" w:rsidR="00353A27" w:rsidRDefault="000909FF">
            <w:pPr>
              <w:numPr>
                <w:ilvl w:val="0"/>
                <w:numId w:val="13"/>
              </w:numPr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2022 </w:t>
            </w:r>
            <w:r>
              <w:rPr>
                <w:i/>
                <w:iCs/>
                <w:color w:val="000000"/>
                <w:sz w:val="22"/>
                <w:szCs w:val="22"/>
              </w:rPr>
              <w:t>Rău lin, apă limpede,</w:t>
            </w:r>
            <w:r>
              <w:rPr>
                <w:color w:val="000000"/>
                <w:sz w:val="22"/>
                <w:szCs w:val="22"/>
              </w:rPr>
              <w:t xml:space="preserve"> Palatul Banffy, Muzeul de Artă, Cluj Napoca</w:t>
            </w:r>
          </w:p>
          <w:p w14:paraId="403D96B0" w14:textId="77777777" w:rsidR="00353A27" w:rsidRDefault="000909FF">
            <w:pPr>
              <w:numPr>
                <w:ilvl w:val="0"/>
                <w:numId w:val="13"/>
              </w:numPr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2025 </w:t>
            </w:r>
            <w:r>
              <w:rPr>
                <w:i/>
                <w:iCs/>
                <w:color w:val="000000"/>
                <w:sz w:val="22"/>
                <w:szCs w:val="22"/>
              </w:rPr>
              <w:t>Noul val voluntar,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hyperlink r:id="rId9">
              <w:r w:rsidR="00353A27">
                <w:rPr>
                  <w:color w:val="000000"/>
                  <w:sz w:val="22"/>
                  <w:szCs w:val="22"/>
                </w:rPr>
                <w:t xml:space="preserve">MAGMA </w:t>
              </w:r>
              <w:proofErr w:type="spellStart"/>
              <w:r w:rsidR="00353A27">
                <w:rPr>
                  <w:color w:val="000000"/>
                  <w:sz w:val="22"/>
                  <w:szCs w:val="22"/>
                </w:rPr>
                <w:t>Contemporary</w:t>
              </w:r>
              <w:proofErr w:type="spellEnd"/>
              <w:r w:rsidR="00353A27">
                <w:rPr>
                  <w:color w:val="000000"/>
                  <w:sz w:val="22"/>
                  <w:szCs w:val="22"/>
                </w:rPr>
                <w:t xml:space="preserve"> Mediu</w:t>
              </w:r>
            </w:hyperlink>
            <w:r>
              <w:rPr>
                <w:color w:val="000000"/>
                <w:sz w:val="22"/>
                <w:szCs w:val="22"/>
              </w:rPr>
              <w:t>m, Sfântu Gheorghe</w:t>
            </w:r>
          </w:p>
          <w:p w14:paraId="15CAA366" w14:textId="77777777" w:rsidR="00353A27" w:rsidRDefault="000909FF">
            <w:pPr>
              <w:numPr>
                <w:ilvl w:val="0"/>
                <w:numId w:val="13"/>
              </w:numPr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2026 </w:t>
            </w:r>
            <w:r>
              <w:rPr>
                <w:i/>
                <w:iCs/>
                <w:color w:val="000000"/>
                <w:sz w:val="22"/>
                <w:szCs w:val="22"/>
              </w:rPr>
              <w:t>Noul val voluntar</w:t>
            </w:r>
            <w:r>
              <w:rPr>
                <w:color w:val="000000"/>
                <w:sz w:val="22"/>
                <w:szCs w:val="22"/>
              </w:rPr>
              <w:t xml:space="preserve"> 2, </w:t>
            </w:r>
            <w:hyperlink r:id="rId10">
              <w:r w:rsidR="00353A27">
                <w:rPr>
                  <w:color w:val="000000"/>
                  <w:sz w:val="22"/>
                  <w:szCs w:val="22"/>
                </w:rPr>
                <w:t xml:space="preserve">MAGMA </w:t>
              </w:r>
              <w:proofErr w:type="spellStart"/>
              <w:r w:rsidR="00353A27">
                <w:rPr>
                  <w:color w:val="000000"/>
                  <w:sz w:val="22"/>
                  <w:szCs w:val="22"/>
                </w:rPr>
                <w:t>Contemporary</w:t>
              </w:r>
              <w:proofErr w:type="spellEnd"/>
              <w:r w:rsidR="00353A27">
                <w:rPr>
                  <w:color w:val="000000"/>
                  <w:sz w:val="22"/>
                  <w:szCs w:val="22"/>
                </w:rPr>
                <w:t xml:space="preserve"> Mediu</w:t>
              </w:r>
            </w:hyperlink>
            <w:r>
              <w:rPr>
                <w:color w:val="000000"/>
                <w:sz w:val="22"/>
                <w:szCs w:val="22"/>
              </w:rPr>
              <w:t>m, Sfântu Gheorghe</w:t>
            </w:r>
          </w:p>
        </w:tc>
        <w:tc>
          <w:tcPr>
            <w:tcW w:w="1417" w:type="dxa"/>
          </w:tcPr>
          <w:p w14:paraId="767AD332" w14:textId="46FE6201" w:rsidR="00353A27" w:rsidRDefault="000909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36 expoziții</w:t>
            </w:r>
            <w:r w:rsidR="0040628A">
              <w:rPr>
                <w:color w:val="000000"/>
              </w:rPr>
              <w:t>:</w:t>
            </w:r>
          </w:p>
          <w:p w14:paraId="0513C363" w14:textId="77777777" w:rsidR="0040628A" w:rsidRDefault="004062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  <w:p w14:paraId="3DC93E6F" w14:textId="0527145D" w:rsidR="00C62EC3" w:rsidRPr="0040628A" w:rsidRDefault="004062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 w:themeColor="text1"/>
              </w:rPr>
            </w:pPr>
            <w:r w:rsidRPr="0040628A">
              <w:rPr>
                <w:color w:val="000000" w:themeColor="text1"/>
              </w:rPr>
              <w:t>3</w:t>
            </w:r>
            <w:r w:rsidRPr="0040628A">
              <w:rPr>
                <w:color w:val="000000" w:themeColor="text1"/>
                <w:lang w:val="en-US"/>
              </w:rPr>
              <w:t>*</w:t>
            </w:r>
            <w:r w:rsidR="00C62EC3" w:rsidRPr="0040628A">
              <w:rPr>
                <w:color w:val="000000" w:themeColor="text1"/>
              </w:rPr>
              <w:t>40=120</w:t>
            </w:r>
          </w:p>
          <w:p w14:paraId="2D04566A" w14:textId="0ED13FE4" w:rsidR="00C62EC3" w:rsidRPr="0040628A" w:rsidRDefault="00C62E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 w:themeColor="text1"/>
              </w:rPr>
            </w:pPr>
            <w:r w:rsidRPr="0040628A">
              <w:rPr>
                <w:color w:val="000000" w:themeColor="text1"/>
              </w:rPr>
              <w:t>22*30=660</w:t>
            </w:r>
          </w:p>
          <w:p w14:paraId="5B906EEA" w14:textId="56EAF2AA" w:rsidR="00C62EC3" w:rsidRPr="0040628A" w:rsidRDefault="00C62E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 w:themeColor="text1"/>
              </w:rPr>
            </w:pPr>
            <w:r w:rsidRPr="0040628A">
              <w:rPr>
                <w:color w:val="000000" w:themeColor="text1"/>
              </w:rPr>
              <w:t>11*20=220</w:t>
            </w:r>
          </w:p>
          <w:p w14:paraId="1C906DF9" w14:textId="77777777" w:rsidR="0040628A" w:rsidRPr="0040628A" w:rsidRDefault="004062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 w:themeColor="text1"/>
              </w:rPr>
            </w:pPr>
          </w:p>
          <w:p w14:paraId="6944AB19" w14:textId="2A589DBA" w:rsidR="00C62EC3" w:rsidRPr="0040628A" w:rsidRDefault="00C62E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 w:themeColor="text1"/>
              </w:rPr>
            </w:pPr>
            <w:r w:rsidRPr="0040628A">
              <w:rPr>
                <w:color w:val="000000" w:themeColor="text1"/>
              </w:rPr>
              <w:t>Total: 1000 puncte</w:t>
            </w:r>
          </w:p>
          <w:p w14:paraId="1078CCA6" w14:textId="77777777" w:rsidR="00C62EC3" w:rsidRDefault="00C62E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4F81BD" w:themeColor="accent1"/>
              </w:rPr>
            </w:pPr>
          </w:p>
          <w:p w14:paraId="19EB4225" w14:textId="0DB29D07" w:rsidR="00C62EC3" w:rsidRPr="00C62EC3" w:rsidRDefault="00C62E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4F81BD" w:themeColor="accent1"/>
              </w:rPr>
            </w:pPr>
          </w:p>
        </w:tc>
      </w:tr>
      <w:tr w:rsidR="00353A27" w14:paraId="1B993990" w14:textId="77777777">
        <w:trPr>
          <w:trHeight w:val="254"/>
        </w:trPr>
        <w:tc>
          <w:tcPr>
            <w:tcW w:w="456" w:type="dxa"/>
          </w:tcPr>
          <w:p w14:paraId="6EA61355" w14:textId="77777777" w:rsidR="00353A27" w:rsidRDefault="00353A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14:paraId="744094CB" w14:textId="77777777" w:rsidR="00353A27" w:rsidRDefault="000909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 xml:space="preserve">Activitate curatorială </w:t>
            </w:r>
          </w:p>
        </w:tc>
        <w:tc>
          <w:tcPr>
            <w:tcW w:w="1701" w:type="dxa"/>
          </w:tcPr>
          <w:p w14:paraId="6C9925C1" w14:textId="77777777" w:rsidR="00353A27" w:rsidRDefault="00353A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</w:tcPr>
          <w:p w14:paraId="4A4A609D" w14:textId="77777777" w:rsidR="00353A27" w:rsidRDefault="000909FF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Proiecte curatoriale internaţionale   </w:t>
            </w:r>
          </w:p>
          <w:p w14:paraId="2269387C" w14:textId="77777777" w:rsidR="00353A27" w:rsidRDefault="000909FF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1-5. 2008, 2009, 2010, 2011,   2012</w:t>
            </w:r>
            <w:r>
              <w:rPr>
                <w:color w:val="0000FF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 xml:space="preserve">MAFF - </w:t>
            </w:r>
            <w:proofErr w:type="spellStart"/>
            <w:r>
              <w:rPr>
                <w:color w:val="000000"/>
                <w:sz w:val="22"/>
                <w:szCs w:val="22"/>
              </w:rPr>
              <w:t>Metrion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Animation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Film Festival, Oradea</w:t>
            </w:r>
          </w:p>
          <w:p w14:paraId="39A8B188" w14:textId="77777777" w:rsidR="00353A27" w:rsidRDefault="000909FF">
            <w:pPr>
              <w:widowControl w:val="0"/>
              <w:spacing w:before="23" w:after="0" w:line="240" w:lineRule="auto"/>
              <w:ind w:right="28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6. 2019 Programul Artistic Mongolo-Transilvănean, Mongolia</w:t>
            </w:r>
          </w:p>
          <w:p w14:paraId="17AF88FF" w14:textId="77777777" w:rsidR="00353A27" w:rsidRDefault="000909FF">
            <w:pPr>
              <w:widowControl w:val="0"/>
              <w:spacing w:before="23" w:after="0" w:line="240" w:lineRule="auto"/>
              <w:ind w:right="28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7. 2019 Programul Artistic Mongolo-Transilvănean, România</w:t>
            </w:r>
          </w:p>
          <w:p w14:paraId="44276944" w14:textId="77777777" w:rsidR="00353A27" w:rsidRDefault="000909FF">
            <w:pPr>
              <w:widowControl w:val="0"/>
              <w:spacing w:before="23" w:after="0" w:line="240" w:lineRule="auto"/>
              <w:ind w:right="28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8-10. 2021, 2022, 2023 </w:t>
            </w:r>
            <w:proofErr w:type="spellStart"/>
            <w:r>
              <w:rPr>
                <w:color w:val="000000"/>
                <w:sz w:val="22"/>
                <w:szCs w:val="22"/>
              </w:rPr>
              <w:t>Publicritic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Bienala Internațională de Afiș și GIF, Oradea</w:t>
            </w:r>
          </w:p>
          <w:p w14:paraId="36FE2C3F" w14:textId="77777777" w:rsidR="00353A27" w:rsidRDefault="000909FF">
            <w:pPr>
              <w:widowControl w:val="0"/>
              <w:spacing w:before="23" w:after="0" w:line="240" w:lineRule="auto"/>
              <w:ind w:right="28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11. 2022 EKÉP International </w:t>
            </w:r>
            <w:proofErr w:type="spellStart"/>
            <w:r>
              <w:rPr>
                <w:color w:val="000000"/>
                <w:sz w:val="22"/>
                <w:szCs w:val="22"/>
              </w:rPr>
              <w:t>Arts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Festival, Tălișoara, România</w:t>
            </w:r>
          </w:p>
          <w:p w14:paraId="4FF43EDC" w14:textId="77777777" w:rsidR="00353A27" w:rsidRDefault="00353A27">
            <w:pPr>
              <w:widowControl w:val="0"/>
              <w:spacing w:before="23" w:after="0" w:line="240" w:lineRule="auto"/>
              <w:ind w:right="283"/>
              <w:rPr>
                <w:color w:val="000000"/>
                <w:sz w:val="22"/>
                <w:szCs w:val="22"/>
              </w:rPr>
            </w:pPr>
          </w:p>
          <w:p w14:paraId="681C4CD2" w14:textId="77777777" w:rsidR="00353A27" w:rsidRDefault="000909FF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Proiecte curatoriale naţionale </w:t>
            </w:r>
          </w:p>
          <w:p w14:paraId="20BBF865" w14:textId="77777777" w:rsidR="00353A27" w:rsidRDefault="000909FF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Program curatorial pentru studenți alumni Departamentul de Arte:</w:t>
            </w:r>
          </w:p>
          <w:p w14:paraId="663507F1" w14:textId="77777777" w:rsidR="00353A27" w:rsidRDefault="000909FF">
            <w:pPr>
              <w:numPr>
                <w:ilvl w:val="0"/>
                <w:numId w:val="16"/>
              </w:numPr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2017 Expoziție personală Szabó Réka, UCP, Oradea</w:t>
            </w:r>
          </w:p>
          <w:p w14:paraId="1B7E8CCF" w14:textId="77777777" w:rsidR="00353A27" w:rsidRDefault="000909FF">
            <w:pPr>
              <w:numPr>
                <w:ilvl w:val="0"/>
                <w:numId w:val="16"/>
              </w:numPr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2017 Expoziție personală </w:t>
            </w:r>
            <w:proofErr w:type="spellStart"/>
            <w:r>
              <w:rPr>
                <w:color w:val="000000"/>
                <w:sz w:val="22"/>
                <w:szCs w:val="22"/>
              </w:rPr>
              <w:t>Laszlo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Hajnalka</w:t>
            </w:r>
            <w:proofErr w:type="spellEnd"/>
            <w:r>
              <w:rPr>
                <w:color w:val="000000"/>
                <w:sz w:val="22"/>
                <w:szCs w:val="22"/>
              </w:rPr>
              <w:t>, UCP, Oradea</w:t>
            </w:r>
          </w:p>
          <w:p w14:paraId="60EC9606" w14:textId="77777777" w:rsidR="00353A27" w:rsidRDefault="000909FF">
            <w:pPr>
              <w:numPr>
                <w:ilvl w:val="0"/>
                <w:numId w:val="16"/>
              </w:numPr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2017 Expoziție personală Kovács </w:t>
            </w:r>
            <w:proofErr w:type="spellStart"/>
            <w:r>
              <w:rPr>
                <w:color w:val="000000"/>
                <w:sz w:val="22"/>
                <w:szCs w:val="22"/>
              </w:rPr>
              <w:t>Kinga</w:t>
            </w:r>
            <w:proofErr w:type="spellEnd"/>
            <w:r>
              <w:rPr>
                <w:color w:val="000000"/>
                <w:sz w:val="22"/>
                <w:szCs w:val="22"/>
              </w:rPr>
              <w:t>, UCP, Oradea</w:t>
            </w:r>
          </w:p>
          <w:p w14:paraId="6F444030" w14:textId="77777777" w:rsidR="00353A27" w:rsidRDefault="000909FF">
            <w:pPr>
              <w:numPr>
                <w:ilvl w:val="0"/>
                <w:numId w:val="16"/>
              </w:numPr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2018 Expoziție personală </w:t>
            </w:r>
            <w:proofErr w:type="spellStart"/>
            <w:r>
              <w:rPr>
                <w:color w:val="000000"/>
                <w:sz w:val="22"/>
                <w:szCs w:val="22"/>
              </w:rPr>
              <w:t>Molnár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Anit</w:t>
            </w:r>
            <w:r>
              <w:rPr>
                <w:color w:val="000000"/>
                <w:sz w:val="22"/>
                <w:szCs w:val="22"/>
              </w:rPr>
              <w:t>a</w:t>
            </w:r>
            <w:proofErr w:type="spellEnd"/>
            <w:r>
              <w:rPr>
                <w:color w:val="000000"/>
                <w:sz w:val="22"/>
                <w:szCs w:val="22"/>
              </w:rPr>
              <w:t>, UCP, Oradea</w:t>
            </w:r>
          </w:p>
          <w:p w14:paraId="285F73BD" w14:textId="77777777" w:rsidR="00353A27" w:rsidRDefault="000909FF">
            <w:pPr>
              <w:numPr>
                <w:ilvl w:val="0"/>
                <w:numId w:val="16"/>
              </w:numPr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2018 Expoziție personală </w:t>
            </w:r>
            <w:proofErr w:type="spellStart"/>
            <w:r>
              <w:rPr>
                <w:color w:val="000000"/>
                <w:sz w:val="22"/>
                <w:szCs w:val="22"/>
              </w:rPr>
              <w:t>Fekete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Szabolcs</w:t>
            </w:r>
            <w:proofErr w:type="spellEnd"/>
            <w:r>
              <w:rPr>
                <w:color w:val="000000"/>
                <w:sz w:val="22"/>
                <w:szCs w:val="22"/>
              </w:rPr>
              <w:t>, UCP, Oradea</w:t>
            </w:r>
          </w:p>
          <w:p w14:paraId="70E7EEB3" w14:textId="77777777" w:rsidR="00353A27" w:rsidRDefault="000909FF">
            <w:pPr>
              <w:numPr>
                <w:ilvl w:val="0"/>
                <w:numId w:val="16"/>
              </w:numPr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2018 Expoziție personală </w:t>
            </w:r>
            <w:proofErr w:type="spellStart"/>
            <w:r>
              <w:rPr>
                <w:color w:val="000000"/>
                <w:sz w:val="22"/>
                <w:szCs w:val="22"/>
              </w:rPr>
              <w:t>Ercsei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Zsolt, UCP, Oradea</w:t>
            </w:r>
          </w:p>
          <w:p w14:paraId="0CBD4F74" w14:textId="77777777" w:rsidR="00353A27" w:rsidRDefault="000909FF">
            <w:pPr>
              <w:numPr>
                <w:ilvl w:val="0"/>
                <w:numId w:val="16"/>
              </w:numPr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2018 Expoziție personală Gergely Ernő Endre, UCP, Oradea</w:t>
            </w:r>
          </w:p>
          <w:p w14:paraId="559DC385" w14:textId="77777777" w:rsidR="00353A27" w:rsidRDefault="000909FF">
            <w:pPr>
              <w:numPr>
                <w:ilvl w:val="0"/>
                <w:numId w:val="16"/>
              </w:numPr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2019 Expoziție personală Bende Attila, UCP, Oradea</w:t>
            </w:r>
          </w:p>
          <w:p w14:paraId="2062AFDE" w14:textId="77777777" w:rsidR="00353A27" w:rsidRDefault="000909FF">
            <w:pPr>
              <w:numPr>
                <w:ilvl w:val="0"/>
                <w:numId w:val="16"/>
              </w:numPr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2019 Expoziție personală </w:t>
            </w:r>
            <w:proofErr w:type="spellStart"/>
            <w:r>
              <w:rPr>
                <w:color w:val="000000"/>
                <w:sz w:val="22"/>
                <w:szCs w:val="22"/>
              </w:rPr>
              <w:t>Faz</w:t>
            </w:r>
            <w:r>
              <w:rPr>
                <w:color w:val="000000"/>
                <w:sz w:val="22"/>
                <w:szCs w:val="22"/>
              </w:rPr>
              <w:t>akas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Noémi</w:t>
            </w:r>
            <w:proofErr w:type="spellEnd"/>
            <w:r>
              <w:rPr>
                <w:color w:val="000000"/>
                <w:sz w:val="22"/>
                <w:szCs w:val="22"/>
              </w:rPr>
              <w:t>, UCP, Oradea</w:t>
            </w:r>
          </w:p>
          <w:p w14:paraId="0501965E" w14:textId="77777777" w:rsidR="00353A27" w:rsidRDefault="000909FF">
            <w:pPr>
              <w:numPr>
                <w:ilvl w:val="0"/>
                <w:numId w:val="16"/>
              </w:numPr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2019 Expoziție personală </w:t>
            </w:r>
            <w:proofErr w:type="spellStart"/>
            <w:r>
              <w:rPr>
                <w:color w:val="000000"/>
                <w:sz w:val="22"/>
                <w:szCs w:val="22"/>
              </w:rPr>
              <w:t>Urbán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Orsolya</w:t>
            </w:r>
            <w:proofErr w:type="spellEnd"/>
            <w:r>
              <w:rPr>
                <w:color w:val="000000"/>
                <w:sz w:val="22"/>
                <w:szCs w:val="22"/>
              </w:rPr>
              <w:t>, UCP, Oradea</w:t>
            </w:r>
          </w:p>
          <w:p w14:paraId="28F248E6" w14:textId="77777777" w:rsidR="00353A27" w:rsidRDefault="000909FF">
            <w:pPr>
              <w:numPr>
                <w:ilvl w:val="0"/>
                <w:numId w:val="16"/>
              </w:numPr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2020 Expoziție personală Németh László, UCP, Oradea</w:t>
            </w:r>
          </w:p>
          <w:p w14:paraId="71E37498" w14:textId="77777777" w:rsidR="00353A27" w:rsidRDefault="000909FF">
            <w:pPr>
              <w:numPr>
                <w:ilvl w:val="0"/>
                <w:numId w:val="16"/>
              </w:numPr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2022 Râu lin, apă limpede, Palatul Banffy, Muzeul de Artă, Cluj Napoca, România</w:t>
            </w:r>
          </w:p>
          <w:p w14:paraId="3DFCF1A4" w14:textId="77777777" w:rsidR="00353A27" w:rsidRDefault="000909FF">
            <w:pPr>
              <w:numPr>
                <w:ilvl w:val="0"/>
                <w:numId w:val="16"/>
              </w:numPr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2022 Made in </w:t>
            </w:r>
            <w:proofErr w:type="spellStart"/>
            <w:r>
              <w:rPr>
                <w:color w:val="000000"/>
                <w:sz w:val="22"/>
                <w:szCs w:val="22"/>
              </w:rPr>
              <w:t>Partium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/// Best of </w:t>
            </w:r>
            <w:proofErr w:type="spellStart"/>
            <w:r>
              <w:rPr>
                <w:color w:val="000000"/>
                <w:sz w:val="22"/>
                <w:szCs w:val="22"/>
              </w:rPr>
              <w:t>Diplomas</w:t>
            </w:r>
            <w:proofErr w:type="spellEnd"/>
            <w:r>
              <w:rPr>
                <w:color w:val="000000"/>
                <w:sz w:val="22"/>
                <w:szCs w:val="22"/>
              </w:rPr>
              <w:t>_Debrec</w:t>
            </w:r>
            <w:r>
              <w:rPr>
                <w:color w:val="000000"/>
                <w:sz w:val="22"/>
                <w:szCs w:val="22"/>
              </w:rPr>
              <w:t>en</w:t>
            </w:r>
          </w:p>
          <w:p w14:paraId="2BCEF553" w14:textId="77777777" w:rsidR="00353A27" w:rsidRDefault="000909FF">
            <w:pPr>
              <w:numPr>
                <w:ilvl w:val="0"/>
                <w:numId w:val="16"/>
              </w:numPr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2022 Made in </w:t>
            </w:r>
            <w:proofErr w:type="spellStart"/>
            <w:r>
              <w:rPr>
                <w:color w:val="000000"/>
                <w:sz w:val="22"/>
                <w:szCs w:val="22"/>
              </w:rPr>
              <w:t>Partium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/// Best of Diploma,  Miercurea Ciuc</w:t>
            </w:r>
          </w:p>
          <w:p w14:paraId="3DA63556" w14:textId="77777777" w:rsidR="00353A27" w:rsidRDefault="000909FF">
            <w:pPr>
              <w:numPr>
                <w:ilvl w:val="0"/>
                <w:numId w:val="16"/>
              </w:numPr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2022 Made in </w:t>
            </w:r>
            <w:proofErr w:type="spellStart"/>
            <w:r>
              <w:rPr>
                <w:color w:val="000000"/>
                <w:sz w:val="22"/>
                <w:szCs w:val="22"/>
              </w:rPr>
              <w:t>Partium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/// Best of </w:t>
            </w:r>
            <w:proofErr w:type="spellStart"/>
            <w:r>
              <w:rPr>
                <w:color w:val="000000"/>
                <w:sz w:val="22"/>
                <w:szCs w:val="22"/>
              </w:rPr>
              <w:t>Diplomas</w:t>
            </w:r>
            <w:proofErr w:type="spellEnd"/>
            <w:r>
              <w:rPr>
                <w:color w:val="000000"/>
                <w:sz w:val="22"/>
                <w:szCs w:val="22"/>
              </w:rPr>
              <w:t>, Carei</w:t>
            </w:r>
          </w:p>
          <w:p w14:paraId="2C590952" w14:textId="77777777" w:rsidR="00353A27" w:rsidRDefault="000909FF">
            <w:pPr>
              <w:numPr>
                <w:ilvl w:val="0"/>
                <w:numId w:val="16"/>
              </w:numPr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2023 Expoziție personală </w:t>
            </w:r>
            <w:proofErr w:type="spellStart"/>
            <w:r>
              <w:rPr>
                <w:color w:val="000000"/>
                <w:sz w:val="22"/>
                <w:szCs w:val="22"/>
              </w:rPr>
              <w:t>Siklódy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Fruzsina</w:t>
            </w:r>
            <w:proofErr w:type="spellEnd"/>
            <w:r>
              <w:rPr>
                <w:color w:val="000000"/>
                <w:sz w:val="22"/>
                <w:szCs w:val="22"/>
              </w:rPr>
              <w:t>, UCP, Oradea</w:t>
            </w:r>
          </w:p>
          <w:p w14:paraId="6EC769E6" w14:textId="77777777" w:rsidR="00353A27" w:rsidRDefault="000909FF">
            <w:pPr>
              <w:numPr>
                <w:ilvl w:val="0"/>
                <w:numId w:val="16"/>
              </w:numPr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2025 Expoziție personală </w:t>
            </w:r>
            <w:proofErr w:type="spellStart"/>
            <w:r>
              <w:rPr>
                <w:color w:val="000000"/>
                <w:sz w:val="22"/>
                <w:szCs w:val="22"/>
              </w:rPr>
              <w:t>Ary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Johanna, Casa </w:t>
            </w:r>
            <w:proofErr w:type="spellStart"/>
            <w:r>
              <w:rPr>
                <w:color w:val="000000"/>
                <w:sz w:val="22"/>
                <w:szCs w:val="22"/>
              </w:rPr>
              <w:t>Leda</w:t>
            </w:r>
            <w:proofErr w:type="spellEnd"/>
            <w:r>
              <w:rPr>
                <w:color w:val="000000"/>
                <w:sz w:val="22"/>
                <w:szCs w:val="22"/>
              </w:rPr>
              <w:t>, Oradea</w:t>
            </w:r>
          </w:p>
          <w:p w14:paraId="4A974223" w14:textId="110FC25F" w:rsidR="00353A27" w:rsidRPr="005142BF" w:rsidRDefault="000909FF" w:rsidP="005142BF">
            <w:pPr>
              <w:numPr>
                <w:ilvl w:val="0"/>
                <w:numId w:val="16"/>
              </w:numPr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2026 Expoziție personală Ozsváth </w:t>
            </w:r>
            <w:proofErr w:type="spellStart"/>
            <w:r>
              <w:rPr>
                <w:color w:val="000000"/>
                <w:sz w:val="22"/>
                <w:szCs w:val="22"/>
              </w:rPr>
              <w:t>Zsuzsanna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Casa </w:t>
            </w:r>
            <w:proofErr w:type="spellStart"/>
            <w:r>
              <w:rPr>
                <w:color w:val="000000"/>
                <w:sz w:val="22"/>
                <w:szCs w:val="22"/>
              </w:rPr>
              <w:t>Leda</w:t>
            </w:r>
            <w:proofErr w:type="spellEnd"/>
            <w:r>
              <w:rPr>
                <w:color w:val="000000"/>
                <w:sz w:val="22"/>
                <w:szCs w:val="22"/>
              </w:rPr>
              <w:t>, Oradea</w:t>
            </w:r>
          </w:p>
        </w:tc>
        <w:tc>
          <w:tcPr>
            <w:tcW w:w="1417" w:type="dxa"/>
          </w:tcPr>
          <w:p w14:paraId="500E4805" w14:textId="45D3DF9D" w:rsidR="00353A27" w:rsidRDefault="00353A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  <w:p w14:paraId="4DBB0111" w14:textId="77777777" w:rsidR="00C62EC3" w:rsidRPr="0040628A" w:rsidRDefault="00C62E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 w:themeColor="text1"/>
              </w:rPr>
            </w:pPr>
            <w:r w:rsidRPr="0040628A">
              <w:rPr>
                <w:color w:val="000000" w:themeColor="text1"/>
              </w:rPr>
              <w:t>11*40=440</w:t>
            </w:r>
          </w:p>
          <w:p w14:paraId="46EE9BD9" w14:textId="77777777" w:rsidR="00C62EC3" w:rsidRPr="0040628A" w:rsidRDefault="00C62E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 w:themeColor="text1"/>
              </w:rPr>
            </w:pPr>
            <w:r w:rsidRPr="0040628A">
              <w:rPr>
                <w:color w:val="000000" w:themeColor="text1"/>
              </w:rPr>
              <w:t>18*30=540</w:t>
            </w:r>
          </w:p>
          <w:p w14:paraId="340380AD" w14:textId="77777777" w:rsidR="00C62EC3" w:rsidRPr="0040628A" w:rsidRDefault="00C62E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 w:themeColor="text1"/>
              </w:rPr>
            </w:pPr>
          </w:p>
          <w:p w14:paraId="27D1182D" w14:textId="6C8F7589" w:rsidR="00C62EC3" w:rsidRDefault="00C62E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40628A">
              <w:rPr>
                <w:color w:val="000000" w:themeColor="text1"/>
              </w:rPr>
              <w:t>Total: 980 puncte</w:t>
            </w:r>
          </w:p>
        </w:tc>
      </w:tr>
      <w:tr w:rsidR="00353A27" w14:paraId="25682E4A" w14:textId="77777777">
        <w:trPr>
          <w:trHeight w:val="254"/>
        </w:trPr>
        <w:tc>
          <w:tcPr>
            <w:tcW w:w="456" w:type="dxa"/>
          </w:tcPr>
          <w:p w14:paraId="6041FA2A" w14:textId="77777777" w:rsidR="00353A27" w:rsidRDefault="000909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lastRenderedPageBreak/>
              <w:t xml:space="preserve">A3. </w:t>
            </w:r>
          </w:p>
        </w:tc>
        <w:tc>
          <w:tcPr>
            <w:tcW w:w="2835" w:type="dxa"/>
          </w:tcPr>
          <w:p w14:paraId="5E270794" w14:textId="77777777" w:rsidR="00353A27" w:rsidRDefault="000909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Activitatea de cercetare</w:t>
            </w:r>
          </w:p>
        </w:tc>
        <w:tc>
          <w:tcPr>
            <w:tcW w:w="1701" w:type="dxa"/>
          </w:tcPr>
          <w:p w14:paraId="1A5AAF4E" w14:textId="77777777" w:rsidR="00353A27" w:rsidRDefault="000909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80 puncte</w:t>
            </w:r>
          </w:p>
        </w:tc>
        <w:tc>
          <w:tcPr>
            <w:tcW w:w="3402" w:type="dxa"/>
          </w:tcPr>
          <w:p w14:paraId="24040473" w14:textId="77777777" w:rsidR="00353A27" w:rsidRDefault="00353A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1417" w:type="dxa"/>
          </w:tcPr>
          <w:p w14:paraId="492B83B2" w14:textId="77777777" w:rsidR="00353A27" w:rsidRDefault="00353A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353A27" w14:paraId="28D0F35B" w14:textId="77777777">
        <w:trPr>
          <w:trHeight w:val="254"/>
        </w:trPr>
        <w:tc>
          <w:tcPr>
            <w:tcW w:w="456" w:type="dxa"/>
          </w:tcPr>
          <w:p w14:paraId="28C49291" w14:textId="77777777" w:rsidR="00353A27" w:rsidRDefault="00353A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2835" w:type="dxa"/>
          </w:tcPr>
          <w:p w14:paraId="18379BAC" w14:textId="77777777" w:rsidR="00353A27" w:rsidRDefault="000909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Minim 1 proiect artistic pentru conferențiar</w:t>
            </w:r>
          </w:p>
        </w:tc>
        <w:tc>
          <w:tcPr>
            <w:tcW w:w="1701" w:type="dxa"/>
          </w:tcPr>
          <w:p w14:paraId="285BC48B" w14:textId="77777777" w:rsidR="00353A27" w:rsidRDefault="000909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40 puncte</w:t>
            </w:r>
          </w:p>
        </w:tc>
        <w:tc>
          <w:tcPr>
            <w:tcW w:w="3402" w:type="dxa"/>
          </w:tcPr>
          <w:p w14:paraId="638FBEAB" w14:textId="77777777" w:rsidR="00353A27" w:rsidRDefault="000909FF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Internaţional</w:t>
            </w:r>
          </w:p>
          <w:p w14:paraId="1C928C7A" w14:textId="77777777" w:rsidR="00353A27" w:rsidRDefault="000909FF" w:rsidP="003970A1">
            <w:pPr>
              <w:numPr>
                <w:ilvl w:val="0"/>
                <w:numId w:val="11"/>
              </w:numPr>
              <w:spacing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Rebranding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Érmellék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Eveniment de colaborare între studenții MOME și ai Universității Creștine </w:t>
            </w:r>
            <w:proofErr w:type="spellStart"/>
            <w:r>
              <w:rPr>
                <w:color w:val="000000"/>
                <w:sz w:val="22"/>
                <w:szCs w:val="22"/>
              </w:rPr>
              <w:t>Partium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dedicat analizei și dezvoltării identității vizuale a unor afaceri din regiunea </w:t>
            </w:r>
            <w:proofErr w:type="spellStart"/>
            <w:r>
              <w:rPr>
                <w:color w:val="000000"/>
                <w:sz w:val="22"/>
                <w:szCs w:val="22"/>
              </w:rPr>
              <w:lastRenderedPageBreak/>
              <w:t>Érmellék</w:t>
            </w:r>
            <w:proofErr w:type="spellEnd"/>
            <w:r>
              <w:rPr>
                <w:color w:val="000000"/>
                <w:sz w:val="22"/>
                <w:szCs w:val="22"/>
              </w:rPr>
              <w:t>, 2021</w:t>
            </w:r>
          </w:p>
          <w:p w14:paraId="3D23DC71" w14:textId="77777777" w:rsidR="00353A27" w:rsidRDefault="00353A27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14:paraId="23CCB6C4" w14:textId="77777777" w:rsidR="00353A27" w:rsidRDefault="00353A27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14:paraId="7F8C3D43" w14:textId="77777777" w:rsidR="00353A27" w:rsidRDefault="000909FF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Naţionale </w:t>
            </w:r>
          </w:p>
          <w:p w14:paraId="42173F28" w14:textId="77777777" w:rsidR="00353A27" w:rsidRDefault="000909FF" w:rsidP="003970A1">
            <w:pPr>
              <w:numPr>
                <w:ilvl w:val="0"/>
                <w:numId w:val="11"/>
              </w:numPr>
              <w:spacing w:after="0" w:line="240" w:lineRule="auto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Cercetare </w:t>
            </w:r>
            <w:r>
              <w:rPr>
                <w:i/>
                <w:iCs/>
                <w:color w:val="000000"/>
                <w:sz w:val="22"/>
                <w:szCs w:val="22"/>
                <w:highlight w:val="white"/>
              </w:rPr>
              <w:t>ÉR</w:t>
            </w:r>
            <w:r>
              <w:rPr>
                <w:color w:val="000000"/>
                <w:sz w:val="22"/>
                <w:szCs w:val="22"/>
                <w:highlight w:val="white"/>
              </w:rPr>
              <w:t>, 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  <w:highlight w:val="white"/>
              </w:rPr>
              <w:t>Partium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  <w:highlight w:val="white"/>
              </w:rPr>
              <w:t xml:space="preserve"> Expo Project,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 2026</w:t>
            </w:r>
          </w:p>
          <w:p w14:paraId="56EFD40D" w14:textId="733D7D15" w:rsidR="003970A1" w:rsidRPr="003970A1" w:rsidRDefault="003970A1" w:rsidP="003970A1">
            <w:pPr>
              <w:numPr>
                <w:ilvl w:val="0"/>
                <w:numId w:val="11"/>
              </w:numPr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director grant de cercetare IPC </w:t>
            </w:r>
            <w:r w:rsidRPr="003970A1">
              <w:rPr>
                <w:i/>
                <w:iCs/>
                <w:color w:val="000000"/>
                <w:sz w:val="22"/>
                <w:szCs w:val="22"/>
              </w:rPr>
              <w:t>Contemporan pur și simplu 2</w:t>
            </w:r>
            <w:r w:rsidRPr="003970A1">
              <w:rPr>
                <w:color w:val="000000"/>
                <w:sz w:val="22"/>
                <w:szCs w:val="22"/>
              </w:rPr>
              <w:t>., 2025/2026.</w:t>
            </w:r>
          </w:p>
          <w:p w14:paraId="4B7680CE" w14:textId="77777777" w:rsidR="00353A27" w:rsidRDefault="000909FF" w:rsidP="003970A1">
            <w:pPr>
              <w:widowControl w:val="0"/>
              <w:numPr>
                <w:ilvl w:val="0"/>
                <w:numId w:val="11"/>
              </w:numPr>
              <w:spacing w:after="0" w:line="240" w:lineRule="auto"/>
              <w:ind w:right="28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Joc de cărți “Povești care n-au existat niciodată”. Proiect realizat în cadrul Studioului Incubator a UCP Departamentul de Arte, 2025</w:t>
            </w:r>
          </w:p>
          <w:p w14:paraId="1C383887" w14:textId="77777777" w:rsidR="00353A27" w:rsidRDefault="000909FF" w:rsidP="003970A1">
            <w:pPr>
              <w:widowControl w:val="0"/>
              <w:numPr>
                <w:ilvl w:val="0"/>
                <w:numId w:val="11"/>
              </w:numPr>
              <w:spacing w:after="0" w:line="240" w:lineRule="auto"/>
              <w:ind w:right="283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Ceramica din Marghita</w:t>
            </w:r>
            <w:r>
              <w:rPr>
                <w:color w:val="000000"/>
                <w:sz w:val="22"/>
                <w:szCs w:val="22"/>
              </w:rPr>
              <w:t xml:space="preserve"> – expoziție și mini conferi</w:t>
            </w:r>
            <w:r>
              <w:rPr>
                <w:color w:val="000000"/>
                <w:sz w:val="22"/>
                <w:szCs w:val="22"/>
              </w:rPr>
              <w:t xml:space="preserve">nță – eveniment organizat de Facultatea de Științe Umaniste și Arte a Universității Creștine </w:t>
            </w:r>
            <w:proofErr w:type="spellStart"/>
            <w:r>
              <w:rPr>
                <w:color w:val="000000"/>
                <w:sz w:val="22"/>
                <w:szCs w:val="22"/>
              </w:rPr>
              <w:t>Partium</w:t>
            </w:r>
            <w:proofErr w:type="spellEnd"/>
            <w:r>
              <w:rPr>
                <w:color w:val="000000"/>
                <w:sz w:val="22"/>
                <w:szCs w:val="22"/>
              </w:rPr>
              <w:t>, desfășurat la Casa de Cultură din Marghita, incluzând o expoziție și o sesiune științifică dedicată tradiției olăritului din regiune, 2022</w:t>
            </w:r>
          </w:p>
          <w:p w14:paraId="33DD56C7" w14:textId="77777777" w:rsidR="00353A27" w:rsidRDefault="000909FF" w:rsidP="003970A1">
            <w:pPr>
              <w:widowControl w:val="0"/>
              <w:numPr>
                <w:ilvl w:val="0"/>
                <w:numId w:val="11"/>
              </w:numPr>
              <w:spacing w:after="0" w:line="240" w:lineRule="auto"/>
              <w:ind w:right="283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70 de ani de pă</w:t>
            </w:r>
            <w:r>
              <w:rPr>
                <w:i/>
                <w:iCs/>
                <w:color w:val="000000"/>
                <w:sz w:val="22"/>
                <w:szCs w:val="22"/>
              </w:rPr>
              <w:t>puși</w:t>
            </w:r>
            <w:r>
              <w:rPr>
                <w:color w:val="000000"/>
                <w:sz w:val="22"/>
                <w:szCs w:val="22"/>
              </w:rPr>
              <w:t xml:space="preserve"> / Expoziția studenților masteranzi ai programului de studii Comunicare Vizuală (MA), Teatru de </w:t>
            </w:r>
            <w:proofErr w:type="spellStart"/>
            <w:r>
              <w:rPr>
                <w:color w:val="000000"/>
                <w:sz w:val="22"/>
                <w:szCs w:val="22"/>
              </w:rPr>
              <w:t>papusi</w:t>
            </w:r>
            <w:proofErr w:type="spellEnd"/>
            <w:r>
              <w:rPr>
                <w:color w:val="000000"/>
                <w:sz w:val="22"/>
                <w:szCs w:val="22"/>
              </w:rPr>
              <w:t>, 2021</w:t>
            </w:r>
          </w:p>
          <w:p w14:paraId="4D56F1ED" w14:textId="77777777" w:rsidR="00353A27" w:rsidRDefault="000909FF" w:rsidP="003970A1">
            <w:pPr>
              <w:widowControl w:val="0"/>
              <w:numPr>
                <w:ilvl w:val="0"/>
                <w:numId w:val="11"/>
              </w:numPr>
              <w:spacing w:after="0" w:line="240" w:lineRule="auto"/>
              <w:ind w:right="283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Dropia</w:t>
            </w:r>
            <w:r>
              <w:rPr>
                <w:color w:val="000000"/>
                <w:sz w:val="22"/>
                <w:szCs w:val="22"/>
              </w:rPr>
              <w:t xml:space="preserve"> /// Expoziția studenților programului de masterat  Comunicare Vizuală, Salonta, 2021 </w:t>
            </w:r>
          </w:p>
          <w:p w14:paraId="1B8BDE93" w14:textId="77777777" w:rsidR="00353A27" w:rsidRDefault="000909FF" w:rsidP="003970A1">
            <w:pPr>
              <w:widowControl w:val="0"/>
              <w:numPr>
                <w:ilvl w:val="0"/>
                <w:numId w:val="11"/>
              </w:numPr>
              <w:spacing w:after="0" w:line="240" w:lineRule="auto"/>
              <w:ind w:right="28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Expoziția </w:t>
            </w:r>
            <w:r>
              <w:rPr>
                <w:i/>
                <w:iCs/>
                <w:color w:val="000000"/>
                <w:sz w:val="22"/>
                <w:szCs w:val="22"/>
              </w:rPr>
              <w:t>Vin și Artă</w:t>
            </w:r>
            <w:r>
              <w:rPr>
                <w:color w:val="000000"/>
                <w:sz w:val="22"/>
                <w:szCs w:val="22"/>
              </w:rPr>
              <w:t xml:space="preserve"> – Crama nobiliară din </w:t>
            </w:r>
            <w:proofErr w:type="spellStart"/>
            <w:r>
              <w:rPr>
                <w:color w:val="000000"/>
                <w:sz w:val="22"/>
                <w:szCs w:val="22"/>
              </w:rPr>
              <w:t>Săcuen</w:t>
            </w:r>
            <w:r>
              <w:rPr>
                <w:color w:val="000000"/>
                <w:sz w:val="22"/>
                <w:szCs w:val="22"/>
              </w:rPr>
              <w:t>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eveniment de cercetare și expozițional organizat în cadrul Universității Creștine </w:t>
            </w:r>
            <w:proofErr w:type="spellStart"/>
            <w:r>
              <w:rPr>
                <w:color w:val="000000"/>
                <w:sz w:val="22"/>
                <w:szCs w:val="22"/>
              </w:rPr>
              <w:t>Partium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în colaborare cu studenții masteranzi în Comunicare Vizuală și artiștii Grupului de Arte Plastice din </w:t>
            </w:r>
            <w:proofErr w:type="spellStart"/>
            <w:r>
              <w:rPr>
                <w:color w:val="000000"/>
                <w:sz w:val="22"/>
                <w:szCs w:val="22"/>
              </w:rPr>
              <w:t>Săcueni</w:t>
            </w:r>
            <w:proofErr w:type="spellEnd"/>
            <w:r>
              <w:rPr>
                <w:color w:val="000000"/>
                <w:sz w:val="22"/>
                <w:szCs w:val="22"/>
              </w:rPr>
              <w:t>, care a explorat relația dintre artă și vinificație</w:t>
            </w:r>
            <w:r>
              <w:rPr>
                <w:color w:val="000000"/>
                <w:sz w:val="22"/>
                <w:szCs w:val="22"/>
              </w:rPr>
              <w:t xml:space="preserve">, precum și valorificarea patrimoniului cultural al regiunii </w:t>
            </w:r>
            <w:proofErr w:type="spellStart"/>
            <w:r>
              <w:rPr>
                <w:color w:val="000000"/>
                <w:sz w:val="22"/>
                <w:szCs w:val="22"/>
              </w:rPr>
              <w:t>Érmellék</w:t>
            </w:r>
            <w:proofErr w:type="spellEnd"/>
            <w:r>
              <w:rPr>
                <w:color w:val="000000"/>
                <w:sz w:val="22"/>
                <w:szCs w:val="22"/>
              </w:rPr>
              <w:t>, 2021</w:t>
            </w:r>
          </w:p>
        </w:tc>
        <w:tc>
          <w:tcPr>
            <w:tcW w:w="1417" w:type="dxa"/>
          </w:tcPr>
          <w:p w14:paraId="5A383DAA" w14:textId="77777777" w:rsidR="003970A1" w:rsidRDefault="00397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1x50+7x40=</w:t>
            </w:r>
          </w:p>
          <w:p w14:paraId="5FE68032" w14:textId="6C8EBB81" w:rsidR="00353A27" w:rsidRDefault="00397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330</w:t>
            </w:r>
          </w:p>
        </w:tc>
      </w:tr>
      <w:tr w:rsidR="00353A27" w14:paraId="79F3A187" w14:textId="77777777">
        <w:trPr>
          <w:trHeight w:val="254"/>
        </w:trPr>
        <w:tc>
          <w:tcPr>
            <w:tcW w:w="456" w:type="dxa"/>
          </w:tcPr>
          <w:p w14:paraId="7314A0D4" w14:textId="77777777" w:rsidR="00353A27" w:rsidRDefault="00353A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2835" w:type="dxa"/>
          </w:tcPr>
          <w:p w14:paraId="796ADCBF" w14:textId="77777777" w:rsidR="00353A27" w:rsidRDefault="000909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Volume editate de studii, editare de cataloage de </w:t>
            </w:r>
            <w:r>
              <w:rPr>
                <w:color w:val="000000"/>
              </w:rPr>
              <w:lastRenderedPageBreak/>
              <w:t>referinţă</w:t>
            </w:r>
          </w:p>
        </w:tc>
        <w:tc>
          <w:tcPr>
            <w:tcW w:w="1701" w:type="dxa"/>
          </w:tcPr>
          <w:p w14:paraId="13A395C8" w14:textId="77777777" w:rsidR="00353A27" w:rsidRDefault="00353A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3402" w:type="dxa"/>
          </w:tcPr>
          <w:p w14:paraId="05B5E005" w14:textId="55E7591B" w:rsidR="00353A27" w:rsidRDefault="00B8360F">
            <w:pPr>
              <w:numPr>
                <w:ilvl w:val="0"/>
                <w:numId w:val="6"/>
              </w:numPr>
              <w:spacing w:after="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Editor, </w:t>
            </w:r>
            <w:proofErr w:type="spellStart"/>
            <w:r>
              <w:rPr>
                <w:color w:val="000000"/>
                <w:sz w:val="22"/>
                <w:szCs w:val="22"/>
              </w:rPr>
              <w:t>Partium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Expo Project, Oradea, Editura </w:t>
            </w:r>
            <w:proofErr w:type="spellStart"/>
            <w:r>
              <w:rPr>
                <w:color w:val="000000"/>
                <w:sz w:val="22"/>
                <w:szCs w:val="22"/>
              </w:rPr>
              <w:t>Partium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r>
              <w:rPr>
                <w:color w:val="000000"/>
                <w:sz w:val="22"/>
                <w:szCs w:val="22"/>
              </w:rPr>
              <w:lastRenderedPageBreak/>
              <w:t>2026,  ISSN 3119-9445 ISSN-L 3119-9445</w:t>
            </w:r>
          </w:p>
          <w:p w14:paraId="2D5FC26F" w14:textId="3F5D4DA1" w:rsidR="00353A27" w:rsidRDefault="00B8360F">
            <w:pPr>
              <w:numPr>
                <w:ilvl w:val="0"/>
                <w:numId w:val="6"/>
              </w:numPr>
              <w:spacing w:after="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Editor, Catalog Diplomă  2023 - Alumni 2002-2022, Oradea, Editura </w:t>
            </w:r>
            <w:proofErr w:type="spellStart"/>
            <w:r>
              <w:rPr>
                <w:color w:val="000000"/>
                <w:sz w:val="22"/>
                <w:szCs w:val="22"/>
              </w:rPr>
              <w:t>Partium</w:t>
            </w:r>
            <w:proofErr w:type="spellEnd"/>
            <w:r>
              <w:rPr>
                <w:color w:val="000000"/>
                <w:sz w:val="22"/>
                <w:szCs w:val="22"/>
              </w:rPr>
              <w:t>, 2023, ISBN 978-606-9673-65-2</w:t>
            </w:r>
          </w:p>
          <w:p w14:paraId="4DB2F304" w14:textId="096E32D0" w:rsidR="00353A27" w:rsidRDefault="00B8360F">
            <w:pPr>
              <w:numPr>
                <w:ilvl w:val="0"/>
                <w:numId w:val="6"/>
              </w:numPr>
              <w:spacing w:after="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Editor, Catalog Diplomă  2024 - Alumni, Oradea, Editura </w:t>
            </w:r>
            <w:proofErr w:type="spellStart"/>
            <w:r>
              <w:rPr>
                <w:color w:val="000000"/>
                <w:sz w:val="22"/>
                <w:szCs w:val="22"/>
              </w:rPr>
              <w:t>Partium</w:t>
            </w:r>
            <w:proofErr w:type="spellEnd"/>
            <w:r>
              <w:rPr>
                <w:color w:val="000000"/>
                <w:sz w:val="22"/>
                <w:szCs w:val="22"/>
              </w:rPr>
              <w:t>, 2024, ISSN 3061 -3760 ISSN-L 3061 -3760</w:t>
            </w:r>
          </w:p>
          <w:p w14:paraId="6521C05C" w14:textId="0D87964F" w:rsidR="00353A27" w:rsidRDefault="00B8360F">
            <w:pPr>
              <w:numPr>
                <w:ilvl w:val="0"/>
                <w:numId w:val="6"/>
              </w:numPr>
              <w:spacing w:after="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Editor, Catalog Diplomă  2025 - Alumni, Oradea, Editura </w:t>
            </w:r>
            <w:proofErr w:type="spellStart"/>
            <w:r>
              <w:rPr>
                <w:color w:val="000000"/>
                <w:sz w:val="22"/>
                <w:szCs w:val="22"/>
              </w:rPr>
              <w:t>Partium</w:t>
            </w:r>
            <w:proofErr w:type="spellEnd"/>
            <w:r>
              <w:rPr>
                <w:color w:val="000000"/>
                <w:sz w:val="22"/>
                <w:szCs w:val="22"/>
              </w:rPr>
              <w:t>, 2025, ISSN 3061 -3760 ISSN-L 3061 -3760</w:t>
            </w:r>
          </w:p>
          <w:p w14:paraId="5ADD7671" w14:textId="3A9B38CC" w:rsidR="00353A27" w:rsidRDefault="00B8360F">
            <w:pPr>
              <w:numPr>
                <w:ilvl w:val="0"/>
                <w:numId w:val="6"/>
              </w:numPr>
              <w:spacing w:after="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Editor, </w:t>
            </w:r>
            <w:proofErr w:type="spellStart"/>
            <w:r>
              <w:rPr>
                <w:color w:val="000000"/>
                <w:sz w:val="22"/>
                <w:szCs w:val="22"/>
              </w:rPr>
              <w:t>Partium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Christian University - The </w:t>
            </w:r>
            <w:proofErr w:type="spellStart"/>
            <w:r>
              <w:rPr>
                <w:color w:val="000000"/>
                <w:sz w:val="22"/>
                <w:szCs w:val="22"/>
              </w:rPr>
              <w:t>university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of </w:t>
            </w:r>
            <w:proofErr w:type="spellStart"/>
            <w:r>
              <w:rPr>
                <w:color w:val="000000"/>
                <w:sz w:val="22"/>
                <w:szCs w:val="22"/>
              </w:rPr>
              <w:t>the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region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Oradea, Editura </w:t>
            </w:r>
            <w:proofErr w:type="spellStart"/>
            <w:r>
              <w:rPr>
                <w:color w:val="000000"/>
                <w:sz w:val="22"/>
                <w:szCs w:val="22"/>
              </w:rPr>
              <w:t>Partium</w:t>
            </w:r>
            <w:proofErr w:type="spellEnd"/>
            <w:r>
              <w:rPr>
                <w:color w:val="000000"/>
                <w:sz w:val="22"/>
                <w:szCs w:val="22"/>
              </w:rPr>
              <w:t>, 2020, ISBN 978-606-9673-05-8</w:t>
            </w:r>
          </w:p>
          <w:p w14:paraId="7D15B1E7" w14:textId="44274EF7" w:rsidR="00353A27" w:rsidRDefault="00B8360F">
            <w:pPr>
              <w:numPr>
                <w:ilvl w:val="0"/>
                <w:numId w:val="6"/>
              </w:numPr>
              <w:spacing w:after="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Editor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, Digital smog,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  <w:highlight w:val="white"/>
              </w:rPr>
              <w:t>Publicritic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  <w:highlight w:val="white"/>
              </w:rPr>
              <w:t xml:space="preserve"> Awards &amp;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  <w:highlight w:val="white"/>
              </w:rPr>
              <w:t>Exhibition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  <w:highlight w:val="white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  <w:highlight w:val="white"/>
              </w:rPr>
              <w:t>Catalogue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  <w:highlight w:val="white"/>
              </w:rPr>
              <w:t>,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Oradea, Editura </w:t>
            </w:r>
            <w:proofErr w:type="spellStart"/>
            <w:r>
              <w:rPr>
                <w:color w:val="000000"/>
                <w:sz w:val="22"/>
                <w:szCs w:val="22"/>
              </w:rPr>
              <w:t>Partium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2021, ISBN 978-606-9673-16-4 </w:t>
            </w:r>
          </w:p>
          <w:p w14:paraId="4456D77D" w14:textId="6CEFDFC6" w:rsidR="00353A27" w:rsidRDefault="00B8360F">
            <w:pPr>
              <w:numPr>
                <w:ilvl w:val="0"/>
                <w:numId w:val="6"/>
              </w:numPr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Editor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  <w:highlight w:val="white"/>
              </w:rPr>
              <w:t>Peripheries</w:t>
            </w:r>
            <w:proofErr w:type="spellEnd"/>
            <w:r>
              <w:rPr>
                <w:color w:val="000000"/>
                <w:sz w:val="22"/>
                <w:szCs w:val="22"/>
                <w:highlight w:val="white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  <w:highlight w:val="white"/>
              </w:rPr>
              <w:t>Publicritic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  <w:highlight w:val="white"/>
              </w:rPr>
              <w:t xml:space="preserve"> Awards &amp;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  <w:highlight w:val="white"/>
              </w:rPr>
              <w:t>Exhibition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  <w:highlight w:val="white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  <w:highlight w:val="white"/>
              </w:rPr>
              <w:t>Catalogue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  <w:highlight w:val="white"/>
              </w:rPr>
              <w:t>,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Oradea, Editura </w:t>
            </w:r>
            <w:proofErr w:type="spellStart"/>
            <w:r>
              <w:rPr>
                <w:color w:val="000000"/>
                <w:sz w:val="22"/>
                <w:szCs w:val="22"/>
              </w:rPr>
              <w:t>Partium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 </w:t>
            </w:r>
            <w:r>
              <w:rPr>
                <w:color w:val="000000"/>
                <w:sz w:val="22"/>
                <w:szCs w:val="22"/>
                <w:highlight w:val="white"/>
              </w:rPr>
              <w:t>2022, ISBN 978-606-9673-32-4</w:t>
            </w:r>
          </w:p>
          <w:p w14:paraId="5295B7E4" w14:textId="4E4D5188" w:rsidR="00353A27" w:rsidRDefault="00B8360F">
            <w:pPr>
              <w:numPr>
                <w:ilvl w:val="0"/>
                <w:numId w:val="6"/>
              </w:numPr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Editor, </w:t>
            </w:r>
            <w:proofErr w:type="spellStart"/>
            <w:r>
              <w:rPr>
                <w:color w:val="000000"/>
                <w:sz w:val="22"/>
                <w:szCs w:val="22"/>
                <w:highlight w:val="white"/>
              </w:rPr>
              <w:t>Art</w:t>
            </w:r>
            <w:proofErr w:type="spellEnd"/>
            <w:r>
              <w:rPr>
                <w:color w:val="000000"/>
                <w:sz w:val="22"/>
                <w:szCs w:val="22"/>
                <w:highlight w:val="white"/>
              </w:rPr>
              <w:t xml:space="preserve"> &amp; Money,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  <w:highlight w:val="white"/>
              </w:rPr>
              <w:t>Publicritic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  <w:highlight w:val="white"/>
              </w:rPr>
              <w:t xml:space="preserve"> Awards &amp;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  <w:highlight w:val="white"/>
              </w:rPr>
              <w:t>Exhibition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  <w:highlight w:val="white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  <w:highlight w:val="white"/>
              </w:rPr>
              <w:t>Catalogue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  <w:highlight w:val="white"/>
              </w:rPr>
              <w:t>,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Oradea, Editura </w:t>
            </w:r>
            <w:proofErr w:type="spellStart"/>
            <w:r>
              <w:rPr>
                <w:color w:val="000000"/>
                <w:sz w:val="22"/>
                <w:szCs w:val="22"/>
              </w:rPr>
              <w:t>Partium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r>
              <w:rPr>
                <w:color w:val="000000"/>
                <w:sz w:val="22"/>
                <w:szCs w:val="22"/>
                <w:highlight w:val="white"/>
              </w:rPr>
              <w:t>2023, ISBN 978-606-9673-49-2</w:t>
            </w:r>
          </w:p>
          <w:p w14:paraId="54BC8BBB" w14:textId="77777777" w:rsidR="00353A27" w:rsidRDefault="00353A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1417" w:type="dxa"/>
          </w:tcPr>
          <w:p w14:paraId="60495FF8" w14:textId="77777777" w:rsidR="00353A27" w:rsidRDefault="000909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240</w:t>
            </w:r>
          </w:p>
        </w:tc>
      </w:tr>
      <w:tr w:rsidR="00353A27" w14:paraId="43B237F6" w14:textId="77777777">
        <w:trPr>
          <w:trHeight w:val="254"/>
        </w:trPr>
        <w:tc>
          <w:tcPr>
            <w:tcW w:w="456" w:type="dxa"/>
          </w:tcPr>
          <w:p w14:paraId="1288C297" w14:textId="77777777" w:rsidR="00353A27" w:rsidRDefault="00353A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14:paraId="239DC8CA" w14:textId="77777777" w:rsidR="00353A27" w:rsidRDefault="000909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2"/>
                <w:szCs w:val="22"/>
              </w:rPr>
              <w:t>Capitole în volume colective şi cataloage</w:t>
            </w:r>
          </w:p>
        </w:tc>
        <w:tc>
          <w:tcPr>
            <w:tcW w:w="1701" w:type="dxa"/>
          </w:tcPr>
          <w:p w14:paraId="772CAE1E" w14:textId="77777777" w:rsidR="00353A27" w:rsidRDefault="00353A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</w:tcPr>
          <w:p w14:paraId="0820B2B5" w14:textId="77777777" w:rsidR="00353A27" w:rsidRDefault="000909FF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Internaţionale </w:t>
            </w:r>
          </w:p>
          <w:p w14:paraId="69747C54" w14:textId="77777777" w:rsidR="00353A27" w:rsidRDefault="00353A27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14:paraId="34D293A9" w14:textId="77777777" w:rsidR="00353A27" w:rsidRDefault="000909FF">
            <w:pPr>
              <w:numPr>
                <w:ilvl w:val="0"/>
                <w:numId w:val="7"/>
              </w:numPr>
              <w:spacing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i/>
                <w:iCs/>
                <w:color w:val="000000"/>
                <w:sz w:val="22"/>
                <w:szCs w:val="22"/>
              </w:rPr>
              <w:t>Logótervezés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</w:rPr>
              <w:t xml:space="preserve"> a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</w:rPr>
              <w:t>határ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</w:rPr>
              <w:t>két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</w:rPr>
              <w:t>oldalán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</w:rPr>
              <w:t xml:space="preserve"> - a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</w:rPr>
              <w:t>nagyváradi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</w:rPr>
              <w:t>Partiumi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</w:rPr>
              <w:t>Keresztény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</w:rPr>
              <w:t>Egyetem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</w:rPr>
              <w:t xml:space="preserve">, </w:t>
            </w:r>
            <w:r>
              <w:rPr>
                <w:color w:val="000000"/>
                <w:sz w:val="22"/>
                <w:szCs w:val="22"/>
              </w:rPr>
              <w:t xml:space="preserve">Magyar </w:t>
            </w:r>
            <w:proofErr w:type="spellStart"/>
            <w:r>
              <w:rPr>
                <w:color w:val="000000"/>
                <w:sz w:val="22"/>
                <w:szCs w:val="22"/>
              </w:rPr>
              <w:t>logók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kezdetektő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1989-ig …, </w:t>
            </w:r>
            <w:proofErr w:type="spellStart"/>
            <w:r>
              <w:rPr>
                <w:color w:val="000000"/>
                <w:sz w:val="22"/>
                <w:szCs w:val="22"/>
              </w:rPr>
              <w:t>Vasvári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Design </w:t>
            </w:r>
            <w:proofErr w:type="spellStart"/>
            <w:r>
              <w:rPr>
                <w:color w:val="000000"/>
                <w:sz w:val="22"/>
                <w:szCs w:val="22"/>
              </w:rPr>
              <w:t>Kiadó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2026, ISBN </w:t>
            </w:r>
            <w:r>
              <w:rPr>
                <w:color w:val="000000"/>
                <w:sz w:val="22"/>
                <w:szCs w:val="22"/>
              </w:rPr>
              <w:t>978-615-02-5704-4</w:t>
            </w:r>
          </w:p>
          <w:p w14:paraId="0D777883" w14:textId="77777777" w:rsidR="00353A27" w:rsidRDefault="000909FF">
            <w:pPr>
              <w:numPr>
                <w:ilvl w:val="0"/>
                <w:numId w:val="7"/>
              </w:numPr>
              <w:spacing w:after="0" w:line="240" w:lineRule="auto"/>
              <w:rPr>
                <w:color w:val="000000"/>
                <w:sz w:val="22"/>
                <w:szCs w:val="22"/>
                <w:highlight w:val="white"/>
              </w:rPr>
            </w:pPr>
            <w:proofErr w:type="spellStart"/>
            <w:r>
              <w:rPr>
                <w:color w:val="000000"/>
                <w:sz w:val="22"/>
                <w:szCs w:val="22"/>
                <w:highlight w:val="white"/>
              </w:rPr>
              <w:t>Nature</w:t>
            </w:r>
            <w:proofErr w:type="spellEnd"/>
            <w:r>
              <w:rPr>
                <w:color w:val="000000"/>
                <w:sz w:val="22"/>
                <w:szCs w:val="22"/>
                <w:highlight w:val="white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highlight w:val="white"/>
              </w:rPr>
              <w:t>is</w:t>
            </w:r>
            <w:proofErr w:type="spellEnd"/>
            <w:r>
              <w:rPr>
                <w:color w:val="000000"/>
                <w:sz w:val="22"/>
                <w:szCs w:val="22"/>
                <w:highlight w:val="white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highlight w:val="white"/>
              </w:rPr>
              <w:t>our</w:t>
            </w:r>
            <w:proofErr w:type="spellEnd"/>
            <w:r>
              <w:rPr>
                <w:color w:val="000000"/>
                <w:sz w:val="22"/>
                <w:szCs w:val="22"/>
                <w:highlight w:val="white"/>
              </w:rPr>
              <w:t xml:space="preserve"> body,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  <w:highlight w:val="white"/>
              </w:rPr>
              <w:t>Geumgang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  <w:highlight w:val="white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  <w:highlight w:val="white"/>
              </w:rPr>
              <w:t>Nature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  <w:highlight w:val="white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  <w:highlight w:val="white"/>
              </w:rPr>
              <w:t>Art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  <w:highlight w:val="white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  <w:highlight w:val="white"/>
              </w:rPr>
              <w:t>Biennale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  <w:highlight w:val="white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  <w:highlight w:val="white"/>
              </w:rPr>
              <w:t>Shelter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  <w:highlight w:val="white"/>
              </w:rPr>
              <w:t xml:space="preserve"> in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  <w:highlight w:val="white"/>
              </w:rPr>
              <w:t>the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  <w:highlight w:val="white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  <w:highlight w:val="white"/>
              </w:rPr>
              <w:lastRenderedPageBreak/>
              <w:t>forest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  <w:highlight w:val="white"/>
              </w:rPr>
              <w:t>,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 2023, nr. 2</w:t>
            </w:r>
          </w:p>
          <w:p w14:paraId="3B570352" w14:textId="77777777" w:rsidR="00353A27" w:rsidRDefault="000909FF">
            <w:pPr>
              <w:numPr>
                <w:ilvl w:val="0"/>
                <w:numId w:val="7"/>
              </w:numPr>
              <w:spacing w:after="0" w:line="240" w:lineRule="auto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The </w:t>
            </w:r>
            <w:proofErr w:type="spellStart"/>
            <w:r>
              <w:rPr>
                <w:color w:val="000000"/>
                <w:sz w:val="22"/>
                <w:szCs w:val="22"/>
                <w:highlight w:val="white"/>
              </w:rPr>
              <w:t>Source</w:t>
            </w:r>
            <w:proofErr w:type="spellEnd"/>
            <w:r>
              <w:rPr>
                <w:color w:val="000000"/>
                <w:sz w:val="22"/>
                <w:szCs w:val="22"/>
                <w:highlight w:val="white"/>
              </w:rPr>
              <w:t xml:space="preserve"> of </w:t>
            </w:r>
            <w:proofErr w:type="spellStart"/>
            <w:r>
              <w:rPr>
                <w:color w:val="000000"/>
                <w:sz w:val="22"/>
                <w:szCs w:val="22"/>
                <w:highlight w:val="white"/>
              </w:rPr>
              <w:t>Nature</w:t>
            </w:r>
            <w:proofErr w:type="spellEnd"/>
            <w:r>
              <w:rPr>
                <w:color w:val="000000"/>
                <w:sz w:val="22"/>
                <w:szCs w:val="22"/>
                <w:highlight w:val="white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  <w:highlight w:val="white"/>
              </w:rPr>
              <w:t>Geumgang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  <w:highlight w:val="white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  <w:highlight w:val="white"/>
              </w:rPr>
              <w:t>Nature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  <w:highlight w:val="white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  <w:highlight w:val="white"/>
              </w:rPr>
              <w:t>Art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  <w:highlight w:val="white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  <w:highlight w:val="white"/>
              </w:rPr>
              <w:t>Biennale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  <w:highlight w:val="white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  <w:highlight w:val="white"/>
              </w:rPr>
              <w:t>Shelter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  <w:highlight w:val="white"/>
              </w:rPr>
              <w:t xml:space="preserve"> in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  <w:highlight w:val="white"/>
              </w:rPr>
              <w:t>the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  <w:highlight w:val="white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  <w:highlight w:val="white"/>
              </w:rPr>
              <w:t>forest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  <w:highlight w:val="white"/>
              </w:rPr>
              <w:t>,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 2024, nr. 3</w:t>
            </w:r>
          </w:p>
          <w:p w14:paraId="14273071" w14:textId="77777777" w:rsidR="00353A27" w:rsidRDefault="000909FF">
            <w:pPr>
              <w:numPr>
                <w:ilvl w:val="0"/>
                <w:numId w:val="7"/>
              </w:numPr>
              <w:spacing w:after="0" w:line="240" w:lineRule="auto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i/>
                <w:iCs/>
                <w:color w:val="000000"/>
                <w:sz w:val="22"/>
                <w:szCs w:val="22"/>
                <w:highlight w:val="white"/>
              </w:rPr>
              <w:t>Animație la Departamentul de Arte Plastice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, Magyar </w:t>
            </w:r>
            <w:proofErr w:type="spellStart"/>
            <w:r>
              <w:rPr>
                <w:color w:val="000000"/>
                <w:sz w:val="22"/>
                <w:szCs w:val="22"/>
                <w:highlight w:val="white"/>
              </w:rPr>
              <w:t>Animáció</w:t>
            </w:r>
            <w:proofErr w:type="spellEnd"/>
            <w:r>
              <w:rPr>
                <w:color w:val="000000"/>
                <w:sz w:val="22"/>
                <w:szCs w:val="22"/>
                <w:highlight w:val="white"/>
              </w:rPr>
              <w:t xml:space="preserve"> 100</w:t>
            </w:r>
            <w:r>
              <w:rPr>
                <w:i/>
                <w:iCs/>
                <w:color w:val="000000"/>
                <w:sz w:val="22"/>
                <w:szCs w:val="22"/>
                <w:highlight w:val="white"/>
              </w:rPr>
              <w:t>,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 2015, p. 13</w:t>
            </w:r>
          </w:p>
          <w:p w14:paraId="3E7A15C0" w14:textId="77777777" w:rsidR="00353A27" w:rsidRDefault="00353A27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14:paraId="6CA13127" w14:textId="77777777" w:rsidR="00353A27" w:rsidRDefault="000909FF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Naţionale </w:t>
            </w:r>
          </w:p>
          <w:p w14:paraId="7EE78D2A" w14:textId="77777777" w:rsidR="00353A27" w:rsidRDefault="000909FF">
            <w:pPr>
              <w:numPr>
                <w:ilvl w:val="0"/>
                <w:numId w:val="19"/>
              </w:numPr>
              <w:spacing w:after="0" w:line="276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i/>
                <w:iCs/>
                <w:color w:val="000000"/>
                <w:sz w:val="22"/>
                <w:szCs w:val="22"/>
              </w:rPr>
              <w:t>Húsz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</w:rPr>
              <w:t>esztendőnk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</w:rPr>
              <w:t>hatalom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 xml:space="preserve"> Diploma 2023, a PKE </w:t>
            </w:r>
            <w:proofErr w:type="spellStart"/>
            <w:r>
              <w:rPr>
                <w:color w:val="000000"/>
                <w:sz w:val="22"/>
                <w:szCs w:val="22"/>
              </w:rPr>
              <w:t>Művészeti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Tanszék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végzős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hallgatóinak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jubileumi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katalógusa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Oradea, Editura </w:t>
            </w:r>
            <w:proofErr w:type="spellStart"/>
            <w:r>
              <w:rPr>
                <w:color w:val="000000"/>
                <w:sz w:val="22"/>
                <w:szCs w:val="22"/>
              </w:rPr>
              <w:t>Partium</w:t>
            </w:r>
            <w:proofErr w:type="spellEnd"/>
            <w:r>
              <w:rPr>
                <w:color w:val="000000"/>
                <w:sz w:val="22"/>
                <w:szCs w:val="22"/>
              </w:rPr>
              <w:t>, 2023, p. 106-107</w:t>
            </w:r>
          </w:p>
          <w:p w14:paraId="141F88F5" w14:textId="77777777" w:rsidR="00353A27" w:rsidRDefault="000909FF">
            <w:pPr>
              <w:numPr>
                <w:ilvl w:val="0"/>
                <w:numId w:val="19"/>
              </w:numPr>
              <w:spacing w:after="0" w:line="276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Nature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art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in Mongolia, Catalog The </w:t>
            </w:r>
            <w:proofErr w:type="spellStart"/>
            <w:r>
              <w:rPr>
                <w:color w:val="000000"/>
                <w:sz w:val="22"/>
                <w:szCs w:val="22"/>
              </w:rPr>
              <w:t>Mongolian-Transyvanian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Artist Exchange Program, </w:t>
            </w:r>
            <w:r>
              <w:rPr>
                <w:color w:val="000000"/>
                <w:sz w:val="22"/>
                <w:szCs w:val="22"/>
              </w:rPr>
              <w:t xml:space="preserve">Oradea, Editura </w:t>
            </w:r>
            <w:proofErr w:type="spellStart"/>
            <w:r>
              <w:rPr>
                <w:color w:val="000000"/>
                <w:sz w:val="22"/>
                <w:szCs w:val="22"/>
              </w:rPr>
              <w:t>Partium</w:t>
            </w:r>
            <w:proofErr w:type="spellEnd"/>
            <w:r>
              <w:rPr>
                <w:color w:val="000000"/>
                <w:sz w:val="22"/>
                <w:szCs w:val="22"/>
              </w:rPr>
              <w:t>, 2020,  p. 24-27</w:t>
            </w:r>
          </w:p>
          <w:p w14:paraId="18D5ECDB" w14:textId="77777777" w:rsidR="00353A27" w:rsidRDefault="000909FF">
            <w:pPr>
              <w:numPr>
                <w:ilvl w:val="0"/>
                <w:numId w:val="19"/>
              </w:num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Premiul Wagner </w:t>
            </w:r>
            <w:proofErr w:type="spellStart"/>
            <w:r>
              <w:rPr>
                <w:color w:val="000000"/>
                <w:sz w:val="22"/>
                <w:szCs w:val="22"/>
              </w:rPr>
              <w:t>Nándor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Wagner </w:t>
            </w:r>
            <w:proofErr w:type="spellStart"/>
            <w:r>
              <w:rPr>
                <w:color w:val="000000"/>
                <w:sz w:val="22"/>
                <w:szCs w:val="22"/>
              </w:rPr>
              <w:t>Nándor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Nagyváradról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Masikóig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Oradea, Editura </w:t>
            </w:r>
            <w:proofErr w:type="spellStart"/>
            <w:r>
              <w:rPr>
                <w:color w:val="000000"/>
                <w:sz w:val="22"/>
                <w:szCs w:val="22"/>
              </w:rPr>
              <w:t>Partium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2024, ISBN 978-606-9673-75-1  </w:t>
            </w:r>
          </w:p>
        </w:tc>
        <w:tc>
          <w:tcPr>
            <w:tcW w:w="1417" w:type="dxa"/>
          </w:tcPr>
          <w:p w14:paraId="61EC5CD5" w14:textId="77777777" w:rsidR="00353A27" w:rsidRDefault="000909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180</w:t>
            </w:r>
          </w:p>
        </w:tc>
      </w:tr>
      <w:tr w:rsidR="00353A27" w14:paraId="6667A8E3" w14:textId="77777777">
        <w:trPr>
          <w:trHeight w:val="254"/>
        </w:trPr>
        <w:tc>
          <w:tcPr>
            <w:tcW w:w="456" w:type="dxa"/>
          </w:tcPr>
          <w:p w14:paraId="2719B761" w14:textId="77777777" w:rsidR="00353A27" w:rsidRDefault="00353A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14:paraId="209CC401" w14:textId="77777777" w:rsidR="00353A27" w:rsidRDefault="000909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2"/>
                <w:szCs w:val="22"/>
              </w:rPr>
              <w:t>Granturi</w:t>
            </w:r>
          </w:p>
        </w:tc>
        <w:tc>
          <w:tcPr>
            <w:tcW w:w="1701" w:type="dxa"/>
          </w:tcPr>
          <w:p w14:paraId="391823F2" w14:textId="77777777" w:rsidR="00353A27" w:rsidRDefault="00353A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</w:tcPr>
          <w:p w14:paraId="6E27BCA0" w14:textId="77777777" w:rsidR="00353A27" w:rsidRDefault="000909FF">
            <w:pPr>
              <w:widowControl w:val="0"/>
              <w:spacing w:before="23" w:after="0" w:line="240" w:lineRule="auto"/>
              <w:ind w:right="28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1-5. MAFF - </w:t>
            </w:r>
            <w:proofErr w:type="spellStart"/>
            <w:r>
              <w:rPr>
                <w:color w:val="000000"/>
                <w:sz w:val="22"/>
                <w:szCs w:val="22"/>
              </w:rPr>
              <w:t>Metrion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Animation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Film Festival, 2008, 2009, 2010, 2011, 2012. Sursa de finanțare: Consiliul Județean Bihor, Primăria Oradea, Ministerul Tineretului și Sportului</w:t>
            </w:r>
          </w:p>
          <w:p w14:paraId="057C2B6F" w14:textId="77777777" w:rsidR="00353A27" w:rsidRDefault="000909FF">
            <w:pPr>
              <w:widowControl w:val="0"/>
              <w:spacing w:before="23" w:after="0" w:line="240" w:lineRule="auto"/>
              <w:ind w:right="28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6. Programul Artistic Mongolo-Transilvănean, 2019. Sursa de finanțare: Banca OTP  Romania, Castel Hotel</w:t>
            </w:r>
            <w:r>
              <w:rPr>
                <w:color w:val="000000"/>
                <w:sz w:val="22"/>
                <w:szCs w:val="22"/>
              </w:rPr>
              <w:t xml:space="preserve"> Daniel Tălișoara, </w:t>
            </w:r>
            <w:proofErr w:type="spellStart"/>
            <w:r>
              <w:rPr>
                <w:color w:val="000000"/>
                <w:sz w:val="22"/>
                <w:szCs w:val="22"/>
              </w:rPr>
              <w:t>Khenti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Eco </w:t>
            </w:r>
            <w:proofErr w:type="spellStart"/>
            <w:r>
              <w:rPr>
                <w:color w:val="000000"/>
                <w:sz w:val="22"/>
                <w:szCs w:val="22"/>
              </w:rPr>
              <w:t>Camp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New </w:t>
            </w:r>
            <w:proofErr w:type="spellStart"/>
            <w:r>
              <w:rPr>
                <w:color w:val="000000"/>
                <w:sz w:val="22"/>
                <w:szCs w:val="22"/>
              </w:rPr>
              <w:t>Century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Art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Association, </w:t>
            </w:r>
            <w:proofErr w:type="spellStart"/>
            <w:r>
              <w:rPr>
                <w:color w:val="000000"/>
                <w:sz w:val="22"/>
                <w:szCs w:val="22"/>
              </w:rPr>
              <w:t>Zanabazar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Museum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of Fine </w:t>
            </w:r>
            <w:proofErr w:type="spellStart"/>
            <w:r>
              <w:rPr>
                <w:color w:val="000000"/>
                <w:sz w:val="22"/>
                <w:szCs w:val="22"/>
              </w:rPr>
              <w:t>Art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Fundația Universitatea </w:t>
            </w:r>
            <w:proofErr w:type="spellStart"/>
            <w:r>
              <w:rPr>
                <w:color w:val="000000"/>
                <w:sz w:val="22"/>
                <w:szCs w:val="22"/>
              </w:rPr>
              <w:t>Partium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079AE49F" w14:textId="77777777" w:rsidR="00353A27" w:rsidRDefault="000909FF">
            <w:pPr>
              <w:widowControl w:val="0"/>
              <w:spacing w:before="23" w:after="0" w:line="240" w:lineRule="auto"/>
              <w:ind w:right="28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7. Contract cu Muzeul Țării Crișurilor pentru realizarea unei animații 3D, împreună cu studenții UCP, Sursa de finanțare:</w:t>
            </w:r>
            <w:r>
              <w:rPr>
                <w:color w:val="000000"/>
                <w:sz w:val="22"/>
                <w:szCs w:val="22"/>
              </w:rPr>
              <w:t xml:space="preserve"> Muzeul Țării Crișurilor, 2021</w:t>
            </w:r>
          </w:p>
          <w:p w14:paraId="5C414A14" w14:textId="77777777" w:rsidR="00353A27" w:rsidRDefault="000909FF">
            <w:pPr>
              <w:widowControl w:val="0"/>
              <w:spacing w:before="23" w:after="0" w:line="240" w:lineRule="auto"/>
              <w:ind w:right="28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8. Proiect de cercetare cu studenții masteranzi UCP, </w:t>
            </w:r>
            <w:r>
              <w:rPr>
                <w:i/>
                <w:iCs/>
                <w:color w:val="000000"/>
                <w:sz w:val="22"/>
                <w:szCs w:val="22"/>
              </w:rPr>
              <w:t>Reconstrucția 3D a cetății de la Săcuieni</w:t>
            </w:r>
            <w:r>
              <w:rPr>
                <w:color w:val="000000"/>
                <w:sz w:val="22"/>
                <w:szCs w:val="22"/>
              </w:rPr>
              <w:t>, 2021. Sursa de finanțare: Primăria Săcuieni</w:t>
            </w:r>
          </w:p>
          <w:p w14:paraId="4FC3C272" w14:textId="77777777" w:rsidR="00353A27" w:rsidRDefault="000909FF">
            <w:pPr>
              <w:widowControl w:val="0"/>
              <w:spacing w:before="23" w:after="0" w:line="240" w:lineRule="auto"/>
              <w:ind w:right="28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      9-11. </w:t>
            </w:r>
            <w:proofErr w:type="spellStart"/>
            <w:r>
              <w:rPr>
                <w:color w:val="000000"/>
                <w:sz w:val="22"/>
                <w:szCs w:val="22"/>
              </w:rPr>
              <w:t>Publicritic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Bienala Internațională de Afiș și GIF, 2021, 2022</w:t>
            </w:r>
            <w:r>
              <w:rPr>
                <w:color w:val="000000"/>
                <w:sz w:val="22"/>
                <w:szCs w:val="22"/>
              </w:rPr>
              <w:t xml:space="preserve">, 2023. Sursa de finanțare: Banca OTP Romania, Fundația Universitatea </w:t>
            </w:r>
            <w:proofErr w:type="spellStart"/>
            <w:r>
              <w:rPr>
                <w:color w:val="000000"/>
                <w:sz w:val="22"/>
                <w:szCs w:val="22"/>
              </w:rPr>
              <w:t>Partium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Erasmus+, Bethlen Gábor </w:t>
            </w:r>
            <w:proofErr w:type="spellStart"/>
            <w:r>
              <w:rPr>
                <w:color w:val="000000"/>
                <w:sz w:val="22"/>
                <w:szCs w:val="22"/>
              </w:rPr>
              <w:t>Alap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Fundația Academia Humana, Zilele Sf. </w:t>
            </w:r>
            <w:proofErr w:type="spellStart"/>
            <w:r>
              <w:rPr>
                <w:color w:val="000000"/>
                <w:sz w:val="22"/>
                <w:szCs w:val="22"/>
              </w:rPr>
              <w:t>Ladislău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24077FCF" w14:textId="77777777" w:rsidR="00353A27" w:rsidRDefault="000909FF">
            <w:pPr>
              <w:widowControl w:val="0"/>
              <w:spacing w:before="23" w:after="0" w:line="240" w:lineRule="auto"/>
              <w:ind w:right="28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12. EKÉP International </w:t>
            </w:r>
            <w:proofErr w:type="spellStart"/>
            <w:r>
              <w:rPr>
                <w:color w:val="000000"/>
                <w:sz w:val="22"/>
                <w:szCs w:val="22"/>
              </w:rPr>
              <w:t>Arts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Festival, Tălișoara, 2022. Sursa de finanțare: Banca OTP  Romani</w:t>
            </w:r>
            <w:r>
              <w:rPr>
                <w:color w:val="000000"/>
                <w:sz w:val="22"/>
                <w:szCs w:val="22"/>
              </w:rPr>
              <w:t xml:space="preserve">a, Castel Hotel Daniel Tălișoara, Fundația Universitatea </w:t>
            </w:r>
            <w:proofErr w:type="spellStart"/>
            <w:r>
              <w:rPr>
                <w:color w:val="000000"/>
                <w:sz w:val="22"/>
                <w:szCs w:val="22"/>
              </w:rPr>
              <w:t>Partium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Fundația </w:t>
            </w:r>
            <w:proofErr w:type="spellStart"/>
            <w:r>
              <w:rPr>
                <w:color w:val="000000"/>
                <w:sz w:val="22"/>
                <w:szCs w:val="22"/>
              </w:rPr>
              <w:t>Communitas</w:t>
            </w:r>
            <w:proofErr w:type="spellEnd"/>
          </w:p>
          <w:p w14:paraId="4EBEED5C" w14:textId="77777777" w:rsidR="00353A27" w:rsidRDefault="000909FF">
            <w:pPr>
              <w:widowControl w:val="0"/>
              <w:spacing w:before="23" w:after="0" w:line="240" w:lineRule="auto"/>
              <w:ind w:right="28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13. </w:t>
            </w:r>
            <w:proofErr w:type="spellStart"/>
            <w:r>
              <w:rPr>
                <w:color w:val="000000"/>
                <w:sz w:val="22"/>
                <w:szCs w:val="22"/>
              </w:rPr>
              <w:t>Partium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Expo Project 2022-. Sursa de finanțare: Academia Maghiară de Științe, Fundația Universitatea </w:t>
            </w:r>
            <w:proofErr w:type="spellStart"/>
            <w:r>
              <w:rPr>
                <w:color w:val="000000"/>
                <w:sz w:val="22"/>
                <w:szCs w:val="22"/>
              </w:rPr>
              <w:t>Partium</w:t>
            </w:r>
            <w:proofErr w:type="spellEnd"/>
          </w:p>
          <w:p w14:paraId="0DA4AF01" w14:textId="77777777" w:rsidR="00353A27" w:rsidRDefault="000909FF">
            <w:pPr>
              <w:widowControl w:val="0"/>
              <w:spacing w:before="23" w:after="0" w:line="240" w:lineRule="auto"/>
              <w:ind w:right="28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14. Contemporan pur și simplu 2., 2025/2026. Sursa de finanțare: Institutul Programelor de Cercetare al Fundației </w:t>
            </w:r>
            <w:proofErr w:type="spellStart"/>
            <w:r>
              <w:rPr>
                <w:color w:val="000000"/>
                <w:sz w:val="22"/>
                <w:szCs w:val="22"/>
              </w:rPr>
              <w:t>Sapientia</w:t>
            </w:r>
            <w:proofErr w:type="spellEnd"/>
          </w:p>
          <w:p w14:paraId="01DA5EE8" w14:textId="77777777" w:rsidR="00353A27" w:rsidRDefault="000909FF">
            <w:pPr>
              <w:widowControl w:val="0"/>
              <w:spacing w:before="23" w:after="0" w:line="240" w:lineRule="auto"/>
              <w:ind w:right="28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15. Joc de cărți </w:t>
            </w:r>
            <w:r>
              <w:rPr>
                <w:i/>
                <w:iCs/>
                <w:color w:val="000000"/>
                <w:sz w:val="22"/>
                <w:szCs w:val="22"/>
              </w:rPr>
              <w:t>Povești care n-au existat niciodată</w:t>
            </w:r>
            <w:r>
              <w:rPr>
                <w:color w:val="000000"/>
                <w:sz w:val="22"/>
                <w:szCs w:val="22"/>
              </w:rPr>
              <w:t>, 2025. Proiect realizat în cadrul Studioului Incubator a UCP De</w:t>
            </w:r>
            <w:r>
              <w:rPr>
                <w:color w:val="000000"/>
                <w:sz w:val="22"/>
                <w:szCs w:val="22"/>
              </w:rPr>
              <w:t xml:space="preserve">partamentul de Arte. Sursa de finanțare: Banca OTP Romania, Fundația Universitatea </w:t>
            </w:r>
            <w:proofErr w:type="spellStart"/>
            <w:r>
              <w:rPr>
                <w:color w:val="000000"/>
                <w:sz w:val="22"/>
                <w:szCs w:val="22"/>
              </w:rPr>
              <w:t>Partium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Episcopia Reformată de pe lângă Piatra Craiului. </w:t>
            </w:r>
          </w:p>
          <w:p w14:paraId="31779DD5" w14:textId="77777777" w:rsidR="00353A27" w:rsidRDefault="000909FF">
            <w:pPr>
              <w:widowControl w:val="0"/>
              <w:spacing w:before="23" w:after="0" w:line="240" w:lineRule="auto"/>
              <w:ind w:right="283"/>
              <w:rPr>
                <w:color w:val="1F1F1F"/>
                <w:sz w:val="22"/>
                <w:szCs w:val="22"/>
              </w:rPr>
            </w:pPr>
            <w:r>
              <w:rPr>
                <w:color w:val="1F1F1F"/>
                <w:sz w:val="22"/>
                <w:szCs w:val="22"/>
              </w:rPr>
              <w:t xml:space="preserve">         16. Scurtmetraj de </w:t>
            </w:r>
            <w:proofErr w:type="spellStart"/>
            <w:r>
              <w:rPr>
                <w:color w:val="1F1F1F"/>
                <w:sz w:val="22"/>
                <w:szCs w:val="22"/>
              </w:rPr>
              <w:t>animatie</w:t>
            </w:r>
            <w:proofErr w:type="spellEnd"/>
            <w:r>
              <w:rPr>
                <w:i/>
                <w:iCs/>
                <w:color w:val="1F1F1F"/>
                <w:sz w:val="22"/>
                <w:szCs w:val="22"/>
              </w:rPr>
              <w:t xml:space="preserve"> Mihaela</w:t>
            </w:r>
            <w:r>
              <w:rPr>
                <w:color w:val="1F1F1F"/>
                <w:sz w:val="22"/>
                <w:szCs w:val="22"/>
              </w:rPr>
              <w:t xml:space="preserve">. Contract cu regizorul Daniel Todoran </w:t>
            </w:r>
            <w:proofErr w:type="spellStart"/>
            <w:r>
              <w:rPr>
                <w:color w:val="1F1F1F"/>
                <w:sz w:val="22"/>
                <w:szCs w:val="22"/>
              </w:rPr>
              <w:t>Rares</w:t>
            </w:r>
            <w:proofErr w:type="spellEnd"/>
            <w:r>
              <w:rPr>
                <w:color w:val="1F1F1F"/>
                <w:sz w:val="22"/>
                <w:szCs w:val="22"/>
              </w:rPr>
              <w:t>, București</w:t>
            </w:r>
          </w:p>
          <w:p w14:paraId="54EECD05" w14:textId="77777777" w:rsidR="00353A27" w:rsidRDefault="000909FF">
            <w:pPr>
              <w:widowControl w:val="0"/>
              <w:spacing w:before="23" w:after="0" w:line="240" w:lineRule="auto"/>
              <w:ind w:right="283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Sursa de </w:t>
            </w:r>
            <w:r>
              <w:rPr>
                <w:color w:val="000000"/>
                <w:sz w:val="22"/>
                <w:szCs w:val="22"/>
              </w:rPr>
              <w:t>finanțare: Centrul Național de Cinematografie, 2026</w:t>
            </w:r>
          </w:p>
        </w:tc>
        <w:tc>
          <w:tcPr>
            <w:tcW w:w="1417" w:type="dxa"/>
          </w:tcPr>
          <w:p w14:paraId="683C2516" w14:textId="77777777" w:rsidR="00353A27" w:rsidRDefault="000909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360</w:t>
            </w:r>
          </w:p>
        </w:tc>
      </w:tr>
      <w:tr w:rsidR="00353A27" w14:paraId="4DAFB845" w14:textId="77777777">
        <w:trPr>
          <w:trHeight w:val="254"/>
        </w:trPr>
        <w:tc>
          <w:tcPr>
            <w:tcW w:w="456" w:type="dxa"/>
          </w:tcPr>
          <w:p w14:paraId="31C6FBE2" w14:textId="77777777" w:rsidR="00353A27" w:rsidRDefault="000909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A4.</w:t>
            </w:r>
          </w:p>
        </w:tc>
        <w:tc>
          <w:tcPr>
            <w:tcW w:w="2835" w:type="dxa"/>
          </w:tcPr>
          <w:p w14:paraId="39B9EAC3" w14:textId="77777777" w:rsidR="00353A27" w:rsidRDefault="000909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Recunoastere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si impact</w:t>
            </w:r>
          </w:p>
        </w:tc>
        <w:tc>
          <w:tcPr>
            <w:tcW w:w="1701" w:type="dxa"/>
          </w:tcPr>
          <w:p w14:paraId="2C7016A1" w14:textId="77777777" w:rsidR="00353A27" w:rsidRDefault="000909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80 puncte</w:t>
            </w:r>
          </w:p>
        </w:tc>
        <w:tc>
          <w:tcPr>
            <w:tcW w:w="3402" w:type="dxa"/>
          </w:tcPr>
          <w:p w14:paraId="6320E585" w14:textId="77777777" w:rsidR="00353A27" w:rsidRDefault="00353A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1417" w:type="dxa"/>
          </w:tcPr>
          <w:p w14:paraId="001200A7" w14:textId="77777777" w:rsidR="00353A27" w:rsidRDefault="00353A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353A27" w14:paraId="64B5A77E" w14:textId="77777777">
        <w:trPr>
          <w:trHeight w:val="254"/>
        </w:trPr>
        <w:tc>
          <w:tcPr>
            <w:tcW w:w="456" w:type="dxa"/>
          </w:tcPr>
          <w:p w14:paraId="693D1258" w14:textId="77777777" w:rsidR="00353A27" w:rsidRDefault="00353A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66F5BB4B" w14:textId="77777777" w:rsidR="00353A27" w:rsidRDefault="000909FF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Citări în publicaţii de referinţă în cercetarea vizuală</w:t>
            </w:r>
          </w:p>
          <w:p w14:paraId="7C1F19B7" w14:textId="77777777" w:rsidR="00353A27" w:rsidRDefault="000909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2"/>
                <w:szCs w:val="22"/>
              </w:rPr>
              <w:t xml:space="preserve">Minimum 1 citare in reviste indexate sau </w:t>
            </w:r>
            <w:proofErr w:type="spellStart"/>
            <w:r>
              <w:rPr>
                <w:color w:val="000000"/>
                <w:sz w:val="22"/>
                <w:szCs w:val="22"/>
              </w:rPr>
              <w:t>publicatii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de </w:t>
            </w:r>
            <w:proofErr w:type="spellStart"/>
            <w:r>
              <w:rPr>
                <w:color w:val="000000"/>
                <w:sz w:val="22"/>
                <w:szCs w:val="22"/>
              </w:rPr>
              <w:t>referinta</w:t>
            </w:r>
            <w:proofErr w:type="spellEnd"/>
          </w:p>
        </w:tc>
        <w:tc>
          <w:tcPr>
            <w:tcW w:w="1701" w:type="dxa"/>
          </w:tcPr>
          <w:p w14:paraId="502A69C8" w14:textId="77777777" w:rsidR="00353A27" w:rsidRDefault="00353A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</w:tcPr>
          <w:p w14:paraId="0628F181" w14:textId="77777777" w:rsidR="00353A27" w:rsidRDefault="000909FF">
            <w:pPr>
              <w:numPr>
                <w:ilvl w:val="0"/>
                <w:numId w:val="9"/>
              </w:numPr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Kányádi </w:t>
            </w:r>
            <w:proofErr w:type="spellStart"/>
            <w:r>
              <w:rPr>
                <w:color w:val="000000"/>
                <w:sz w:val="22"/>
                <w:szCs w:val="22"/>
              </w:rPr>
              <w:t>Iréne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: </w:t>
            </w:r>
            <w:proofErr w:type="spellStart"/>
            <w:r>
              <w:rPr>
                <w:color w:val="000000"/>
                <w:sz w:val="22"/>
                <w:szCs w:val="22"/>
              </w:rPr>
              <w:t>Lokális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versus </w:t>
            </w:r>
            <w:proofErr w:type="spellStart"/>
            <w:r>
              <w:rPr>
                <w:color w:val="000000"/>
                <w:sz w:val="22"/>
                <w:szCs w:val="22"/>
              </w:rPr>
              <w:t>globális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  <w:highlight w:val="white"/>
              </w:rPr>
              <w:t>Művészeti</w:t>
            </w:r>
            <w:proofErr w:type="spellEnd"/>
            <w:r>
              <w:rPr>
                <w:color w:val="000000"/>
                <w:sz w:val="22"/>
                <w:szCs w:val="22"/>
                <w:highlight w:val="white"/>
              </w:rPr>
              <w:t xml:space="preserve"> A#</w:t>
            </w:r>
            <w:proofErr w:type="spellStart"/>
            <w:r>
              <w:rPr>
                <w:color w:val="000000"/>
                <w:sz w:val="22"/>
                <w:szCs w:val="22"/>
                <w:highlight w:val="white"/>
              </w:rPr>
              <w:t>Lap</w:t>
            </w:r>
            <w:proofErr w:type="spellEnd"/>
            <w:r>
              <w:rPr>
                <w:color w:val="000000"/>
                <w:sz w:val="22"/>
                <w:szCs w:val="22"/>
                <w:highlight w:val="white"/>
              </w:rPr>
              <w:t>, 2016, nr. 4, p. 22</w:t>
            </w:r>
          </w:p>
          <w:p w14:paraId="6BC59F27" w14:textId="77777777" w:rsidR="00353A27" w:rsidRDefault="000909FF">
            <w:pPr>
              <w:numPr>
                <w:ilvl w:val="0"/>
                <w:numId w:val="9"/>
              </w:numPr>
              <w:spacing w:after="0" w:line="240" w:lineRule="auto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Tóth </w:t>
            </w:r>
            <w:proofErr w:type="spellStart"/>
            <w:r>
              <w:rPr>
                <w:color w:val="000000"/>
                <w:sz w:val="22"/>
                <w:szCs w:val="22"/>
                <w:highlight w:val="white"/>
              </w:rPr>
              <w:t>Hajnal</w:t>
            </w:r>
            <w:proofErr w:type="spellEnd"/>
            <w:r>
              <w:rPr>
                <w:color w:val="000000"/>
                <w:sz w:val="22"/>
                <w:szCs w:val="22"/>
                <w:highlight w:val="white"/>
              </w:rPr>
              <w:t xml:space="preserve">: </w:t>
            </w:r>
            <w:proofErr w:type="spellStart"/>
            <w:r>
              <w:rPr>
                <w:color w:val="000000"/>
                <w:sz w:val="22"/>
                <w:szCs w:val="22"/>
                <w:highlight w:val="white"/>
              </w:rPr>
              <w:t>Szereti</w:t>
            </w:r>
            <w:proofErr w:type="spellEnd"/>
            <w:r>
              <w:rPr>
                <w:color w:val="000000"/>
                <w:sz w:val="22"/>
                <w:szCs w:val="22"/>
                <w:highlight w:val="white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highlight w:val="white"/>
              </w:rPr>
              <w:t>felfedezni</w:t>
            </w:r>
            <w:proofErr w:type="spellEnd"/>
            <w:r>
              <w:rPr>
                <w:color w:val="000000"/>
                <w:sz w:val="22"/>
                <w:szCs w:val="22"/>
                <w:highlight w:val="white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highlight w:val="white"/>
              </w:rPr>
              <w:t>és</w:t>
            </w:r>
            <w:proofErr w:type="spellEnd"/>
            <w:r>
              <w:rPr>
                <w:color w:val="000000"/>
                <w:sz w:val="22"/>
                <w:szCs w:val="22"/>
                <w:highlight w:val="white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highlight w:val="white"/>
              </w:rPr>
              <w:t>újraéleszteni</w:t>
            </w:r>
            <w:proofErr w:type="spellEnd"/>
            <w:r>
              <w:rPr>
                <w:color w:val="000000"/>
                <w:sz w:val="22"/>
                <w:szCs w:val="22"/>
                <w:highlight w:val="white"/>
              </w:rPr>
              <w:t xml:space="preserve"> a </w:t>
            </w:r>
            <w:proofErr w:type="spellStart"/>
            <w:r>
              <w:rPr>
                <w:color w:val="000000"/>
                <w:sz w:val="22"/>
                <w:szCs w:val="22"/>
                <w:highlight w:val="white"/>
              </w:rPr>
              <w:t>tetszhalott</w:t>
            </w:r>
            <w:proofErr w:type="spellEnd"/>
            <w:r>
              <w:rPr>
                <w:color w:val="000000"/>
                <w:sz w:val="22"/>
                <w:szCs w:val="22"/>
                <w:highlight w:val="white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highlight w:val="white"/>
              </w:rPr>
              <w:t>értékeket</w:t>
            </w:r>
            <w:proofErr w:type="spellEnd"/>
            <w:r>
              <w:rPr>
                <w:color w:val="000000"/>
                <w:sz w:val="22"/>
                <w:szCs w:val="22"/>
                <w:highlight w:val="white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  <w:highlight w:val="white"/>
              </w:rPr>
              <w:t>Várad</w:t>
            </w:r>
            <w:proofErr w:type="spellEnd"/>
            <w:r>
              <w:rPr>
                <w:color w:val="000000"/>
                <w:sz w:val="22"/>
                <w:szCs w:val="22"/>
                <w:highlight w:val="white"/>
              </w:rPr>
              <w:t>, Oradea, 2023, nr. 2, p. 59, ISSN 1583-0616</w:t>
            </w:r>
          </w:p>
          <w:p w14:paraId="17778B57" w14:textId="77777777" w:rsidR="00353A27" w:rsidRDefault="000909FF">
            <w:pPr>
              <w:numPr>
                <w:ilvl w:val="0"/>
                <w:numId w:val="9"/>
              </w:numPr>
              <w:spacing w:after="0" w:line="240" w:lineRule="auto"/>
              <w:rPr>
                <w:color w:val="000000"/>
                <w:sz w:val="22"/>
                <w:szCs w:val="22"/>
                <w:highlight w:val="white"/>
              </w:rPr>
            </w:pPr>
            <w:proofErr w:type="spellStart"/>
            <w:r>
              <w:rPr>
                <w:color w:val="000000"/>
                <w:sz w:val="22"/>
                <w:szCs w:val="22"/>
                <w:highlight w:val="white"/>
              </w:rPr>
              <w:t>Kemenes</w:t>
            </w:r>
            <w:proofErr w:type="spellEnd"/>
            <w:r>
              <w:rPr>
                <w:color w:val="000000"/>
                <w:sz w:val="22"/>
                <w:szCs w:val="22"/>
                <w:highlight w:val="white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highlight w:val="white"/>
              </w:rPr>
              <w:t>Henrietta</w:t>
            </w:r>
            <w:proofErr w:type="spellEnd"/>
            <w:r>
              <w:rPr>
                <w:color w:val="000000"/>
                <w:sz w:val="22"/>
                <w:szCs w:val="22"/>
                <w:highlight w:val="white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  <w:highlight w:val="white"/>
              </w:rPr>
              <w:t>Szűcs</w:t>
            </w:r>
            <w:proofErr w:type="spellEnd"/>
            <w:r>
              <w:rPr>
                <w:color w:val="000000"/>
                <w:sz w:val="22"/>
                <w:szCs w:val="22"/>
                <w:highlight w:val="white"/>
              </w:rPr>
              <w:t xml:space="preserve"> László: Mi </w:t>
            </w:r>
            <w:proofErr w:type="spellStart"/>
            <w:r>
              <w:rPr>
                <w:color w:val="000000"/>
                <w:sz w:val="22"/>
                <w:szCs w:val="22"/>
                <w:highlight w:val="white"/>
              </w:rPr>
              <w:t>nem</w:t>
            </w:r>
            <w:proofErr w:type="spellEnd"/>
            <w:r>
              <w:rPr>
                <w:color w:val="000000"/>
                <w:sz w:val="22"/>
                <w:szCs w:val="22"/>
                <w:highlight w:val="white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highlight w:val="white"/>
              </w:rPr>
              <w:t>nyesegetünk</w:t>
            </w:r>
            <w:proofErr w:type="spellEnd"/>
            <w:r>
              <w:rPr>
                <w:color w:val="000000"/>
                <w:sz w:val="22"/>
                <w:szCs w:val="22"/>
                <w:highlight w:val="white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highlight w:val="white"/>
              </w:rPr>
              <w:t>szárnyakat</w:t>
            </w:r>
            <w:proofErr w:type="spellEnd"/>
            <w:r>
              <w:rPr>
                <w:color w:val="000000"/>
                <w:sz w:val="22"/>
                <w:szCs w:val="22"/>
                <w:highlight w:val="white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  <w:highlight w:val="white"/>
              </w:rPr>
              <w:t>Újvárad</w:t>
            </w:r>
            <w:proofErr w:type="spellEnd"/>
            <w:r>
              <w:rPr>
                <w:color w:val="000000"/>
                <w:sz w:val="22"/>
                <w:szCs w:val="22"/>
                <w:highlight w:val="white"/>
              </w:rPr>
              <w:t xml:space="preserve">, 2024, nr. 8, </w:t>
            </w:r>
            <w:r>
              <w:rPr>
                <w:color w:val="000000"/>
                <w:sz w:val="22"/>
                <w:szCs w:val="22"/>
                <w:highlight w:val="white"/>
              </w:rPr>
              <w:t>p. 18, ISSN 2783 - 9567</w:t>
            </w:r>
          </w:p>
          <w:p w14:paraId="287A08BC" w14:textId="72234A5C" w:rsidR="00353A27" w:rsidRPr="0052539E" w:rsidRDefault="000909FF" w:rsidP="0052539E">
            <w:pPr>
              <w:numPr>
                <w:ilvl w:val="0"/>
                <w:numId w:val="9"/>
              </w:num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Ioan Iovan: Referat supra tezei de doctorat Pământul ca modelare și virtualitate. Obiect și imagine, 15 ani de doctorat, 2021, p. 198, ISBN 978-606-614-273-1</w:t>
            </w:r>
          </w:p>
        </w:tc>
        <w:tc>
          <w:tcPr>
            <w:tcW w:w="1417" w:type="dxa"/>
          </w:tcPr>
          <w:p w14:paraId="6CADDAF4" w14:textId="77777777" w:rsidR="00353A27" w:rsidRDefault="000909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353A27" w14:paraId="26B8ED33" w14:textId="77777777">
        <w:trPr>
          <w:trHeight w:val="254"/>
        </w:trPr>
        <w:tc>
          <w:tcPr>
            <w:tcW w:w="456" w:type="dxa"/>
          </w:tcPr>
          <w:p w14:paraId="27E7797F" w14:textId="77777777" w:rsidR="00353A27" w:rsidRDefault="00353A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14:paraId="762CC61D" w14:textId="77777777" w:rsidR="00353A27" w:rsidRDefault="000909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2"/>
                <w:szCs w:val="22"/>
              </w:rPr>
              <w:t>Prezentări în plenul unor manifestări de artă sau ştiinţifice naţion</w:t>
            </w:r>
            <w:r>
              <w:rPr>
                <w:color w:val="000000"/>
                <w:sz w:val="22"/>
                <w:szCs w:val="22"/>
              </w:rPr>
              <w:t>ale şi internaţionale şi Profesor invitat</w:t>
            </w:r>
          </w:p>
        </w:tc>
        <w:tc>
          <w:tcPr>
            <w:tcW w:w="1701" w:type="dxa"/>
          </w:tcPr>
          <w:p w14:paraId="2EB94398" w14:textId="77777777" w:rsidR="00353A27" w:rsidRDefault="00353A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</w:tcPr>
          <w:p w14:paraId="1462D7D7" w14:textId="77777777" w:rsidR="00353A27" w:rsidRDefault="000909FF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Internaţionale </w:t>
            </w:r>
          </w:p>
          <w:p w14:paraId="2EFF20BC" w14:textId="77777777" w:rsidR="00353A27" w:rsidRDefault="000909FF">
            <w:pPr>
              <w:numPr>
                <w:ilvl w:val="0"/>
                <w:numId w:val="2"/>
              </w:numPr>
              <w:spacing w:after="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Conferința </w:t>
            </w:r>
            <w:r>
              <w:rPr>
                <w:i/>
                <w:iCs/>
                <w:color w:val="000000"/>
                <w:sz w:val="22"/>
                <w:szCs w:val="22"/>
              </w:rPr>
              <w:t>Animația maghiară 100,</w:t>
            </w:r>
            <w:r>
              <w:rPr>
                <w:color w:val="000000"/>
                <w:sz w:val="22"/>
                <w:szCs w:val="22"/>
              </w:rPr>
              <w:t xml:space="preserve"> organizat de Academia de Artă Maghiară din Budapesta, 2015</w:t>
            </w:r>
          </w:p>
          <w:p w14:paraId="0C9786AB" w14:textId="77777777" w:rsidR="00353A27" w:rsidRDefault="000909FF">
            <w:pPr>
              <w:numPr>
                <w:ilvl w:val="0"/>
                <w:numId w:val="2"/>
              </w:numPr>
              <w:spacing w:after="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Conferința 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Here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</w:rPr>
              <w:t>and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</w:rPr>
              <w:t>now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Műcsarnok</w:t>
            </w:r>
            <w:proofErr w:type="spellEnd"/>
            <w:r>
              <w:rPr>
                <w:color w:val="000000"/>
                <w:sz w:val="22"/>
                <w:szCs w:val="22"/>
              </w:rPr>
              <w:t>, Budapesta, 2015</w:t>
            </w:r>
          </w:p>
          <w:p w14:paraId="2C1614B5" w14:textId="77777777" w:rsidR="00353A27" w:rsidRDefault="000909FF">
            <w:pPr>
              <w:numPr>
                <w:ilvl w:val="0"/>
                <w:numId w:val="2"/>
              </w:numPr>
              <w:spacing w:after="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Conferința a Academiei de Artă Maghiară din </w:t>
            </w:r>
            <w:r>
              <w:rPr>
                <w:color w:val="000000"/>
                <w:sz w:val="22"/>
                <w:szCs w:val="22"/>
              </w:rPr>
              <w:t>Budapesta, UCP, Oradea, 2015</w:t>
            </w:r>
          </w:p>
          <w:p w14:paraId="66251B46" w14:textId="77777777" w:rsidR="00353A27" w:rsidRDefault="000909FF">
            <w:pPr>
              <w:numPr>
                <w:ilvl w:val="0"/>
                <w:numId w:val="2"/>
              </w:numPr>
              <w:spacing w:after="0" w:line="276" w:lineRule="auto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Conferința de IT &amp; C și inovație,</w:t>
            </w:r>
            <w:r>
              <w:rPr>
                <w:color w:val="000000"/>
                <w:sz w:val="22"/>
                <w:szCs w:val="22"/>
              </w:rPr>
              <w:t xml:space="preserve"> Sovata, 2016 </w:t>
            </w:r>
          </w:p>
          <w:p w14:paraId="38943D1F" w14:textId="77777777" w:rsidR="00353A27" w:rsidRDefault="000909FF">
            <w:pPr>
              <w:numPr>
                <w:ilvl w:val="0"/>
                <w:numId w:val="2"/>
              </w:numPr>
              <w:spacing w:after="0" w:line="276" w:lineRule="auto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Conferința de IT &amp; C și inovație</w:t>
            </w:r>
            <w:r>
              <w:rPr>
                <w:color w:val="000000"/>
                <w:sz w:val="22"/>
                <w:szCs w:val="22"/>
              </w:rPr>
              <w:t>, Târgu Mureș, 2017</w:t>
            </w:r>
          </w:p>
          <w:p w14:paraId="29F9AF4C" w14:textId="77777777" w:rsidR="00353A27" w:rsidRDefault="000909FF">
            <w:pPr>
              <w:numPr>
                <w:ilvl w:val="0"/>
                <w:numId w:val="2"/>
              </w:numPr>
              <w:spacing w:after="0" w:line="276" w:lineRule="auto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Media. Valoare. Acțiune. Conferință de studii și educație media, </w:t>
            </w:r>
            <w:r>
              <w:rPr>
                <w:color w:val="000000"/>
                <w:sz w:val="22"/>
                <w:szCs w:val="22"/>
              </w:rPr>
              <w:t xml:space="preserve">Universitatea Creștină </w:t>
            </w:r>
            <w:proofErr w:type="spellStart"/>
            <w:r>
              <w:rPr>
                <w:color w:val="000000"/>
                <w:sz w:val="22"/>
                <w:szCs w:val="22"/>
              </w:rPr>
              <w:t>Partium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Oradea, 2023 </w:t>
            </w:r>
          </w:p>
          <w:p w14:paraId="6AC6B2B3" w14:textId="77777777" w:rsidR="00353A27" w:rsidRDefault="000909FF">
            <w:pPr>
              <w:numPr>
                <w:ilvl w:val="0"/>
                <w:numId w:val="2"/>
              </w:numPr>
              <w:spacing w:after="0" w:line="276" w:lineRule="auto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Media. Valoare. Acțiune. Conferință de studii și educație media, </w:t>
            </w:r>
            <w:r>
              <w:rPr>
                <w:color w:val="000000"/>
                <w:sz w:val="22"/>
                <w:szCs w:val="22"/>
              </w:rPr>
              <w:t xml:space="preserve">Universitatea Creștină </w:t>
            </w:r>
            <w:proofErr w:type="spellStart"/>
            <w:r>
              <w:rPr>
                <w:color w:val="000000"/>
                <w:sz w:val="22"/>
                <w:szCs w:val="22"/>
              </w:rPr>
              <w:t>Partium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Oradea, 2024 </w:t>
            </w:r>
          </w:p>
          <w:p w14:paraId="63C270CA" w14:textId="77777777" w:rsidR="00353A27" w:rsidRDefault="000909FF">
            <w:pPr>
              <w:numPr>
                <w:ilvl w:val="0"/>
                <w:numId w:val="2"/>
              </w:numPr>
              <w:spacing w:after="0" w:line="276" w:lineRule="auto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Media. Valoare. Acțiune. Conferință de studii și educație media, </w:t>
            </w:r>
            <w:r>
              <w:rPr>
                <w:color w:val="000000"/>
                <w:sz w:val="22"/>
                <w:szCs w:val="22"/>
              </w:rPr>
              <w:t xml:space="preserve">Universitatea Creștină </w:t>
            </w:r>
            <w:proofErr w:type="spellStart"/>
            <w:r>
              <w:rPr>
                <w:color w:val="000000"/>
                <w:sz w:val="22"/>
                <w:szCs w:val="22"/>
              </w:rPr>
              <w:t>Partium</w:t>
            </w:r>
            <w:proofErr w:type="spellEnd"/>
            <w:r>
              <w:rPr>
                <w:color w:val="000000"/>
                <w:sz w:val="22"/>
                <w:szCs w:val="22"/>
              </w:rPr>
              <w:t>, Oradea, 2025</w:t>
            </w:r>
          </w:p>
          <w:p w14:paraId="356DE7A6" w14:textId="77777777" w:rsidR="00353A27" w:rsidRDefault="000909FF">
            <w:pPr>
              <w:numPr>
                <w:ilvl w:val="0"/>
                <w:numId w:val="2"/>
              </w:numPr>
              <w:spacing w:after="0" w:line="276" w:lineRule="auto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Ziua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</w:rPr>
              <w:t>Partium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- 200 de ani de la înf</w:t>
            </w:r>
            <w:r>
              <w:rPr>
                <w:color w:val="000000"/>
                <w:sz w:val="22"/>
                <w:szCs w:val="22"/>
              </w:rPr>
              <w:t>iințarea Academiei Maghiare de Științe, Budapesta, 2025</w:t>
            </w:r>
          </w:p>
          <w:p w14:paraId="545CA538" w14:textId="77777777" w:rsidR="00353A27" w:rsidRDefault="000909FF">
            <w:pPr>
              <w:numPr>
                <w:ilvl w:val="0"/>
                <w:numId w:val="2"/>
              </w:num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ÉR-TED – Zilele de Cunoaștere a Mediului și Conferința Științifică,</w:t>
            </w:r>
            <w:r>
              <w:rPr>
                <w:color w:val="000000"/>
                <w:sz w:val="22"/>
                <w:szCs w:val="22"/>
              </w:rPr>
              <w:t xml:space="preserve"> Universitatea Creștină </w:t>
            </w:r>
            <w:proofErr w:type="spellStart"/>
            <w:r>
              <w:rPr>
                <w:color w:val="000000"/>
                <w:sz w:val="22"/>
                <w:szCs w:val="22"/>
              </w:rPr>
              <w:t>Partium</w:t>
            </w:r>
            <w:proofErr w:type="spellEnd"/>
            <w:r>
              <w:rPr>
                <w:color w:val="000000"/>
                <w:sz w:val="22"/>
                <w:szCs w:val="22"/>
              </w:rPr>
              <w:t>, Oradea, 2026</w:t>
            </w:r>
          </w:p>
          <w:p w14:paraId="013B2DFD" w14:textId="77777777" w:rsidR="00353A27" w:rsidRDefault="000909FF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Naţionale</w:t>
            </w:r>
          </w:p>
          <w:p w14:paraId="565FF1D0" w14:textId="77777777" w:rsidR="00353A27" w:rsidRDefault="000909FF">
            <w:pPr>
              <w:numPr>
                <w:ilvl w:val="0"/>
                <w:numId w:val="8"/>
              </w:numPr>
              <w:spacing w:after="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Conferință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Oglindă</w:t>
            </w:r>
            <w:r>
              <w:rPr>
                <w:color w:val="000000"/>
                <w:sz w:val="22"/>
                <w:szCs w:val="22"/>
              </w:rPr>
              <w:t xml:space="preserve">, Universitatea Creștină </w:t>
            </w:r>
            <w:proofErr w:type="spellStart"/>
            <w:r>
              <w:rPr>
                <w:color w:val="000000"/>
                <w:sz w:val="22"/>
                <w:szCs w:val="22"/>
              </w:rPr>
              <w:t>Partium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Oradea, 2015 </w:t>
            </w:r>
          </w:p>
          <w:p w14:paraId="39CCAD87" w14:textId="77777777" w:rsidR="00353A27" w:rsidRDefault="000909FF">
            <w:pPr>
              <w:numPr>
                <w:ilvl w:val="0"/>
                <w:numId w:val="8"/>
              </w:numPr>
              <w:spacing w:after="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Conferință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A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</w:rPr>
              <w:t>Vizuális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</w:rPr>
              <w:t>Nevelésről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</w:rPr>
              <w:t xml:space="preserve">, </w:t>
            </w:r>
            <w:r>
              <w:rPr>
                <w:color w:val="000000"/>
                <w:sz w:val="22"/>
                <w:szCs w:val="22"/>
              </w:rPr>
              <w:t xml:space="preserve">Universitatea Creștină </w:t>
            </w:r>
            <w:proofErr w:type="spellStart"/>
            <w:r>
              <w:rPr>
                <w:color w:val="000000"/>
                <w:sz w:val="22"/>
                <w:szCs w:val="22"/>
              </w:rPr>
              <w:t>Partium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Oradea, 2018  </w:t>
            </w:r>
          </w:p>
          <w:p w14:paraId="7C29E7BC" w14:textId="77777777" w:rsidR="00353A27" w:rsidRDefault="000909FF">
            <w:pPr>
              <w:numPr>
                <w:ilvl w:val="0"/>
                <w:numId w:val="8"/>
              </w:numPr>
              <w:spacing w:after="0" w:line="276" w:lineRule="auto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Conferință în cadrul Zilelor </w:t>
            </w:r>
            <w:r>
              <w:rPr>
                <w:i/>
                <w:iCs/>
                <w:color w:val="000000"/>
                <w:sz w:val="22"/>
                <w:szCs w:val="22"/>
              </w:rPr>
              <w:lastRenderedPageBreak/>
              <w:t>de Design</w:t>
            </w:r>
            <w:r>
              <w:rPr>
                <w:color w:val="000000"/>
                <w:sz w:val="22"/>
                <w:szCs w:val="22"/>
              </w:rPr>
              <w:t xml:space="preserve">, Universitatea Creștină </w:t>
            </w:r>
            <w:proofErr w:type="spellStart"/>
            <w:r>
              <w:rPr>
                <w:color w:val="000000"/>
                <w:sz w:val="22"/>
                <w:szCs w:val="22"/>
              </w:rPr>
              <w:t>Partium</w:t>
            </w:r>
            <w:proofErr w:type="spellEnd"/>
            <w:r>
              <w:rPr>
                <w:color w:val="000000"/>
                <w:sz w:val="22"/>
                <w:szCs w:val="22"/>
              </w:rPr>
              <w:t>, Oradea, 2018</w:t>
            </w:r>
          </w:p>
          <w:p w14:paraId="6EAC1360" w14:textId="77777777" w:rsidR="00353A27" w:rsidRDefault="000909FF">
            <w:pPr>
              <w:numPr>
                <w:ilvl w:val="0"/>
                <w:numId w:val="8"/>
              </w:numPr>
              <w:spacing w:after="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Conferință </w:t>
            </w:r>
            <w:r>
              <w:rPr>
                <w:i/>
                <w:iCs/>
                <w:color w:val="000000"/>
                <w:sz w:val="22"/>
                <w:szCs w:val="22"/>
              </w:rPr>
              <w:t>Bauhaus 100</w:t>
            </w:r>
            <w:r>
              <w:rPr>
                <w:color w:val="000000"/>
                <w:sz w:val="22"/>
                <w:szCs w:val="22"/>
              </w:rPr>
              <w:t xml:space="preserve">, Universitatea Creștină </w:t>
            </w:r>
            <w:proofErr w:type="spellStart"/>
            <w:r>
              <w:rPr>
                <w:color w:val="000000"/>
                <w:sz w:val="22"/>
                <w:szCs w:val="22"/>
              </w:rPr>
              <w:t>Partium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Oradea, 2019  </w:t>
            </w:r>
          </w:p>
          <w:p w14:paraId="5A704249" w14:textId="77777777" w:rsidR="00353A27" w:rsidRDefault="000909FF">
            <w:pPr>
              <w:numPr>
                <w:ilvl w:val="0"/>
                <w:numId w:val="8"/>
              </w:numPr>
              <w:spacing w:after="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Conferință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Joseph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</w:rPr>
              <w:t>Beuys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</w:rPr>
              <w:t xml:space="preserve"> 100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>
              <w:rPr>
                <w:color w:val="000000"/>
                <w:sz w:val="22"/>
                <w:szCs w:val="22"/>
              </w:rPr>
              <w:t xml:space="preserve">Universitatea Creștină </w:t>
            </w:r>
            <w:proofErr w:type="spellStart"/>
            <w:r>
              <w:rPr>
                <w:color w:val="000000"/>
                <w:sz w:val="22"/>
                <w:szCs w:val="22"/>
              </w:rPr>
              <w:t>Partium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Oradea, 2021 </w:t>
            </w:r>
          </w:p>
          <w:p w14:paraId="1FABC077" w14:textId="77777777" w:rsidR="00353A27" w:rsidRDefault="000909FF">
            <w:pPr>
              <w:numPr>
                <w:ilvl w:val="0"/>
                <w:numId w:val="8"/>
              </w:numPr>
              <w:spacing w:after="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Conferință </w:t>
            </w:r>
            <w:r>
              <w:rPr>
                <w:i/>
                <w:iCs/>
                <w:color w:val="000000"/>
                <w:sz w:val="22"/>
                <w:szCs w:val="22"/>
              </w:rPr>
              <w:t>Cuib de rândunică – Construcția din chirpici</w:t>
            </w:r>
            <w:r>
              <w:rPr>
                <w:color w:val="000000"/>
                <w:sz w:val="22"/>
                <w:szCs w:val="22"/>
              </w:rPr>
              <w:t xml:space="preserve">, Universitatea Creștină </w:t>
            </w:r>
            <w:proofErr w:type="spellStart"/>
            <w:r>
              <w:rPr>
                <w:color w:val="000000"/>
                <w:sz w:val="22"/>
                <w:szCs w:val="22"/>
              </w:rPr>
              <w:t>Partium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Oradea, 2021 </w:t>
            </w:r>
          </w:p>
          <w:p w14:paraId="1B0355D2" w14:textId="77777777" w:rsidR="00353A27" w:rsidRDefault="000909FF">
            <w:pPr>
              <w:numPr>
                <w:ilvl w:val="0"/>
                <w:numId w:val="8"/>
              </w:numPr>
              <w:spacing w:after="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Conferință 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Despre educația vizuală, </w:t>
            </w:r>
            <w:r>
              <w:rPr>
                <w:color w:val="000000"/>
                <w:sz w:val="22"/>
                <w:szCs w:val="22"/>
              </w:rPr>
              <w:t xml:space="preserve">Universitatea Creștină </w:t>
            </w:r>
            <w:proofErr w:type="spellStart"/>
            <w:r>
              <w:rPr>
                <w:color w:val="000000"/>
                <w:sz w:val="22"/>
                <w:szCs w:val="22"/>
              </w:rPr>
              <w:t>Partium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Oradea, 2023  </w:t>
            </w:r>
          </w:p>
          <w:p w14:paraId="6A0022CB" w14:textId="77777777" w:rsidR="00353A27" w:rsidRDefault="000909FF">
            <w:pPr>
              <w:numPr>
                <w:ilvl w:val="0"/>
                <w:numId w:val="8"/>
              </w:numPr>
              <w:spacing w:after="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Conferință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</w:rPr>
              <w:t>aniMetru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</w:rPr>
              <w:t xml:space="preserve">, </w:t>
            </w:r>
            <w:r>
              <w:rPr>
                <w:color w:val="000000"/>
                <w:sz w:val="22"/>
                <w:szCs w:val="22"/>
              </w:rPr>
              <w:t>Uni</w:t>
            </w:r>
            <w:r>
              <w:rPr>
                <w:color w:val="000000"/>
                <w:sz w:val="22"/>
                <w:szCs w:val="22"/>
              </w:rPr>
              <w:t xml:space="preserve">versitatea Creștină </w:t>
            </w:r>
            <w:proofErr w:type="spellStart"/>
            <w:r>
              <w:rPr>
                <w:color w:val="000000"/>
                <w:sz w:val="22"/>
                <w:szCs w:val="22"/>
              </w:rPr>
              <w:t>Partium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Oradea, 2024 </w:t>
            </w:r>
          </w:p>
          <w:p w14:paraId="2243A6DB" w14:textId="77777777" w:rsidR="00353A27" w:rsidRDefault="000909FF">
            <w:pPr>
              <w:numPr>
                <w:ilvl w:val="0"/>
                <w:numId w:val="8"/>
              </w:numPr>
              <w:spacing w:after="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Conferință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</w:rPr>
              <w:t>aniMetru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</w:rPr>
              <w:t xml:space="preserve">, </w:t>
            </w:r>
            <w:r>
              <w:rPr>
                <w:color w:val="000000"/>
                <w:sz w:val="22"/>
                <w:szCs w:val="22"/>
              </w:rPr>
              <w:t xml:space="preserve">Universitatea Creștină </w:t>
            </w:r>
            <w:proofErr w:type="spellStart"/>
            <w:r>
              <w:rPr>
                <w:color w:val="000000"/>
                <w:sz w:val="22"/>
                <w:szCs w:val="22"/>
              </w:rPr>
              <w:t>Partium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Oradea, 2025  </w:t>
            </w:r>
          </w:p>
          <w:p w14:paraId="1864E29F" w14:textId="77777777" w:rsidR="00353A27" w:rsidRDefault="000909FF">
            <w:pPr>
              <w:numPr>
                <w:ilvl w:val="0"/>
                <w:numId w:val="8"/>
              </w:num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Conferință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</w:rPr>
              <w:t>aniMetru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</w:rPr>
              <w:t xml:space="preserve">, </w:t>
            </w:r>
            <w:r>
              <w:rPr>
                <w:color w:val="000000"/>
                <w:sz w:val="22"/>
                <w:szCs w:val="22"/>
              </w:rPr>
              <w:t xml:space="preserve">Universitatea Creștină </w:t>
            </w:r>
            <w:proofErr w:type="spellStart"/>
            <w:r>
              <w:rPr>
                <w:color w:val="000000"/>
                <w:sz w:val="22"/>
                <w:szCs w:val="22"/>
              </w:rPr>
              <w:t>Partium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Oradea, 2026 </w:t>
            </w:r>
          </w:p>
        </w:tc>
        <w:tc>
          <w:tcPr>
            <w:tcW w:w="1417" w:type="dxa"/>
          </w:tcPr>
          <w:p w14:paraId="7156B70A" w14:textId="77777777" w:rsidR="00353A27" w:rsidRDefault="000909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500</w:t>
            </w:r>
          </w:p>
        </w:tc>
      </w:tr>
      <w:tr w:rsidR="00353A27" w14:paraId="150FAE8A" w14:textId="77777777">
        <w:trPr>
          <w:trHeight w:val="254"/>
        </w:trPr>
        <w:tc>
          <w:tcPr>
            <w:tcW w:w="456" w:type="dxa"/>
          </w:tcPr>
          <w:p w14:paraId="1F708D07" w14:textId="77777777" w:rsidR="00353A27" w:rsidRDefault="00353A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14:paraId="3BDF14AB" w14:textId="77777777" w:rsidR="00353A27" w:rsidRDefault="000909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2"/>
                <w:szCs w:val="22"/>
              </w:rPr>
              <w:t xml:space="preserve">Membru în jurii naţionale şi internaţionale </w:t>
            </w:r>
          </w:p>
        </w:tc>
        <w:tc>
          <w:tcPr>
            <w:tcW w:w="1701" w:type="dxa"/>
          </w:tcPr>
          <w:p w14:paraId="7828B6C4" w14:textId="77777777" w:rsidR="00353A27" w:rsidRDefault="00353A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</w:tcPr>
          <w:p w14:paraId="4CF86474" w14:textId="77777777" w:rsidR="00353A27" w:rsidRDefault="000909FF">
            <w:pPr>
              <w:numPr>
                <w:ilvl w:val="0"/>
                <w:numId w:val="15"/>
              </w:numPr>
              <w:spacing w:after="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Membru al juriului în cadrul evenimentului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</w:rPr>
              <w:t>NESTArt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</w:rPr>
              <w:t xml:space="preserve"> 2025</w:t>
            </w:r>
            <w:r>
              <w:rPr>
                <w:color w:val="000000"/>
                <w:sz w:val="22"/>
                <w:szCs w:val="22"/>
              </w:rPr>
              <w:t xml:space="preserve"> – Baza de Artă de Vară de la </w:t>
            </w:r>
            <w:proofErr w:type="spellStart"/>
            <w:r>
              <w:rPr>
                <w:color w:val="000000"/>
                <w:sz w:val="22"/>
                <w:szCs w:val="22"/>
              </w:rPr>
              <w:t>Szentendre</w:t>
            </w:r>
            <w:proofErr w:type="spellEnd"/>
            <w:r>
              <w:rPr>
                <w:color w:val="000000"/>
                <w:sz w:val="22"/>
                <w:szCs w:val="22"/>
              </w:rPr>
              <w:t>, 2025</w:t>
            </w:r>
          </w:p>
          <w:p w14:paraId="70329BAA" w14:textId="77777777" w:rsidR="00353A27" w:rsidRDefault="000909FF">
            <w:pPr>
              <w:numPr>
                <w:ilvl w:val="0"/>
                <w:numId w:val="15"/>
              </w:numPr>
              <w:spacing w:after="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Membru al juriului în cadrul evenimentului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</w:rPr>
              <w:t>NESTArt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</w:rPr>
              <w:t xml:space="preserve"> 2026</w:t>
            </w:r>
            <w:r>
              <w:rPr>
                <w:color w:val="000000"/>
                <w:sz w:val="22"/>
                <w:szCs w:val="22"/>
              </w:rPr>
              <w:t xml:space="preserve"> – Baza de Artă de Vară de la </w:t>
            </w:r>
            <w:proofErr w:type="spellStart"/>
            <w:r>
              <w:rPr>
                <w:color w:val="000000"/>
                <w:sz w:val="22"/>
                <w:szCs w:val="22"/>
              </w:rPr>
              <w:t>Szentendre</w:t>
            </w:r>
            <w:proofErr w:type="spellEnd"/>
            <w:r>
              <w:rPr>
                <w:color w:val="000000"/>
                <w:sz w:val="22"/>
                <w:szCs w:val="22"/>
              </w:rPr>
              <w:t>, 2026</w:t>
            </w:r>
          </w:p>
          <w:p w14:paraId="608ACDAE" w14:textId="77777777" w:rsidR="00353A27" w:rsidRDefault="000909FF">
            <w:pPr>
              <w:numPr>
                <w:ilvl w:val="0"/>
                <w:numId w:val="15"/>
              </w:numPr>
              <w:spacing w:after="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Membru în juriul concursului </w:t>
            </w:r>
            <w:r>
              <w:rPr>
                <w:i/>
                <w:iCs/>
                <w:color w:val="000000"/>
                <w:sz w:val="22"/>
                <w:szCs w:val="22"/>
              </w:rPr>
              <w:t>Jókai 200,</w:t>
            </w:r>
            <w:r>
              <w:rPr>
                <w:color w:val="000000"/>
                <w:sz w:val="22"/>
                <w:szCs w:val="22"/>
              </w:rPr>
              <w:t xml:space="preserve"> organizat de Grupul </w:t>
            </w:r>
            <w:proofErr w:type="spellStart"/>
            <w:r>
              <w:rPr>
                <w:color w:val="000000"/>
                <w:sz w:val="22"/>
                <w:szCs w:val="22"/>
              </w:rPr>
              <w:t>Színes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Város</w:t>
            </w:r>
            <w:proofErr w:type="spellEnd"/>
            <w:r>
              <w:rPr>
                <w:color w:val="000000"/>
                <w:sz w:val="22"/>
                <w:szCs w:val="22"/>
              </w:rPr>
              <w:t>, Budapesta</w:t>
            </w:r>
          </w:p>
          <w:p w14:paraId="48016F0B" w14:textId="77777777" w:rsidR="00353A27" w:rsidRDefault="000909FF">
            <w:pPr>
              <w:numPr>
                <w:ilvl w:val="0"/>
                <w:numId w:val="15"/>
              </w:numPr>
              <w:spacing w:after="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Membru în juriul </w:t>
            </w:r>
            <w:r>
              <w:rPr>
                <w:i/>
                <w:iCs/>
                <w:color w:val="000000"/>
                <w:sz w:val="22"/>
                <w:szCs w:val="22"/>
              </w:rPr>
              <w:t>KAFF-Festival de Film de Animație din Kecskemét,</w:t>
            </w:r>
            <w:r>
              <w:rPr>
                <w:color w:val="000000"/>
                <w:sz w:val="22"/>
                <w:szCs w:val="22"/>
              </w:rPr>
              <w:t xml:space="preserve"> Ungaria, 2017</w:t>
            </w:r>
          </w:p>
          <w:p w14:paraId="7A0DC2DF" w14:textId="77777777" w:rsidR="00353A27" w:rsidRDefault="000909FF">
            <w:pPr>
              <w:numPr>
                <w:ilvl w:val="0"/>
                <w:numId w:val="15"/>
              </w:numPr>
              <w:spacing w:after="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Membru în juriul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</w:rPr>
              <w:t>Mediawave</w:t>
            </w:r>
            <w:proofErr w:type="spellEnd"/>
            <w:r>
              <w:rPr>
                <w:i/>
                <w:iCs/>
                <w:color w:val="000000"/>
                <w:sz w:val="22"/>
                <w:szCs w:val="22"/>
              </w:rPr>
              <w:t xml:space="preserve"> - Festival Internațional de Film și Muzică</w:t>
            </w:r>
            <w:r>
              <w:rPr>
                <w:color w:val="000000"/>
                <w:sz w:val="22"/>
                <w:szCs w:val="22"/>
              </w:rPr>
              <w:t>, 2018</w:t>
            </w:r>
          </w:p>
          <w:p w14:paraId="7CF9E8F5" w14:textId="77777777" w:rsidR="00353A27" w:rsidRDefault="000909FF">
            <w:pPr>
              <w:numPr>
                <w:ilvl w:val="0"/>
                <w:numId w:val="15"/>
              </w:num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Membru în juriul 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Festivalul Internațional de Animație </w:t>
            </w:r>
            <w:proofErr w:type="spellStart"/>
            <w:r>
              <w:rPr>
                <w:i/>
                <w:iCs/>
                <w:color w:val="000000"/>
                <w:sz w:val="22"/>
                <w:szCs w:val="22"/>
              </w:rPr>
              <w:t>Primanima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Budaörs</w:t>
            </w:r>
            <w:proofErr w:type="spellEnd"/>
            <w:r>
              <w:rPr>
                <w:color w:val="000000"/>
                <w:sz w:val="22"/>
                <w:szCs w:val="22"/>
              </w:rPr>
              <w:t>, Ungaria, 2018</w:t>
            </w:r>
          </w:p>
        </w:tc>
        <w:tc>
          <w:tcPr>
            <w:tcW w:w="1417" w:type="dxa"/>
          </w:tcPr>
          <w:p w14:paraId="1A6AFA43" w14:textId="77777777" w:rsidR="00353A27" w:rsidRDefault="000909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180</w:t>
            </w:r>
          </w:p>
        </w:tc>
      </w:tr>
      <w:tr w:rsidR="00353A27" w14:paraId="219D97FA" w14:textId="77777777">
        <w:trPr>
          <w:trHeight w:val="254"/>
        </w:trPr>
        <w:tc>
          <w:tcPr>
            <w:tcW w:w="456" w:type="dxa"/>
          </w:tcPr>
          <w:p w14:paraId="15A7A194" w14:textId="77777777" w:rsidR="00353A27" w:rsidRDefault="00353A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14:paraId="5AEE5C24" w14:textId="77777777" w:rsidR="00353A27" w:rsidRDefault="000909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2"/>
                <w:szCs w:val="22"/>
              </w:rPr>
              <w:t xml:space="preserve">Premii  </w:t>
            </w:r>
          </w:p>
        </w:tc>
        <w:tc>
          <w:tcPr>
            <w:tcW w:w="1701" w:type="dxa"/>
          </w:tcPr>
          <w:p w14:paraId="0551C5D2" w14:textId="77777777" w:rsidR="00353A27" w:rsidRDefault="00353A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</w:tcPr>
          <w:p w14:paraId="2D1EBC9E" w14:textId="77777777" w:rsidR="00353A27" w:rsidRDefault="000909FF">
            <w:pPr>
              <w:widowControl w:val="0"/>
              <w:numPr>
                <w:ilvl w:val="0"/>
                <w:numId w:val="5"/>
              </w:numPr>
              <w:spacing w:before="23" w:after="0" w:line="240" w:lineRule="auto"/>
              <w:ind w:right="28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Premiu de Excelență în Activitatea Didactică, acordat de Universitatea Creștină </w:t>
            </w:r>
            <w:proofErr w:type="spellStart"/>
            <w:r>
              <w:rPr>
                <w:color w:val="000000"/>
                <w:sz w:val="22"/>
                <w:szCs w:val="22"/>
              </w:rPr>
              <w:t>Partium</w:t>
            </w:r>
            <w:proofErr w:type="spellEnd"/>
            <w:r>
              <w:rPr>
                <w:color w:val="000000"/>
                <w:sz w:val="22"/>
                <w:szCs w:val="22"/>
              </w:rPr>
              <w:t>, 2023</w:t>
            </w:r>
          </w:p>
          <w:p w14:paraId="0F36BD23" w14:textId="77777777" w:rsidR="00353A27" w:rsidRDefault="000909FF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right="28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Premiu „Cunoaștere Maghiară – Putere Maghiară”, acordat de Fundația Academia Humana, 2023</w:t>
            </w:r>
          </w:p>
          <w:p w14:paraId="4202A2FC" w14:textId="77777777" w:rsidR="00353A27" w:rsidRDefault="000909FF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right="28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Bursa de Creație Fundația </w:t>
            </w:r>
            <w:proofErr w:type="spellStart"/>
            <w:r>
              <w:rPr>
                <w:color w:val="000000"/>
                <w:sz w:val="22"/>
                <w:szCs w:val="22"/>
              </w:rPr>
              <w:t>Communitas</w:t>
            </w:r>
            <w:proofErr w:type="spellEnd"/>
            <w:r>
              <w:rPr>
                <w:color w:val="000000"/>
                <w:sz w:val="22"/>
                <w:szCs w:val="22"/>
              </w:rPr>
              <w:t>, 2008</w:t>
            </w:r>
          </w:p>
        </w:tc>
        <w:tc>
          <w:tcPr>
            <w:tcW w:w="1417" w:type="dxa"/>
          </w:tcPr>
          <w:p w14:paraId="7A336B05" w14:textId="77777777" w:rsidR="00353A27" w:rsidRDefault="000909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</w:tr>
      <w:tr w:rsidR="00353A27" w14:paraId="556B1381" w14:textId="77777777">
        <w:trPr>
          <w:trHeight w:val="254"/>
        </w:trPr>
        <w:tc>
          <w:tcPr>
            <w:tcW w:w="456" w:type="dxa"/>
          </w:tcPr>
          <w:p w14:paraId="35DC20B9" w14:textId="77777777" w:rsidR="00353A27" w:rsidRDefault="00353A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14:paraId="58E016F2" w14:textId="77777777" w:rsidR="00353A27" w:rsidRDefault="000909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2"/>
                <w:szCs w:val="22"/>
              </w:rPr>
              <w:t>Membru în academii, organizaţii, asociaţii profesionale de prestigiu, naţionale şi internaţionale</w:t>
            </w:r>
          </w:p>
        </w:tc>
        <w:tc>
          <w:tcPr>
            <w:tcW w:w="1701" w:type="dxa"/>
          </w:tcPr>
          <w:p w14:paraId="27DD3588" w14:textId="77777777" w:rsidR="00353A27" w:rsidRDefault="00353A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</w:tcPr>
          <w:p w14:paraId="6C5B604B" w14:textId="77777777" w:rsidR="00353A27" w:rsidRDefault="000909FF">
            <w:pPr>
              <w:numPr>
                <w:ilvl w:val="0"/>
                <w:numId w:val="4"/>
              </w:numPr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Asociația Artiștilor Vizuali Contemporani din Transilvania, Cluj-Napoca</w:t>
            </w:r>
          </w:p>
          <w:p w14:paraId="088A1ECD" w14:textId="77777777" w:rsidR="00353A27" w:rsidRDefault="00353A27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14:paraId="35CC5432" w14:textId="77777777" w:rsidR="00353A27" w:rsidRDefault="000909FF">
            <w:pPr>
              <w:numPr>
                <w:ilvl w:val="0"/>
                <w:numId w:val="4"/>
              </w:numPr>
              <w:spacing w:after="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Breasla Culturală Maghiară din </w:t>
            </w:r>
            <w:proofErr w:type="spellStart"/>
            <w:r>
              <w:rPr>
                <w:color w:val="000000"/>
                <w:sz w:val="22"/>
                <w:szCs w:val="22"/>
              </w:rPr>
              <w:t>Partium</w:t>
            </w:r>
            <w:proofErr w:type="spellEnd"/>
          </w:p>
          <w:p w14:paraId="7AC6E511" w14:textId="77777777" w:rsidR="00353A27" w:rsidRDefault="000909FF">
            <w:pPr>
              <w:numPr>
                <w:ilvl w:val="0"/>
                <w:numId w:val="4"/>
              </w:num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Centrul de Cercetare pentru Creație Vizuală și Educație (VAN)</w:t>
            </w:r>
          </w:p>
        </w:tc>
        <w:tc>
          <w:tcPr>
            <w:tcW w:w="1417" w:type="dxa"/>
          </w:tcPr>
          <w:p w14:paraId="3B4EB463" w14:textId="77777777" w:rsidR="00353A27" w:rsidRDefault="000909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</w:tr>
      <w:tr w:rsidR="00353A27" w14:paraId="091256C0" w14:textId="77777777">
        <w:trPr>
          <w:trHeight w:val="254"/>
        </w:trPr>
        <w:tc>
          <w:tcPr>
            <w:tcW w:w="456" w:type="dxa"/>
          </w:tcPr>
          <w:p w14:paraId="07D81807" w14:textId="77777777" w:rsidR="00353A27" w:rsidRDefault="00353A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14:paraId="081E880F" w14:textId="77777777" w:rsidR="00353A27" w:rsidRDefault="000909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2"/>
                <w:szCs w:val="22"/>
              </w:rPr>
              <w:t>Experiență de management, analiză și evaluare în cercetare și/sau învățământ</w:t>
            </w:r>
          </w:p>
        </w:tc>
        <w:tc>
          <w:tcPr>
            <w:tcW w:w="1701" w:type="dxa"/>
          </w:tcPr>
          <w:p w14:paraId="16564DD1" w14:textId="77777777" w:rsidR="00353A27" w:rsidRDefault="00353A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</w:tcPr>
          <w:p w14:paraId="07F3FE68" w14:textId="77777777" w:rsidR="00353A27" w:rsidRDefault="000909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Șef de departament din anul 2011</w:t>
            </w:r>
          </w:p>
        </w:tc>
        <w:tc>
          <w:tcPr>
            <w:tcW w:w="1417" w:type="dxa"/>
          </w:tcPr>
          <w:p w14:paraId="36738717" w14:textId="77777777" w:rsidR="00353A27" w:rsidRDefault="000909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</w:tbl>
    <w:p w14:paraId="1F96AB9D" w14:textId="77777777" w:rsidR="00353A27" w:rsidRDefault="00353A27">
      <w:pPr>
        <w:pBdr>
          <w:top w:val="nil"/>
          <w:left w:val="nil"/>
          <w:bottom w:val="nil"/>
          <w:right w:val="nil"/>
          <w:between w:val="nil"/>
        </w:pBdr>
        <w:spacing w:after="57"/>
        <w:jc w:val="both"/>
        <w:rPr>
          <w:color w:val="000000"/>
        </w:rPr>
      </w:pPr>
    </w:p>
    <w:tbl>
      <w:tblPr>
        <w:tblStyle w:val="a3"/>
        <w:tblW w:w="962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353A27" w14:paraId="70DD9074" w14:textId="77777777">
        <w:tc>
          <w:tcPr>
            <w:tcW w:w="4814" w:type="dxa"/>
          </w:tcPr>
          <w:p w14:paraId="724271C9" w14:textId="77777777" w:rsidR="00353A27" w:rsidRDefault="000909FF">
            <w:pPr>
              <w:spacing w:after="57"/>
              <w:jc w:val="both"/>
              <w:rPr>
                <w:color w:val="000000"/>
              </w:rPr>
            </w:pPr>
            <w:r>
              <w:rPr>
                <w:color w:val="000000"/>
              </w:rPr>
              <w:t>Punctaj minim: 400 puncte</w:t>
            </w:r>
          </w:p>
        </w:tc>
        <w:tc>
          <w:tcPr>
            <w:tcW w:w="4814" w:type="dxa"/>
          </w:tcPr>
          <w:p w14:paraId="7A141E5B" w14:textId="77777777" w:rsidR="00353A27" w:rsidRDefault="000909FF">
            <w:pPr>
              <w:spacing w:after="57"/>
              <w:jc w:val="both"/>
              <w:rPr>
                <w:color w:val="000000"/>
              </w:rPr>
            </w:pPr>
            <w:r>
              <w:rPr>
                <w:color w:val="000000"/>
              </w:rPr>
              <w:t>Punctaj realizat</w:t>
            </w:r>
          </w:p>
        </w:tc>
      </w:tr>
      <w:tr w:rsidR="00353A27" w14:paraId="0EDD9F37" w14:textId="77777777">
        <w:tc>
          <w:tcPr>
            <w:tcW w:w="4814" w:type="dxa"/>
          </w:tcPr>
          <w:p w14:paraId="7EFB94AB" w14:textId="77777777" w:rsidR="00353A27" w:rsidRDefault="000909FF">
            <w:pPr>
              <w:spacing w:after="5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A1: 100 puncte (A1.1 </w:t>
            </w:r>
            <w:r>
              <w:rPr>
                <w:color w:val="000000"/>
              </w:rPr>
              <w:t>25 puncte*2+50 puncte altele)</w:t>
            </w:r>
          </w:p>
        </w:tc>
        <w:tc>
          <w:tcPr>
            <w:tcW w:w="4814" w:type="dxa"/>
          </w:tcPr>
          <w:p w14:paraId="14835EEE" w14:textId="5996332F" w:rsidR="00353A27" w:rsidRDefault="009C7395">
            <w:pPr>
              <w:spacing w:after="57"/>
              <w:jc w:val="both"/>
              <w:rPr>
                <w:color w:val="000000"/>
              </w:rPr>
            </w:pPr>
            <w:r>
              <w:rPr>
                <w:color w:val="000000"/>
              </w:rPr>
              <w:t>100 puncte</w:t>
            </w:r>
            <w:r w:rsidR="00430D3C">
              <w:rPr>
                <w:color w:val="000000"/>
              </w:rPr>
              <w:t xml:space="preserve"> </w:t>
            </w:r>
          </w:p>
        </w:tc>
      </w:tr>
      <w:tr w:rsidR="00353A27" w14:paraId="5EE65918" w14:textId="77777777">
        <w:tc>
          <w:tcPr>
            <w:tcW w:w="4814" w:type="dxa"/>
          </w:tcPr>
          <w:p w14:paraId="6731B0C8" w14:textId="77777777" w:rsidR="00353A27" w:rsidRDefault="000909FF">
            <w:pPr>
              <w:spacing w:after="57"/>
              <w:jc w:val="both"/>
              <w:rPr>
                <w:color w:val="000000"/>
              </w:rPr>
            </w:pPr>
            <w:r>
              <w:rPr>
                <w:color w:val="000000"/>
              </w:rPr>
              <w:t>A2: 140 puncte (A2.1. 40 puncte+100  puncte altele)</w:t>
            </w:r>
          </w:p>
        </w:tc>
        <w:tc>
          <w:tcPr>
            <w:tcW w:w="4814" w:type="dxa"/>
          </w:tcPr>
          <w:p w14:paraId="7857E482" w14:textId="0C8C6C57" w:rsidR="00353A27" w:rsidRPr="00900149" w:rsidRDefault="0040628A" w:rsidP="00C62EC3">
            <w:pPr>
              <w:tabs>
                <w:tab w:val="center" w:pos="2299"/>
              </w:tabs>
              <w:spacing w:after="57"/>
              <w:jc w:val="both"/>
              <w:rPr>
                <w:color w:val="000000" w:themeColor="text1"/>
              </w:rPr>
            </w:pPr>
            <w:r w:rsidRPr="00900149">
              <w:rPr>
                <w:color w:val="000000" w:themeColor="text1"/>
              </w:rPr>
              <w:t>2120 puncte</w:t>
            </w:r>
            <w:r w:rsidR="00430D3C" w:rsidRPr="00900149">
              <w:rPr>
                <w:color w:val="000000" w:themeColor="text1"/>
              </w:rPr>
              <w:t xml:space="preserve"> </w:t>
            </w:r>
          </w:p>
        </w:tc>
      </w:tr>
      <w:tr w:rsidR="00353A27" w14:paraId="67D922E7" w14:textId="77777777" w:rsidTr="00430D3C">
        <w:trPr>
          <w:trHeight w:val="421"/>
        </w:trPr>
        <w:tc>
          <w:tcPr>
            <w:tcW w:w="4814" w:type="dxa"/>
          </w:tcPr>
          <w:p w14:paraId="45F4CFF3" w14:textId="77777777" w:rsidR="00353A27" w:rsidRDefault="000909FF">
            <w:pPr>
              <w:spacing w:after="57"/>
              <w:jc w:val="both"/>
              <w:rPr>
                <w:color w:val="000000"/>
              </w:rPr>
            </w:pPr>
            <w:r>
              <w:rPr>
                <w:color w:val="000000"/>
              </w:rPr>
              <w:t>A3: 80 puncte (A3.1 40 puncte+40 altele)</w:t>
            </w:r>
          </w:p>
        </w:tc>
        <w:tc>
          <w:tcPr>
            <w:tcW w:w="4814" w:type="dxa"/>
          </w:tcPr>
          <w:p w14:paraId="5BDA7C23" w14:textId="6F8A5E10" w:rsidR="00353A27" w:rsidRPr="00900149" w:rsidRDefault="0040628A">
            <w:pPr>
              <w:spacing w:after="57"/>
              <w:jc w:val="both"/>
              <w:rPr>
                <w:color w:val="000000" w:themeColor="text1"/>
              </w:rPr>
            </w:pPr>
            <w:r w:rsidRPr="00900149">
              <w:rPr>
                <w:color w:val="000000" w:themeColor="text1"/>
              </w:rPr>
              <w:t>1110 puncte</w:t>
            </w:r>
            <w:r w:rsidR="00430D3C" w:rsidRPr="00900149">
              <w:rPr>
                <w:color w:val="000000" w:themeColor="text1"/>
              </w:rPr>
              <w:t xml:space="preserve"> </w:t>
            </w:r>
          </w:p>
        </w:tc>
      </w:tr>
      <w:tr w:rsidR="00353A27" w14:paraId="0274FDEB" w14:textId="77777777">
        <w:tc>
          <w:tcPr>
            <w:tcW w:w="4814" w:type="dxa"/>
          </w:tcPr>
          <w:p w14:paraId="101CF01B" w14:textId="77777777" w:rsidR="00353A27" w:rsidRDefault="000909FF">
            <w:pPr>
              <w:spacing w:after="57"/>
              <w:jc w:val="both"/>
              <w:rPr>
                <w:color w:val="000000"/>
              </w:rPr>
            </w:pPr>
            <w:r>
              <w:rPr>
                <w:color w:val="000000"/>
              </w:rPr>
              <w:t>A4: 80 puncte (A4.1. 25+55 altele)</w:t>
            </w:r>
          </w:p>
        </w:tc>
        <w:tc>
          <w:tcPr>
            <w:tcW w:w="4814" w:type="dxa"/>
          </w:tcPr>
          <w:p w14:paraId="4133FCC6" w14:textId="5DC3BFA1" w:rsidR="00353A27" w:rsidRPr="00900149" w:rsidRDefault="000909FF">
            <w:pPr>
              <w:spacing w:after="57"/>
              <w:jc w:val="both"/>
              <w:rPr>
                <w:color w:val="000000" w:themeColor="text1"/>
              </w:rPr>
            </w:pPr>
            <w:r w:rsidRPr="00900149">
              <w:rPr>
                <w:color w:val="000000" w:themeColor="text1"/>
              </w:rPr>
              <w:t>930 puncte</w:t>
            </w:r>
            <w:r w:rsidR="00430D3C" w:rsidRPr="00900149">
              <w:rPr>
                <w:color w:val="000000" w:themeColor="text1"/>
              </w:rPr>
              <w:t xml:space="preserve"> </w:t>
            </w:r>
          </w:p>
        </w:tc>
      </w:tr>
      <w:tr w:rsidR="00353A27" w14:paraId="4FB88DB8" w14:textId="77777777">
        <w:tc>
          <w:tcPr>
            <w:tcW w:w="4814" w:type="dxa"/>
          </w:tcPr>
          <w:p w14:paraId="5D3DC682" w14:textId="77777777" w:rsidR="00353A27" w:rsidRDefault="000909FF">
            <w:pPr>
              <w:spacing w:after="57"/>
              <w:jc w:val="both"/>
              <w:rPr>
                <w:color w:val="000000"/>
              </w:rPr>
            </w:pPr>
            <w:r>
              <w:rPr>
                <w:color w:val="000000"/>
              </w:rPr>
              <w:t>Total</w:t>
            </w:r>
          </w:p>
        </w:tc>
        <w:tc>
          <w:tcPr>
            <w:tcW w:w="4814" w:type="dxa"/>
          </w:tcPr>
          <w:p w14:paraId="25F55487" w14:textId="2615F3F8" w:rsidR="00353A27" w:rsidRPr="00900149" w:rsidRDefault="0040628A">
            <w:pPr>
              <w:spacing w:after="57"/>
              <w:jc w:val="both"/>
              <w:rPr>
                <w:color w:val="000000" w:themeColor="text1"/>
              </w:rPr>
            </w:pPr>
            <w:r w:rsidRPr="00900149">
              <w:rPr>
                <w:color w:val="000000" w:themeColor="text1"/>
              </w:rPr>
              <w:t>4260 puncte</w:t>
            </w:r>
            <w:r w:rsidR="00430D3C" w:rsidRPr="00900149">
              <w:rPr>
                <w:color w:val="000000" w:themeColor="text1"/>
              </w:rPr>
              <w:t xml:space="preserve"> </w:t>
            </w:r>
          </w:p>
        </w:tc>
      </w:tr>
    </w:tbl>
    <w:p w14:paraId="76219B0A" w14:textId="77777777" w:rsidR="00353A27" w:rsidRDefault="00353A27">
      <w:pPr>
        <w:pBdr>
          <w:top w:val="nil"/>
          <w:left w:val="nil"/>
          <w:bottom w:val="nil"/>
          <w:right w:val="nil"/>
          <w:between w:val="nil"/>
        </w:pBdr>
        <w:spacing w:after="57"/>
        <w:jc w:val="both"/>
        <w:rPr>
          <w:color w:val="000000"/>
        </w:rPr>
      </w:pPr>
    </w:p>
    <w:tbl>
      <w:tblPr>
        <w:tblStyle w:val="a4"/>
        <w:tblW w:w="963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818"/>
        <w:gridCol w:w="4820"/>
      </w:tblGrid>
      <w:tr w:rsidR="00353A27" w14:paraId="56DA3799" w14:textId="77777777">
        <w:tc>
          <w:tcPr>
            <w:tcW w:w="4818" w:type="dxa"/>
          </w:tcPr>
          <w:p w14:paraId="0245CE9D" w14:textId="77777777" w:rsidR="00353A27" w:rsidRDefault="000909FF">
            <w:pPr>
              <w:rPr>
                <w:b/>
                <w:bCs/>
                <w:i/>
                <w:iCs/>
                <w:color w:val="000000"/>
              </w:rPr>
            </w:pPr>
            <w:r w:rsidRPr="009C7395">
              <w:rPr>
                <w:b/>
                <w:bCs/>
                <w:i/>
                <w:iCs/>
                <w:color w:val="000000"/>
                <w:u w:val="single"/>
              </w:rPr>
              <w:t>Realizat</w:t>
            </w:r>
            <w:r>
              <w:rPr>
                <w:b/>
                <w:bCs/>
                <w:i/>
                <w:iCs/>
                <w:color w:val="000000"/>
              </w:rPr>
              <w:t xml:space="preserve"> / nerealizat</w:t>
            </w:r>
          </w:p>
        </w:tc>
        <w:tc>
          <w:tcPr>
            <w:tcW w:w="4820" w:type="dxa"/>
          </w:tcPr>
          <w:p w14:paraId="4B1419CD" w14:textId="77777777" w:rsidR="00353A27" w:rsidRDefault="00090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40"/>
                <w:tab w:val="left" w:pos="5669"/>
                <w:tab w:val="left" w:pos="9638"/>
              </w:tabs>
              <w:spacing w:after="0" w:line="360" w:lineRule="auto"/>
              <w:rPr>
                <w:color w:val="000000"/>
              </w:rPr>
            </w:pPr>
            <w:r>
              <w:rPr>
                <w:color w:val="000000"/>
              </w:rPr>
              <w:t>Data: 05.06.2026</w:t>
            </w:r>
            <w:r>
              <w:rPr>
                <w:color w:val="000000"/>
              </w:rPr>
              <w:tab/>
            </w:r>
          </w:p>
          <w:p w14:paraId="5D2EB33A" w14:textId="77777777" w:rsidR="00353A27" w:rsidRDefault="00090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40"/>
                <w:tab w:val="left" w:pos="5669"/>
                <w:tab w:val="left" w:pos="9638"/>
              </w:tabs>
              <w:spacing w:after="0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Semnătura: </w:t>
            </w:r>
          </w:p>
          <w:p w14:paraId="639E9C2C" w14:textId="77777777" w:rsidR="00353A27" w:rsidRDefault="00090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40"/>
                <w:tab w:val="left" w:pos="5669"/>
                <w:tab w:val="left" w:pos="9638"/>
              </w:tabs>
              <w:spacing w:after="0" w:line="360" w:lineRule="auto"/>
              <w:rPr>
                <w:color w:val="000000"/>
              </w:rPr>
            </w:pPr>
            <w:r>
              <w:rPr>
                <w:noProof/>
                <w:color w:val="000000"/>
                <w:lang w:val="en-US" w:eastAsia="en-US"/>
              </w:rPr>
              <w:drawing>
                <wp:inline distT="114300" distB="114300" distL="114300" distR="114300" wp14:anchorId="33CBE0FD" wp14:editId="42209BD7">
                  <wp:extent cx="1254125" cy="489097"/>
                  <wp:effectExtent l="0" t="0" r="3175" b="6350"/>
                  <wp:docPr id="1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902" cy="495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</w:rPr>
              <w:tab/>
            </w:r>
          </w:p>
        </w:tc>
      </w:tr>
    </w:tbl>
    <w:p w14:paraId="0C93CCD7" w14:textId="77777777" w:rsidR="00353A27" w:rsidRDefault="00353A27">
      <w:pPr>
        <w:pBdr>
          <w:top w:val="nil"/>
          <w:left w:val="nil"/>
          <w:bottom w:val="nil"/>
          <w:right w:val="nil"/>
          <w:between w:val="nil"/>
        </w:pBdr>
        <w:spacing w:after="57"/>
        <w:jc w:val="both"/>
        <w:rPr>
          <w:b/>
          <w:bCs/>
          <w:color w:val="000000"/>
        </w:rPr>
      </w:pPr>
    </w:p>
    <w:p w14:paraId="1D2608EF" w14:textId="77777777" w:rsidR="00353A27" w:rsidRDefault="000909FF">
      <w:pPr>
        <w:spacing w:after="0" w:line="240" w:lineRule="auto"/>
        <w:rPr>
          <w:b/>
          <w:bCs/>
          <w:color w:val="000000"/>
        </w:rPr>
      </w:pPr>
      <w:r>
        <w:br w:type="page"/>
      </w:r>
    </w:p>
    <w:p w14:paraId="57316E79" w14:textId="77777777" w:rsidR="00353A27" w:rsidRDefault="000909FF">
      <w:pPr>
        <w:pBdr>
          <w:top w:val="nil"/>
          <w:left w:val="nil"/>
          <w:bottom w:val="nil"/>
          <w:right w:val="nil"/>
          <w:between w:val="nil"/>
        </w:pBdr>
        <w:spacing w:after="5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Rezoluția Consiliului științific</w:t>
      </w:r>
    </w:p>
    <w:p w14:paraId="1E67F3E5" w14:textId="77777777" w:rsidR="00353A27" w:rsidRDefault="00353A27">
      <w:pPr>
        <w:pBdr>
          <w:top w:val="nil"/>
          <w:left w:val="nil"/>
          <w:bottom w:val="nil"/>
          <w:right w:val="nil"/>
          <w:between w:val="nil"/>
        </w:pBdr>
        <w:spacing w:after="57"/>
        <w:jc w:val="both"/>
        <w:rPr>
          <w:b/>
          <w:bCs/>
          <w:color w:val="000000"/>
        </w:rPr>
      </w:pPr>
    </w:p>
    <w:p w14:paraId="15046D2A" w14:textId="77777777" w:rsidR="00353A27" w:rsidRDefault="000909FF">
      <w:pPr>
        <w:pBdr>
          <w:top w:val="nil"/>
          <w:left w:val="nil"/>
          <w:bottom w:val="nil"/>
          <w:right w:val="nil"/>
          <w:between w:val="nil"/>
        </w:pBdr>
        <w:spacing w:after="57"/>
        <w:jc w:val="both"/>
        <w:rPr>
          <w:color w:val="000000"/>
        </w:rPr>
      </w:pPr>
      <w:r>
        <w:rPr>
          <w:color w:val="000000"/>
        </w:rPr>
        <w:t xml:space="preserve">În urma verificării informațiilor din fișa de verificare a candidatului/candidatei ____________________________________, certificăm îndeplinirea / neîndeplinirea standardelor minimale </w:t>
      </w:r>
      <w:r>
        <w:rPr>
          <w:color w:val="000000"/>
        </w:rPr>
        <w:t>ale instituției.</w:t>
      </w:r>
    </w:p>
    <w:p w14:paraId="65DC96FB" w14:textId="77777777" w:rsidR="00353A27" w:rsidRDefault="00353A27">
      <w:pPr>
        <w:rPr>
          <w:color w:val="000000"/>
        </w:rPr>
      </w:pPr>
    </w:p>
    <w:p w14:paraId="5A991A43" w14:textId="77777777" w:rsidR="00353A27" w:rsidRDefault="000909FF">
      <w:pPr>
        <w:pBdr>
          <w:top w:val="nil"/>
          <w:left w:val="nil"/>
          <w:bottom w:val="nil"/>
          <w:right w:val="nil"/>
          <w:between w:val="nil"/>
        </w:pBdr>
        <w:tabs>
          <w:tab w:val="left" w:pos="7937"/>
        </w:tabs>
        <w:spacing w:after="0" w:line="360" w:lineRule="auto"/>
        <w:ind w:left="3969"/>
        <w:rPr>
          <w:color w:val="000000"/>
        </w:rPr>
      </w:pPr>
      <w:r>
        <w:rPr>
          <w:color w:val="000000"/>
        </w:rPr>
        <w:t xml:space="preserve">Președintele consiliului: </w:t>
      </w:r>
    </w:p>
    <w:p w14:paraId="3E915894" w14:textId="77777777" w:rsidR="00353A27" w:rsidRDefault="000909FF">
      <w:pPr>
        <w:pBdr>
          <w:top w:val="nil"/>
          <w:left w:val="nil"/>
          <w:bottom w:val="nil"/>
          <w:right w:val="nil"/>
          <w:between w:val="nil"/>
        </w:pBdr>
        <w:tabs>
          <w:tab w:val="left" w:pos="7937"/>
        </w:tabs>
        <w:spacing w:after="0" w:line="360" w:lineRule="auto"/>
        <w:ind w:left="3969"/>
        <w:rPr>
          <w:color w:val="000000"/>
        </w:rPr>
      </w:pPr>
      <w:r>
        <w:rPr>
          <w:color w:val="000000"/>
        </w:rPr>
        <w:tab/>
      </w:r>
    </w:p>
    <w:p w14:paraId="68FFF03E" w14:textId="77777777" w:rsidR="00353A27" w:rsidRDefault="000909FF">
      <w:pPr>
        <w:pBdr>
          <w:top w:val="nil"/>
          <w:left w:val="nil"/>
          <w:bottom w:val="nil"/>
          <w:right w:val="nil"/>
          <w:between w:val="nil"/>
        </w:pBdr>
        <w:tabs>
          <w:tab w:val="left" w:pos="6803"/>
          <w:tab w:val="left" w:pos="9520"/>
        </w:tabs>
        <w:spacing w:after="0" w:line="360" w:lineRule="auto"/>
        <w:ind w:left="3969"/>
        <w:rPr>
          <w:color w:val="000000"/>
        </w:rPr>
      </w:pPr>
      <w:r>
        <w:rPr>
          <w:color w:val="000000"/>
        </w:rPr>
        <w:t xml:space="preserve">Data </w:t>
      </w:r>
      <w:r>
        <w:rPr>
          <w:color w:val="000000"/>
        </w:rPr>
        <w:tab/>
        <w:t xml:space="preserve"> Semnătura </w:t>
      </w:r>
      <w:r>
        <w:rPr>
          <w:color w:val="000000"/>
        </w:rPr>
        <w:tab/>
      </w:r>
    </w:p>
    <w:p w14:paraId="3DB0697E" w14:textId="77777777" w:rsidR="00353A27" w:rsidRDefault="00353A27">
      <w:pPr>
        <w:pBdr>
          <w:top w:val="nil"/>
          <w:left w:val="nil"/>
          <w:bottom w:val="nil"/>
          <w:right w:val="nil"/>
          <w:between w:val="nil"/>
        </w:pBdr>
        <w:tabs>
          <w:tab w:val="left" w:pos="6803"/>
          <w:tab w:val="left" w:pos="9520"/>
        </w:tabs>
        <w:spacing w:after="0" w:line="360" w:lineRule="auto"/>
        <w:ind w:left="3969"/>
        <w:rPr>
          <w:color w:val="000000"/>
        </w:rPr>
      </w:pPr>
    </w:p>
    <w:sectPr w:rsidR="00353A27">
      <w:pgSz w:w="11906" w:h="16838"/>
      <w:pgMar w:top="1134" w:right="1134" w:bottom="1134" w:left="1134" w:header="0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9124D4" w14:textId="77777777" w:rsidR="00510ACF" w:rsidRDefault="00510ACF">
      <w:pPr>
        <w:spacing w:after="0" w:line="240" w:lineRule="auto"/>
      </w:pPr>
      <w:r>
        <w:separator/>
      </w:r>
    </w:p>
  </w:endnote>
  <w:endnote w:type="continuationSeparator" w:id="0">
    <w:p w14:paraId="148D9D33" w14:textId="77777777" w:rsidR="00510ACF" w:rsidRDefault="00510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FAD5415E-3B73-475F-8AE3-4CC435A47D6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0E3F58D8-1771-4A76-9A02-17BB11572596}"/>
  </w:font>
  <w:font w:name="Times Roman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82EE431E-AC36-4D5F-A0CC-B5E6242C50B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5F13ED7-EE9C-4ECE-A0D3-4D982B2C6B0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590EE7" w14:textId="77777777" w:rsidR="00510ACF" w:rsidRDefault="00510ACF">
      <w:pPr>
        <w:spacing w:after="0" w:line="240" w:lineRule="auto"/>
      </w:pPr>
      <w:r>
        <w:separator/>
      </w:r>
    </w:p>
  </w:footnote>
  <w:footnote w:type="continuationSeparator" w:id="0">
    <w:p w14:paraId="15B5AD3F" w14:textId="77777777" w:rsidR="00510ACF" w:rsidRDefault="00510ACF">
      <w:pPr>
        <w:spacing w:after="0" w:line="240" w:lineRule="auto"/>
      </w:pPr>
      <w:r>
        <w:continuationSeparator/>
      </w:r>
    </w:p>
  </w:footnote>
  <w:footnote w:id="1">
    <w:p w14:paraId="42BAD6D3" w14:textId="77777777" w:rsidR="00353A27" w:rsidRDefault="000909FF">
      <w:pPr>
        <w:spacing w:before="74"/>
        <w:ind w:left="222" w:right="847"/>
        <w:rPr>
          <w:sz w:val="20"/>
          <w:szCs w:val="20"/>
        </w:rPr>
      </w:pPr>
      <w:r>
        <w:rPr>
          <w:vertAlign w:val="superscript"/>
        </w:rPr>
        <w:footnoteRef/>
      </w:r>
      <w:r>
        <w:t xml:space="preserve"> </w:t>
      </w:r>
      <w:r>
        <w:rPr>
          <w:sz w:val="20"/>
          <w:szCs w:val="20"/>
        </w:rPr>
        <w:t>În conformitate cu standardele minimale stabilite în anexele OM 6129/2016 pentru domeniul de știință al postului.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62FCA"/>
    <w:multiLevelType w:val="multilevel"/>
    <w:tmpl w:val="13BA40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085264F3"/>
    <w:multiLevelType w:val="multilevel"/>
    <w:tmpl w:val="12FA652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08A005E5"/>
    <w:multiLevelType w:val="multilevel"/>
    <w:tmpl w:val="C7F8F3E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18C8700C"/>
    <w:multiLevelType w:val="multilevel"/>
    <w:tmpl w:val="99F8434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21DC1EA8"/>
    <w:multiLevelType w:val="multilevel"/>
    <w:tmpl w:val="8C70284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2AD67D31"/>
    <w:multiLevelType w:val="multilevel"/>
    <w:tmpl w:val="0748B5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nsid w:val="2EB519C6"/>
    <w:multiLevelType w:val="multilevel"/>
    <w:tmpl w:val="E47648A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nsid w:val="35413843"/>
    <w:multiLevelType w:val="hybridMultilevel"/>
    <w:tmpl w:val="91C80FEE"/>
    <w:lvl w:ilvl="0" w:tplc="6BF4EE1E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C0171B"/>
    <w:multiLevelType w:val="multilevel"/>
    <w:tmpl w:val="11B6DB7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nsid w:val="376F5CA5"/>
    <w:multiLevelType w:val="multilevel"/>
    <w:tmpl w:val="C966DB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nsid w:val="38793363"/>
    <w:multiLevelType w:val="multilevel"/>
    <w:tmpl w:val="1018A4A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nsid w:val="3F6B2D51"/>
    <w:multiLevelType w:val="hybridMultilevel"/>
    <w:tmpl w:val="14101522"/>
    <w:lvl w:ilvl="0" w:tplc="FE28F5EC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A67A22"/>
    <w:multiLevelType w:val="hybridMultilevel"/>
    <w:tmpl w:val="3C027AC4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73389F"/>
    <w:multiLevelType w:val="multilevel"/>
    <w:tmpl w:val="C826DB2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>
    <w:nsid w:val="52BD62C8"/>
    <w:multiLevelType w:val="multilevel"/>
    <w:tmpl w:val="9E2CA9F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>
    <w:nsid w:val="5AD4386A"/>
    <w:multiLevelType w:val="multilevel"/>
    <w:tmpl w:val="FAAC3F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>
    <w:nsid w:val="63E92974"/>
    <w:multiLevelType w:val="multilevel"/>
    <w:tmpl w:val="28D874A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>
    <w:nsid w:val="668C6239"/>
    <w:multiLevelType w:val="multilevel"/>
    <w:tmpl w:val="0350592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>
    <w:nsid w:val="679164E7"/>
    <w:multiLevelType w:val="multilevel"/>
    <w:tmpl w:val="8744E1D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>
    <w:nsid w:val="6C0B2E42"/>
    <w:multiLevelType w:val="multilevel"/>
    <w:tmpl w:val="B7386EAA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0">
    <w:nsid w:val="6FD17A03"/>
    <w:multiLevelType w:val="multilevel"/>
    <w:tmpl w:val="3D58D6F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>
    <w:nsid w:val="7A207D31"/>
    <w:multiLevelType w:val="multilevel"/>
    <w:tmpl w:val="286649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1"/>
  </w:num>
  <w:num w:numId="3">
    <w:abstractNumId w:val="17"/>
  </w:num>
  <w:num w:numId="4">
    <w:abstractNumId w:val="0"/>
  </w:num>
  <w:num w:numId="5">
    <w:abstractNumId w:val="20"/>
  </w:num>
  <w:num w:numId="6">
    <w:abstractNumId w:val="21"/>
  </w:num>
  <w:num w:numId="7">
    <w:abstractNumId w:val="14"/>
  </w:num>
  <w:num w:numId="8">
    <w:abstractNumId w:val="6"/>
  </w:num>
  <w:num w:numId="9">
    <w:abstractNumId w:val="13"/>
  </w:num>
  <w:num w:numId="10">
    <w:abstractNumId w:val="10"/>
  </w:num>
  <w:num w:numId="11">
    <w:abstractNumId w:val="15"/>
  </w:num>
  <w:num w:numId="12">
    <w:abstractNumId w:val="19"/>
  </w:num>
  <w:num w:numId="13">
    <w:abstractNumId w:val="4"/>
  </w:num>
  <w:num w:numId="14">
    <w:abstractNumId w:val="3"/>
  </w:num>
  <w:num w:numId="15">
    <w:abstractNumId w:val="9"/>
  </w:num>
  <w:num w:numId="16">
    <w:abstractNumId w:val="16"/>
  </w:num>
  <w:num w:numId="17">
    <w:abstractNumId w:val="2"/>
  </w:num>
  <w:num w:numId="18">
    <w:abstractNumId w:val="18"/>
  </w:num>
  <w:num w:numId="19">
    <w:abstractNumId w:val="8"/>
  </w:num>
  <w:num w:numId="20">
    <w:abstractNumId w:val="12"/>
  </w:num>
  <w:num w:numId="21">
    <w:abstractNumId w:val="7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A27"/>
    <w:rsid w:val="000909FF"/>
    <w:rsid w:val="0024489C"/>
    <w:rsid w:val="00302705"/>
    <w:rsid w:val="003030FE"/>
    <w:rsid w:val="00353A27"/>
    <w:rsid w:val="003970A1"/>
    <w:rsid w:val="0040628A"/>
    <w:rsid w:val="00430D3C"/>
    <w:rsid w:val="004D4A98"/>
    <w:rsid w:val="00510ACF"/>
    <w:rsid w:val="005142BF"/>
    <w:rsid w:val="0052539E"/>
    <w:rsid w:val="00594701"/>
    <w:rsid w:val="00617FFE"/>
    <w:rsid w:val="006B71B6"/>
    <w:rsid w:val="00900149"/>
    <w:rsid w:val="009C7395"/>
    <w:rsid w:val="00A421AF"/>
    <w:rsid w:val="00B52F16"/>
    <w:rsid w:val="00B8360F"/>
    <w:rsid w:val="00C62EC3"/>
    <w:rsid w:val="00CA7D54"/>
    <w:rsid w:val="00CB57DB"/>
    <w:rsid w:val="00F10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AF5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A"/>
        <w:sz w:val="24"/>
        <w:szCs w:val="24"/>
        <w:lang w:val="ro" w:eastAsia="hu-HU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198" w:after="198"/>
      <w:outlineLvl w:val="0"/>
    </w:pPr>
    <w:rPr>
      <w:b/>
      <w:bCs/>
      <w:smallCaps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spacing w:before="198" w:after="198"/>
      <w:outlineLvl w:val="1"/>
    </w:pPr>
    <w:rPr>
      <w:i/>
      <w:iCs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120"/>
      <w:outlineLvl w:val="2"/>
    </w:pPr>
    <w:rPr>
      <w:rFonts w:ascii="Liberation Sans" w:eastAsia="Liberation Sans" w:hAnsi="Liberation Sans" w:cs="Liberation Sans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before="737" w:after="737"/>
      <w:ind w:left="1701" w:right="1701"/>
      <w:jc w:val="center"/>
    </w:pPr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57" w:type="dxa"/>
        <w:left w:w="-5" w:type="dxa"/>
        <w:bottom w:w="57" w:type="dxa"/>
        <w:right w:w="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3030F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90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9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A"/>
        <w:sz w:val="24"/>
        <w:szCs w:val="24"/>
        <w:lang w:val="ro" w:eastAsia="hu-HU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198" w:after="198"/>
      <w:outlineLvl w:val="0"/>
    </w:pPr>
    <w:rPr>
      <w:b/>
      <w:bCs/>
      <w:smallCaps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spacing w:before="198" w:after="198"/>
      <w:outlineLvl w:val="1"/>
    </w:pPr>
    <w:rPr>
      <w:i/>
      <w:iCs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120"/>
      <w:outlineLvl w:val="2"/>
    </w:pPr>
    <w:rPr>
      <w:rFonts w:ascii="Liberation Sans" w:eastAsia="Liberation Sans" w:hAnsi="Liberation Sans" w:cs="Liberation Sans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before="737" w:after="737"/>
      <w:ind w:left="1701" w:right="1701"/>
      <w:jc w:val="center"/>
    </w:pPr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57" w:type="dxa"/>
        <w:left w:w="-5" w:type="dxa"/>
        <w:bottom w:w="57" w:type="dxa"/>
        <w:right w:w="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3030F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90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9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g"/><Relationship Id="rId5" Type="http://schemas.openxmlformats.org/officeDocument/2006/relationships/settings" Target="settings.xml"/><Relationship Id="rId10" Type="http://schemas.openxmlformats.org/officeDocument/2006/relationships/hyperlink" Target="https://www.facebook.com/magmac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facebook.com/magmacm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ehOJaWz0atM8XRUoOqH/MXNQow==">CgMxLjA4AHIhMWtJY1BLRFBkZjNBS2RGTWpJUVgwNWlkNDZSRDFuajhh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2578</Words>
  <Characters>14696</Characters>
  <Application>Microsoft Office Word</Application>
  <DocSecurity>0</DocSecurity>
  <Lines>122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Gizi</dc:creator>
  <cp:lastModifiedBy>Hangyál Enikő</cp:lastModifiedBy>
  <cp:revision>2</cp:revision>
  <cp:lastPrinted>2026-06-23T05:34:00Z</cp:lastPrinted>
  <dcterms:created xsi:type="dcterms:W3CDTF">2026-06-23T05:35:00Z</dcterms:created>
  <dcterms:modified xsi:type="dcterms:W3CDTF">2026-06-23T05:35:00Z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lpwstr>0</vt:lpwstr>
  </property>
  <property fmtid="{D5CDD505-2E9C-101B-9397-08002B2CF9AE}" pid="4" name="HyperlinksChanged">
    <vt:lpwstr>false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</Properties>
</file>