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AFE2D" w14:textId="77777777" w:rsidR="006D3132" w:rsidRDefault="006D3132"/>
    <w:p w14:paraId="65E755EB" w14:textId="77777777" w:rsidR="006D3132" w:rsidRDefault="006D3132"/>
    <w:p w14:paraId="57E956F7" w14:textId="77777777" w:rsidR="006D3132" w:rsidRDefault="006D3132"/>
    <w:tbl>
      <w:tblPr>
        <w:tblW w:w="102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5"/>
        <w:gridCol w:w="1130"/>
        <w:gridCol w:w="258"/>
        <w:gridCol w:w="876"/>
        <w:gridCol w:w="512"/>
        <w:gridCol w:w="906"/>
        <w:gridCol w:w="483"/>
        <w:gridCol w:w="793"/>
        <w:gridCol w:w="595"/>
        <w:gridCol w:w="1409"/>
      </w:tblGrid>
      <w:tr w:rsidR="006D3132" w:rsidRPr="006D3132" w14:paraId="1C6658F6" w14:textId="77777777" w:rsidTr="008317A9">
        <w:trPr>
          <w:cantSplit/>
          <w:trHeight w:val="340"/>
        </w:trPr>
        <w:tc>
          <w:tcPr>
            <w:tcW w:w="3265" w:type="dxa"/>
            <w:vAlign w:val="center"/>
          </w:tcPr>
          <w:p w14:paraId="4B756AD4" w14:textId="77777777" w:rsidR="006D3132" w:rsidRPr="006D3132" w:rsidRDefault="006D3132" w:rsidP="00572C8D">
            <w:pPr>
              <w:pStyle w:val="ECVPersonalInfoHeading"/>
              <w:rPr>
                <w:szCs w:val="18"/>
              </w:rPr>
            </w:pPr>
            <w:r w:rsidRPr="006D3132">
              <w:rPr>
                <w:caps w:val="0"/>
                <w:szCs w:val="18"/>
              </w:rPr>
              <w:t>INFORMAŢII PERSONALE</w:t>
            </w:r>
          </w:p>
        </w:tc>
        <w:tc>
          <w:tcPr>
            <w:tcW w:w="6962" w:type="dxa"/>
            <w:gridSpan w:val="9"/>
            <w:vAlign w:val="center"/>
          </w:tcPr>
          <w:p w14:paraId="72901444" w14:textId="57A71834" w:rsidR="006D3132" w:rsidRPr="00343C58" w:rsidRDefault="00F14C2C" w:rsidP="00572C8D">
            <w:pPr>
              <w:pStyle w:val="ECVNameField"/>
              <w:rPr>
                <w:rFonts w:ascii="Times New Roman" w:hAnsi="Times New Roman" w:cs="Times New Roman"/>
                <w:sz w:val="24"/>
              </w:rPr>
            </w:pPr>
            <w:r w:rsidRPr="00343C58">
              <w:rPr>
                <w:rFonts w:ascii="Times New Roman" w:hAnsi="Times New Roman" w:cs="Times New Roman"/>
                <w:sz w:val="24"/>
              </w:rPr>
              <w:t>Murg Sergiu Ioan</w:t>
            </w:r>
          </w:p>
        </w:tc>
      </w:tr>
      <w:tr w:rsidR="00F14C2C" w14:paraId="6B24C8B6" w14:textId="77777777" w:rsidTr="008317A9">
        <w:trPr>
          <w:cantSplit/>
          <w:trHeight w:val="340"/>
        </w:trPr>
        <w:tc>
          <w:tcPr>
            <w:tcW w:w="3265" w:type="dxa"/>
            <w:vMerge w:val="restart"/>
            <w:vAlign w:val="center"/>
          </w:tcPr>
          <w:p w14:paraId="14B36E7D" w14:textId="3C7C9614" w:rsidR="00F14C2C" w:rsidRDefault="00F14C2C" w:rsidP="00F14C2C">
            <w:pPr>
              <w:pStyle w:val="ECVPersonalInfoHeading"/>
              <w:rPr>
                <w:caps w:val="0"/>
              </w:rPr>
            </w:pPr>
            <w:r>
              <w:rPr>
                <w:noProof/>
              </w:rPr>
              <w:drawing>
                <wp:inline distT="0" distB="0" distL="0" distR="0" wp14:anchorId="7597182A" wp14:editId="3263DF5C">
                  <wp:extent cx="1524000" cy="12477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2" w:type="dxa"/>
            <w:gridSpan w:val="9"/>
          </w:tcPr>
          <w:p w14:paraId="42A265B6" w14:textId="132EDE37" w:rsidR="00F14C2C" w:rsidRPr="00343C58" w:rsidRDefault="00F14C2C" w:rsidP="00F14C2C">
            <w:pPr>
              <w:pStyle w:val="ECVNameField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4C2C" w14:paraId="53481C7F" w14:textId="77777777" w:rsidTr="008317A9">
        <w:trPr>
          <w:cantSplit/>
          <w:trHeight w:val="340"/>
        </w:trPr>
        <w:tc>
          <w:tcPr>
            <w:tcW w:w="3265" w:type="dxa"/>
            <w:vMerge/>
            <w:vAlign w:val="center"/>
          </w:tcPr>
          <w:p w14:paraId="54B8D104" w14:textId="77777777" w:rsidR="00F14C2C" w:rsidRDefault="00F14C2C" w:rsidP="00F14C2C">
            <w:pPr>
              <w:pStyle w:val="ECVPersonalInfoHeading"/>
              <w:rPr>
                <w:caps w:val="0"/>
              </w:rPr>
            </w:pPr>
          </w:p>
        </w:tc>
        <w:tc>
          <w:tcPr>
            <w:tcW w:w="6962" w:type="dxa"/>
            <w:gridSpan w:val="9"/>
            <w:vAlign w:val="center"/>
          </w:tcPr>
          <w:p w14:paraId="5137586D" w14:textId="080F8F25" w:rsidR="00F14C2C" w:rsidRDefault="00F14C2C" w:rsidP="00F14C2C">
            <w:pPr>
              <w:pStyle w:val="ECVNameField"/>
            </w:pPr>
          </w:p>
        </w:tc>
      </w:tr>
      <w:tr w:rsidR="00F14C2C" w14:paraId="21E204E1" w14:textId="77777777" w:rsidTr="008317A9">
        <w:trPr>
          <w:cantSplit/>
          <w:trHeight w:val="340"/>
        </w:trPr>
        <w:tc>
          <w:tcPr>
            <w:tcW w:w="3265" w:type="dxa"/>
            <w:vMerge/>
            <w:vAlign w:val="center"/>
          </w:tcPr>
          <w:p w14:paraId="10A70362" w14:textId="77777777" w:rsidR="00F14C2C" w:rsidRDefault="00F14C2C" w:rsidP="00F14C2C">
            <w:pPr>
              <w:pStyle w:val="ECVPersonalInfoHeading"/>
              <w:rPr>
                <w:caps w:val="0"/>
              </w:rPr>
            </w:pPr>
          </w:p>
        </w:tc>
        <w:tc>
          <w:tcPr>
            <w:tcW w:w="6962" w:type="dxa"/>
            <w:gridSpan w:val="9"/>
            <w:vAlign w:val="center"/>
          </w:tcPr>
          <w:p w14:paraId="723978F3" w14:textId="57F32388" w:rsidR="00F14C2C" w:rsidRDefault="00F14C2C" w:rsidP="00F14C2C">
            <w:pPr>
              <w:pStyle w:val="ECVNameField"/>
            </w:pPr>
          </w:p>
        </w:tc>
      </w:tr>
      <w:tr w:rsidR="00F14C2C" w14:paraId="67EC8F5A" w14:textId="77777777" w:rsidTr="008317A9">
        <w:trPr>
          <w:cantSplit/>
          <w:trHeight w:val="340"/>
        </w:trPr>
        <w:tc>
          <w:tcPr>
            <w:tcW w:w="3265" w:type="dxa"/>
            <w:vMerge/>
            <w:vAlign w:val="center"/>
          </w:tcPr>
          <w:p w14:paraId="352FC32F" w14:textId="77777777" w:rsidR="00F14C2C" w:rsidRDefault="00F14C2C" w:rsidP="00F14C2C">
            <w:pPr>
              <w:pStyle w:val="ECVPersonalInfoHeading"/>
              <w:rPr>
                <w:caps w:val="0"/>
              </w:rPr>
            </w:pPr>
          </w:p>
        </w:tc>
        <w:tc>
          <w:tcPr>
            <w:tcW w:w="6962" w:type="dxa"/>
            <w:gridSpan w:val="9"/>
            <w:vAlign w:val="center"/>
          </w:tcPr>
          <w:p w14:paraId="045FBD44" w14:textId="5B48FB37" w:rsidR="00F14C2C" w:rsidRDefault="00F14C2C" w:rsidP="00F14C2C">
            <w:pPr>
              <w:pStyle w:val="ECVNameField"/>
            </w:pPr>
          </w:p>
        </w:tc>
      </w:tr>
      <w:tr w:rsidR="00F14C2C" w14:paraId="336DC940" w14:textId="77777777" w:rsidTr="008317A9">
        <w:trPr>
          <w:cantSplit/>
          <w:trHeight w:val="340"/>
        </w:trPr>
        <w:tc>
          <w:tcPr>
            <w:tcW w:w="3265" w:type="dxa"/>
            <w:vMerge/>
            <w:vAlign w:val="center"/>
          </w:tcPr>
          <w:p w14:paraId="38B8D062" w14:textId="77777777" w:rsidR="00F14C2C" w:rsidRDefault="00F14C2C" w:rsidP="00F14C2C">
            <w:pPr>
              <w:pStyle w:val="ECVPersonalInfoHeading"/>
              <w:rPr>
                <w:caps w:val="0"/>
              </w:rPr>
            </w:pPr>
          </w:p>
        </w:tc>
        <w:tc>
          <w:tcPr>
            <w:tcW w:w="6962" w:type="dxa"/>
            <w:gridSpan w:val="9"/>
            <w:vAlign w:val="center"/>
          </w:tcPr>
          <w:p w14:paraId="251F0E21" w14:textId="25A6EEE0" w:rsidR="00F14C2C" w:rsidRDefault="00160FC8" w:rsidP="00F14C2C">
            <w:pPr>
              <w:pStyle w:val="ECVNameField"/>
            </w:pPr>
            <w:r>
              <w:rPr>
                <w:rStyle w:val="ECVHeadingContactDetails"/>
              </w:rPr>
              <w:t xml:space="preserve">Sexul </w:t>
            </w:r>
            <w:r>
              <w:rPr>
                <w:rStyle w:val="ECVContactDetails"/>
              </w:rPr>
              <w:t xml:space="preserve">Masculin </w:t>
            </w:r>
            <w:r>
              <w:rPr>
                <w:rStyle w:val="ECVHeadingContactDetails"/>
              </w:rPr>
              <w:t xml:space="preserve">| Data naşterii | Naţionalitatea </w:t>
            </w:r>
            <w:r>
              <w:rPr>
                <w:rStyle w:val="ECVContactDetails"/>
              </w:rPr>
              <w:t>romana</w:t>
            </w:r>
          </w:p>
        </w:tc>
      </w:tr>
      <w:tr w:rsidR="00F0690A" w14:paraId="33C44417" w14:textId="77777777" w:rsidTr="008317A9">
        <w:trPr>
          <w:cantSplit/>
          <w:trHeight w:val="340"/>
        </w:trPr>
        <w:tc>
          <w:tcPr>
            <w:tcW w:w="3265" w:type="dxa"/>
            <w:vAlign w:val="center"/>
          </w:tcPr>
          <w:p w14:paraId="7C58ABE6" w14:textId="77777777" w:rsidR="00F0690A" w:rsidRDefault="00F0690A" w:rsidP="00F14C2C">
            <w:pPr>
              <w:pStyle w:val="ECVPersonalInfoHeading"/>
              <w:rPr>
                <w:caps w:val="0"/>
              </w:rPr>
            </w:pPr>
          </w:p>
        </w:tc>
        <w:tc>
          <w:tcPr>
            <w:tcW w:w="6962" w:type="dxa"/>
            <w:gridSpan w:val="9"/>
            <w:vAlign w:val="center"/>
          </w:tcPr>
          <w:p w14:paraId="70C795A1" w14:textId="77777777" w:rsidR="00F0690A" w:rsidRDefault="00F0690A" w:rsidP="00F14C2C">
            <w:pPr>
              <w:pStyle w:val="ECVNameField"/>
              <w:rPr>
                <w:rStyle w:val="ECVHeadingContactDetails"/>
              </w:rPr>
            </w:pPr>
          </w:p>
        </w:tc>
      </w:tr>
      <w:tr w:rsidR="00F14C2C" w14:paraId="5995D4B5" w14:textId="77777777" w:rsidTr="008317A9">
        <w:trPr>
          <w:cantSplit/>
          <w:trHeight w:val="340"/>
        </w:trPr>
        <w:tc>
          <w:tcPr>
            <w:tcW w:w="3265" w:type="dxa"/>
            <w:vAlign w:val="center"/>
          </w:tcPr>
          <w:p w14:paraId="1DF7A584" w14:textId="77777777" w:rsidR="00F14C2C" w:rsidRPr="006D3132" w:rsidRDefault="00F14C2C" w:rsidP="00F14C2C">
            <w:pPr>
              <w:pStyle w:val="ECVPersonalInfoHeading"/>
              <w:rPr>
                <w:caps w:val="0"/>
                <w:szCs w:val="18"/>
              </w:rPr>
            </w:pPr>
            <w:r w:rsidRPr="006D3132">
              <w:rPr>
                <w:caps w:val="0"/>
                <w:szCs w:val="18"/>
              </w:rPr>
              <w:t>EXPERIENŢA PROFESIONALĂ</w:t>
            </w:r>
          </w:p>
          <w:p w14:paraId="49ED1C2D" w14:textId="4E954F23" w:rsidR="00F14C2C" w:rsidRPr="006D3132" w:rsidRDefault="00F14C2C" w:rsidP="00F14C2C">
            <w:pPr>
              <w:pStyle w:val="ECVPersonalInfoHeading"/>
              <w:rPr>
                <w:caps w:val="0"/>
                <w:szCs w:val="18"/>
              </w:rPr>
            </w:pPr>
          </w:p>
        </w:tc>
        <w:tc>
          <w:tcPr>
            <w:tcW w:w="6962" w:type="dxa"/>
            <w:gridSpan w:val="9"/>
            <w:vAlign w:val="center"/>
          </w:tcPr>
          <w:p w14:paraId="285ED81F" w14:textId="40986834" w:rsidR="00F14C2C" w:rsidRPr="006D3132" w:rsidRDefault="00F14C2C" w:rsidP="00F14C2C">
            <w:pPr>
              <w:pStyle w:val="ECVNameField"/>
              <w:rPr>
                <w:sz w:val="18"/>
              </w:rPr>
            </w:pPr>
            <w:r w:rsidRPr="006D3132">
              <w:rPr>
                <w:noProof/>
                <w:sz w:val="18"/>
              </w:rPr>
              <w:drawing>
                <wp:inline distT="0" distB="0" distL="0" distR="0" wp14:anchorId="31E263AA" wp14:editId="28349776">
                  <wp:extent cx="4789805" cy="86995"/>
                  <wp:effectExtent l="0" t="0" r="0" b="0"/>
                  <wp:docPr id="3" name="Pictur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9805" cy="869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C2C" w14:paraId="20897AC8" w14:textId="77777777" w:rsidTr="008317A9">
        <w:trPr>
          <w:cantSplit/>
          <w:trHeight w:val="340"/>
        </w:trPr>
        <w:tc>
          <w:tcPr>
            <w:tcW w:w="3265" w:type="dxa"/>
            <w:vAlign w:val="center"/>
          </w:tcPr>
          <w:p w14:paraId="0A8CE765" w14:textId="77777777" w:rsidR="00F14C2C" w:rsidRDefault="00F14C2C" w:rsidP="00F14C2C">
            <w:pPr>
              <w:pStyle w:val="ECVDate"/>
            </w:pPr>
            <w:r>
              <w:t xml:space="preserve">2021-prezent </w:t>
            </w:r>
          </w:p>
          <w:p w14:paraId="56A03BC6" w14:textId="60F955D9" w:rsidR="00F14C2C" w:rsidRPr="006D3132" w:rsidRDefault="00F14C2C" w:rsidP="00F14C2C">
            <w:pPr>
              <w:pStyle w:val="ECVLeftHeading"/>
              <w:rPr>
                <w:szCs w:val="18"/>
              </w:rPr>
            </w:pPr>
          </w:p>
        </w:tc>
        <w:tc>
          <w:tcPr>
            <w:tcW w:w="6962" w:type="dxa"/>
            <w:gridSpan w:val="9"/>
            <w:vAlign w:val="center"/>
          </w:tcPr>
          <w:p w14:paraId="777B74C7" w14:textId="77777777" w:rsidR="00F14C2C" w:rsidRPr="00E107D7" w:rsidRDefault="00F14C2C" w:rsidP="00F14C2C">
            <w:pPr>
              <w:pStyle w:val="ECVSubSectionHeading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107D7">
              <w:rPr>
                <w:rFonts w:ascii="Times New Roman" w:hAnsi="Times New Roman" w:cs="Times New Roman"/>
                <w:color w:val="000000" w:themeColor="text1"/>
                <w:sz w:val="24"/>
              </w:rPr>
              <w:t>Medic Specialist Oncologie Medicala</w:t>
            </w:r>
          </w:p>
          <w:p w14:paraId="5C220793" w14:textId="563BDF32" w:rsidR="00F14C2C" w:rsidRPr="00E107D7" w:rsidRDefault="00F14C2C" w:rsidP="00F14C2C">
            <w:pPr>
              <w:pStyle w:val="ECVNameField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7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SCJU Arad , Strada Vicentiu Babes 11-13</w:t>
            </w:r>
          </w:p>
        </w:tc>
      </w:tr>
      <w:tr w:rsidR="00F14C2C" w14:paraId="2CFADA05" w14:textId="77777777" w:rsidTr="008317A9">
        <w:trPr>
          <w:cantSplit/>
          <w:trHeight w:val="340"/>
        </w:trPr>
        <w:tc>
          <w:tcPr>
            <w:tcW w:w="3265" w:type="dxa"/>
            <w:vAlign w:val="center"/>
          </w:tcPr>
          <w:p w14:paraId="6F550A06" w14:textId="77777777" w:rsidR="00F14C2C" w:rsidRDefault="00F14C2C" w:rsidP="00F14C2C">
            <w:pPr>
              <w:pStyle w:val="ECVDate"/>
            </w:pPr>
            <w:r>
              <w:t xml:space="preserve">2021-prezent </w:t>
            </w:r>
          </w:p>
          <w:p w14:paraId="37C1920A" w14:textId="77777777" w:rsidR="00F14C2C" w:rsidRPr="006D3132" w:rsidRDefault="00F14C2C" w:rsidP="00F14C2C">
            <w:pPr>
              <w:pStyle w:val="ECVPersonalInfoHeading"/>
              <w:rPr>
                <w:caps w:val="0"/>
                <w:szCs w:val="18"/>
              </w:rPr>
            </w:pPr>
          </w:p>
        </w:tc>
        <w:tc>
          <w:tcPr>
            <w:tcW w:w="6962" w:type="dxa"/>
            <w:gridSpan w:val="9"/>
            <w:vAlign w:val="center"/>
          </w:tcPr>
          <w:p w14:paraId="180C5A8F" w14:textId="1263D733" w:rsidR="00F14C2C" w:rsidRPr="00E107D7" w:rsidRDefault="008317A9" w:rsidP="00F14C2C">
            <w:pPr>
              <w:pStyle w:val="ECVNameField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7D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Medic specialist Oncologie Medicală (activitate ambulatorie)</w:t>
            </w:r>
            <w:r w:rsidRPr="00E107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Hyperclinica MedLife Genesys Titulescu, Arad</w:t>
            </w:r>
          </w:p>
        </w:tc>
      </w:tr>
      <w:tr w:rsidR="00F14C2C" w14:paraId="73DD0F08" w14:textId="77777777" w:rsidTr="008317A9">
        <w:trPr>
          <w:cantSplit/>
          <w:trHeight w:val="340"/>
        </w:trPr>
        <w:tc>
          <w:tcPr>
            <w:tcW w:w="3265" w:type="dxa"/>
            <w:vAlign w:val="center"/>
          </w:tcPr>
          <w:p w14:paraId="22362A9C" w14:textId="77777777" w:rsidR="00F14C2C" w:rsidRDefault="00F14C2C" w:rsidP="00F14C2C">
            <w:pPr>
              <w:pStyle w:val="ECVDate"/>
              <w:jc w:val="center"/>
            </w:pPr>
            <w:r>
              <w:t xml:space="preserve">                                  2021-prezent </w:t>
            </w:r>
          </w:p>
          <w:p w14:paraId="07F4BE6D" w14:textId="77777777" w:rsidR="00F14C2C" w:rsidRPr="006D3132" w:rsidRDefault="00F14C2C" w:rsidP="00F14C2C">
            <w:pPr>
              <w:pStyle w:val="ECVPersonalInfoHeading"/>
              <w:rPr>
                <w:caps w:val="0"/>
                <w:szCs w:val="18"/>
              </w:rPr>
            </w:pPr>
          </w:p>
        </w:tc>
        <w:tc>
          <w:tcPr>
            <w:tcW w:w="6962" w:type="dxa"/>
            <w:gridSpan w:val="9"/>
            <w:vAlign w:val="center"/>
          </w:tcPr>
          <w:p w14:paraId="533A04F5" w14:textId="7F93860A" w:rsidR="00F14C2C" w:rsidRPr="00E107D7" w:rsidRDefault="008317A9" w:rsidP="00E107D7">
            <w:pPr>
              <w:pStyle w:val="ECVSubSectionHeading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107D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Medic specialist Oncologie Medicală (consultații oncologice)</w:t>
            </w:r>
            <w:r w:rsidRPr="00E107D7">
              <w:rPr>
                <w:rFonts w:ascii="Times New Roman" w:hAnsi="Times New Roman" w:cs="Times New Roman"/>
                <w:color w:val="000000" w:themeColor="text1"/>
                <w:sz w:val="24"/>
              </w:rPr>
              <w:br/>
              <w:t>Centrul Medical CityMed, Arad</w:t>
            </w:r>
          </w:p>
        </w:tc>
      </w:tr>
      <w:tr w:rsidR="00F14C2C" w14:paraId="799C0966" w14:textId="77777777" w:rsidTr="008317A9">
        <w:trPr>
          <w:cantSplit/>
          <w:trHeight w:val="340"/>
        </w:trPr>
        <w:tc>
          <w:tcPr>
            <w:tcW w:w="3265" w:type="dxa"/>
            <w:vAlign w:val="center"/>
          </w:tcPr>
          <w:p w14:paraId="2A135634" w14:textId="278F6BBD" w:rsidR="00F14C2C" w:rsidRPr="006D3132" w:rsidRDefault="008317A9" w:rsidP="00F14C2C">
            <w:pPr>
              <w:pStyle w:val="ECVPersonalInfoHeading"/>
              <w:rPr>
                <w:caps w:val="0"/>
                <w:szCs w:val="18"/>
              </w:rPr>
            </w:pPr>
            <w:r>
              <w:t xml:space="preserve">2025-prezent      </w:t>
            </w:r>
          </w:p>
        </w:tc>
        <w:tc>
          <w:tcPr>
            <w:tcW w:w="6962" w:type="dxa"/>
            <w:gridSpan w:val="9"/>
            <w:vAlign w:val="center"/>
          </w:tcPr>
          <w:p w14:paraId="42DED4F1" w14:textId="32577AB6" w:rsidR="00F14C2C" w:rsidRPr="00E107D7" w:rsidRDefault="008317A9" w:rsidP="00F14C2C">
            <w:pPr>
              <w:pStyle w:val="ECVNameField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7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Membru fondator – platforma profesională „Decizie Oncologică”</w:t>
            </w:r>
            <w:r w:rsidRPr="00E107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(platformă medicală dedicată oncologiei, deciziilor terapeutice și educației medicale continue)</w:t>
            </w:r>
            <w:r w:rsidRPr="00E107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hyperlink r:id="rId9" w:tgtFrame="_new" w:history="1">
              <w:r w:rsidRPr="00E107D7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https://decizieoncologica.ro/</w:t>
              </w:r>
            </w:hyperlink>
          </w:p>
        </w:tc>
      </w:tr>
      <w:tr w:rsidR="00F14C2C" w14:paraId="1A11AB96" w14:textId="77777777" w:rsidTr="008317A9">
        <w:trPr>
          <w:cantSplit/>
          <w:trHeight w:val="340"/>
        </w:trPr>
        <w:tc>
          <w:tcPr>
            <w:tcW w:w="3265" w:type="dxa"/>
            <w:vAlign w:val="center"/>
          </w:tcPr>
          <w:p w14:paraId="3C4C551D" w14:textId="77777777" w:rsidR="00F14C2C" w:rsidRPr="006D3132" w:rsidRDefault="00F14C2C" w:rsidP="00F14C2C">
            <w:pPr>
              <w:pStyle w:val="ECVPersonalInfoHeading"/>
              <w:rPr>
                <w:caps w:val="0"/>
                <w:szCs w:val="18"/>
              </w:rPr>
            </w:pPr>
          </w:p>
        </w:tc>
        <w:tc>
          <w:tcPr>
            <w:tcW w:w="6962" w:type="dxa"/>
            <w:gridSpan w:val="9"/>
            <w:vAlign w:val="center"/>
          </w:tcPr>
          <w:p w14:paraId="576A0A15" w14:textId="77777777" w:rsidR="00F14C2C" w:rsidRPr="00E107D7" w:rsidRDefault="00F14C2C" w:rsidP="00F14C2C">
            <w:pPr>
              <w:pStyle w:val="ECVNameField"/>
              <w:rPr>
                <w:rStyle w:val="ECVHeadingBusinessSector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14C2C" w14:paraId="57BFD977" w14:textId="77777777" w:rsidTr="008317A9">
        <w:trPr>
          <w:cantSplit/>
          <w:trHeight w:val="340"/>
        </w:trPr>
        <w:tc>
          <w:tcPr>
            <w:tcW w:w="3265" w:type="dxa"/>
            <w:vAlign w:val="center"/>
          </w:tcPr>
          <w:p w14:paraId="11D16E52" w14:textId="582593DC" w:rsidR="00F14C2C" w:rsidRPr="006D3132" w:rsidRDefault="00F14C2C" w:rsidP="00F14C2C">
            <w:pPr>
              <w:pStyle w:val="ECVPersonalInfoHeading"/>
              <w:rPr>
                <w:caps w:val="0"/>
                <w:szCs w:val="18"/>
              </w:rPr>
            </w:pPr>
            <w:r w:rsidRPr="006D3132">
              <w:rPr>
                <w:caps w:val="0"/>
                <w:szCs w:val="18"/>
              </w:rPr>
              <w:t>EDUCAŢIE ŞI FORMARE</w:t>
            </w:r>
          </w:p>
        </w:tc>
        <w:tc>
          <w:tcPr>
            <w:tcW w:w="6962" w:type="dxa"/>
            <w:gridSpan w:val="9"/>
            <w:vAlign w:val="center"/>
          </w:tcPr>
          <w:p w14:paraId="2A81FC7C" w14:textId="682576A0" w:rsidR="00F14C2C" w:rsidRPr="00E107D7" w:rsidRDefault="00F14C2C" w:rsidP="00F14C2C">
            <w:pPr>
              <w:pStyle w:val="ECVNameField"/>
              <w:rPr>
                <w:rStyle w:val="ECVHeadingBusinessSector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7D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044CB98" wp14:editId="7DD324B8">
                  <wp:extent cx="4789805" cy="86995"/>
                  <wp:effectExtent l="0" t="0" r="0" b="0"/>
                  <wp:docPr id="4" name="Pictur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9805" cy="869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C2C" w14:paraId="7177F2C8" w14:textId="77777777" w:rsidTr="008317A9">
        <w:trPr>
          <w:cantSplit/>
          <w:trHeight w:val="340"/>
        </w:trPr>
        <w:tc>
          <w:tcPr>
            <w:tcW w:w="3265" w:type="dxa"/>
            <w:vAlign w:val="center"/>
          </w:tcPr>
          <w:p w14:paraId="0BBBC22F" w14:textId="5853476B" w:rsidR="00F14C2C" w:rsidRPr="006D3132" w:rsidRDefault="008317A9" w:rsidP="00F14C2C">
            <w:pPr>
              <w:pStyle w:val="ECVPersonalInfoHeading"/>
              <w:rPr>
                <w:caps w:val="0"/>
                <w:szCs w:val="18"/>
              </w:rPr>
            </w:pPr>
            <w:r>
              <w:t>2016-2021</w:t>
            </w:r>
          </w:p>
        </w:tc>
        <w:tc>
          <w:tcPr>
            <w:tcW w:w="6962" w:type="dxa"/>
            <w:gridSpan w:val="9"/>
            <w:vAlign w:val="center"/>
          </w:tcPr>
          <w:p w14:paraId="3D1533FB" w14:textId="598A278A" w:rsidR="00F14C2C" w:rsidRPr="00E107D7" w:rsidRDefault="008317A9" w:rsidP="00E107D7">
            <w:pPr>
              <w:pStyle w:val="ECVSubSectionHeading"/>
              <w:rPr>
                <w:rStyle w:val="ECVHeadingBusinessSector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7D7">
              <w:rPr>
                <w:rFonts w:ascii="Times New Roman" w:hAnsi="Times New Roman" w:cs="Times New Roman"/>
                <w:color w:val="000000" w:themeColor="text1"/>
                <w:sz w:val="24"/>
              </w:rPr>
              <w:t>Medic rezident Oncologie Medicala, Spitalul Clinic Judetean de Urgenta Arad</w:t>
            </w:r>
          </w:p>
        </w:tc>
      </w:tr>
      <w:tr w:rsidR="00F14C2C" w14:paraId="4A275498" w14:textId="77777777" w:rsidTr="008317A9">
        <w:trPr>
          <w:cantSplit/>
          <w:trHeight w:val="340"/>
        </w:trPr>
        <w:tc>
          <w:tcPr>
            <w:tcW w:w="3265" w:type="dxa"/>
            <w:vAlign w:val="center"/>
          </w:tcPr>
          <w:p w14:paraId="0434E34E" w14:textId="1C5134C4" w:rsidR="00F14C2C" w:rsidRPr="006D3132" w:rsidRDefault="008317A9" w:rsidP="00F14C2C">
            <w:pPr>
              <w:pStyle w:val="ECVPersonalInfoHeading"/>
              <w:rPr>
                <w:caps w:val="0"/>
                <w:szCs w:val="18"/>
              </w:rPr>
            </w:pPr>
            <w:r>
              <w:t>2017-prezent</w:t>
            </w:r>
          </w:p>
        </w:tc>
        <w:tc>
          <w:tcPr>
            <w:tcW w:w="6962" w:type="dxa"/>
            <w:gridSpan w:val="9"/>
          </w:tcPr>
          <w:p w14:paraId="7C00EA3E" w14:textId="241BC75B" w:rsidR="00F14C2C" w:rsidRPr="00E107D7" w:rsidRDefault="008317A9" w:rsidP="00E107D7">
            <w:pPr>
              <w:pStyle w:val="ECVSubSectionHeading"/>
              <w:rPr>
                <w:rStyle w:val="ECVHeadingBusinessSector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7D7">
              <w:rPr>
                <w:rFonts w:ascii="Times New Roman" w:hAnsi="Times New Roman" w:cs="Times New Roman"/>
                <w:color w:val="000000" w:themeColor="text1"/>
                <w:sz w:val="24"/>
              </w:rPr>
              <w:t>Asistent universitar Departament Oncologie Medicala , Universitatea de Vest Vasile Goldis din Arad , Facultatea de Medicina</w:t>
            </w:r>
          </w:p>
        </w:tc>
      </w:tr>
      <w:tr w:rsidR="00F14C2C" w14:paraId="31A9618E" w14:textId="77777777" w:rsidTr="008317A9">
        <w:trPr>
          <w:cantSplit/>
          <w:trHeight w:val="340"/>
        </w:trPr>
        <w:tc>
          <w:tcPr>
            <w:tcW w:w="3265" w:type="dxa"/>
            <w:vAlign w:val="center"/>
          </w:tcPr>
          <w:p w14:paraId="7270EC71" w14:textId="543C3412" w:rsidR="00F14C2C" w:rsidRPr="006D3132" w:rsidRDefault="008317A9" w:rsidP="00F14C2C">
            <w:pPr>
              <w:pStyle w:val="ECVPersonalInfoHeading"/>
              <w:rPr>
                <w:caps w:val="0"/>
                <w:szCs w:val="18"/>
              </w:rPr>
            </w:pPr>
            <w:r>
              <w:t>2017-2025</w:t>
            </w:r>
          </w:p>
        </w:tc>
        <w:tc>
          <w:tcPr>
            <w:tcW w:w="6962" w:type="dxa"/>
            <w:gridSpan w:val="9"/>
          </w:tcPr>
          <w:p w14:paraId="712BA016" w14:textId="58BBA8F3" w:rsidR="00F14C2C" w:rsidRPr="00E107D7" w:rsidRDefault="008317A9" w:rsidP="00E107D7">
            <w:pPr>
              <w:pStyle w:val="ECVSubSectionHeading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107D7">
              <w:rPr>
                <w:rFonts w:ascii="Times New Roman" w:hAnsi="Times New Roman" w:cs="Times New Roman"/>
                <w:color w:val="000000" w:themeColor="text1"/>
                <w:sz w:val="24"/>
              </w:rPr>
              <w:t>Doctorand la Facultatea din Oradea</w:t>
            </w:r>
          </w:p>
        </w:tc>
      </w:tr>
      <w:tr w:rsidR="00F14C2C" w14:paraId="2B992A76" w14:textId="77777777" w:rsidTr="008317A9">
        <w:trPr>
          <w:cantSplit/>
          <w:trHeight w:val="340"/>
        </w:trPr>
        <w:tc>
          <w:tcPr>
            <w:tcW w:w="3265" w:type="dxa"/>
            <w:vAlign w:val="center"/>
          </w:tcPr>
          <w:p w14:paraId="22D27BDC" w14:textId="02CDAA06" w:rsidR="008317A9" w:rsidRDefault="008317A9" w:rsidP="008317A9">
            <w:pPr>
              <w:pStyle w:val="ECVDate"/>
            </w:pPr>
            <w:r>
              <w:t xml:space="preserve">23.09.2025       </w:t>
            </w:r>
          </w:p>
          <w:p w14:paraId="5FB81C69" w14:textId="77777777" w:rsidR="00F14C2C" w:rsidRPr="006D3132" w:rsidRDefault="00F14C2C" w:rsidP="00F14C2C">
            <w:pPr>
              <w:pStyle w:val="ECVPersonalInfoHeading"/>
              <w:rPr>
                <w:caps w:val="0"/>
                <w:szCs w:val="18"/>
              </w:rPr>
            </w:pPr>
          </w:p>
        </w:tc>
        <w:tc>
          <w:tcPr>
            <w:tcW w:w="6962" w:type="dxa"/>
            <w:gridSpan w:val="9"/>
          </w:tcPr>
          <w:p w14:paraId="3526C67B" w14:textId="324D69A4" w:rsidR="008317A9" w:rsidRPr="00E107D7" w:rsidRDefault="008317A9" w:rsidP="00E107D7">
            <w:pPr>
              <w:pStyle w:val="ECVSubSectionHeading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107D7">
              <w:rPr>
                <w:rFonts w:ascii="Times New Roman" w:hAnsi="Times New Roman" w:cs="Times New Roman"/>
                <w:color w:val="000000" w:themeColor="text1"/>
                <w:sz w:val="24"/>
              </w:rPr>
              <w:t>Doctor in medicina-Titlul Tezei:”Corelatii onco-cardiologice in neoplasmul mamar”.Teza sustinuta public in 23.09.2025 in baza deciziei Nr 619/25.08.2025</w:t>
            </w:r>
          </w:p>
        </w:tc>
      </w:tr>
      <w:tr w:rsidR="008317A9" w14:paraId="56B4CF2B" w14:textId="77777777" w:rsidTr="008317A9">
        <w:trPr>
          <w:cantSplit/>
          <w:trHeight w:val="340"/>
        </w:trPr>
        <w:tc>
          <w:tcPr>
            <w:tcW w:w="3265" w:type="dxa"/>
            <w:vAlign w:val="center"/>
          </w:tcPr>
          <w:p w14:paraId="3ED5D36A" w14:textId="3AE5FF36" w:rsidR="008317A9" w:rsidRPr="008317A9" w:rsidRDefault="008317A9" w:rsidP="008317A9">
            <w:pPr>
              <w:pStyle w:val="ECVDate"/>
              <w:rPr>
                <w:b/>
                <w:bCs/>
              </w:rPr>
            </w:pPr>
            <w:r>
              <w:t>2009-2015</w:t>
            </w:r>
          </w:p>
        </w:tc>
        <w:tc>
          <w:tcPr>
            <w:tcW w:w="6962" w:type="dxa"/>
            <w:gridSpan w:val="9"/>
          </w:tcPr>
          <w:p w14:paraId="2C1C59FB" w14:textId="5EDA799D" w:rsidR="008317A9" w:rsidRPr="00E107D7" w:rsidRDefault="008317A9" w:rsidP="008317A9">
            <w:pPr>
              <w:pStyle w:val="ECVSubSectionHeading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107D7">
              <w:rPr>
                <w:rFonts w:ascii="Times New Roman" w:hAnsi="Times New Roman" w:cs="Times New Roman"/>
                <w:color w:val="000000" w:themeColor="text1"/>
                <w:sz w:val="24"/>
              </w:rPr>
              <w:t>Student la Universitatea de Vest Vasile Goldis din Arad , Facultatea de Medicina</w:t>
            </w:r>
          </w:p>
        </w:tc>
      </w:tr>
      <w:tr w:rsidR="008317A9" w14:paraId="69B2A285" w14:textId="77777777" w:rsidTr="008317A9">
        <w:trPr>
          <w:cantSplit/>
          <w:trHeight w:val="340"/>
        </w:trPr>
        <w:tc>
          <w:tcPr>
            <w:tcW w:w="3265" w:type="dxa"/>
            <w:vAlign w:val="center"/>
          </w:tcPr>
          <w:p w14:paraId="4291104F" w14:textId="2A51F76D" w:rsidR="008317A9" w:rsidRDefault="008317A9" w:rsidP="008317A9">
            <w:pPr>
              <w:pStyle w:val="ECVDate"/>
            </w:pPr>
            <w:r>
              <w:t>2001-2005</w:t>
            </w:r>
          </w:p>
        </w:tc>
        <w:tc>
          <w:tcPr>
            <w:tcW w:w="6962" w:type="dxa"/>
            <w:gridSpan w:val="9"/>
          </w:tcPr>
          <w:p w14:paraId="522B7EF7" w14:textId="263B5A72" w:rsidR="008317A9" w:rsidRPr="00E107D7" w:rsidRDefault="008317A9" w:rsidP="008317A9">
            <w:pPr>
              <w:pStyle w:val="ECVSubSectionHeading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107D7">
              <w:rPr>
                <w:rFonts w:ascii="Times New Roman" w:hAnsi="Times New Roman" w:cs="Times New Roman"/>
                <w:color w:val="000000" w:themeColor="text1"/>
                <w:sz w:val="24"/>
              </w:rPr>
              <w:t>Colegiul Economic Arad</w:t>
            </w:r>
          </w:p>
        </w:tc>
      </w:tr>
      <w:tr w:rsidR="00F0690A" w14:paraId="1501F63F" w14:textId="77777777" w:rsidTr="008317A9">
        <w:trPr>
          <w:cantSplit/>
          <w:trHeight w:val="340"/>
        </w:trPr>
        <w:tc>
          <w:tcPr>
            <w:tcW w:w="3265" w:type="dxa"/>
            <w:vAlign w:val="center"/>
          </w:tcPr>
          <w:p w14:paraId="75083C6F" w14:textId="77777777" w:rsidR="00F0690A" w:rsidRDefault="00F0690A" w:rsidP="008317A9">
            <w:pPr>
              <w:pStyle w:val="ECVDate"/>
            </w:pPr>
          </w:p>
        </w:tc>
        <w:tc>
          <w:tcPr>
            <w:tcW w:w="6962" w:type="dxa"/>
            <w:gridSpan w:val="9"/>
          </w:tcPr>
          <w:p w14:paraId="58036336" w14:textId="77777777" w:rsidR="00F0690A" w:rsidRPr="009C36B0" w:rsidRDefault="00F0690A" w:rsidP="008317A9">
            <w:pPr>
              <w:pStyle w:val="ECVSubSectionHeading"/>
            </w:pPr>
          </w:p>
        </w:tc>
      </w:tr>
      <w:tr w:rsidR="00F14C2C" w14:paraId="4B01C31F" w14:textId="77777777" w:rsidTr="008317A9">
        <w:trPr>
          <w:cantSplit/>
          <w:trHeight w:val="340"/>
        </w:trPr>
        <w:tc>
          <w:tcPr>
            <w:tcW w:w="3265" w:type="dxa"/>
          </w:tcPr>
          <w:p w14:paraId="08378B93" w14:textId="5D0E96C6" w:rsidR="00F14C2C" w:rsidRPr="006D3132" w:rsidRDefault="00F14C2C" w:rsidP="00F14C2C">
            <w:pPr>
              <w:pStyle w:val="ECVPersonalInfoHeading"/>
              <w:rPr>
                <w:caps w:val="0"/>
                <w:szCs w:val="18"/>
              </w:rPr>
            </w:pPr>
            <w:r>
              <w:rPr>
                <w:caps w:val="0"/>
              </w:rPr>
              <w:t>COMPETENΤE PERSONALE</w:t>
            </w:r>
          </w:p>
        </w:tc>
        <w:tc>
          <w:tcPr>
            <w:tcW w:w="6962" w:type="dxa"/>
            <w:gridSpan w:val="9"/>
          </w:tcPr>
          <w:p w14:paraId="55F249B0" w14:textId="54D03E9A" w:rsidR="00F14C2C" w:rsidRPr="006D3132" w:rsidRDefault="00F14C2C" w:rsidP="00F14C2C">
            <w:pPr>
              <w:pStyle w:val="ECVNameField"/>
              <w:rPr>
                <w:sz w:val="18"/>
              </w:rPr>
            </w:pPr>
            <w:r>
              <w:rPr>
                <w:noProof/>
              </w:rPr>
              <w:drawing>
                <wp:inline distT="0" distB="0" distL="0" distR="0" wp14:anchorId="53FE823F" wp14:editId="33D497DF">
                  <wp:extent cx="4789805" cy="86995"/>
                  <wp:effectExtent l="0" t="0" r="0" b="0"/>
                  <wp:docPr id="2011347751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9805" cy="869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1641" w14:paraId="54E0D78B" w14:textId="77777777" w:rsidTr="008317A9">
        <w:trPr>
          <w:cantSplit/>
          <w:trHeight w:val="340"/>
        </w:trPr>
        <w:tc>
          <w:tcPr>
            <w:tcW w:w="3265" w:type="dxa"/>
          </w:tcPr>
          <w:p w14:paraId="18C88A87" w14:textId="7BE31DA6" w:rsidR="00601641" w:rsidRDefault="00601641" w:rsidP="00601641">
            <w:pPr>
              <w:pStyle w:val="ECVPersonalInfoHeading"/>
              <w:rPr>
                <w:caps w:val="0"/>
              </w:rPr>
            </w:pPr>
            <w:r>
              <w:t>Limba(i) maternă(e)</w:t>
            </w:r>
          </w:p>
        </w:tc>
        <w:tc>
          <w:tcPr>
            <w:tcW w:w="6962" w:type="dxa"/>
            <w:gridSpan w:val="9"/>
          </w:tcPr>
          <w:p w14:paraId="60771EAE" w14:textId="1C58391B" w:rsidR="00601641" w:rsidRPr="006D3132" w:rsidRDefault="00E107D7" w:rsidP="00601641">
            <w:pPr>
              <w:pStyle w:val="ECVNameField"/>
              <w:rPr>
                <w:sz w:val="18"/>
              </w:rPr>
            </w:pPr>
            <w:r>
              <w:t>R</w:t>
            </w:r>
            <w:r w:rsidR="00601641">
              <w:t xml:space="preserve">omâna </w:t>
            </w:r>
          </w:p>
        </w:tc>
      </w:tr>
      <w:tr w:rsidR="00601641" w14:paraId="444A9280" w14:textId="77777777" w:rsidTr="008317A9">
        <w:trPr>
          <w:cantSplit/>
          <w:trHeight w:val="340"/>
        </w:trPr>
        <w:tc>
          <w:tcPr>
            <w:tcW w:w="3265" w:type="dxa"/>
            <w:vMerge w:val="restart"/>
          </w:tcPr>
          <w:p w14:paraId="790D4F04" w14:textId="7C13C479" w:rsidR="00601641" w:rsidRDefault="00601641" w:rsidP="00601641">
            <w:pPr>
              <w:pStyle w:val="ECVPersonalInfoHeading"/>
              <w:rPr>
                <w:caps w:val="0"/>
              </w:rPr>
            </w:pPr>
            <w:r>
              <w:t>Alte limbi străine cunoscute</w:t>
            </w:r>
          </w:p>
        </w:tc>
        <w:tc>
          <w:tcPr>
            <w:tcW w:w="2264" w:type="dxa"/>
            <w:gridSpan w:val="3"/>
          </w:tcPr>
          <w:p w14:paraId="0D4CFA5D" w14:textId="4F8D5D7A" w:rsidR="00601641" w:rsidRPr="006D3132" w:rsidRDefault="00601641" w:rsidP="00601641">
            <w:pPr>
              <w:pStyle w:val="ECVNameField"/>
              <w:jc w:val="center"/>
              <w:rPr>
                <w:sz w:val="18"/>
              </w:rPr>
            </w:pPr>
            <w:r w:rsidRPr="006D3132">
              <w:rPr>
                <w:sz w:val="18"/>
              </w:rPr>
              <w:t>ΙNΤELEGERE</w:t>
            </w:r>
          </w:p>
        </w:tc>
        <w:tc>
          <w:tcPr>
            <w:tcW w:w="2694" w:type="dxa"/>
            <w:gridSpan w:val="4"/>
          </w:tcPr>
          <w:p w14:paraId="5D2D800D" w14:textId="560F3F15" w:rsidR="00601641" w:rsidRPr="006D3132" w:rsidRDefault="00601641" w:rsidP="00601641">
            <w:pPr>
              <w:pStyle w:val="ECVNameField"/>
              <w:jc w:val="center"/>
              <w:rPr>
                <w:sz w:val="18"/>
              </w:rPr>
            </w:pPr>
            <w:r w:rsidRPr="006D3132">
              <w:rPr>
                <w:sz w:val="18"/>
              </w:rPr>
              <w:t>VORBIRE</w:t>
            </w:r>
          </w:p>
        </w:tc>
        <w:tc>
          <w:tcPr>
            <w:tcW w:w="2004" w:type="dxa"/>
            <w:gridSpan w:val="2"/>
          </w:tcPr>
          <w:p w14:paraId="0E9D5174" w14:textId="74A37A1F" w:rsidR="00601641" w:rsidRPr="006D3132" w:rsidRDefault="00601641" w:rsidP="00601641">
            <w:pPr>
              <w:pStyle w:val="ECVNameField"/>
              <w:jc w:val="center"/>
              <w:rPr>
                <w:sz w:val="18"/>
              </w:rPr>
            </w:pPr>
            <w:r w:rsidRPr="006D3132">
              <w:rPr>
                <w:sz w:val="18"/>
              </w:rPr>
              <w:t>SCRIERE</w:t>
            </w:r>
          </w:p>
        </w:tc>
      </w:tr>
      <w:tr w:rsidR="00601641" w14:paraId="6784A4AB" w14:textId="77777777" w:rsidTr="008317A9">
        <w:trPr>
          <w:cantSplit/>
          <w:trHeight w:val="340"/>
        </w:trPr>
        <w:tc>
          <w:tcPr>
            <w:tcW w:w="3265" w:type="dxa"/>
            <w:vMerge/>
          </w:tcPr>
          <w:p w14:paraId="30B8B4B9" w14:textId="77777777" w:rsidR="00601641" w:rsidRDefault="00601641" w:rsidP="00601641">
            <w:pPr>
              <w:pStyle w:val="ECVPersonalInfoHeading"/>
            </w:pPr>
          </w:p>
        </w:tc>
        <w:tc>
          <w:tcPr>
            <w:tcW w:w="1130" w:type="dxa"/>
          </w:tcPr>
          <w:p w14:paraId="074E7A4A" w14:textId="44D90544" w:rsidR="00601641" w:rsidRPr="00FD682C" w:rsidRDefault="00601641" w:rsidP="00601641">
            <w:pPr>
              <w:pStyle w:val="ECVNameField"/>
              <w:jc w:val="center"/>
              <w:rPr>
                <w:sz w:val="18"/>
              </w:rPr>
            </w:pPr>
            <w:r w:rsidRPr="00FD682C">
              <w:rPr>
                <w:sz w:val="18"/>
              </w:rPr>
              <w:t>Ascultare</w:t>
            </w:r>
          </w:p>
        </w:tc>
        <w:tc>
          <w:tcPr>
            <w:tcW w:w="1134" w:type="dxa"/>
            <w:gridSpan w:val="2"/>
          </w:tcPr>
          <w:p w14:paraId="68B61730" w14:textId="7DD08429" w:rsidR="00601641" w:rsidRPr="00FD682C" w:rsidRDefault="00601641" w:rsidP="00601641">
            <w:pPr>
              <w:pStyle w:val="ECVNameField"/>
              <w:jc w:val="center"/>
              <w:rPr>
                <w:sz w:val="18"/>
              </w:rPr>
            </w:pPr>
            <w:r w:rsidRPr="00FD682C">
              <w:rPr>
                <w:sz w:val="18"/>
              </w:rPr>
              <w:t>Citire</w:t>
            </w:r>
          </w:p>
        </w:tc>
        <w:tc>
          <w:tcPr>
            <w:tcW w:w="1418" w:type="dxa"/>
            <w:gridSpan w:val="2"/>
          </w:tcPr>
          <w:p w14:paraId="2CA47005" w14:textId="4F55B0B3" w:rsidR="00601641" w:rsidRPr="00FD682C" w:rsidRDefault="00601641" w:rsidP="00601641">
            <w:pPr>
              <w:pStyle w:val="ECVNameField"/>
              <w:jc w:val="center"/>
              <w:rPr>
                <w:sz w:val="18"/>
              </w:rPr>
            </w:pPr>
            <w:r w:rsidRPr="00FD682C">
              <w:rPr>
                <w:sz w:val="18"/>
              </w:rPr>
              <w:t>Participare la conversaţie</w:t>
            </w:r>
          </w:p>
        </w:tc>
        <w:tc>
          <w:tcPr>
            <w:tcW w:w="1276" w:type="dxa"/>
            <w:gridSpan w:val="2"/>
          </w:tcPr>
          <w:p w14:paraId="3B6A32A7" w14:textId="310A491D" w:rsidR="00601641" w:rsidRPr="00FD682C" w:rsidRDefault="00601641" w:rsidP="00601641">
            <w:pPr>
              <w:pStyle w:val="ECVNameField"/>
              <w:jc w:val="center"/>
              <w:rPr>
                <w:sz w:val="18"/>
              </w:rPr>
            </w:pPr>
            <w:r w:rsidRPr="00FD682C">
              <w:rPr>
                <w:sz w:val="18"/>
              </w:rPr>
              <w:t>Discurs oral</w:t>
            </w:r>
          </w:p>
        </w:tc>
        <w:tc>
          <w:tcPr>
            <w:tcW w:w="2004" w:type="dxa"/>
            <w:gridSpan w:val="2"/>
          </w:tcPr>
          <w:p w14:paraId="38F9F04E" w14:textId="3B109C71" w:rsidR="00601641" w:rsidRPr="00FD682C" w:rsidRDefault="00601641" w:rsidP="00601641">
            <w:pPr>
              <w:pStyle w:val="ECVNameField"/>
              <w:jc w:val="center"/>
              <w:rPr>
                <w:sz w:val="18"/>
              </w:rPr>
            </w:pPr>
          </w:p>
        </w:tc>
      </w:tr>
      <w:tr w:rsidR="00601641" w14:paraId="56F70DB9" w14:textId="77777777" w:rsidTr="008317A9">
        <w:trPr>
          <w:cantSplit/>
          <w:trHeight w:val="340"/>
        </w:trPr>
        <w:tc>
          <w:tcPr>
            <w:tcW w:w="3265" w:type="dxa"/>
          </w:tcPr>
          <w:p w14:paraId="45032DC9" w14:textId="6D548AC2" w:rsidR="00601641" w:rsidRDefault="00160FC8" w:rsidP="00601641">
            <w:pPr>
              <w:pStyle w:val="ECVPersonalInfoHeading"/>
            </w:pPr>
            <w:r>
              <w:t>Engleză</w:t>
            </w:r>
          </w:p>
        </w:tc>
        <w:tc>
          <w:tcPr>
            <w:tcW w:w="1130" w:type="dxa"/>
          </w:tcPr>
          <w:p w14:paraId="260057C4" w14:textId="091E6C24" w:rsidR="00601641" w:rsidRPr="00343C58" w:rsidRDefault="00160FC8" w:rsidP="00601641">
            <w:pPr>
              <w:pStyle w:val="ECVNameField"/>
              <w:jc w:val="center"/>
              <w:rPr>
                <w:rFonts w:ascii="Times New Roman" w:hAnsi="Times New Roman" w:cs="Times New Roman"/>
                <w:sz w:val="24"/>
              </w:rPr>
            </w:pPr>
            <w:r w:rsidRPr="00343C58">
              <w:rPr>
                <w:rFonts w:ascii="Times New Roman" w:hAnsi="Times New Roman" w:cs="Times New Roman"/>
                <w:caps/>
                <w:sz w:val="24"/>
              </w:rPr>
              <w:t>B2</w:t>
            </w:r>
          </w:p>
        </w:tc>
        <w:tc>
          <w:tcPr>
            <w:tcW w:w="1134" w:type="dxa"/>
            <w:gridSpan w:val="2"/>
          </w:tcPr>
          <w:p w14:paraId="7633D3AA" w14:textId="692FD249" w:rsidR="00601641" w:rsidRPr="00343C58" w:rsidRDefault="00160FC8" w:rsidP="00601641">
            <w:pPr>
              <w:pStyle w:val="ECVNameField"/>
              <w:jc w:val="center"/>
              <w:rPr>
                <w:rFonts w:ascii="Times New Roman" w:hAnsi="Times New Roman" w:cs="Times New Roman"/>
                <w:sz w:val="24"/>
              </w:rPr>
            </w:pPr>
            <w:r w:rsidRPr="00343C58">
              <w:rPr>
                <w:rFonts w:ascii="Times New Roman" w:hAnsi="Times New Roman" w:cs="Times New Roman"/>
                <w:caps/>
                <w:sz w:val="24"/>
              </w:rPr>
              <w:t>B2</w:t>
            </w:r>
          </w:p>
        </w:tc>
        <w:tc>
          <w:tcPr>
            <w:tcW w:w="1418" w:type="dxa"/>
            <w:gridSpan w:val="2"/>
          </w:tcPr>
          <w:p w14:paraId="3D4C1C51" w14:textId="3E9CE4E1" w:rsidR="00601641" w:rsidRPr="00343C58" w:rsidRDefault="00160FC8" w:rsidP="00601641">
            <w:pPr>
              <w:pStyle w:val="ECVNameField"/>
              <w:jc w:val="center"/>
              <w:rPr>
                <w:rFonts w:ascii="Times New Roman" w:hAnsi="Times New Roman" w:cs="Times New Roman"/>
                <w:sz w:val="24"/>
              </w:rPr>
            </w:pPr>
            <w:r w:rsidRPr="00343C58">
              <w:rPr>
                <w:rFonts w:ascii="Times New Roman" w:hAnsi="Times New Roman" w:cs="Times New Roman"/>
                <w:caps/>
                <w:sz w:val="24"/>
              </w:rPr>
              <w:t>B</w:t>
            </w:r>
            <w:r w:rsidR="005A6133">
              <w:rPr>
                <w:rFonts w:ascii="Times New Roman" w:hAnsi="Times New Roman" w:cs="Times New Roman"/>
                <w:caps/>
                <w:sz w:val="24"/>
              </w:rPr>
              <w:t>2</w:t>
            </w:r>
          </w:p>
        </w:tc>
        <w:tc>
          <w:tcPr>
            <w:tcW w:w="1276" w:type="dxa"/>
            <w:gridSpan w:val="2"/>
          </w:tcPr>
          <w:p w14:paraId="2BE71722" w14:textId="445E40F0" w:rsidR="00601641" w:rsidRPr="00343C58" w:rsidRDefault="00160FC8" w:rsidP="00601641">
            <w:pPr>
              <w:pStyle w:val="ECVNameField"/>
              <w:jc w:val="center"/>
              <w:rPr>
                <w:rFonts w:ascii="Times New Roman" w:hAnsi="Times New Roman" w:cs="Times New Roman"/>
                <w:sz w:val="24"/>
              </w:rPr>
            </w:pPr>
            <w:r w:rsidRPr="00343C58">
              <w:rPr>
                <w:rFonts w:ascii="Times New Roman" w:hAnsi="Times New Roman" w:cs="Times New Roman"/>
                <w:caps/>
                <w:sz w:val="24"/>
              </w:rPr>
              <w:t>B</w:t>
            </w:r>
            <w:r w:rsidR="005A6133">
              <w:rPr>
                <w:rFonts w:ascii="Times New Roman" w:hAnsi="Times New Roman" w:cs="Times New Roman"/>
                <w:caps/>
                <w:sz w:val="24"/>
              </w:rPr>
              <w:t>2</w:t>
            </w:r>
          </w:p>
        </w:tc>
        <w:tc>
          <w:tcPr>
            <w:tcW w:w="2004" w:type="dxa"/>
            <w:gridSpan w:val="2"/>
          </w:tcPr>
          <w:p w14:paraId="5B6F46AC" w14:textId="5A0995C8" w:rsidR="00601641" w:rsidRPr="00343C58" w:rsidRDefault="005A6133" w:rsidP="00601641">
            <w:pPr>
              <w:pStyle w:val="ECVNameField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aps/>
                <w:sz w:val="24"/>
              </w:rPr>
              <w:t>B2</w:t>
            </w:r>
          </w:p>
        </w:tc>
      </w:tr>
      <w:tr w:rsidR="00160FC8" w14:paraId="35EC04FB" w14:textId="77777777" w:rsidTr="008317A9">
        <w:trPr>
          <w:cantSplit/>
          <w:trHeight w:val="340"/>
        </w:trPr>
        <w:tc>
          <w:tcPr>
            <w:tcW w:w="3265" w:type="dxa"/>
          </w:tcPr>
          <w:p w14:paraId="3144CDCB" w14:textId="48EFC9EA" w:rsidR="00160FC8" w:rsidRDefault="000151F8" w:rsidP="00601641">
            <w:pPr>
              <w:pStyle w:val="ECVPersonalInfoHeading"/>
            </w:pPr>
            <w:r>
              <w:t>FRANCEZă</w:t>
            </w:r>
          </w:p>
        </w:tc>
        <w:tc>
          <w:tcPr>
            <w:tcW w:w="1130" w:type="dxa"/>
          </w:tcPr>
          <w:p w14:paraId="3797C34E" w14:textId="3670320F" w:rsidR="00160FC8" w:rsidRPr="00343C58" w:rsidRDefault="005A6133" w:rsidP="00601641">
            <w:pPr>
              <w:pStyle w:val="ECVNameField"/>
              <w:jc w:val="center"/>
              <w:rPr>
                <w:rFonts w:ascii="Times New Roman" w:hAnsi="Times New Roman" w:cs="Times New Roman"/>
                <w:caps/>
                <w:sz w:val="24"/>
              </w:rPr>
            </w:pPr>
            <w:r>
              <w:rPr>
                <w:rFonts w:ascii="Times New Roman" w:hAnsi="Times New Roman" w:cs="Times New Roman"/>
                <w:caps/>
                <w:sz w:val="24"/>
              </w:rPr>
              <w:t>B</w:t>
            </w:r>
            <w:r w:rsidR="00160FC8" w:rsidRPr="00343C58">
              <w:rPr>
                <w:rFonts w:ascii="Times New Roman" w:hAnsi="Times New Roman" w:cs="Times New Roman"/>
                <w:caps/>
                <w:sz w:val="24"/>
              </w:rPr>
              <w:t>2</w:t>
            </w:r>
          </w:p>
        </w:tc>
        <w:tc>
          <w:tcPr>
            <w:tcW w:w="1134" w:type="dxa"/>
            <w:gridSpan w:val="2"/>
          </w:tcPr>
          <w:p w14:paraId="542C6A04" w14:textId="0D45AB54" w:rsidR="00160FC8" w:rsidRPr="00343C58" w:rsidRDefault="005A6133" w:rsidP="00601641">
            <w:pPr>
              <w:pStyle w:val="ECVNameField"/>
              <w:jc w:val="center"/>
              <w:rPr>
                <w:rFonts w:ascii="Times New Roman" w:hAnsi="Times New Roman" w:cs="Times New Roman"/>
                <w:caps/>
                <w:sz w:val="24"/>
              </w:rPr>
            </w:pPr>
            <w:r>
              <w:rPr>
                <w:rFonts w:ascii="Times New Roman" w:hAnsi="Times New Roman" w:cs="Times New Roman"/>
                <w:caps/>
                <w:sz w:val="24"/>
              </w:rPr>
              <w:t>B</w:t>
            </w:r>
            <w:r w:rsidR="00160FC8" w:rsidRPr="00343C58">
              <w:rPr>
                <w:rFonts w:ascii="Times New Roman" w:hAnsi="Times New Roman" w:cs="Times New Roman"/>
                <w:caps/>
                <w:sz w:val="24"/>
              </w:rPr>
              <w:t>2</w:t>
            </w:r>
          </w:p>
        </w:tc>
        <w:tc>
          <w:tcPr>
            <w:tcW w:w="1418" w:type="dxa"/>
            <w:gridSpan w:val="2"/>
          </w:tcPr>
          <w:p w14:paraId="46EBFDC2" w14:textId="326FD007" w:rsidR="00160FC8" w:rsidRPr="00343C58" w:rsidRDefault="005A6133" w:rsidP="00601641">
            <w:pPr>
              <w:pStyle w:val="ECVNameField"/>
              <w:jc w:val="center"/>
              <w:rPr>
                <w:rFonts w:ascii="Times New Roman" w:hAnsi="Times New Roman" w:cs="Times New Roman"/>
                <w:caps/>
                <w:sz w:val="24"/>
              </w:rPr>
            </w:pPr>
            <w:r>
              <w:rPr>
                <w:rFonts w:ascii="Times New Roman" w:hAnsi="Times New Roman" w:cs="Times New Roman"/>
                <w:caps/>
                <w:sz w:val="24"/>
              </w:rPr>
              <w:t>B2</w:t>
            </w:r>
          </w:p>
        </w:tc>
        <w:tc>
          <w:tcPr>
            <w:tcW w:w="1276" w:type="dxa"/>
            <w:gridSpan w:val="2"/>
          </w:tcPr>
          <w:p w14:paraId="6672E14D" w14:textId="2AD4C0C0" w:rsidR="00160FC8" w:rsidRPr="00343C58" w:rsidRDefault="005A6133" w:rsidP="00601641">
            <w:pPr>
              <w:pStyle w:val="ECVNameField"/>
              <w:jc w:val="center"/>
              <w:rPr>
                <w:rFonts w:ascii="Times New Roman" w:hAnsi="Times New Roman" w:cs="Times New Roman"/>
                <w:caps/>
                <w:sz w:val="24"/>
              </w:rPr>
            </w:pPr>
            <w:r>
              <w:rPr>
                <w:rFonts w:ascii="Times New Roman" w:hAnsi="Times New Roman" w:cs="Times New Roman"/>
                <w:caps/>
                <w:sz w:val="24"/>
              </w:rPr>
              <w:t>B2</w:t>
            </w:r>
          </w:p>
        </w:tc>
        <w:tc>
          <w:tcPr>
            <w:tcW w:w="2004" w:type="dxa"/>
            <w:gridSpan w:val="2"/>
          </w:tcPr>
          <w:p w14:paraId="603A4167" w14:textId="18370615" w:rsidR="00160FC8" w:rsidRPr="00343C58" w:rsidRDefault="005A6133" w:rsidP="00601641">
            <w:pPr>
              <w:pStyle w:val="ECVNameField"/>
              <w:jc w:val="center"/>
              <w:rPr>
                <w:rFonts w:ascii="Times New Roman" w:hAnsi="Times New Roman" w:cs="Times New Roman"/>
                <w:caps/>
                <w:sz w:val="24"/>
              </w:rPr>
            </w:pPr>
            <w:r>
              <w:rPr>
                <w:rFonts w:ascii="Times New Roman" w:hAnsi="Times New Roman" w:cs="Times New Roman"/>
                <w:caps/>
                <w:sz w:val="24"/>
              </w:rPr>
              <w:t>B</w:t>
            </w:r>
            <w:r w:rsidR="00160FC8" w:rsidRPr="00343C58">
              <w:rPr>
                <w:rFonts w:ascii="Times New Roman" w:hAnsi="Times New Roman" w:cs="Times New Roman"/>
                <w:caps/>
                <w:sz w:val="24"/>
              </w:rPr>
              <w:t>2</w:t>
            </w:r>
          </w:p>
        </w:tc>
      </w:tr>
      <w:tr w:rsidR="00601641" w14:paraId="78E65A83" w14:textId="77777777" w:rsidTr="008317A9">
        <w:trPr>
          <w:cantSplit/>
          <w:trHeight w:val="340"/>
        </w:trPr>
        <w:tc>
          <w:tcPr>
            <w:tcW w:w="3265" w:type="dxa"/>
          </w:tcPr>
          <w:p w14:paraId="69C11C48" w14:textId="5D2A01B2" w:rsidR="00601641" w:rsidRDefault="00601641" w:rsidP="00601641">
            <w:pPr>
              <w:pStyle w:val="ECVPersonalInfoHeading"/>
            </w:pPr>
          </w:p>
        </w:tc>
        <w:tc>
          <w:tcPr>
            <w:tcW w:w="6962" w:type="dxa"/>
            <w:gridSpan w:val="9"/>
          </w:tcPr>
          <w:p w14:paraId="031962D0" w14:textId="77777777" w:rsidR="00601641" w:rsidRPr="00FD682C" w:rsidRDefault="00601641" w:rsidP="00601641">
            <w:pPr>
              <w:pStyle w:val="ECVLanguageExplanation"/>
              <w:rPr>
                <w:sz w:val="18"/>
                <w:szCs w:val="18"/>
              </w:rPr>
            </w:pPr>
            <w:r w:rsidRPr="00FD682C">
              <w:rPr>
                <w:sz w:val="18"/>
                <w:szCs w:val="18"/>
              </w:rPr>
              <w:t xml:space="preserve">Niveluri: A1/A2: Utilizator elementar  -  B1/B2: Utilizator independent  -  C1/C2: Utilizator experimentat </w:t>
            </w:r>
          </w:p>
          <w:p w14:paraId="3066F589" w14:textId="7FF07EBB" w:rsidR="00601641" w:rsidRPr="006D3132" w:rsidRDefault="00601641" w:rsidP="00601641">
            <w:pPr>
              <w:pStyle w:val="ECVNameField"/>
              <w:rPr>
                <w:sz w:val="18"/>
              </w:rPr>
            </w:pPr>
            <w:hyperlink r:id="rId10" w:history="1">
              <w:r w:rsidRPr="00FD682C">
                <w:rPr>
                  <w:rStyle w:val="Hyperlink"/>
                  <w:sz w:val="18"/>
                </w:rPr>
                <w:t>Cadrul european comun de referinţă pentru limbi străine</w:t>
              </w:r>
            </w:hyperlink>
          </w:p>
        </w:tc>
      </w:tr>
      <w:tr w:rsidR="00102774" w14:paraId="32ED27DF" w14:textId="77777777" w:rsidTr="008317A9">
        <w:trPr>
          <w:cantSplit/>
          <w:trHeight w:val="340"/>
        </w:trPr>
        <w:tc>
          <w:tcPr>
            <w:tcW w:w="3265" w:type="dxa"/>
          </w:tcPr>
          <w:p w14:paraId="5D3FAE24" w14:textId="155AB4B6" w:rsidR="00102774" w:rsidRDefault="00102774" w:rsidP="00102774">
            <w:pPr>
              <w:pStyle w:val="ECVPersonalInfoHeading"/>
            </w:pPr>
            <w:r>
              <w:lastRenderedPageBreak/>
              <w:t>Competenţe de comunicare</w:t>
            </w:r>
          </w:p>
        </w:tc>
        <w:tc>
          <w:tcPr>
            <w:tcW w:w="6962" w:type="dxa"/>
            <w:gridSpan w:val="9"/>
          </w:tcPr>
          <w:p w14:paraId="6F0877E9" w14:textId="6993FDFA" w:rsidR="00102774" w:rsidRPr="00E107D7" w:rsidRDefault="00102774" w:rsidP="00485B12">
            <w:pPr>
              <w:pStyle w:val="ECVNameField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16"/>
              </w:rPr>
            </w:pPr>
            <w:r w:rsidRPr="00E107D7">
              <w:rPr>
                <w:rFonts w:ascii="Times New Roman" w:hAnsi="Times New Roman" w:cs="Times New Roman"/>
                <w:sz w:val="24"/>
                <w:szCs w:val="16"/>
              </w:rPr>
              <w:t>Abilit</w:t>
            </w:r>
            <w:r w:rsidR="00485B12">
              <w:rPr>
                <w:rFonts w:ascii="Times New Roman" w:hAnsi="Times New Roman" w:cs="Times New Roman"/>
                <w:sz w:val="24"/>
                <w:szCs w:val="16"/>
              </w:rPr>
              <w:t>ăț</w:t>
            </w:r>
            <w:r w:rsidRPr="00E107D7">
              <w:rPr>
                <w:rFonts w:ascii="Times New Roman" w:hAnsi="Times New Roman" w:cs="Times New Roman"/>
                <w:sz w:val="24"/>
                <w:szCs w:val="16"/>
              </w:rPr>
              <w:t xml:space="preserve">i de comunicare </w:t>
            </w:r>
            <w:r w:rsidR="00485B12">
              <w:rPr>
                <w:rFonts w:ascii="Times New Roman" w:hAnsi="Times New Roman" w:cs="Times New Roman"/>
                <w:sz w:val="24"/>
                <w:szCs w:val="16"/>
              </w:rPr>
              <w:t>ș</w:t>
            </w:r>
            <w:r w:rsidRPr="00E107D7">
              <w:rPr>
                <w:rFonts w:ascii="Times New Roman" w:hAnsi="Times New Roman" w:cs="Times New Roman"/>
                <w:sz w:val="24"/>
                <w:szCs w:val="16"/>
              </w:rPr>
              <w:t>i organizatorice dob</w:t>
            </w:r>
            <w:r w:rsidR="00485B12">
              <w:rPr>
                <w:rFonts w:ascii="Times New Roman" w:hAnsi="Times New Roman" w:cs="Times New Roman"/>
                <w:sz w:val="24"/>
                <w:szCs w:val="16"/>
              </w:rPr>
              <w:t>â</w:t>
            </w:r>
            <w:r w:rsidRPr="00E107D7">
              <w:rPr>
                <w:rFonts w:ascii="Times New Roman" w:hAnsi="Times New Roman" w:cs="Times New Roman"/>
                <w:sz w:val="24"/>
                <w:szCs w:val="16"/>
              </w:rPr>
              <w:t xml:space="preserve">ndite </w:t>
            </w:r>
            <w:r w:rsidR="00485B12">
              <w:rPr>
                <w:rFonts w:ascii="Times New Roman" w:hAnsi="Times New Roman" w:cs="Times New Roman"/>
                <w:sz w:val="24"/>
                <w:szCs w:val="16"/>
              </w:rPr>
              <w:t>î</w:t>
            </w:r>
            <w:r w:rsidRPr="00E107D7">
              <w:rPr>
                <w:rFonts w:ascii="Times New Roman" w:hAnsi="Times New Roman" w:cs="Times New Roman"/>
                <w:sz w:val="24"/>
                <w:szCs w:val="16"/>
              </w:rPr>
              <w:t>n urma experien</w:t>
            </w:r>
            <w:r w:rsidR="00485B12">
              <w:rPr>
                <w:rFonts w:ascii="Times New Roman" w:hAnsi="Times New Roman" w:cs="Times New Roman"/>
                <w:sz w:val="24"/>
                <w:szCs w:val="16"/>
              </w:rPr>
              <w:t>ț</w:t>
            </w:r>
            <w:r w:rsidRPr="00E107D7">
              <w:rPr>
                <w:rFonts w:ascii="Times New Roman" w:hAnsi="Times New Roman" w:cs="Times New Roman"/>
                <w:sz w:val="24"/>
                <w:szCs w:val="16"/>
              </w:rPr>
              <w:t xml:space="preserve">ei profesionale ca medic </w:t>
            </w:r>
            <w:r w:rsidR="00485B12">
              <w:rPr>
                <w:rFonts w:ascii="Times New Roman" w:hAnsi="Times New Roman" w:cs="Times New Roman"/>
                <w:sz w:val="24"/>
                <w:szCs w:val="16"/>
              </w:rPr>
              <w:t>ș</w:t>
            </w:r>
            <w:r w:rsidRPr="00E107D7">
              <w:rPr>
                <w:rFonts w:ascii="Times New Roman" w:hAnsi="Times New Roman" w:cs="Times New Roman"/>
                <w:sz w:val="24"/>
                <w:szCs w:val="16"/>
              </w:rPr>
              <w:t>i asistent universitar</w:t>
            </w:r>
          </w:p>
        </w:tc>
      </w:tr>
      <w:tr w:rsidR="00485B12" w14:paraId="2A254805" w14:textId="77777777" w:rsidTr="008317A9">
        <w:trPr>
          <w:cantSplit/>
          <w:trHeight w:val="340"/>
        </w:trPr>
        <w:tc>
          <w:tcPr>
            <w:tcW w:w="3265" w:type="dxa"/>
          </w:tcPr>
          <w:p w14:paraId="419B7D4E" w14:textId="77777777" w:rsidR="00485B12" w:rsidRDefault="00485B12" w:rsidP="00102774">
            <w:pPr>
              <w:pStyle w:val="ECVPersonalInfoHeading"/>
            </w:pPr>
          </w:p>
        </w:tc>
        <w:tc>
          <w:tcPr>
            <w:tcW w:w="6962" w:type="dxa"/>
            <w:gridSpan w:val="9"/>
          </w:tcPr>
          <w:p w14:paraId="0522FBDF" w14:textId="77777777" w:rsidR="00485B12" w:rsidRPr="00E107D7" w:rsidRDefault="00485B12" w:rsidP="00485B12">
            <w:pPr>
              <w:pStyle w:val="ECVNameField"/>
              <w:ind w:left="280"/>
              <w:rPr>
                <w:rFonts w:ascii="Times New Roman" w:hAnsi="Times New Roman" w:cs="Times New Roman"/>
                <w:sz w:val="24"/>
                <w:szCs w:val="16"/>
              </w:rPr>
            </w:pPr>
          </w:p>
        </w:tc>
      </w:tr>
      <w:tr w:rsidR="00601641" w14:paraId="34374163" w14:textId="77777777" w:rsidTr="008317A9">
        <w:trPr>
          <w:cantSplit/>
          <w:trHeight w:val="340"/>
        </w:trPr>
        <w:tc>
          <w:tcPr>
            <w:tcW w:w="3265" w:type="dxa"/>
          </w:tcPr>
          <w:p w14:paraId="5F4113AB" w14:textId="1CB3790D" w:rsidR="00601641" w:rsidRDefault="00485B12" w:rsidP="00485B12">
            <w:pPr>
              <w:pStyle w:val="ECVPersonalInfoHeading"/>
            </w:pPr>
            <w:r w:rsidRPr="00485B12">
              <w:t>Competenţe organizaţionale/manageriale</w:t>
            </w:r>
          </w:p>
        </w:tc>
        <w:tc>
          <w:tcPr>
            <w:tcW w:w="6962" w:type="dxa"/>
            <w:gridSpan w:val="9"/>
          </w:tcPr>
          <w:p w14:paraId="46271B71" w14:textId="77777777" w:rsidR="00601641" w:rsidRPr="00485B12" w:rsidRDefault="00485B12" w:rsidP="00485B12">
            <w:pPr>
              <w:pStyle w:val="ECVSectionDetails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</w:rPr>
            </w:pPr>
            <w:r w:rsidRPr="00485B12">
              <w:rPr>
                <w:rFonts w:asciiTheme="majorBidi" w:hAnsiTheme="majorBidi" w:cstheme="majorBidi"/>
                <w:sz w:val="24"/>
              </w:rPr>
              <w:t>Organizarea și prioritizarea eficientă a activității medicale într-un mediu cu volum mare de pacienți.</w:t>
            </w:r>
          </w:p>
          <w:p w14:paraId="7F486B37" w14:textId="77777777" w:rsidR="00485B12" w:rsidRPr="00485B12" w:rsidRDefault="00485B12" w:rsidP="00485B12">
            <w:pPr>
              <w:pStyle w:val="ECVSectionDetails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</w:rPr>
            </w:pPr>
            <w:r w:rsidRPr="00485B12">
              <w:rPr>
                <w:rFonts w:asciiTheme="majorBidi" w:hAnsiTheme="majorBidi" w:cstheme="majorBidi"/>
                <w:sz w:val="24"/>
              </w:rPr>
              <w:t>Coordonarea managementului terapeutic al pacienților oncologici în colaborare cu echipa multidisciplinară.</w:t>
            </w:r>
          </w:p>
          <w:p w14:paraId="5E9C7B69" w14:textId="7B388409" w:rsidR="00485B12" w:rsidRPr="00485B12" w:rsidRDefault="00485B12" w:rsidP="00485B12">
            <w:pPr>
              <w:pStyle w:val="ECVSectionDetails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</w:rPr>
            </w:pPr>
            <w:r w:rsidRPr="00485B12">
              <w:rPr>
                <w:rFonts w:asciiTheme="majorBidi" w:hAnsiTheme="majorBidi" w:cstheme="majorBidi"/>
                <w:sz w:val="24"/>
              </w:rPr>
              <w:t>Îndrumarea și supervizarea studenților.</w:t>
            </w:r>
          </w:p>
        </w:tc>
      </w:tr>
      <w:tr w:rsidR="00485B12" w14:paraId="45D3A29B" w14:textId="77777777" w:rsidTr="008317A9">
        <w:trPr>
          <w:cantSplit/>
          <w:trHeight w:val="340"/>
        </w:trPr>
        <w:tc>
          <w:tcPr>
            <w:tcW w:w="3265" w:type="dxa"/>
          </w:tcPr>
          <w:p w14:paraId="3509B7F9" w14:textId="77777777" w:rsidR="00485B12" w:rsidRDefault="00485B12" w:rsidP="00601641">
            <w:pPr>
              <w:pStyle w:val="ECVPersonalInfoHeading"/>
            </w:pPr>
          </w:p>
        </w:tc>
        <w:tc>
          <w:tcPr>
            <w:tcW w:w="6962" w:type="dxa"/>
            <w:gridSpan w:val="9"/>
          </w:tcPr>
          <w:p w14:paraId="50E394E3" w14:textId="77777777" w:rsidR="00485B12" w:rsidRPr="00485B12" w:rsidRDefault="00485B12" w:rsidP="00601641">
            <w:pPr>
              <w:pStyle w:val="ECVSectionDetails"/>
              <w:rPr>
                <w:rFonts w:asciiTheme="majorBidi" w:hAnsiTheme="majorBidi" w:cstheme="majorBidi"/>
                <w:sz w:val="24"/>
              </w:rPr>
            </w:pPr>
          </w:p>
        </w:tc>
      </w:tr>
      <w:tr w:rsidR="00485B12" w14:paraId="3E1158A8" w14:textId="77777777" w:rsidTr="008317A9">
        <w:trPr>
          <w:cantSplit/>
          <w:trHeight w:val="340"/>
        </w:trPr>
        <w:tc>
          <w:tcPr>
            <w:tcW w:w="3265" w:type="dxa"/>
          </w:tcPr>
          <w:p w14:paraId="09D970CD" w14:textId="7B6D1CCB" w:rsidR="00485B12" w:rsidRDefault="00485B12" w:rsidP="00485B12">
            <w:pPr>
              <w:pStyle w:val="ECVPersonalInfoHeading"/>
            </w:pPr>
            <w:r w:rsidRPr="00485B12">
              <w:t>Competenţe dobândite la locul de muncă</w:t>
            </w:r>
          </w:p>
        </w:tc>
        <w:tc>
          <w:tcPr>
            <w:tcW w:w="6962" w:type="dxa"/>
            <w:gridSpan w:val="9"/>
          </w:tcPr>
          <w:p w14:paraId="7ADCA864" w14:textId="6768A1E2" w:rsidR="00485B12" w:rsidRPr="00485B12" w:rsidRDefault="00485B12" w:rsidP="00485B12">
            <w:pPr>
              <w:pStyle w:val="ECVSectionDetails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</w:rPr>
            </w:pPr>
            <w:r w:rsidRPr="00485B12">
              <w:rPr>
                <w:rFonts w:asciiTheme="majorBidi" w:hAnsiTheme="majorBidi" w:cstheme="majorBidi"/>
                <w:sz w:val="24"/>
              </w:rPr>
              <w:t>Evaluarea clinică și managementul pacienților cu afecțiuni oncologica.</w:t>
            </w:r>
          </w:p>
          <w:p w14:paraId="3994AF03" w14:textId="4F64C1B8" w:rsidR="00485B12" w:rsidRPr="00485B12" w:rsidRDefault="00485B12" w:rsidP="00485B12">
            <w:pPr>
              <w:pStyle w:val="ECVSectionDetails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</w:rPr>
            </w:pPr>
            <w:r w:rsidRPr="00485B12">
              <w:rPr>
                <w:rFonts w:asciiTheme="majorBidi" w:hAnsiTheme="majorBidi" w:cstheme="majorBidi"/>
                <w:sz w:val="24"/>
              </w:rPr>
              <w:t>Elaborarea și monitorizarea planurilor personalizate de tratament oncologic.</w:t>
            </w:r>
          </w:p>
          <w:p w14:paraId="7C24334B" w14:textId="77777777" w:rsidR="00485B12" w:rsidRPr="00485B12" w:rsidRDefault="00485B12" w:rsidP="00485B12">
            <w:pPr>
              <w:pStyle w:val="ECVSectionDetails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</w:rPr>
            </w:pPr>
            <w:r w:rsidRPr="00485B12">
              <w:rPr>
                <w:rFonts w:asciiTheme="majorBidi" w:hAnsiTheme="majorBidi" w:cstheme="majorBidi"/>
                <w:sz w:val="24"/>
              </w:rPr>
              <w:t>Prescrierea și monitorizarea chimioterapiei, imunoterapiei, terapiilor țintite și hormonoterapiei.</w:t>
            </w:r>
          </w:p>
          <w:p w14:paraId="0FA65DA5" w14:textId="11D5BA9D" w:rsidR="00485B12" w:rsidRPr="00485B12" w:rsidRDefault="00485B12" w:rsidP="00485B12">
            <w:pPr>
              <w:pStyle w:val="ECVSectionDetails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</w:rPr>
            </w:pPr>
            <w:r w:rsidRPr="00485B12">
              <w:rPr>
                <w:rFonts w:asciiTheme="majorBidi" w:hAnsiTheme="majorBidi" w:cstheme="majorBidi"/>
                <w:sz w:val="24"/>
              </w:rPr>
              <w:t>Colaborarea interdisciplinară.</w:t>
            </w:r>
          </w:p>
          <w:p w14:paraId="75C91401" w14:textId="5F4ED583" w:rsidR="00485B12" w:rsidRPr="00485B12" w:rsidRDefault="00485B12" w:rsidP="00485B12">
            <w:pPr>
              <w:pStyle w:val="ECVSectionDetails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</w:rPr>
            </w:pPr>
            <w:r w:rsidRPr="00485B12">
              <w:rPr>
                <w:rFonts w:asciiTheme="majorBidi" w:hAnsiTheme="majorBidi" w:cstheme="majorBidi"/>
                <w:sz w:val="24"/>
              </w:rPr>
              <w:t>Monitorizarea răspunsului la tratament și urmărirea pe termen lung a pecineților oncologici.</w:t>
            </w:r>
          </w:p>
        </w:tc>
      </w:tr>
      <w:tr w:rsidR="00485B12" w14:paraId="09996990" w14:textId="77777777" w:rsidTr="008317A9">
        <w:trPr>
          <w:cantSplit/>
          <w:trHeight w:val="340"/>
        </w:trPr>
        <w:tc>
          <w:tcPr>
            <w:tcW w:w="3265" w:type="dxa"/>
          </w:tcPr>
          <w:p w14:paraId="16B5883E" w14:textId="77777777" w:rsidR="00485B12" w:rsidRDefault="00485B12" w:rsidP="00601641">
            <w:pPr>
              <w:pStyle w:val="ECVPersonalInfoHeading"/>
            </w:pPr>
          </w:p>
        </w:tc>
        <w:tc>
          <w:tcPr>
            <w:tcW w:w="6962" w:type="dxa"/>
            <w:gridSpan w:val="9"/>
          </w:tcPr>
          <w:p w14:paraId="4D3872D0" w14:textId="77777777" w:rsidR="00485B12" w:rsidRPr="00FD682C" w:rsidRDefault="00485B12" w:rsidP="00601641">
            <w:pPr>
              <w:pStyle w:val="ECVSectionDetails"/>
              <w:rPr>
                <w:szCs w:val="18"/>
              </w:rPr>
            </w:pPr>
          </w:p>
        </w:tc>
      </w:tr>
      <w:tr w:rsidR="00601641" w14:paraId="43B001A8" w14:textId="77777777" w:rsidTr="008317A9">
        <w:trPr>
          <w:cantSplit/>
          <w:trHeight w:val="340"/>
        </w:trPr>
        <w:tc>
          <w:tcPr>
            <w:tcW w:w="3265" w:type="dxa"/>
            <w:vMerge w:val="restart"/>
          </w:tcPr>
          <w:p w14:paraId="756B83F9" w14:textId="6B8217FC" w:rsidR="00601641" w:rsidRDefault="00601641" w:rsidP="00601641">
            <w:pPr>
              <w:pStyle w:val="ECVPersonalInfoHeading"/>
            </w:pPr>
            <w:r>
              <w:t>Competenţe digitale</w:t>
            </w:r>
          </w:p>
        </w:tc>
        <w:tc>
          <w:tcPr>
            <w:tcW w:w="6962" w:type="dxa"/>
            <w:gridSpan w:val="9"/>
          </w:tcPr>
          <w:p w14:paraId="38B2F00D" w14:textId="08917686" w:rsidR="00601641" w:rsidRDefault="00601641" w:rsidP="00601641">
            <w:pPr>
              <w:pStyle w:val="ECVSectionDetails"/>
              <w:jc w:val="center"/>
            </w:pPr>
            <w:r>
              <w:rPr>
                <w:caps/>
              </w:rPr>
              <w:t>AUTOEVALUARE</w:t>
            </w:r>
          </w:p>
        </w:tc>
      </w:tr>
      <w:tr w:rsidR="00601641" w14:paraId="6EEDBAA4" w14:textId="77777777" w:rsidTr="008317A9">
        <w:trPr>
          <w:cantSplit/>
          <w:trHeight w:val="340"/>
        </w:trPr>
        <w:tc>
          <w:tcPr>
            <w:tcW w:w="3265" w:type="dxa"/>
            <w:vMerge/>
          </w:tcPr>
          <w:p w14:paraId="3EA81428" w14:textId="77777777" w:rsidR="00601641" w:rsidRDefault="00601641" w:rsidP="00601641">
            <w:pPr>
              <w:pStyle w:val="ECVPersonalInfoHeading"/>
            </w:pPr>
          </w:p>
        </w:tc>
        <w:tc>
          <w:tcPr>
            <w:tcW w:w="1388" w:type="dxa"/>
            <w:gridSpan w:val="2"/>
          </w:tcPr>
          <w:p w14:paraId="20A5C902" w14:textId="3DF5AFEF" w:rsidR="00601641" w:rsidRPr="00FD682C" w:rsidRDefault="00601641" w:rsidP="00601641">
            <w:pPr>
              <w:pStyle w:val="ECVSectionDetails"/>
              <w:jc w:val="center"/>
              <w:rPr>
                <w:szCs w:val="18"/>
              </w:rPr>
            </w:pPr>
            <w:r>
              <w:t>Procesarea informaţiei</w:t>
            </w:r>
          </w:p>
        </w:tc>
        <w:tc>
          <w:tcPr>
            <w:tcW w:w="1388" w:type="dxa"/>
            <w:gridSpan w:val="2"/>
            <w:vAlign w:val="center"/>
          </w:tcPr>
          <w:p w14:paraId="131D1B89" w14:textId="3F547DF9" w:rsidR="00601641" w:rsidRPr="00FD682C" w:rsidRDefault="00601641" w:rsidP="00601641">
            <w:pPr>
              <w:pStyle w:val="ECVSectionDetails"/>
              <w:jc w:val="center"/>
              <w:rPr>
                <w:szCs w:val="18"/>
              </w:rPr>
            </w:pPr>
            <w:r>
              <w:t>Comunicare</w:t>
            </w:r>
          </w:p>
        </w:tc>
        <w:tc>
          <w:tcPr>
            <w:tcW w:w="1389" w:type="dxa"/>
            <w:gridSpan w:val="2"/>
            <w:vAlign w:val="center"/>
          </w:tcPr>
          <w:p w14:paraId="5EB60706" w14:textId="31AE1A14" w:rsidR="00601641" w:rsidRPr="00FD682C" w:rsidRDefault="00601641" w:rsidP="00601641">
            <w:pPr>
              <w:pStyle w:val="ECVSectionDetails"/>
              <w:jc w:val="center"/>
              <w:rPr>
                <w:szCs w:val="18"/>
              </w:rPr>
            </w:pPr>
            <w:r>
              <w:t>Creare de conţinut</w:t>
            </w:r>
          </w:p>
        </w:tc>
        <w:tc>
          <w:tcPr>
            <w:tcW w:w="1388" w:type="dxa"/>
            <w:gridSpan w:val="2"/>
            <w:vAlign w:val="center"/>
          </w:tcPr>
          <w:p w14:paraId="08384A20" w14:textId="7F2B3034" w:rsidR="00601641" w:rsidRPr="00FD682C" w:rsidRDefault="00601641" w:rsidP="00601641">
            <w:pPr>
              <w:pStyle w:val="ECVSectionDetails"/>
              <w:jc w:val="center"/>
              <w:rPr>
                <w:szCs w:val="18"/>
              </w:rPr>
            </w:pPr>
            <w:r>
              <w:t>Securitate</w:t>
            </w:r>
          </w:p>
        </w:tc>
        <w:tc>
          <w:tcPr>
            <w:tcW w:w="1409" w:type="dxa"/>
            <w:vAlign w:val="center"/>
          </w:tcPr>
          <w:p w14:paraId="511A0990" w14:textId="36E52AE9" w:rsidR="00601641" w:rsidRPr="00FD682C" w:rsidRDefault="00601641" w:rsidP="00601641">
            <w:pPr>
              <w:pStyle w:val="ECVSectionDetails"/>
              <w:jc w:val="center"/>
              <w:rPr>
                <w:szCs w:val="18"/>
              </w:rPr>
            </w:pPr>
            <w:r>
              <w:t>Rezolvarea de probleme</w:t>
            </w:r>
          </w:p>
        </w:tc>
      </w:tr>
      <w:tr w:rsidR="00601641" w14:paraId="4A7DFE41" w14:textId="77777777" w:rsidTr="008317A9">
        <w:trPr>
          <w:cantSplit/>
          <w:trHeight w:val="340"/>
        </w:trPr>
        <w:tc>
          <w:tcPr>
            <w:tcW w:w="3265" w:type="dxa"/>
            <w:vMerge/>
          </w:tcPr>
          <w:p w14:paraId="3F83F9F7" w14:textId="77777777" w:rsidR="00601641" w:rsidRDefault="00601641" w:rsidP="00601641">
            <w:pPr>
              <w:pStyle w:val="ECVPersonalInfoHeading"/>
            </w:pPr>
          </w:p>
        </w:tc>
        <w:tc>
          <w:tcPr>
            <w:tcW w:w="1388" w:type="dxa"/>
            <w:gridSpan w:val="2"/>
          </w:tcPr>
          <w:p w14:paraId="45195019" w14:textId="05903543" w:rsidR="00601641" w:rsidRDefault="00160FC8" w:rsidP="00601641">
            <w:pPr>
              <w:pStyle w:val="ECVSectionDetails"/>
              <w:jc w:val="center"/>
            </w:pPr>
            <w:r>
              <w:rPr>
                <w:caps/>
              </w:rPr>
              <w:t>Utilizator independent</w:t>
            </w:r>
          </w:p>
        </w:tc>
        <w:tc>
          <w:tcPr>
            <w:tcW w:w="1388" w:type="dxa"/>
            <w:gridSpan w:val="2"/>
            <w:vAlign w:val="center"/>
          </w:tcPr>
          <w:p w14:paraId="7722A0FA" w14:textId="362327D2" w:rsidR="00601641" w:rsidRDefault="00160FC8" w:rsidP="00601641">
            <w:pPr>
              <w:pStyle w:val="ECVSectionDetails"/>
              <w:jc w:val="center"/>
            </w:pPr>
            <w:r>
              <w:rPr>
                <w:caps/>
              </w:rPr>
              <w:t>Utilizator independent</w:t>
            </w:r>
          </w:p>
        </w:tc>
        <w:tc>
          <w:tcPr>
            <w:tcW w:w="1389" w:type="dxa"/>
            <w:gridSpan w:val="2"/>
            <w:vAlign w:val="center"/>
          </w:tcPr>
          <w:p w14:paraId="0686851E" w14:textId="3B5A59B5" w:rsidR="00601641" w:rsidRDefault="00160FC8" w:rsidP="00601641">
            <w:pPr>
              <w:pStyle w:val="ECVSectionDetails"/>
              <w:jc w:val="center"/>
            </w:pPr>
            <w:r>
              <w:rPr>
                <w:caps/>
              </w:rPr>
              <w:t>Utilizator independent</w:t>
            </w:r>
          </w:p>
        </w:tc>
        <w:tc>
          <w:tcPr>
            <w:tcW w:w="1388" w:type="dxa"/>
            <w:gridSpan w:val="2"/>
            <w:vAlign w:val="center"/>
          </w:tcPr>
          <w:p w14:paraId="71AD91C2" w14:textId="59601CD3" w:rsidR="00601641" w:rsidRDefault="00160FC8" w:rsidP="00601641">
            <w:pPr>
              <w:pStyle w:val="ECVSectionDetails"/>
              <w:jc w:val="center"/>
            </w:pPr>
            <w:r>
              <w:rPr>
                <w:caps/>
              </w:rPr>
              <w:t>Utilizator independent</w:t>
            </w:r>
          </w:p>
        </w:tc>
        <w:tc>
          <w:tcPr>
            <w:tcW w:w="1409" w:type="dxa"/>
            <w:vAlign w:val="center"/>
          </w:tcPr>
          <w:p w14:paraId="2ABDB2B8" w14:textId="162722F3" w:rsidR="00601641" w:rsidRDefault="00160FC8" w:rsidP="00601641">
            <w:pPr>
              <w:pStyle w:val="ECVSectionDetails"/>
              <w:jc w:val="center"/>
            </w:pPr>
            <w:r>
              <w:rPr>
                <w:caps/>
              </w:rPr>
              <w:t>Utilizator independent</w:t>
            </w:r>
          </w:p>
        </w:tc>
      </w:tr>
      <w:tr w:rsidR="00601641" w14:paraId="3EA009FF" w14:textId="77777777" w:rsidTr="008317A9">
        <w:trPr>
          <w:cantSplit/>
          <w:trHeight w:val="340"/>
        </w:trPr>
        <w:tc>
          <w:tcPr>
            <w:tcW w:w="3265" w:type="dxa"/>
            <w:vMerge/>
          </w:tcPr>
          <w:p w14:paraId="5AD796C8" w14:textId="77777777" w:rsidR="00601641" w:rsidRDefault="00601641" w:rsidP="00601641">
            <w:pPr>
              <w:pStyle w:val="ECVPersonalInfoHeading"/>
            </w:pPr>
          </w:p>
        </w:tc>
        <w:tc>
          <w:tcPr>
            <w:tcW w:w="6962" w:type="dxa"/>
            <w:gridSpan w:val="9"/>
          </w:tcPr>
          <w:p w14:paraId="62364F8D" w14:textId="77777777" w:rsidR="00601641" w:rsidRDefault="00601641" w:rsidP="00601641">
            <w:pPr>
              <w:pStyle w:val="ECVLanguageExplanation"/>
            </w:pPr>
            <w:r>
              <w:t xml:space="preserve">Niveluri: Utilizator elementar  -  Utilizator independent  -  Utilizator experimentat </w:t>
            </w:r>
          </w:p>
          <w:p w14:paraId="1BC062EE" w14:textId="5896C4FD" w:rsidR="00601641" w:rsidRPr="00FD682C" w:rsidRDefault="00601641" w:rsidP="00601641">
            <w:pPr>
              <w:pStyle w:val="ECVSectionDetails"/>
              <w:rPr>
                <w:szCs w:val="18"/>
              </w:rPr>
            </w:pPr>
            <w:hyperlink r:id="rId11" w:history="1">
              <w:r>
                <w:rPr>
                  <w:rStyle w:val="Hyperlink"/>
                </w:rPr>
                <w:t>Competențele digitale - Grilă de auto-evaluare</w:t>
              </w:r>
            </w:hyperlink>
          </w:p>
        </w:tc>
      </w:tr>
      <w:tr w:rsidR="00601641" w14:paraId="375A9CB2" w14:textId="77777777" w:rsidTr="008317A9">
        <w:trPr>
          <w:cantSplit/>
          <w:trHeight w:val="340"/>
        </w:trPr>
        <w:tc>
          <w:tcPr>
            <w:tcW w:w="3265" w:type="dxa"/>
            <w:vMerge/>
          </w:tcPr>
          <w:p w14:paraId="27E3174E" w14:textId="77777777" w:rsidR="00601641" w:rsidRDefault="00601641" w:rsidP="00601641">
            <w:pPr>
              <w:pStyle w:val="ECVPersonalInfoHeading"/>
            </w:pPr>
          </w:p>
        </w:tc>
        <w:tc>
          <w:tcPr>
            <w:tcW w:w="6962" w:type="dxa"/>
            <w:gridSpan w:val="9"/>
          </w:tcPr>
          <w:p w14:paraId="4E01D524" w14:textId="70B6AA02" w:rsidR="00601641" w:rsidRPr="00FD682C" w:rsidRDefault="00160FC8" w:rsidP="00601641">
            <w:pPr>
              <w:pStyle w:val="ECVSectionDetails"/>
              <w:numPr>
                <w:ilvl w:val="0"/>
                <w:numId w:val="1"/>
              </w:numPr>
              <w:ind w:left="280" w:hanging="142"/>
              <w:rPr>
                <w:szCs w:val="18"/>
              </w:rPr>
            </w:pPr>
            <w:r>
              <w:t>Utilizator programe informatice (Word, Excel, Power Point, Outlook, MCM, Medis)</w:t>
            </w:r>
          </w:p>
        </w:tc>
      </w:tr>
      <w:tr w:rsidR="00601641" w14:paraId="5D3F5896" w14:textId="77777777" w:rsidTr="008317A9">
        <w:trPr>
          <w:cantSplit/>
          <w:trHeight w:val="340"/>
        </w:trPr>
        <w:tc>
          <w:tcPr>
            <w:tcW w:w="3265" w:type="dxa"/>
          </w:tcPr>
          <w:p w14:paraId="7CC17A78" w14:textId="77777777" w:rsidR="00601641" w:rsidRDefault="00601641" w:rsidP="00601641">
            <w:pPr>
              <w:pStyle w:val="ECVPersonalInfoHeading"/>
            </w:pPr>
          </w:p>
        </w:tc>
        <w:tc>
          <w:tcPr>
            <w:tcW w:w="6962" w:type="dxa"/>
            <w:gridSpan w:val="9"/>
          </w:tcPr>
          <w:p w14:paraId="25843DB0" w14:textId="77777777" w:rsidR="00601641" w:rsidRPr="00FD682C" w:rsidRDefault="00601641" w:rsidP="00601641">
            <w:pPr>
              <w:pStyle w:val="ECVSectionDetails"/>
              <w:rPr>
                <w:szCs w:val="18"/>
              </w:rPr>
            </w:pPr>
          </w:p>
        </w:tc>
      </w:tr>
      <w:tr w:rsidR="00601641" w14:paraId="29AA11D3" w14:textId="77777777" w:rsidTr="008317A9">
        <w:trPr>
          <w:cantSplit/>
          <w:trHeight w:val="340"/>
        </w:trPr>
        <w:tc>
          <w:tcPr>
            <w:tcW w:w="3265" w:type="dxa"/>
          </w:tcPr>
          <w:p w14:paraId="232AA828" w14:textId="02ED4065" w:rsidR="00601641" w:rsidRDefault="00601641" w:rsidP="00601641">
            <w:pPr>
              <w:pStyle w:val="ECVPersonalInfoHeading"/>
            </w:pPr>
            <w:r>
              <w:t>Permis de conducere</w:t>
            </w:r>
          </w:p>
        </w:tc>
        <w:tc>
          <w:tcPr>
            <w:tcW w:w="6962" w:type="dxa"/>
            <w:gridSpan w:val="9"/>
          </w:tcPr>
          <w:p w14:paraId="3681B92F" w14:textId="18B551DF" w:rsidR="00601641" w:rsidRPr="00E107D7" w:rsidRDefault="00601641" w:rsidP="00601641">
            <w:pPr>
              <w:pStyle w:val="ECVSectionDetails"/>
              <w:rPr>
                <w:rFonts w:ascii="Times New Roman" w:hAnsi="Times New Roman" w:cs="Times New Roman"/>
                <w:sz w:val="24"/>
              </w:rPr>
            </w:pPr>
            <w:r w:rsidRPr="00E107D7">
              <w:rPr>
                <w:rFonts w:ascii="Times New Roman" w:hAnsi="Times New Roman" w:cs="Times New Roman"/>
                <w:sz w:val="24"/>
              </w:rPr>
              <w:t>B</w:t>
            </w:r>
          </w:p>
        </w:tc>
      </w:tr>
      <w:tr w:rsidR="00601641" w14:paraId="450BFAA2" w14:textId="77777777" w:rsidTr="008317A9">
        <w:trPr>
          <w:cantSplit/>
          <w:trHeight w:val="340"/>
        </w:trPr>
        <w:tc>
          <w:tcPr>
            <w:tcW w:w="3265" w:type="dxa"/>
          </w:tcPr>
          <w:p w14:paraId="7A6AB758" w14:textId="77777777" w:rsidR="00601641" w:rsidRDefault="00601641" w:rsidP="00601641">
            <w:pPr>
              <w:pStyle w:val="ECVPersonalInfoHeading"/>
            </w:pPr>
          </w:p>
        </w:tc>
        <w:tc>
          <w:tcPr>
            <w:tcW w:w="6962" w:type="dxa"/>
            <w:gridSpan w:val="9"/>
          </w:tcPr>
          <w:p w14:paraId="6B08A0C1" w14:textId="77777777" w:rsidR="00601641" w:rsidRPr="00FD682C" w:rsidRDefault="00601641" w:rsidP="00601641">
            <w:pPr>
              <w:pStyle w:val="ECVSectionDetails"/>
              <w:rPr>
                <w:szCs w:val="18"/>
              </w:rPr>
            </w:pPr>
          </w:p>
        </w:tc>
      </w:tr>
      <w:tr w:rsidR="00601641" w14:paraId="08F9FDD4" w14:textId="77777777" w:rsidTr="008317A9">
        <w:trPr>
          <w:cantSplit/>
          <w:trHeight w:val="340"/>
        </w:trPr>
        <w:tc>
          <w:tcPr>
            <w:tcW w:w="3265" w:type="dxa"/>
          </w:tcPr>
          <w:p w14:paraId="51C76D3F" w14:textId="7F939708" w:rsidR="00601641" w:rsidRDefault="00601641" w:rsidP="00601641">
            <w:pPr>
              <w:pStyle w:val="ECVPersonalInfoHeading"/>
            </w:pPr>
            <w:r>
              <w:rPr>
                <w:caps w:val="0"/>
              </w:rPr>
              <w:t>INFORMAΤII SUPLIMENTARE</w:t>
            </w:r>
          </w:p>
        </w:tc>
        <w:tc>
          <w:tcPr>
            <w:tcW w:w="6962" w:type="dxa"/>
            <w:gridSpan w:val="9"/>
          </w:tcPr>
          <w:p w14:paraId="6AB6FC4D" w14:textId="3FE5AE48" w:rsidR="00601641" w:rsidRPr="00FD682C" w:rsidRDefault="00601641" w:rsidP="00601641">
            <w:pPr>
              <w:pStyle w:val="ECVSectionDetails"/>
              <w:rPr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95BE23C" wp14:editId="29BF8817">
                  <wp:extent cx="4789805" cy="86995"/>
                  <wp:effectExtent l="0" t="0" r="0" b="0"/>
                  <wp:docPr id="6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9805" cy="869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1641" w14:paraId="4AC68EFD" w14:textId="77777777" w:rsidTr="008317A9">
        <w:trPr>
          <w:cantSplit/>
          <w:trHeight w:val="340"/>
        </w:trPr>
        <w:tc>
          <w:tcPr>
            <w:tcW w:w="3265" w:type="dxa"/>
          </w:tcPr>
          <w:p w14:paraId="1E8DF4CE" w14:textId="7A351899" w:rsidR="00601641" w:rsidRPr="00FD682C" w:rsidRDefault="00601641" w:rsidP="00601641">
            <w:pPr>
              <w:pStyle w:val="ECVLeftDetails"/>
            </w:pPr>
            <w:r>
              <w:t>Publicaţii</w:t>
            </w:r>
          </w:p>
        </w:tc>
        <w:tc>
          <w:tcPr>
            <w:tcW w:w="6962" w:type="dxa"/>
            <w:gridSpan w:val="9"/>
          </w:tcPr>
          <w:p w14:paraId="17751646" w14:textId="214D47B0" w:rsidR="00160FC8" w:rsidRPr="00E107D7" w:rsidRDefault="00160FC8" w:rsidP="00160FC8">
            <w:pPr>
              <w:pStyle w:val="NormalWeb"/>
              <w:rPr>
                <w:color w:val="000000" w:themeColor="text1"/>
              </w:rPr>
            </w:pPr>
            <w:proofErr w:type="spellStart"/>
            <w:r w:rsidRPr="00E107D7">
              <w:rPr>
                <w:color w:val="000000" w:themeColor="text1"/>
              </w:rPr>
              <w:t>Murg</w:t>
            </w:r>
            <w:proofErr w:type="spellEnd"/>
            <w:r w:rsidRPr="00E107D7">
              <w:rPr>
                <w:color w:val="000000" w:themeColor="text1"/>
              </w:rPr>
              <w:t xml:space="preserve"> S.I. et al., </w:t>
            </w:r>
            <w:r w:rsidRPr="00E107D7">
              <w:rPr>
                <w:rStyle w:val="Emphasis"/>
                <w:color w:val="000000" w:themeColor="text1"/>
              </w:rPr>
              <w:t>Cardiotoxicity in Breast Cancer: Impact of Clinical Classifications and Treatment on Heart Health</w:t>
            </w:r>
            <w:r w:rsidRPr="00E107D7">
              <w:rPr>
                <w:color w:val="000000" w:themeColor="text1"/>
              </w:rPr>
              <w:t xml:space="preserve">, </w:t>
            </w:r>
            <w:r w:rsidRPr="00E107D7">
              <w:rPr>
                <w:rStyle w:val="Strong"/>
                <w:rFonts w:eastAsia="OpenSymbol"/>
                <w:color w:val="000000" w:themeColor="text1"/>
              </w:rPr>
              <w:t>Cancers</w:t>
            </w:r>
            <w:r w:rsidRPr="00E107D7">
              <w:rPr>
                <w:color w:val="000000" w:themeColor="text1"/>
              </w:rPr>
              <w:t>, 2024, IF 4.5, Q1</w:t>
            </w:r>
          </w:p>
          <w:p w14:paraId="01E42D56" w14:textId="7A9E2DBB" w:rsidR="00160FC8" w:rsidRPr="00E107D7" w:rsidRDefault="00160FC8" w:rsidP="00160FC8">
            <w:pPr>
              <w:pStyle w:val="NormalWeb"/>
              <w:rPr>
                <w:color w:val="000000" w:themeColor="text1"/>
              </w:rPr>
            </w:pPr>
            <w:proofErr w:type="spellStart"/>
            <w:r w:rsidRPr="00E107D7">
              <w:rPr>
                <w:color w:val="000000" w:themeColor="text1"/>
              </w:rPr>
              <w:t>Murg</w:t>
            </w:r>
            <w:proofErr w:type="spellEnd"/>
            <w:r w:rsidRPr="00E107D7">
              <w:rPr>
                <w:color w:val="000000" w:themeColor="text1"/>
              </w:rPr>
              <w:t xml:space="preserve"> S.I. et al., </w:t>
            </w:r>
            <w:r w:rsidRPr="00E107D7">
              <w:rPr>
                <w:rStyle w:val="Emphasis"/>
                <w:color w:val="000000" w:themeColor="text1"/>
              </w:rPr>
              <w:t>Association Between Advanced TNM Stages and Increased Risk of Cardiac Dysfunction in Patients with LVEF &lt;50%</w:t>
            </w:r>
            <w:r w:rsidRPr="00E107D7">
              <w:rPr>
                <w:color w:val="000000" w:themeColor="text1"/>
              </w:rPr>
              <w:t xml:space="preserve">, </w:t>
            </w:r>
            <w:proofErr w:type="spellStart"/>
            <w:r w:rsidRPr="00E107D7">
              <w:rPr>
                <w:color w:val="000000" w:themeColor="text1"/>
              </w:rPr>
              <w:t>revistă</w:t>
            </w:r>
            <w:proofErr w:type="spellEnd"/>
            <w:r w:rsidRPr="00E107D7">
              <w:rPr>
                <w:color w:val="000000" w:themeColor="text1"/>
              </w:rPr>
              <w:t xml:space="preserve"> </w:t>
            </w:r>
            <w:proofErr w:type="spellStart"/>
            <w:r w:rsidRPr="00E107D7">
              <w:rPr>
                <w:color w:val="000000" w:themeColor="text1"/>
              </w:rPr>
              <w:t>indexată</w:t>
            </w:r>
            <w:proofErr w:type="spellEnd"/>
            <w:r w:rsidRPr="00E107D7">
              <w:rPr>
                <w:color w:val="000000" w:themeColor="text1"/>
              </w:rPr>
              <w:t xml:space="preserve"> </w:t>
            </w:r>
            <w:proofErr w:type="spellStart"/>
            <w:r w:rsidRPr="00E107D7">
              <w:rPr>
                <w:color w:val="000000" w:themeColor="text1"/>
              </w:rPr>
              <w:t>WoS</w:t>
            </w:r>
            <w:proofErr w:type="spellEnd"/>
            <w:r w:rsidRPr="00E107D7">
              <w:rPr>
                <w:color w:val="000000" w:themeColor="text1"/>
              </w:rPr>
              <w:t>, Q1</w:t>
            </w:r>
          </w:p>
          <w:p w14:paraId="46F5478C" w14:textId="6D549813" w:rsidR="00601641" w:rsidRPr="00FD682C" w:rsidRDefault="00160FC8" w:rsidP="00160FC8">
            <w:pPr>
              <w:pStyle w:val="ECVSectionDetails"/>
              <w:rPr>
                <w:szCs w:val="18"/>
              </w:rPr>
            </w:pPr>
            <w:r w:rsidRPr="00E107D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Popovici D. et al., </w:t>
            </w:r>
            <w:r w:rsidRPr="00E107D7">
              <w:rPr>
                <w:rStyle w:val="Strong"/>
                <w:rFonts w:ascii="Times New Roman" w:eastAsia="OpenSymbol" w:hAnsi="Times New Roman" w:cs="Times New Roman"/>
                <w:color w:val="000000" w:themeColor="text1"/>
                <w:sz w:val="24"/>
              </w:rPr>
              <w:t>Murg S.I.</w:t>
            </w:r>
            <w:r w:rsidRPr="00E107D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, </w:t>
            </w:r>
            <w:r w:rsidRPr="00E107D7">
              <w:rPr>
                <w:rStyle w:val="Emphasis"/>
                <w:rFonts w:ascii="Times New Roman" w:hAnsi="Times New Roman" w:cs="Times New Roman"/>
                <w:color w:val="000000" w:themeColor="text1"/>
                <w:sz w:val="24"/>
              </w:rPr>
              <w:t>Influence of Biomarkers on Mortality among Patients with Hepatic Metastasis of Colorectal Cancer</w:t>
            </w:r>
            <w:r w:rsidRPr="00E107D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, </w:t>
            </w:r>
            <w:r w:rsidRPr="00E107D7">
              <w:rPr>
                <w:rStyle w:val="Strong"/>
                <w:rFonts w:ascii="Times New Roman" w:eastAsia="OpenSymbol" w:hAnsi="Times New Roman" w:cs="Times New Roman"/>
                <w:color w:val="000000" w:themeColor="text1"/>
                <w:sz w:val="24"/>
              </w:rPr>
              <w:t>Medicina</w:t>
            </w:r>
            <w:r w:rsidRPr="00E107D7">
              <w:rPr>
                <w:rFonts w:ascii="Times New Roman" w:hAnsi="Times New Roman" w:cs="Times New Roman"/>
                <w:color w:val="000000" w:themeColor="text1"/>
                <w:sz w:val="24"/>
              </w:rPr>
              <w:t>, 2024</w:t>
            </w:r>
          </w:p>
        </w:tc>
      </w:tr>
      <w:tr w:rsidR="00601641" w14:paraId="621AF995" w14:textId="77777777" w:rsidTr="008317A9">
        <w:trPr>
          <w:cantSplit/>
          <w:trHeight w:val="340"/>
        </w:trPr>
        <w:tc>
          <w:tcPr>
            <w:tcW w:w="3265" w:type="dxa"/>
          </w:tcPr>
          <w:p w14:paraId="1DE154E2" w14:textId="0B60B17A" w:rsidR="00601641" w:rsidRPr="00FD682C" w:rsidRDefault="00601641" w:rsidP="00601641">
            <w:pPr>
              <w:pStyle w:val="ECVLeftDetails"/>
            </w:pPr>
            <w:r>
              <w:t>Prezentări</w:t>
            </w:r>
          </w:p>
        </w:tc>
        <w:tc>
          <w:tcPr>
            <w:tcW w:w="6962" w:type="dxa"/>
            <w:gridSpan w:val="9"/>
          </w:tcPr>
          <w:p w14:paraId="6882198C" w14:textId="77777777" w:rsidR="00601641" w:rsidRPr="00FD682C" w:rsidRDefault="00601641" w:rsidP="00601641">
            <w:pPr>
              <w:pStyle w:val="ECVSectionDetails"/>
              <w:rPr>
                <w:szCs w:val="18"/>
              </w:rPr>
            </w:pPr>
          </w:p>
        </w:tc>
      </w:tr>
      <w:tr w:rsidR="00601641" w14:paraId="4366EE56" w14:textId="77777777" w:rsidTr="008317A9">
        <w:trPr>
          <w:cantSplit/>
          <w:trHeight w:val="340"/>
        </w:trPr>
        <w:tc>
          <w:tcPr>
            <w:tcW w:w="3265" w:type="dxa"/>
          </w:tcPr>
          <w:p w14:paraId="0991FCE5" w14:textId="398FA666" w:rsidR="00601641" w:rsidRPr="00FD682C" w:rsidRDefault="00601641" w:rsidP="00601641">
            <w:pPr>
              <w:pStyle w:val="ECVLeftDetails"/>
            </w:pPr>
            <w:r>
              <w:t>Proiecte</w:t>
            </w:r>
          </w:p>
        </w:tc>
        <w:tc>
          <w:tcPr>
            <w:tcW w:w="6962" w:type="dxa"/>
            <w:gridSpan w:val="9"/>
          </w:tcPr>
          <w:p w14:paraId="409F8966" w14:textId="0A32D65C" w:rsidR="00601641" w:rsidRPr="00FE6152" w:rsidRDefault="000151F8" w:rsidP="00B62719">
            <w:pPr>
              <w:pStyle w:val="ECVSectionDetails"/>
              <w:jc w:val="both"/>
              <w:rPr>
                <w:rFonts w:asciiTheme="majorBidi" w:hAnsiTheme="majorBidi" w:cstheme="majorBidi"/>
                <w:szCs w:val="18"/>
                <w:lang w:val="pt-BR"/>
              </w:rPr>
            </w:pPr>
            <w:r w:rsidRPr="00B62719">
              <w:rPr>
                <w:rFonts w:asciiTheme="majorBidi" w:hAnsiTheme="majorBidi" w:cstheme="majorBidi"/>
                <w:sz w:val="24"/>
              </w:rPr>
              <w:t>Proiectul 109601 „Creșterea calității actului medical prin îmbunătățirea nivelului competențelor profesioniștilor din sectorul medical</w:t>
            </w:r>
            <w:r w:rsidRPr="00FE6152">
              <w:rPr>
                <w:rFonts w:asciiTheme="majorBidi" w:hAnsiTheme="majorBidi" w:cstheme="majorBidi"/>
                <w:sz w:val="24"/>
                <w:lang w:val="pt-BR"/>
              </w:rPr>
              <w:t>”</w:t>
            </w:r>
          </w:p>
        </w:tc>
      </w:tr>
      <w:tr w:rsidR="00601641" w14:paraId="6AED49F6" w14:textId="77777777" w:rsidTr="008317A9">
        <w:trPr>
          <w:cantSplit/>
          <w:trHeight w:val="340"/>
        </w:trPr>
        <w:tc>
          <w:tcPr>
            <w:tcW w:w="3265" w:type="dxa"/>
          </w:tcPr>
          <w:p w14:paraId="05BC9C84" w14:textId="5297B6C3" w:rsidR="00601641" w:rsidRPr="00FD682C" w:rsidRDefault="00601641" w:rsidP="00601641">
            <w:pPr>
              <w:pStyle w:val="ECVLeftDetails"/>
            </w:pPr>
            <w:r>
              <w:lastRenderedPageBreak/>
              <w:t>Conferinţe</w:t>
            </w:r>
          </w:p>
        </w:tc>
        <w:tc>
          <w:tcPr>
            <w:tcW w:w="6962" w:type="dxa"/>
            <w:gridSpan w:val="9"/>
          </w:tcPr>
          <w:p w14:paraId="2F018EAC" w14:textId="60B76385" w:rsidR="001C46E3" w:rsidRPr="001F6D87" w:rsidRDefault="001F6D87" w:rsidP="001C46E3">
            <w:pPr>
              <w:pStyle w:val="ECVText"/>
              <w:jc w:val="both"/>
              <w:rPr>
                <w:rFonts w:ascii="Times New Roman" w:hAnsi="Times New Roman" w:cs="Times New Roman"/>
                <w:sz w:val="24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40"/>
              </w:rPr>
              <w:t>24-25.06.2026- Conferinţa „</w:t>
            </w:r>
            <w:r w:rsidRPr="001F6D87">
              <w:rPr>
                <w:rFonts w:ascii="Times New Roman" w:hAnsi="Times New Roman" w:cs="Times New Roman"/>
                <w:sz w:val="24"/>
                <w:szCs w:val="40"/>
              </w:rPr>
              <w:t>NMSC, NSCLC &amp; CERVICAL CANCER</w:t>
            </w:r>
            <w:r>
              <w:rPr>
                <w:rFonts w:ascii="Times New Roman" w:hAnsi="Times New Roman" w:cs="Times New Roman"/>
                <w:sz w:val="24"/>
                <w:szCs w:val="40"/>
              </w:rPr>
              <w:t>”, Prague, Czech Republic</w:t>
            </w:r>
          </w:p>
          <w:p w14:paraId="2E118B23" w14:textId="0E56A680" w:rsidR="00E107D7" w:rsidRPr="001F6D87" w:rsidRDefault="00E107D7" w:rsidP="001C46E3">
            <w:pPr>
              <w:pStyle w:val="ECVText"/>
              <w:jc w:val="both"/>
              <w:rPr>
                <w:rFonts w:ascii="Times New Roman" w:hAnsi="Times New Roman" w:cs="Times New Roman"/>
                <w:sz w:val="24"/>
                <w:szCs w:val="40"/>
              </w:rPr>
            </w:pPr>
            <w:r>
              <w:rPr>
                <w:rFonts w:ascii="Times New Roman" w:hAnsi="Times New Roman" w:cs="Times New Roman"/>
                <w:sz w:val="24"/>
                <w:szCs w:val="40"/>
              </w:rPr>
              <w:t>18-21.06.2026- Conferinţa</w:t>
            </w:r>
            <w:r w:rsidR="001F6D87">
              <w:rPr>
                <w:rFonts w:ascii="Times New Roman" w:hAnsi="Times New Roman" w:cs="Times New Roman"/>
                <w:sz w:val="24"/>
                <w:szCs w:val="40"/>
              </w:rPr>
              <w:t xml:space="preserve"> ”</w:t>
            </w:r>
            <w:r w:rsidRPr="00FE6152">
              <w:rPr>
                <w:rFonts w:ascii="Times New Roman" w:hAnsi="Times New Roman" w:cs="Times New Roman"/>
                <w:sz w:val="24"/>
                <w:szCs w:val="40"/>
                <w:lang w:val="pt-BR"/>
              </w:rPr>
              <w:t>IMUNOTERAPIA CANCERULUI”- 21 puncte EMC</w:t>
            </w:r>
            <w:r w:rsidR="001F6D87" w:rsidRPr="00FE6152">
              <w:rPr>
                <w:rFonts w:ascii="Times New Roman" w:hAnsi="Times New Roman" w:cs="Times New Roman"/>
                <w:sz w:val="24"/>
                <w:szCs w:val="40"/>
                <w:lang w:val="pt-BR"/>
              </w:rPr>
              <w:t>, Timi</w:t>
            </w:r>
            <w:r w:rsidR="001F6D87">
              <w:rPr>
                <w:rFonts w:ascii="Times New Roman" w:hAnsi="Times New Roman" w:cs="Times New Roman"/>
                <w:sz w:val="24"/>
                <w:szCs w:val="40"/>
              </w:rPr>
              <w:t>şoara</w:t>
            </w:r>
          </w:p>
          <w:p w14:paraId="3368C5E7" w14:textId="13AD4EA8" w:rsidR="001C46E3" w:rsidRPr="00FE6152" w:rsidRDefault="00E107D7" w:rsidP="001C46E3">
            <w:pPr>
              <w:pStyle w:val="ECVText"/>
              <w:jc w:val="both"/>
              <w:rPr>
                <w:rFonts w:ascii="Times New Roman" w:hAnsi="Times New Roman" w:cs="Times New Roman"/>
                <w:sz w:val="24"/>
                <w:szCs w:val="4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40"/>
              </w:rPr>
              <w:t>08-09.05.2026- Conferinţa</w:t>
            </w:r>
            <w:r w:rsidR="001F6D87">
              <w:rPr>
                <w:rFonts w:ascii="Times New Roman" w:hAnsi="Times New Roman" w:cs="Times New Roman"/>
                <w:sz w:val="24"/>
                <w:szCs w:val="40"/>
              </w:rPr>
              <w:t xml:space="preserve"> ESMO în Focus </w:t>
            </w:r>
            <w:r w:rsidR="001F6D87" w:rsidRPr="00FE6152">
              <w:rPr>
                <w:rFonts w:ascii="Times New Roman" w:hAnsi="Times New Roman" w:cs="Times New Roman"/>
                <w:sz w:val="24"/>
                <w:szCs w:val="40"/>
                <w:lang w:val="pt-BR"/>
              </w:rPr>
              <w:t>– Cancer Pulmonar, Sinaia -12 pucnte EMC</w:t>
            </w:r>
          </w:p>
          <w:p w14:paraId="200514DD" w14:textId="69CB32CD" w:rsidR="001C46E3" w:rsidRPr="001C46E3" w:rsidRDefault="001C46E3" w:rsidP="001C46E3">
            <w:pPr>
              <w:pStyle w:val="ECVText"/>
              <w:jc w:val="both"/>
              <w:rPr>
                <w:rFonts w:ascii="Times New Roman" w:hAnsi="Times New Roman" w:cs="Times New Roman"/>
                <w:sz w:val="24"/>
                <w:szCs w:val="40"/>
              </w:rPr>
            </w:pPr>
            <w:r w:rsidRPr="001C46E3">
              <w:rPr>
                <w:rFonts w:ascii="Times New Roman" w:hAnsi="Times New Roman" w:cs="Times New Roman"/>
                <w:sz w:val="24"/>
                <w:szCs w:val="40"/>
              </w:rPr>
              <w:t>30.10–01.11.2025</w:t>
            </w:r>
            <w:r>
              <w:rPr>
                <w:rFonts w:ascii="Times New Roman" w:hAnsi="Times New Roman" w:cs="Times New Roman"/>
                <w:sz w:val="24"/>
                <w:szCs w:val="40"/>
              </w:rPr>
              <w:t xml:space="preserve">- </w:t>
            </w:r>
            <w:r w:rsidRPr="001C46E3">
              <w:rPr>
                <w:rFonts w:ascii="Times New Roman" w:hAnsi="Times New Roman" w:cs="Times New Roman"/>
                <w:sz w:val="24"/>
                <w:szCs w:val="40"/>
              </w:rPr>
              <w:t xml:space="preserve">Congresul Național de Oncologie, Sinaia </w:t>
            </w:r>
          </w:p>
          <w:p w14:paraId="1A530BF5" w14:textId="76FE201C" w:rsidR="001C46E3" w:rsidRPr="001C46E3" w:rsidRDefault="001C46E3" w:rsidP="001C46E3">
            <w:pPr>
              <w:pStyle w:val="ECVText"/>
              <w:jc w:val="both"/>
              <w:rPr>
                <w:rFonts w:ascii="Times New Roman" w:hAnsi="Times New Roman" w:cs="Times New Roman"/>
                <w:sz w:val="24"/>
                <w:szCs w:val="40"/>
              </w:rPr>
            </w:pPr>
            <w:r w:rsidRPr="001C46E3">
              <w:rPr>
                <w:rFonts w:ascii="Times New Roman" w:hAnsi="Times New Roman" w:cs="Times New Roman"/>
                <w:sz w:val="24"/>
                <w:szCs w:val="40"/>
              </w:rPr>
              <w:t>ESMO Gastrointestinal Cancers Congress 2025 – 24 puncte ESMO-MORA</w:t>
            </w:r>
          </w:p>
          <w:p w14:paraId="059F31A1" w14:textId="591E35AD" w:rsidR="001C46E3" w:rsidRPr="001C46E3" w:rsidRDefault="001C46E3" w:rsidP="001C46E3">
            <w:pPr>
              <w:pStyle w:val="ECVText"/>
              <w:jc w:val="both"/>
              <w:rPr>
                <w:rFonts w:ascii="Times New Roman" w:hAnsi="Times New Roman" w:cs="Times New Roman"/>
                <w:sz w:val="24"/>
                <w:szCs w:val="40"/>
              </w:rPr>
            </w:pPr>
            <w:r>
              <w:rPr>
                <w:rFonts w:ascii="Times New Roman" w:hAnsi="Times New Roman" w:cs="Times New Roman"/>
                <w:sz w:val="24"/>
                <w:szCs w:val="40"/>
              </w:rPr>
              <w:t>1</w:t>
            </w:r>
            <w:r w:rsidRPr="001C46E3">
              <w:rPr>
                <w:rFonts w:ascii="Times New Roman" w:hAnsi="Times New Roman" w:cs="Times New Roman"/>
                <w:sz w:val="24"/>
                <w:szCs w:val="40"/>
              </w:rPr>
              <w:t>2–13.09.2025</w:t>
            </w:r>
            <w:r>
              <w:rPr>
                <w:rFonts w:ascii="Times New Roman" w:hAnsi="Times New Roman" w:cs="Times New Roman"/>
                <w:sz w:val="24"/>
                <w:szCs w:val="40"/>
              </w:rPr>
              <w:t xml:space="preserve">- </w:t>
            </w:r>
            <w:r w:rsidRPr="001C46E3">
              <w:rPr>
                <w:rFonts w:ascii="Times New Roman" w:hAnsi="Times New Roman" w:cs="Times New Roman"/>
                <w:sz w:val="24"/>
                <w:szCs w:val="40"/>
              </w:rPr>
              <w:t xml:space="preserve">9th World Congress on Controversies in Breast Cancer (CoBrCa), Lima </w:t>
            </w:r>
          </w:p>
          <w:p w14:paraId="6F3173D9" w14:textId="3C3F07E2" w:rsidR="001C46E3" w:rsidRPr="001C46E3" w:rsidRDefault="001C46E3" w:rsidP="001C46E3">
            <w:pPr>
              <w:pStyle w:val="ECVText"/>
              <w:jc w:val="both"/>
              <w:rPr>
                <w:rFonts w:ascii="Times New Roman" w:hAnsi="Times New Roman" w:cs="Times New Roman"/>
                <w:sz w:val="24"/>
                <w:szCs w:val="40"/>
              </w:rPr>
            </w:pPr>
            <w:r w:rsidRPr="001C46E3">
              <w:rPr>
                <w:rFonts w:ascii="Times New Roman" w:hAnsi="Times New Roman" w:cs="Times New Roman"/>
                <w:sz w:val="24"/>
                <w:szCs w:val="40"/>
              </w:rPr>
              <w:t>04–05.04.2025</w:t>
            </w:r>
            <w:r>
              <w:rPr>
                <w:rFonts w:ascii="Times New Roman" w:hAnsi="Times New Roman" w:cs="Times New Roman"/>
                <w:sz w:val="24"/>
                <w:szCs w:val="40"/>
              </w:rPr>
              <w:t xml:space="preserve">- </w:t>
            </w:r>
            <w:r w:rsidRPr="001C46E3">
              <w:rPr>
                <w:rFonts w:ascii="Times New Roman" w:hAnsi="Times New Roman" w:cs="Times New Roman"/>
                <w:sz w:val="24"/>
                <w:szCs w:val="40"/>
              </w:rPr>
              <w:t xml:space="preserve">International Medical Summit on Breast Cancer, Munich </w:t>
            </w:r>
          </w:p>
          <w:p w14:paraId="5E3255AD" w14:textId="484C900C" w:rsidR="001C46E3" w:rsidRDefault="001C46E3" w:rsidP="001C46E3">
            <w:pPr>
              <w:pStyle w:val="ECVText"/>
              <w:jc w:val="both"/>
              <w:rPr>
                <w:rFonts w:ascii="Times New Roman" w:hAnsi="Times New Roman" w:cs="Times New Roman"/>
                <w:sz w:val="24"/>
                <w:szCs w:val="40"/>
              </w:rPr>
            </w:pPr>
            <w:r w:rsidRPr="001C46E3">
              <w:rPr>
                <w:rFonts w:ascii="Times New Roman" w:hAnsi="Times New Roman" w:cs="Times New Roman"/>
                <w:sz w:val="24"/>
                <w:szCs w:val="40"/>
              </w:rPr>
              <w:t>7–10.10.2024</w:t>
            </w:r>
            <w:r>
              <w:rPr>
                <w:rFonts w:ascii="Times New Roman" w:hAnsi="Times New Roman" w:cs="Times New Roman"/>
                <w:sz w:val="24"/>
                <w:szCs w:val="40"/>
              </w:rPr>
              <w:t xml:space="preserve">- </w:t>
            </w:r>
            <w:r w:rsidRPr="001C46E3">
              <w:rPr>
                <w:rFonts w:ascii="Times New Roman" w:hAnsi="Times New Roman" w:cs="Times New Roman"/>
                <w:sz w:val="24"/>
                <w:szCs w:val="40"/>
              </w:rPr>
              <w:t xml:space="preserve">European Multidisciplinary Congress on Urological Cancers (EMUC), Lisabona </w:t>
            </w:r>
          </w:p>
          <w:p w14:paraId="5A93F135" w14:textId="055FD3CA" w:rsidR="001C46E3" w:rsidRDefault="001C46E3" w:rsidP="001C46E3">
            <w:pPr>
              <w:pStyle w:val="ECVText"/>
              <w:jc w:val="both"/>
              <w:rPr>
                <w:rFonts w:ascii="Times New Roman" w:hAnsi="Times New Roman" w:cs="Times New Roman"/>
                <w:sz w:val="24"/>
                <w:szCs w:val="40"/>
              </w:rPr>
            </w:pPr>
            <w:r w:rsidRPr="001C46E3">
              <w:rPr>
                <w:rFonts w:ascii="Times New Roman" w:hAnsi="Times New Roman" w:cs="Times New Roman"/>
                <w:sz w:val="24"/>
                <w:szCs w:val="40"/>
              </w:rPr>
              <w:t>13–17.09.2024</w:t>
            </w:r>
            <w:r>
              <w:rPr>
                <w:rFonts w:ascii="Times New Roman" w:hAnsi="Times New Roman" w:cs="Times New Roman"/>
                <w:sz w:val="24"/>
                <w:szCs w:val="40"/>
              </w:rPr>
              <w:t xml:space="preserve"> -</w:t>
            </w:r>
            <w:r w:rsidRPr="001C46E3">
              <w:rPr>
                <w:rFonts w:ascii="Times New Roman" w:hAnsi="Times New Roman" w:cs="Times New Roman"/>
                <w:sz w:val="24"/>
                <w:szCs w:val="40"/>
              </w:rPr>
              <w:t xml:space="preserve">ESMO Congress, Barcelona </w:t>
            </w:r>
          </w:p>
          <w:p w14:paraId="281ABF87" w14:textId="789972B0" w:rsidR="001C46E3" w:rsidRPr="001C46E3" w:rsidRDefault="001C46E3" w:rsidP="001C46E3">
            <w:pPr>
              <w:pStyle w:val="ECVText"/>
              <w:jc w:val="both"/>
              <w:rPr>
                <w:rFonts w:ascii="Times New Roman" w:hAnsi="Times New Roman" w:cs="Times New Roman"/>
                <w:sz w:val="24"/>
                <w:szCs w:val="40"/>
              </w:rPr>
            </w:pPr>
            <w:r w:rsidRPr="001C46E3">
              <w:rPr>
                <w:rFonts w:ascii="Times New Roman" w:hAnsi="Times New Roman" w:cs="Times New Roman"/>
                <w:sz w:val="24"/>
                <w:szCs w:val="40"/>
              </w:rPr>
              <w:t xml:space="preserve">20–24.10.2023 </w:t>
            </w:r>
            <w:r>
              <w:rPr>
                <w:rFonts w:ascii="Times New Roman" w:hAnsi="Times New Roman" w:cs="Times New Roman"/>
                <w:sz w:val="24"/>
                <w:szCs w:val="40"/>
              </w:rPr>
              <w:t>-</w:t>
            </w:r>
            <w:r w:rsidRPr="001C46E3">
              <w:rPr>
                <w:rFonts w:ascii="Times New Roman" w:hAnsi="Times New Roman" w:cs="Times New Roman"/>
                <w:sz w:val="24"/>
                <w:szCs w:val="40"/>
              </w:rPr>
              <w:t xml:space="preserve"> ESMO Congress, Madrid  </w:t>
            </w:r>
          </w:p>
          <w:p w14:paraId="47C705C4" w14:textId="68D4A1AE" w:rsidR="001C46E3" w:rsidRPr="001C46E3" w:rsidRDefault="001C46E3" w:rsidP="001C46E3">
            <w:pPr>
              <w:pStyle w:val="ECVText"/>
              <w:rPr>
                <w:rFonts w:ascii="Times New Roman" w:hAnsi="Times New Roman" w:cs="Times New Roman"/>
                <w:sz w:val="24"/>
              </w:rPr>
            </w:pPr>
            <w:r w:rsidRPr="001C46E3">
              <w:rPr>
                <w:rFonts w:ascii="Times New Roman" w:hAnsi="Times New Roman" w:cs="Times New Roman"/>
                <w:sz w:val="24"/>
              </w:rPr>
              <w:t>10-13.11.2022</w:t>
            </w: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1C46E3">
              <w:rPr>
                <w:rFonts w:ascii="Times New Roman" w:hAnsi="Times New Roman" w:cs="Times New Roman"/>
                <w:sz w:val="24"/>
              </w:rPr>
              <w:t xml:space="preserve">14th </w:t>
            </w:r>
            <w:bookmarkStart w:id="0" w:name="_Hlk185087033"/>
            <w:r w:rsidRPr="001C46E3">
              <w:rPr>
                <w:rFonts w:ascii="Times New Roman" w:hAnsi="Times New Roman" w:cs="Times New Roman"/>
                <w:sz w:val="24"/>
              </w:rPr>
              <w:t xml:space="preserve">European Multidisciplinary Congress on Urological Cancers </w:t>
            </w:r>
            <w:bookmarkEnd w:id="0"/>
            <w:r w:rsidRPr="001C46E3">
              <w:rPr>
                <w:rFonts w:ascii="Times New Roman" w:hAnsi="Times New Roman" w:cs="Times New Roman"/>
                <w:sz w:val="24"/>
              </w:rPr>
              <w:t>(EMUC22),Budapesta,Ungaria</w:t>
            </w:r>
          </w:p>
          <w:p w14:paraId="39351CED" w14:textId="3CC27349" w:rsidR="001C46E3" w:rsidRDefault="001C46E3" w:rsidP="001C46E3">
            <w:pPr>
              <w:pStyle w:val="ECVSectionBullet"/>
              <w:rPr>
                <w:rFonts w:ascii="Times New Roman" w:hAnsi="Times New Roman" w:cs="Times New Roman"/>
                <w:sz w:val="24"/>
              </w:rPr>
            </w:pPr>
            <w:r w:rsidRPr="001C46E3">
              <w:rPr>
                <w:rFonts w:ascii="Times New Roman" w:hAnsi="Times New Roman" w:cs="Times New Roman"/>
                <w:sz w:val="24"/>
              </w:rPr>
              <w:t>05-08.2022</w:t>
            </w: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1C46E3">
              <w:rPr>
                <w:rFonts w:ascii="Times New Roman" w:hAnsi="Times New Roman" w:cs="Times New Roman"/>
                <w:sz w:val="24"/>
              </w:rPr>
              <w:t>CONGRESUL NATIONAL DE ONCOLOGIE,POIANA BRASOV,Romania</w:t>
            </w:r>
          </w:p>
          <w:p w14:paraId="45303AE7" w14:textId="74FA0F9F" w:rsidR="00E86DD0" w:rsidRPr="001C46E3" w:rsidRDefault="00E86DD0" w:rsidP="00E86DD0">
            <w:pPr>
              <w:pStyle w:val="ECVSectionBullet"/>
              <w:rPr>
                <w:rFonts w:ascii="Times New Roman" w:hAnsi="Times New Roman" w:cs="Times New Roman"/>
                <w:sz w:val="24"/>
              </w:rPr>
            </w:pPr>
            <w:r w:rsidRPr="001C46E3">
              <w:rPr>
                <w:rFonts w:ascii="Times New Roman" w:hAnsi="Times New Roman" w:cs="Times New Roman"/>
                <w:sz w:val="24"/>
              </w:rPr>
              <w:t>6-8.07.2022</w:t>
            </w: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1C46E3">
              <w:rPr>
                <w:rFonts w:ascii="Times New Roman" w:hAnsi="Times New Roman" w:cs="Times New Roman"/>
                <w:sz w:val="24"/>
              </w:rPr>
              <w:t>Metodologie de screening fundamentata(strategie de testare) in cancerul de san  IOCN</w:t>
            </w:r>
          </w:p>
          <w:p w14:paraId="45A37914" w14:textId="77777777" w:rsidR="001C46E3" w:rsidRPr="001C46E3" w:rsidRDefault="001C46E3" w:rsidP="001C46E3">
            <w:pPr>
              <w:pStyle w:val="ECVSectionBullet"/>
              <w:rPr>
                <w:rFonts w:ascii="Times New Roman" w:hAnsi="Times New Roman" w:cs="Times New Roman"/>
                <w:sz w:val="24"/>
              </w:rPr>
            </w:pPr>
            <w:r w:rsidRPr="001C46E3">
              <w:rPr>
                <w:rFonts w:ascii="Times New Roman" w:hAnsi="Times New Roman" w:cs="Times New Roman"/>
                <w:sz w:val="24"/>
              </w:rPr>
              <w:t>02.2021- Cresterea calitatii actului medical prin imbunatatirea nivelului competentelor profesionistilor din sectorul medical- POCU/91/4/8</w:t>
            </w:r>
          </w:p>
          <w:p w14:paraId="2B68CAF6" w14:textId="74CD359F" w:rsidR="001C46E3" w:rsidRPr="001C46E3" w:rsidRDefault="001C46E3" w:rsidP="001C46E3">
            <w:pPr>
              <w:pStyle w:val="ECVSectionBullet"/>
              <w:rPr>
                <w:rFonts w:ascii="Times New Roman" w:hAnsi="Times New Roman" w:cs="Times New Roman"/>
                <w:sz w:val="24"/>
              </w:rPr>
            </w:pPr>
            <w:r w:rsidRPr="001C46E3">
              <w:rPr>
                <w:rFonts w:ascii="Times New Roman" w:hAnsi="Times New Roman" w:cs="Times New Roman"/>
                <w:sz w:val="24"/>
              </w:rPr>
              <w:t>19-21.10.2020</w:t>
            </w: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1C46E3">
              <w:rPr>
                <w:rFonts w:ascii="Times New Roman" w:hAnsi="Times New Roman" w:cs="Times New Roman"/>
                <w:sz w:val="24"/>
              </w:rPr>
              <w:t>ESMO VIRTUAL CONGRESS 2020</w:t>
            </w:r>
          </w:p>
          <w:p w14:paraId="6E3EF8E9" w14:textId="4AB1B093" w:rsidR="001C46E3" w:rsidRPr="001C46E3" w:rsidRDefault="001C46E3" w:rsidP="001C46E3">
            <w:pPr>
              <w:pStyle w:val="ECVSectionBullet"/>
              <w:rPr>
                <w:rFonts w:ascii="Times New Roman" w:hAnsi="Times New Roman" w:cs="Times New Roman"/>
                <w:sz w:val="24"/>
              </w:rPr>
            </w:pPr>
            <w:r w:rsidRPr="001C46E3">
              <w:rPr>
                <w:rFonts w:ascii="Times New Roman" w:hAnsi="Times New Roman" w:cs="Times New Roman"/>
                <w:sz w:val="24"/>
              </w:rPr>
              <w:t>29-31.05.2020</w:t>
            </w: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1C46E3">
              <w:rPr>
                <w:rFonts w:ascii="Times New Roman" w:hAnsi="Times New Roman" w:cs="Times New Roman"/>
                <w:sz w:val="24"/>
              </w:rPr>
              <w:t>ASCO VIRTUAL SCIENTIFIC PROGRAM</w:t>
            </w:r>
          </w:p>
          <w:p w14:paraId="00DFEFAB" w14:textId="5F8C2D8D" w:rsidR="001C46E3" w:rsidRPr="001C46E3" w:rsidRDefault="001C46E3" w:rsidP="001C46E3">
            <w:pPr>
              <w:pStyle w:val="ECVSectionBullet"/>
              <w:rPr>
                <w:rFonts w:ascii="Times New Roman" w:hAnsi="Times New Roman" w:cs="Times New Roman"/>
                <w:sz w:val="24"/>
              </w:rPr>
            </w:pPr>
            <w:r w:rsidRPr="001C46E3">
              <w:rPr>
                <w:rFonts w:ascii="Times New Roman" w:hAnsi="Times New Roman" w:cs="Times New Roman"/>
                <w:sz w:val="24"/>
              </w:rPr>
              <w:t>20-23.02.2020</w:t>
            </w: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1C46E3">
              <w:rPr>
                <w:rFonts w:ascii="Times New Roman" w:hAnsi="Times New Roman" w:cs="Times New Roman"/>
                <w:sz w:val="24"/>
              </w:rPr>
              <w:t>CANCER IMMUNOTHERAPY WINTERSCHOOL / ONCOHELP CONFERENCE TIMISOARA , ROMANIA</w:t>
            </w:r>
          </w:p>
          <w:p w14:paraId="29FA31B0" w14:textId="4DD9AA08" w:rsidR="001C46E3" w:rsidRPr="001C46E3" w:rsidRDefault="001C46E3" w:rsidP="001C46E3">
            <w:pPr>
              <w:pStyle w:val="ECVSectionBullet"/>
              <w:rPr>
                <w:rFonts w:ascii="Times New Roman" w:hAnsi="Times New Roman" w:cs="Times New Roman"/>
                <w:sz w:val="24"/>
              </w:rPr>
            </w:pPr>
            <w:r w:rsidRPr="001C46E3">
              <w:rPr>
                <w:rFonts w:ascii="Times New Roman" w:hAnsi="Times New Roman" w:cs="Times New Roman"/>
                <w:sz w:val="24"/>
              </w:rPr>
              <w:t>2019</w:t>
            </w: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1C46E3">
              <w:rPr>
                <w:rFonts w:ascii="Times New Roman" w:hAnsi="Times New Roman" w:cs="Times New Roman"/>
                <w:sz w:val="24"/>
              </w:rPr>
              <w:t>Cardio-Oncology Course Two Edition Bucuresti Romania</w:t>
            </w:r>
          </w:p>
          <w:p w14:paraId="7E50FA1D" w14:textId="1BF68C93" w:rsidR="001C46E3" w:rsidRPr="001C46E3" w:rsidRDefault="001C46E3" w:rsidP="001C46E3">
            <w:pPr>
              <w:pStyle w:val="ECVSectionBullet"/>
              <w:rPr>
                <w:rFonts w:ascii="Times New Roman" w:hAnsi="Times New Roman" w:cs="Times New Roman"/>
                <w:sz w:val="24"/>
              </w:rPr>
            </w:pPr>
            <w:r w:rsidRPr="001C46E3">
              <w:rPr>
                <w:rFonts w:ascii="Times New Roman" w:hAnsi="Times New Roman" w:cs="Times New Roman"/>
                <w:sz w:val="24"/>
              </w:rPr>
              <w:t>2019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1C46E3">
              <w:rPr>
                <w:rFonts w:ascii="Times New Roman" w:hAnsi="Times New Roman" w:cs="Times New Roman"/>
                <w:sz w:val="24"/>
              </w:rPr>
              <w:t xml:space="preserve"> “Leading the way in cancer therapy”, National Novartis Event, Brașov, Romania</w:t>
            </w:r>
          </w:p>
          <w:p w14:paraId="03981354" w14:textId="415230FF" w:rsidR="001C46E3" w:rsidRPr="001C46E3" w:rsidRDefault="001C46E3" w:rsidP="001C46E3">
            <w:pPr>
              <w:pStyle w:val="ECVSectionBullet"/>
              <w:rPr>
                <w:rFonts w:ascii="Times New Roman" w:hAnsi="Times New Roman" w:cs="Times New Roman"/>
                <w:sz w:val="24"/>
              </w:rPr>
            </w:pPr>
            <w:r w:rsidRPr="001C46E3">
              <w:rPr>
                <w:rFonts w:ascii="Times New Roman" w:hAnsi="Times New Roman" w:cs="Times New Roman"/>
                <w:sz w:val="24"/>
              </w:rPr>
              <w:t>23.03.2019-24.03.2019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1C46E3">
              <w:rPr>
                <w:rFonts w:ascii="Times New Roman" w:hAnsi="Times New Roman" w:cs="Times New Roman"/>
                <w:sz w:val="24"/>
              </w:rPr>
              <w:t xml:space="preserve"> Cancer Immunotherapy  Conference, Timișoara, Romania</w:t>
            </w:r>
          </w:p>
          <w:p w14:paraId="2FCD1D64" w14:textId="557D0A2E" w:rsidR="00601641" w:rsidRPr="001C46E3" w:rsidRDefault="001C46E3" w:rsidP="001C46E3">
            <w:pPr>
              <w:pStyle w:val="ECVText"/>
              <w:jc w:val="both"/>
              <w:rPr>
                <w:rFonts w:ascii="Times New Roman" w:hAnsi="Times New Roman" w:cs="Times New Roman"/>
                <w:sz w:val="24"/>
              </w:rPr>
            </w:pPr>
            <w:r w:rsidRPr="001C46E3">
              <w:rPr>
                <w:rFonts w:ascii="Times New Roman" w:hAnsi="Times New Roman" w:cs="Times New Roman"/>
                <w:sz w:val="24"/>
              </w:rPr>
              <w:t>22.02.2019-24.02.2019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1C46E3">
              <w:rPr>
                <w:rFonts w:ascii="Times New Roman" w:hAnsi="Times New Roman" w:cs="Times New Roman"/>
                <w:sz w:val="24"/>
              </w:rPr>
              <w:t xml:space="preserve"> SRROM  Medical Oncology National Conference 18th Edition Sinaia, Romania</w:t>
            </w:r>
          </w:p>
        </w:tc>
      </w:tr>
      <w:tr w:rsidR="00601641" w14:paraId="5552AA88" w14:textId="77777777" w:rsidTr="008317A9">
        <w:trPr>
          <w:cantSplit/>
          <w:trHeight w:val="340"/>
        </w:trPr>
        <w:tc>
          <w:tcPr>
            <w:tcW w:w="3265" w:type="dxa"/>
          </w:tcPr>
          <w:p w14:paraId="0A9E9756" w14:textId="12B26926" w:rsidR="00601641" w:rsidRDefault="00601641" w:rsidP="00601641">
            <w:pPr>
              <w:pStyle w:val="ECVLeftDetails"/>
            </w:pPr>
            <w:r>
              <w:t>Seminarii</w:t>
            </w:r>
          </w:p>
        </w:tc>
        <w:tc>
          <w:tcPr>
            <w:tcW w:w="6962" w:type="dxa"/>
            <w:gridSpan w:val="9"/>
          </w:tcPr>
          <w:p w14:paraId="012075C5" w14:textId="77777777" w:rsidR="00601641" w:rsidRPr="00FD682C" w:rsidRDefault="00601641" w:rsidP="00601641">
            <w:pPr>
              <w:pStyle w:val="ECVSectionDetails"/>
              <w:rPr>
                <w:szCs w:val="18"/>
              </w:rPr>
            </w:pPr>
          </w:p>
        </w:tc>
      </w:tr>
      <w:tr w:rsidR="00601641" w14:paraId="120B2F74" w14:textId="77777777" w:rsidTr="008317A9">
        <w:trPr>
          <w:cantSplit/>
          <w:trHeight w:val="340"/>
        </w:trPr>
        <w:tc>
          <w:tcPr>
            <w:tcW w:w="3265" w:type="dxa"/>
          </w:tcPr>
          <w:p w14:paraId="711217F1" w14:textId="2631E7C7" w:rsidR="00601641" w:rsidRDefault="00601641" w:rsidP="00601641">
            <w:pPr>
              <w:pStyle w:val="ECVLeftDetails"/>
            </w:pPr>
            <w:r>
              <w:t>Distincţii</w:t>
            </w:r>
          </w:p>
        </w:tc>
        <w:tc>
          <w:tcPr>
            <w:tcW w:w="6962" w:type="dxa"/>
            <w:gridSpan w:val="9"/>
          </w:tcPr>
          <w:p w14:paraId="5E2D7C6C" w14:textId="6A2983F9" w:rsidR="00601641" w:rsidRPr="00B62719" w:rsidRDefault="000151F8" w:rsidP="00601641">
            <w:pPr>
              <w:pStyle w:val="ECVSectionDetails"/>
              <w:rPr>
                <w:rFonts w:asciiTheme="majorBidi" w:hAnsiTheme="majorBidi" w:cstheme="majorBidi"/>
                <w:szCs w:val="18"/>
              </w:rPr>
            </w:pPr>
            <w:r w:rsidRPr="00B62719">
              <w:rPr>
                <w:rFonts w:asciiTheme="majorBidi" w:hAnsiTheme="majorBidi" w:cstheme="majorBidi"/>
                <w:sz w:val="24"/>
              </w:rPr>
              <w:t>Sfantul Ierarh Sava Brancovici al Arhiepiscopiei Aradului</w:t>
            </w:r>
            <w:r w:rsidR="00B62719" w:rsidRPr="00B62719">
              <w:rPr>
                <w:rFonts w:asciiTheme="majorBidi" w:hAnsiTheme="majorBidi" w:cstheme="majorBidi"/>
                <w:sz w:val="24"/>
              </w:rPr>
              <w:t>-</w:t>
            </w:r>
            <w:r w:rsidRPr="00B62719">
              <w:rPr>
                <w:rFonts w:asciiTheme="majorBidi" w:hAnsiTheme="majorBidi" w:cstheme="majorBidi"/>
                <w:sz w:val="24"/>
              </w:rPr>
              <w:t>12.07.2026</w:t>
            </w:r>
          </w:p>
        </w:tc>
      </w:tr>
      <w:tr w:rsidR="00601641" w14:paraId="115B7A0E" w14:textId="77777777" w:rsidTr="008317A9">
        <w:trPr>
          <w:cantSplit/>
          <w:trHeight w:val="340"/>
        </w:trPr>
        <w:tc>
          <w:tcPr>
            <w:tcW w:w="3265" w:type="dxa"/>
          </w:tcPr>
          <w:p w14:paraId="44B55516" w14:textId="4F2D0EB4" w:rsidR="00601641" w:rsidRDefault="00601641" w:rsidP="00601641">
            <w:pPr>
              <w:pStyle w:val="ECVLeftDetails"/>
            </w:pPr>
            <w:r>
              <w:t>Afilieri</w:t>
            </w:r>
          </w:p>
        </w:tc>
        <w:tc>
          <w:tcPr>
            <w:tcW w:w="6962" w:type="dxa"/>
            <w:gridSpan w:val="9"/>
          </w:tcPr>
          <w:p w14:paraId="7B8DFE23" w14:textId="77777777" w:rsidR="00601641" w:rsidRPr="00FD682C" w:rsidRDefault="00601641" w:rsidP="00601641">
            <w:pPr>
              <w:pStyle w:val="ECVSectionDetails"/>
              <w:rPr>
                <w:szCs w:val="18"/>
              </w:rPr>
            </w:pPr>
          </w:p>
        </w:tc>
      </w:tr>
      <w:tr w:rsidR="00601641" w14:paraId="6D06B5AD" w14:textId="77777777" w:rsidTr="008317A9">
        <w:trPr>
          <w:cantSplit/>
          <w:trHeight w:val="340"/>
        </w:trPr>
        <w:tc>
          <w:tcPr>
            <w:tcW w:w="3265" w:type="dxa"/>
          </w:tcPr>
          <w:p w14:paraId="3194B8E3" w14:textId="7A894746" w:rsidR="00601641" w:rsidRDefault="00601641" w:rsidP="00601641">
            <w:pPr>
              <w:pStyle w:val="ECVLeftDetails"/>
            </w:pPr>
            <w:r>
              <w:t>Referinţe</w:t>
            </w:r>
          </w:p>
        </w:tc>
        <w:tc>
          <w:tcPr>
            <w:tcW w:w="6962" w:type="dxa"/>
            <w:gridSpan w:val="9"/>
          </w:tcPr>
          <w:p w14:paraId="31859736" w14:textId="77777777" w:rsidR="00601641" w:rsidRPr="00FD682C" w:rsidRDefault="00601641" w:rsidP="00601641">
            <w:pPr>
              <w:pStyle w:val="ECVSectionDetails"/>
              <w:rPr>
                <w:szCs w:val="18"/>
              </w:rPr>
            </w:pPr>
          </w:p>
        </w:tc>
      </w:tr>
      <w:tr w:rsidR="00601641" w14:paraId="7731C5F5" w14:textId="77777777" w:rsidTr="008317A9">
        <w:trPr>
          <w:cantSplit/>
          <w:trHeight w:val="340"/>
        </w:trPr>
        <w:tc>
          <w:tcPr>
            <w:tcW w:w="3265" w:type="dxa"/>
          </w:tcPr>
          <w:p w14:paraId="61328A2E" w14:textId="50E13C45" w:rsidR="00601641" w:rsidRDefault="00601641" w:rsidP="00601641">
            <w:pPr>
              <w:pStyle w:val="ECVLeftDetails"/>
            </w:pPr>
            <w:r>
              <w:t>Cursuri</w:t>
            </w:r>
          </w:p>
        </w:tc>
        <w:tc>
          <w:tcPr>
            <w:tcW w:w="6962" w:type="dxa"/>
            <w:gridSpan w:val="9"/>
          </w:tcPr>
          <w:p w14:paraId="6AEBE80A" w14:textId="77777777" w:rsidR="00601641" w:rsidRPr="00FD682C" w:rsidRDefault="00601641" w:rsidP="00601641">
            <w:pPr>
              <w:pStyle w:val="ECVSectionDetails"/>
              <w:rPr>
                <w:szCs w:val="18"/>
              </w:rPr>
            </w:pPr>
          </w:p>
        </w:tc>
      </w:tr>
      <w:tr w:rsidR="00601641" w14:paraId="7D769270" w14:textId="77777777" w:rsidTr="008317A9">
        <w:trPr>
          <w:cantSplit/>
          <w:trHeight w:val="340"/>
        </w:trPr>
        <w:tc>
          <w:tcPr>
            <w:tcW w:w="3265" w:type="dxa"/>
          </w:tcPr>
          <w:p w14:paraId="6E8C074D" w14:textId="48DCD969" w:rsidR="00601641" w:rsidRDefault="00601641" w:rsidP="00601641">
            <w:pPr>
              <w:pStyle w:val="ECVLeftDetails"/>
            </w:pPr>
            <w:r>
              <w:t>Certificări</w:t>
            </w:r>
          </w:p>
        </w:tc>
        <w:tc>
          <w:tcPr>
            <w:tcW w:w="6962" w:type="dxa"/>
            <w:gridSpan w:val="9"/>
          </w:tcPr>
          <w:p w14:paraId="0D01145B" w14:textId="77777777" w:rsidR="00601641" w:rsidRPr="00FD682C" w:rsidRDefault="00601641" w:rsidP="00601641">
            <w:pPr>
              <w:pStyle w:val="ECVSectionDetails"/>
              <w:rPr>
                <w:szCs w:val="18"/>
              </w:rPr>
            </w:pPr>
          </w:p>
        </w:tc>
      </w:tr>
    </w:tbl>
    <w:p w14:paraId="73EFA40D" w14:textId="77777777" w:rsidR="006D3132" w:rsidRDefault="006D3132"/>
    <w:p w14:paraId="1E0D1A57" w14:textId="77777777" w:rsidR="006D3132" w:rsidRDefault="006D3132"/>
    <w:p w14:paraId="066EE32C" w14:textId="49560F95" w:rsidR="006D3132" w:rsidRPr="006D3132" w:rsidRDefault="000F1DC1">
      <w:r>
        <w:t xml:space="preserve">Data: </w:t>
      </w:r>
      <w:r w:rsidR="001C46E3">
        <w:t>22.07.2026</w:t>
      </w:r>
    </w:p>
    <w:sectPr w:rsidR="006D3132" w:rsidRPr="006D3132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31988" w14:textId="77777777" w:rsidR="006770FD" w:rsidRDefault="006770FD" w:rsidP="006D3132">
      <w:r>
        <w:separator/>
      </w:r>
    </w:p>
  </w:endnote>
  <w:endnote w:type="continuationSeparator" w:id="0">
    <w:p w14:paraId="0AB075BD" w14:textId="77777777" w:rsidR="006770FD" w:rsidRDefault="006770FD" w:rsidP="006D3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37563499"/>
      <w:docPartObj>
        <w:docPartGallery w:val="Page Numbers (Bottom of Page)"/>
        <w:docPartUnique/>
      </w:docPartObj>
    </w:sdtPr>
    <w:sdtContent>
      <w:p w14:paraId="070B5E2B" w14:textId="5429AE88" w:rsidR="00515333" w:rsidRDefault="00515333" w:rsidP="00AF74B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0A0E204" w14:textId="77777777" w:rsidR="00515333" w:rsidRDefault="00515333" w:rsidP="005153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52351930"/>
      <w:docPartObj>
        <w:docPartGallery w:val="Page Numbers (Bottom of Page)"/>
        <w:docPartUnique/>
      </w:docPartObj>
    </w:sdtPr>
    <w:sdtContent>
      <w:p w14:paraId="397908ED" w14:textId="502FCE7A" w:rsidR="00515333" w:rsidRDefault="00515333" w:rsidP="00AF74B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0BBA36C" w14:textId="77777777" w:rsidR="00515333" w:rsidRDefault="00515333" w:rsidP="0051533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52779" w14:textId="77777777" w:rsidR="006770FD" w:rsidRDefault="006770FD" w:rsidP="006D3132">
      <w:r>
        <w:separator/>
      </w:r>
    </w:p>
  </w:footnote>
  <w:footnote w:type="continuationSeparator" w:id="0">
    <w:p w14:paraId="582BB45E" w14:textId="77777777" w:rsidR="006770FD" w:rsidRDefault="006770FD" w:rsidP="006D3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01625632"/>
      <w:docPartObj>
        <w:docPartGallery w:val="Page Numbers (Top of Page)"/>
        <w:docPartUnique/>
      </w:docPartObj>
    </w:sdtPr>
    <w:sdtContent>
      <w:p w14:paraId="2033BD72" w14:textId="5E9143BC" w:rsidR="006D3132" w:rsidRDefault="006D3132" w:rsidP="00AF74B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3197DA7" w14:textId="77777777" w:rsidR="006D3132" w:rsidRDefault="006D3132" w:rsidP="006D313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86969" w14:textId="7991AD66" w:rsidR="006D3132" w:rsidRDefault="006D3132" w:rsidP="006D3132">
    <w:pPr>
      <w:pStyle w:val="ECV1stPage"/>
      <w:spacing w:before="329"/>
      <w:ind w:right="360"/>
    </w:pPr>
    <w:r>
      <w:rPr>
        <w:noProof/>
      </w:rPr>
      <w:drawing>
        <wp:anchor distT="0" distB="0" distL="0" distR="0" simplePos="0" relativeHeight="251659264" behindDoc="0" locked="0" layoutInCell="1" allowOverlap="1" wp14:anchorId="71C14658" wp14:editId="736C5703">
          <wp:simplePos x="0" y="0"/>
          <wp:positionH relativeFrom="column">
            <wp:posOffset>-156754</wp:posOffset>
          </wp:positionH>
          <wp:positionV relativeFrom="paragraph">
            <wp:posOffset>41184</wp:posOffset>
          </wp:positionV>
          <wp:extent cx="1616075" cy="463550"/>
          <wp:effectExtent l="0" t="0" r="0" b="0"/>
          <wp:wrapSquare wrapText="bothSides"/>
          <wp:docPr id="54884452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075" cy="4635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</w:t>
    </w:r>
    <w:r>
      <w:t xml:space="preserve">Curriculum Vitae </w:t>
    </w:r>
  </w:p>
  <w:p w14:paraId="13BDB5FA" w14:textId="1ADE9EB6" w:rsidR="006D3132" w:rsidRDefault="006D31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 w15:restartNumberingAfterBreak="0">
    <w:nsid w:val="1F165334"/>
    <w:multiLevelType w:val="hybridMultilevel"/>
    <w:tmpl w:val="7534CE6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86493C"/>
    <w:multiLevelType w:val="hybridMultilevel"/>
    <w:tmpl w:val="77EE5D9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974666"/>
    <w:multiLevelType w:val="hybridMultilevel"/>
    <w:tmpl w:val="161A43C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FC1B41"/>
    <w:multiLevelType w:val="hybridMultilevel"/>
    <w:tmpl w:val="AA728B02"/>
    <w:lvl w:ilvl="0" w:tplc="647EB26E">
      <w:numFmt w:val="bullet"/>
      <w:lvlText w:val=""/>
      <w:lvlJc w:val="left"/>
      <w:pPr>
        <w:ind w:left="640" w:hanging="360"/>
      </w:pPr>
      <w:rPr>
        <w:rFonts w:ascii="Symbol" w:eastAsia="SimSun" w:hAnsi="Symbol" w:cs="Mangal" w:hint="default"/>
      </w:rPr>
    </w:lvl>
    <w:lvl w:ilvl="1" w:tplc="0809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478809229">
    <w:abstractNumId w:val="2"/>
  </w:num>
  <w:num w:numId="2" w16cid:durableId="1096094634">
    <w:abstractNumId w:val="0"/>
  </w:num>
  <w:num w:numId="3" w16cid:durableId="246161636">
    <w:abstractNumId w:val="4"/>
  </w:num>
  <w:num w:numId="4" w16cid:durableId="1288662846">
    <w:abstractNumId w:val="1"/>
  </w:num>
  <w:num w:numId="5" w16cid:durableId="7713226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132"/>
    <w:rsid w:val="000151F8"/>
    <w:rsid w:val="000F1DC1"/>
    <w:rsid w:val="00102774"/>
    <w:rsid w:val="00160FC8"/>
    <w:rsid w:val="001C46E3"/>
    <w:rsid w:val="001F6D87"/>
    <w:rsid w:val="0020230D"/>
    <w:rsid w:val="0026338E"/>
    <w:rsid w:val="002A41E1"/>
    <w:rsid w:val="002E53AB"/>
    <w:rsid w:val="002F1781"/>
    <w:rsid w:val="002F491D"/>
    <w:rsid w:val="003404DD"/>
    <w:rsid w:val="00343C58"/>
    <w:rsid w:val="00356908"/>
    <w:rsid w:val="00485B12"/>
    <w:rsid w:val="00515333"/>
    <w:rsid w:val="005A6133"/>
    <w:rsid w:val="00601641"/>
    <w:rsid w:val="0062381A"/>
    <w:rsid w:val="006770FD"/>
    <w:rsid w:val="006D3132"/>
    <w:rsid w:val="007F6104"/>
    <w:rsid w:val="008317A9"/>
    <w:rsid w:val="00833400"/>
    <w:rsid w:val="0084753A"/>
    <w:rsid w:val="008670C4"/>
    <w:rsid w:val="00A45DCE"/>
    <w:rsid w:val="00AD6B1A"/>
    <w:rsid w:val="00B62719"/>
    <w:rsid w:val="00BB062B"/>
    <w:rsid w:val="00D607D9"/>
    <w:rsid w:val="00DE31F2"/>
    <w:rsid w:val="00E107D7"/>
    <w:rsid w:val="00E86DD0"/>
    <w:rsid w:val="00EA3E20"/>
    <w:rsid w:val="00EB36CA"/>
    <w:rsid w:val="00F0690A"/>
    <w:rsid w:val="00F14C2C"/>
    <w:rsid w:val="00F51E3C"/>
    <w:rsid w:val="00FA5792"/>
    <w:rsid w:val="00FC3BA9"/>
    <w:rsid w:val="00FD682C"/>
    <w:rsid w:val="00FE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6C4578"/>
  <w15:chartTrackingRefBased/>
  <w15:docId w15:val="{E827BB43-CF15-1840-9A5F-A301EC4E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132"/>
    <w:pPr>
      <w:widowControl w:val="0"/>
      <w:suppressAutoHyphens/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lang w:val="ro-RO" w:eastAsia="hi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1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1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1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1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1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1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1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1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31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31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31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31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31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31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31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31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31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3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1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3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31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31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31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31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1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1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313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31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3132"/>
  </w:style>
  <w:style w:type="paragraph" w:styleId="Footer">
    <w:name w:val="footer"/>
    <w:basedOn w:val="Normal"/>
    <w:link w:val="FooterChar"/>
    <w:uiPriority w:val="99"/>
    <w:unhideWhenUsed/>
    <w:rsid w:val="006D31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3132"/>
  </w:style>
  <w:style w:type="paragraph" w:customStyle="1" w:styleId="ECV1stPage">
    <w:name w:val="_ECV_1stPage"/>
    <w:basedOn w:val="Normal"/>
    <w:rsid w:val="006D3132"/>
    <w:pPr>
      <w:suppressLineNumbers/>
      <w:tabs>
        <w:tab w:val="left" w:pos="2835"/>
        <w:tab w:val="right" w:pos="10205"/>
      </w:tabs>
      <w:spacing w:before="215" w:line="100" w:lineRule="atLeast"/>
    </w:pPr>
    <w:rPr>
      <w:color w:val="1593CB"/>
      <w:sz w:val="20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D3132"/>
  </w:style>
  <w:style w:type="paragraph" w:customStyle="1" w:styleId="ECVNameField">
    <w:name w:val="_ECV_NameField"/>
    <w:basedOn w:val="Normal"/>
    <w:rsid w:val="006D3132"/>
    <w:pPr>
      <w:suppressLineNumbers/>
      <w:spacing w:line="100" w:lineRule="atLeast"/>
    </w:pPr>
    <w:rPr>
      <w:sz w:val="26"/>
      <w:szCs w:val="18"/>
    </w:rPr>
  </w:style>
  <w:style w:type="paragraph" w:customStyle="1" w:styleId="ECVPersonalInfoHeading">
    <w:name w:val="_ECV_PersonalInfoHeading"/>
    <w:basedOn w:val="Normal"/>
    <w:rsid w:val="006D3132"/>
    <w:pPr>
      <w:suppressLineNumbers/>
      <w:spacing w:before="57"/>
      <w:ind w:right="283"/>
      <w:jc w:val="right"/>
    </w:pPr>
    <w:rPr>
      <w:caps/>
      <w:color w:val="0E4194"/>
      <w:sz w:val="18"/>
    </w:rPr>
  </w:style>
  <w:style w:type="paragraph" w:customStyle="1" w:styleId="ECVLeftHeading">
    <w:name w:val="_ECV_LeftHeading"/>
    <w:basedOn w:val="Normal"/>
    <w:rsid w:val="006D3132"/>
    <w:pPr>
      <w:suppressLineNumbers/>
      <w:ind w:right="283"/>
      <w:jc w:val="right"/>
    </w:pPr>
    <w:rPr>
      <w:caps/>
      <w:color w:val="0E4194"/>
      <w:sz w:val="18"/>
    </w:rPr>
  </w:style>
  <w:style w:type="paragraph" w:customStyle="1" w:styleId="ECVBlueBox">
    <w:name w:val="_ECV_BlueBox"/>
    <w:basedOn w:val="Normal"/>
    <w:rsid w:val="006D3132"/>
    <w:pPr>
      <w:suppressLineNumbers/>
      <w:jc w:val="right"/>
      <w:textAlignment w:val="bottom"/>
    </w:pPr>
    <w:rPr>
      <w:color w:val="402C24"/>
      <w:spacing w:val="0"/>
      <w:sz w:val="8"/>
      <w:szCs w:val="10"/>
    </w:rPr>
  </w:style>
  <w:style w:type="character" w:customStyle="1" w:styleId="ECVContactDetails">
    <w:name w:val="_ECV_ContactDetails"/>
    <w:rsid w:val="006D3132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ECVHeadingBusinessSector">
    <w:name w:val="_ECV_HeadingBusinessSector"/>
    <w:rsid w:val="006D3132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Hyperlink">
    <w:name w:val="Hyperlink"/>
    <w:rsid w:val="00FD682C"/>
    <w:rPr>
      <w:color w:val="000080"/>
      <w:u w:val="single"/>
    </w:rPr>
  </w:style>
  <w:style w:type="paragraph" w:customStyle="1" w:styleId="Table">
    <w:name w:val="Table"/>
    <w:basedOn w:val="Caption"/>
    <w:rsid w:val="00FD682C"/>
    <w:pPr>
      <w:suppressLineNumbers/>
      <w:spacing w:before="120" w:after="120"/>
    </w:pPr>
    <w:rPr>
      <w:color w:val="3F3A38"/>
      <w:sz w:val="24"/>
      <w:szCs w:val="24"/>
    </w:rPr>
  </w:style>
  <w:style w:type="paragraph" w:customStyle="1" w:styleId="ECVLanguageExplanation">
    <w:name w:val="_ECV_LanguageExplanation"/>
    <w:basedOn w:val="Normal"/>
    <w:rsid w:val="00FD682C"/>
    <w:pPr>
      <w:autoSpaceDE w:val="0"/>
      <w:spacing w:line="100" w:lineRule="atLeast"/>
    </w:pPr>
    <w:rPr>
      <w:color w:val="0E4194"/>
      <w:sz w:val="1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D682C"/>
    <w:pPr>
      <w:spacing w:after="200"/>
    </w:pPr>
    <w:rPr>
      <w:i/>
      <w:iCs/>
      <w:color w:val="0E2841" w:themeColor="text2"/>
      <w:sz w:val="18"/>
      <w:szCs w:val="16"/>
    </w:rPr>
  </w:style>
  <w:style w:type="paragraph" w:customStyle="1" w:styleId="ECVSectionDetails">
    <w:name w:val="_ECV_SectionDetails"/>
    <w:basedOn w:val="Normal"/>
    <w:rsid w:val="00FD682C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HeadingLine">
    <w:name w:val="_ECV_HeadingLine"/>
    <w:basedOn w:val="Normal"/>
    <w:rsid w:val="00FD682C"/>
    <w:pPr>
      <w:suppressLineNumbers/>
      <w:spacing w:line="100" w:lineRule="atLeast"/>
    </w:pPr>
    <w:rPr>
      <w:color w:val="17ACE6"/>
      <w:sz w:val="22"/>
    </w:rPr>
  </w:style>
  <w:style w:type="paragraph" w:customStyle="1" w:styleId="ECVSectionBullet">
    <w:name w:val="_ECV_SectionBullet"/>
    <w:basedOn w:val="ECVSectionDetails"/>
    <w:rsid w:val="00FD682C"/>
    <w:pPr>
      <w:spacing w:before="0"/>
    </w:pPr>
  </w:style>
  <w:style w:type="paragraph" w:customStyle="1" w:styleId="ECVLeftDetails">
    <w:name w:val="_ECV_LeftDetails"/>
    <w:basedOn w:val="ECVLeftHeading"/>
    <w:rsid w:val="00FD682C"/>
    <w:pPr>
      <w:spacing w:before="23"/>
    </w:pPr>
    <w:rPr>
      <w:caps w:val="0"/>
    </w:rPr>
  </w:style>
  <w:style w:type="character" w:customStyle="1" w:styleId="ECVInternetLink">
    <w:name w:val="_ECV_InternetLink"/>
    <w:rsid w:val="00F14C2C"/>
    <w:rPr>
      <w:rFonts w:ascii="Arial" w:hAnsi="Arial"/>
      <w:color w:val="3F3A38"/>
      <w:sz w:val="18"/>
      <w:u w:val="single" w:color="404040"/>
      <w:shd w:val="clear" w:color="auto" w:fill="auto"/>
      <w:lang w:val="en-GB"/>
    </w:rPr>
  </w:style>
  <w:style w:type="character" w:customStyle="1" w:styleId="ECVHeadingContactDetails">
    <w:name w:val="_ECV_HeadingContactDetails"/>
    <w:rsid w:val="00F14C2C"/>
    <w:rPr>
      <w:rFonts w:ascii="Arial" w:hAnsi="Arial"/>
      <w:color w:val="1593CB"/>
      <w:sz w:val="18"/>
      <w:szCs w:val="18"/>
      <w:shd w:val="clear" w:color="auto" w:fill="auto"/>
    </w:rPr>
  </w:style>
  <w:style w:type="paragraph" w:customStyle="1" w:styleId="ECVDate">
    <w:name w:val="_ECV_Date"/>
    <w:basedOn w:val="ECVLeftHeading"/>
    <w:rsid w:val="00F14C2C"/>
    <w:pPr>
      <w:spacing w:before="28" w:line="100" w:lineRule="atLeast"/>
      <w:textAlignment w:val="top"/>
    </w:pPr>
    <w:rPr>
      <w:caps w:val="0"/>
    </w:rPr>
  </w:style>
  <w:style w:type="paragraph" w:customStyle="1" w:styleId="ECVSubSectionHeading">
    <w:name w:val="_ECV_SubSectionHeading"/>
    <w:basedOn w:val="Normal"/>
    <w:rsid w:val="00F14C2C"/>
    <w:pPr>
      <w:suppressLineNumbers/>
      <w:spacing w:line="100" w:lineRule="atLeast"/>
    </w:pPr>
    <w:rPr>
      <w:color w:val="0E4194"/>
      <w:sz w:val="22"/>
    </w:rPr>
  </w:style>
  <w:style w:type="paragraph" w:styleId="NormalWeb">
    <w:name w:val="Normal (Web)"/>
    <w:basedOn w:val="Normal"/>
    <w:uiPriority w:val="99"/>
    <w:semiHidden/>
    <w:unhideWhenUsed/>
    <w:rsid w:val="00160FC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 w:val="24"/>
      <w:lang w:val="en-US" w:eastAsia="en-US" w:bidi="ar-SA"/>
    </w:rPr>
  </w:style>
  <w:style w:type="character" w:styleId="Strong">
    <w:name w:val="Strong"/>
    <w:uiPriority w:val="22"/>
    <w:qFormat/>
    <w:rsid w:val="00160FC8"/>
    <w:rPr>
      <w:b/>
      <w:bCs/>
    </w:rPr>
  </w:style>
  <w:style w:type="character" w:styleId="Emphasis">
    <w:name w:val="Emphasis"/>
    <w:uiPriority w:val="20"/>
    <w:qFormat/>
    <w:rsid w:val="00160FC8"/>
    <w:rPr>
      <w:i/>
      <w:iCs/>
    </w:rPr>
  </w:style>
  <w:style w:type="paragraph" w:customStyle="1" w:styleId="ECVText">
    <w:name w:val="_ECV_Text"/>
    <w:basedOn w:val="BodyText"/>
    <w:rsid w:val="001C46E3"/>
    <w:pPr>
      <w:spacing w:after="0" w:line="100" w:lineRule="atLeast"/>
    </w:pPr>
  </w:style>
  <w:style w:type="paragraph" w:styleId="BodyText">
    <w:name w:val="Body Text"/>
    <w:basedOn w:val="Normal"/>
    <w:link w:val="BodyTextChar"/>
    <w:uiPriority w:val="99"/>
    <w:semiHidden/>
    <w:unhideWhenUsed/>
    <w:rsid w:val="001C46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46E3"/>
    <w:rPr>
      <w:rFonts w:ascii="Arial" w:eastAsia="SimSun" w:hAnsi="Arial" w:cs="Mangal"/>
      <w:color w:val="3F3A38"/>
      <w:spacing w:val="-6"/>
      <w:kern w:val="1"/>
      <w:sz w:val="16"/>
      <w:lang w:val="ro-RO"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uropass.cedefop.europa.eu/ro/resources/digital-competence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europass.cedefop.europa.eu/ro/resources/european-language-levels-ce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cizieoncologica.r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Albu</dc:creator>
  <cp:keywords/>
  <dc:description/>
  <cp:lastModifiedBy>Nicoleta Brad</cp:lastModifiedBy>
  <cp:revision>3</cp:revision>
  <dcterms:created xsi:type="dcterms:W3CDTF">2026-08-21T08:07:00Z</dcterms:created>
  <dcterms:modified xsi:type="dcterms:W3CDTF">2026-08-21T08:12:00Z</dcterms:modified>
</cp:coreProperties>
</file>